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both"/>
        <w:rPr/>
      </w:pPr>
      <w:bookmarkStart w:colFirst="0" w:colLast="0" w:name="_mmqn5mxb15to" w:id="0"/>
      <w:bookmarkEnd w:id="0"/>
      <w:r w:rsidDel="00000000" w:rsidR="00000000" w:rsidRPr="00000000">
        <w:rPr>
          <w:rtl w:val="0"/>
        </w:rPr>
        <w:t xml:space="preserve">Práctica 3 – Ejercicios para realizar sin utilizar bucles.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programa que: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su nombre y después lo imprima por pantalla.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el espacio recorrido por un coche y el tiempo que ha tardado en horas y que calcule a qué velocidad media había realizado el recorrido.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función te informa del tipo de dato tiene almacenado una variable? Haz una prueba con los distintos tipos de datos que conoces.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Pide al usuario que introduzca 3 calificaciones, y calcule la media de estas.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un número que como máximo tenga tres cifras (por ejemplo serían válidos 1, 99 i 213 pero no 1001). Si el usuario introduce un número de más de tres cifras debe un informar con un mensaje de error como este “ ERROR: El número 1005 tiene más de tres cifras”.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el precio de un producto y el nombre del producto y muestre el mensaje con el precio del IVA (21%). Por ejemplo: “ Tu bicicleta vale 100 euros y con el 21 % de IVA se queda en 121 euros en total”.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tres número que serán el día, mes y año. Comprueba que la fecha introducida es válida.  Por ejemplo: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32/01/2017-&gt;Fecha incorrecta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29/02/2017-&gt;Fecha incorrecta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30/09/2017-&gt;Fecha correcta.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-771524</wp:posOffset>
          </wp:positionH>
          <wp:positionV relativeFrom="paragraph">
            <wp:posOffset>-342899</wp:posOffset>
          </wp:positionV>
          <wp:extent cx="1643063" cy="608542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3063" cy="6085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