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22" name="image16.png"/>
            <a:graphic>
              <a:graphicData uri="http://schemas.openxmlformats.org/drawingml/2006/picture">
                <pic:pic>
                  <pic:nvPicPr>
                    <pic:cNvPr descr="Línea horizontal" id="0" name="image16.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Imagen de marcador de posición" id="14" name="image28.jpg"/>
            <a:graphic>
              <a:graphicData uri="http://schemas.openxmlformats.org/drawingml/2006/picture">
                <pic:pic>
                  <pic:nvPicPr>
                    <pic:cNvPr descr="Imagen de marcador de posición" id="0" name="image28.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I.N.E.T. Instancia Nacional</w:t>
      </w:r>
    </w:p>
    <w:p w:rsidR="00000000" w:rsidDel="00000000" w:rsidP="00000000" w:rsidRDefault="00000000" w:rsidRPr="00000000" w14:paraId="00000004">
      <w:pPr>
        <w:pStyle w:val="Subtitle"/>
        <w:rPr/>
      </w:pPr>
      <w:bookmarkStart w:colFirst="0" w:colLast="0" w:name="_ytt9utki1mti" w:id="2"/>
      <w:bookmarkEnd w:id="2"/>
      <w:r w:rsidDel="00000000" w:rsidR="00000000" w:rsidRPr="00000000">
        <w:rPr>
          <w:rtl w:val="0"/>
        </w:rPr>
        <w:t xml:space="preserve">1/11/2019</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spacing w:before="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INTEGRANTES</w:t>
      </w:r>
    </w:p>
    <w:p w:rsidR="00000000" w:rsidDel="00000000" w:rsidP="00000000" w:rsidRDefault="00000000" w:rsidRPr="00000000" w14:paraId="00000007">
      <w:pPr>
        <w:numPr>
          <w:ilvl w:val="0"/>
          <w:numId w:val="1"/>
        </w:numPr>
        <w:spacing w:after="0" w:afterAutospacing="0"/>
        <w:ind w:left="720" w:hanging="360"/>
        <w:rPr>
          <w:sz w:val="36"/>
          <w:szCs w:val="36"/>
        </w:rPr>
      </w:pPr>
      <w:r w:rsidDel="00000000" w:rsidR="00000000" w:rsidRPr="00000000">
        <w:rPr>
          <w:sz w:val="36"/>
          <w:szCs w:val="36"/>
          <w:rtl w:val="0"/>
        </w:rPr>
        <w:t xml:space="preserve">Barrientos, Lucas</w:t>
      </w:r>
    </w:p>
    <w:p w:rsidR="00000000" w:rsidDel="00000000" w:rsidP="00000000" w:rsidRDefault="00000000" w:rsidRPr="00000000" w14:paraId="00000008">
      <w:pPr>
        <w:numPr>
          <w:ilvl w:val="0"/>
          <w:numId w:val="1"/>
        </w:numPr>
        <w:spacing w:after="0" w:afterAutospacing="0" w:before="0" w:beforeAutospacing="0"/>
        <w:ind w:left="720" w:hanging="360"/>
        <w:rPr>
          <w:sz w:val="36"/>
          <w:szCs w:val="36"/>
        </w:rPr>
      </w:pPr>
      <w:r w:rsidDel="00000000" w:rsidR="00000000" w:rsidRPr="00000000">
        <w:rPr>
          <w:sz w:val="36"/>
          <w:szCs w:val="36"/>
          <w:rtl w:val="0"/>
        </w:rPr>
        <w:t xml:space="preserve">Benitez, Maximiliano </w:t>
      </w:r>
    </w:p>
    <w:p w:rsidR="00000000" w:rsidDel="00000000" w:rsidP="00000000" w:rsidRDefault="00000000" w:rsidRPr="00000000" w14:paraId="00000009">
      <w:pPr>
        <w:numPr>
          <w:ilvl w:val="0"/>
          <w:numId w:val="1"/>
        </w:numPr>
        <w:spacing w:after="0" w:afterAutospacing="0" w:before="0" w:beforeAutospacing="0"/>
        <w:ind w:left="720" w:hanging="360"/>
        <w:rPr>
          <w:sz w:val="36"/>
          <w:szCs w:val="36"/>
        </w:rPr>
      </w:pPr>
      <w:r w:rsidDel="00000000" w:rsidR="00000000" w:rsidRPr="00000000">
        <w:rPr>
          <w:sz w:val="36"/>
          <w:szCs w:val="36"/>
          <w:rtl w:val="0"/>
        </w:rPr>
        <w:t xml:space="preserve">Davalle, Lucas </w:t>
      </w:r>
    </w:p>
    <w:p w:rsidR="00000000" w:rsidDel="00000000" w:rsidP="00000000" w:rsidRDefault="00000000" w:rsidRPr="00000000" w14:paraId="0000000A">
      <w:pPr>
        <w:numPr>
          <w:ilvl w:val="0"/>
          <w:numId w:val="1"/>
        </w:numPr>
        <w:spacing w:before="0" w:beforeAutospacing="0"/>
        <w:ind w:left="720" w:hanging="360"/>
        <w:rPr>
          <w:sz w:val="36"/>
          <w:szCs w:val="36"/>
        </w:rPr>
      </w:pPr>
      <w:r w:rsidDel="00000000" w:rsidR="00000000" w:rsidRPr="00000000">
        <w:rPr>
          <w:sz w:val="36"/>
          <w:szCs w:val="36"/>
          <w:rtl w:val="0"/>
        </w:rPr>
        <w:t xml:space="preserve">Philippeaux, Enrique </w:t>
      </w:r>
    </w:p>
    <w:p w:rsidR="00000000" w:rsidDel="00000000" w:rsidP="00000000" w:rsidRDefault="00000000" w:rsidRPr="00000000" w14:paraId="0000000B">
      <w:pPr>
        <w:spacing w:before="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360"/>
            </w:tabs>
            <w:spacing w:before="8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r w:rsidDel="00000000" w:rsidR="00000000" w:rsidRPr="00000000">
            <w:fldChar w:fldCharType="begin"/>
            <w:instrText xml:space="preserve"> TOC \h \u \z </w:instrText>
            <w:fldChar w:fldCharType="separate"/>
          </w:r>
          <w:hyperlink w:anchor="_svn5jy1se8b0">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Descripción general</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_svn5jy1se8b0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Open Sans" w:cs="Open Sans" w:eastAsia="Open Sans" w:hAnsi="Open Sans"/>
              <w:b w:val="1"/>
              <w:i w:val="0"/>
              <w:smallCaps w:val="0"/>
              <w:strike w:val="0"/>
              <w:color w:val="ff5e0e"/>
              <w:sz w:val="22"/>
              <w:szCs w:val="22"/>
              <w:u w:val="none"/>
              <w:shd w:fill="auto" w:val="clear"/>
              <w:vertAlign w:val="baseline"/>
            </w:rPr>
          </w:pPr>
          <w:hyperlink w:anchor="_fggwnmfy9y75">
            <w:r w:rsidDel="00000000" w:rsidR="00000000" w:rsidRPr="00000000">
              <w:rPr>
                <w:rFonts w:ascii="Open Sans" w:cs="Open Sans" w:eastAsia="Open Sans" w:hAnsi="Open Sans"/>
                <w:b w:val="1"/>
                <w:i w:val="0"/>
                <w:smallCaps w:val="0"/>
                <w:strike w:val="0"/>
                <w:color w:val="ff5e0e"/>
                <w:sz w:val="22"/>
                <w:szCs w:val="22"/>
                <w:u w:val="none"/>
                <w:shd w:fill="auto" w:val="clear"/>
                <w:vertAlign w:val="baseline"/>
                <w:rtl w:val="0"/>
              </w:rPr>
              <w:t xml:space="preserve">Diseño del producto (Diagrama en bloques)</w:t>
            </w:r>
          </w:hyperlink>
          <w:r w:rsidDel="00000000" w:rsidR="00000000" w:rsidRPr="00000000">
            <w:rPr>
              <w:rFonts w:ascii="Open Sans" w:cs="Open Sans" w:eastAsia="Open Sans" w:hAnsi="Open Sans"/>
              <w:b w:val="1"/>
              <w:i w:val="0"/>
              <w:smallCaps w:val="0"/>
              <w:strike w:val="0"/>
              <w:color w:val="ff5e0e"/>
              <w:sz w:val="22"/>
              <w:szCs w:val="22"/>
              <w:u w:val="none"/>
              <w:shd w:fill="auto" w:val="clear"/>
              <w:vertAlign w:val="baseline"/>
              <w:rtl w:val="0"/>
            </w:rPr>
            <w:tab/>
          </w:r>
          <w:r w:rsidDel="00000000" w:rsidR="00000000" w:rsidRPr="00000000">
            <w:fldChar w:fldCharType="begin"/>
            <w:instrText xml:space="preserve"> PAGEREF _fggwnmfy9y75 \h </w:instrText>
            <w:fldChar w:fldCharType="separate"/>
          </w:r>
          <w:r w:rsidDel="00000000" w:rsidR="00000000" w:rsidRPr="00000000">
            <w:rPr>
              <w:rFonts w:ascii="Open Sans" w:cs="Open Sans" w:eastAsia="Open Sans" w:hAnsi="Open Sans"/>
              <w:b w:val="1"/>
              <w:i w:val="0"/>
              <w:smallCaps w:val="0"/>
              <w:strike w:val="0"/>
              <w:color w:val="ff5e0e"/>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Open Sans" w:cs="Open Sans" w:eastAsia="Open Sans" w:hAnsi="Open Sans"/>
              <w:b w:val="1"/>
              <w:i w:val="0"/>
              <w:smallCaps w:val="0"/>
              <w:strike w:val="0"/>
              <w:color w:val="ff5e0e"/>
              <w:sz w:val="22"/>
              <w:szCs w:val="22"/>
              <w:u w:val="none"/>
              <w:shd w:fill="auto" w:val="clear"/>
              <w:vertAlign w:val="baseline"/>
            </w:rPr>
          </w:pPr>
          <w:hyperlink w:anchor="_s9pc72tmrvoa">
            <w:r w:rsidDel="00000000" w:rsidR="00000000" w:rsidRPr="00000000">
              <w:rPr>
                <w:rFonts w:ascii="Open Sans" w:cs="Open Sans" w:eastAsia="Open Sans" w:hAnsi="Open Sans"/>
                <w:b w:val="1"/>
                <w:i w:val="0"/>
                <w:smallCaps w:val="0"/>
                <w:strike w:val="0"/>
                <w:color w:val="ff5e0e"/>
                <w:sz w:val="22"/>
                <w:szCs w:val="22"/>
                <w:u w:val="none"/>
                <w:shd w:fill="auto" w:val="clear"/>
                <w:vertAlign w:val="baseline"/>
                <w:rtl w:val="0"/>
              </w:rPr>
              <w:t xml:space="preserve">Problemáticas o inconvenientes</w:t>
            </w:r>
          </w:hyperlink>
          <w:r w:rsidDel="00000000" w:rsidR="00000000" w:rsidRPr="00000000">
            <w:rPr>
              <w:rFonts w:ascii="Open Sans" w:cs="Open Sans" w:eastAsia="Open Sans" w:hAnsi="Open Sans"/>
              <w:b w:val="1"/>
              <w:i w:val="0"/>
              <w:smallCaps w:val="0"/>
              <w:strike w:val="0"/>
              <w:color w:val="ff5e0e"/>
              <w:sz w:val="22"/>
              <w:szCs w:val="22"/>
              <w:u w:val="none"/>
              <w:shd w:fill="auto" w:val="clear"/>
              <w:vertAlign w:val="baseline"/>
              <w:rtl w:val="0"/>
            </w:rPr>
            <w:tab/>
          </w:r>
          <w:r w:rsidDel="00000000" w:rsidR="00000000" w:rsidRPr="00000000">
            <w:fldChar w:fldCharType="begin"/>
            <w:instrText xml:space="preserve"> PAGEREF _s9pc72tmrvoa \h </w:instrText>
            <w:fldChar w:fldCharType="separate"/>
          </w:r>
          <w:r w:rsidDel="00000000" w:rsidR="00000000" w:rsidRPr="00000000">
            <w:rPr>
              <w:rFonts w:ascii="Open Sans" w:cs="Open Sans" w:eastAsia="Open Sans" w:hAnsi="Open Sans"/>
              <w:b w:val="1"/>
              <w:i w:val="0"/>
              <w:smallCaps w:val="0"/>
              <w:strike w:val="0"/>
              <w:color w:val="ff5e0e"/>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hyperlink w:anchor="_x4gwxs6h4v6">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Información Técnica: Puntos de testeo y medición.</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_x4gwxs6h4v6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hyperlink w:anchor="_8uyk7su834l0">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Lista de componentes (Bill of Materials)</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_8uyk7su834l0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Open Sans" w:cs="Open Sans" w:eastAsia="Open Sans" w:hAnsi="Open Sans"/>
              <w:b w:val="0"/>
              <w:i w:val="0"/>
              <w:smallCaps w:val="0"/>
              <w:strike w:val="0"/>
              <w:color w:val="695d46"/>
              <w:sz w:val="22"/>
              <w:szCs w:val="22"/>
              <w:u w:val="none"/>
              <w:shd w:fill="auto" w:val="clear"/>
              <w:vertAlign w:val="baseline"/>
            </w:rPr>
          </w:pPr>
          <w:hyperlink w:anchor="_i1whybm1w2bm">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Placa principal</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_i1whybm1w2bm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Open Sans" w:cs="Open Sans" w:eastAsia="Open Sans" w:hAnsi="Open Sans"/>
              <w:b w:val="0"/>
              <w:i w:val="0"/>
              <w:smallCaps w:val="0"/>
              <w:strike w:val="0"/>
              <w:color w:val="695d46"/>
              <w:sz w:val="22"/>
              <w:szCs w:val="22"/>
              <w:u w:val="none"/>
              <w:shd w:fill="auto" w:val="clear"/>
              <w:vertAlign w:val="baseline"/>
            </w:rPr>
          </w:pPr>
          <w:hyperlink w:anchor="_phsvk5q2ulc9">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Placa de prueba</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_phsvk5q2ulc9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hyperlink w:anchor="_adhfx1cllrkx">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Memoria Técnica</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_adhfx1cllrkx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Open Sans" w:cs="Open Sans" w:eastAsia="Open Sans" w:hAnsi="Open Sans"/>
              <w:b w:val="0"/>
              <w:i w:val="0"/>
              <w:smallCaps w:val="0"/>
              <w:strike w:val="0"/>
              <w:color w:val="ff5e0e"/>
              <w:sz w:val="22"/>
              <w:szCs w:val="22"/>
              <w:u w:val="none"/>
              <w:shd w:fill="auto" w:val="clear"/>
              <w:vertAlign w:val="baseline"/>
            </w:rPr>
          </w:pPr>
          <w:hyperlink w:anchor="_669k6t3aqukf">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Dia 1</w:t>
            </w:r>
          </w:hyperlink>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ab/>
          </w:r>
          <w:r w:rsidDel="00000000" w:rsidR="00000000" w:rsidRPr="00000000">
            <w:fldChar w:fldCharType="begin"/>
            <w:instrText xml:space="preserve"> PAGEREF _669k6t3aqukf \h </w:instrText>
            <w:fldChar w:fldCharType="separate"/>
          </w:r>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Open Sans" w:cs="Open Sans" w:eastAsia="Open Sans" w:hAnsi="Open Sans"/>
              <w:b w:val="0"/>
              <w:i w:val="0"/>
              <w:smallCaps w:val="0"/>
              <w:strike w:val="0"/>
              <w:color w:val="ff5e0e"/>
              <w:sz w:val="22"/>
              <w:szCs w:val="22"/>
              <w:u w:val="none"/>
              <w:shd w:fill="auto" w:val="clear"/>
              <w:vertAlign w:val="baseline"/>
            </w:rPr>
          </w:pPr>
          <w:hyperlink w:anchor="_9ngv78wv0b74">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Dia 2</w:t>
            </w:r>
          </w:hyperlink>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ab/>
          </w:r>
          <w:r w:rsidDel="00000000" w:rsidR="00000000" w:rsidRPr="00000000">
            <w:fldChar w:fldCharType="begin"/>
            <w:instrText xml:space="preserve"> PAGEREF _9ngv78wv0b74 \h </w:instrText>
            <w:fldChar w:fldCharType="separate"/>
          </w:r>
          <w:r w:rsidDel="00000000" w:rsidR="00000000" w:rsidRPr="00000000">
            <w:rPr>
              <w:rFonts w:ascii="Open Sans" w:cs="Open Sans" w:eastAsia="Open Sans" w:hAnsi="Open Sans"/>
              <w:b w:val="0"/>
              <w:i w:val="0"/>
              <w:smallCaps w:val="0"/>
              <w:strike w:val="0"/>
              <w:color w:val="ff5e0e"/>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Open Sans" w:cs="Open Sans" w:eastAsia="Open Sans" w:hAnsi="Open Sans"/>
              <w:b w:val="0"/>
              <w:i w:val="0"/>
              <w:smallCaps w:val="0"/>
              <w:strike w:val="0"/>
              <w:color w:val="695d46"/>
              <w:sz w:val="22"/>
              <w:szCs w:val="22"/>
              <w:u w:val="none"/>
              <w:shd w:fill="auto" w:val="clear"/>
              <w:vertAlign w:val="baseline"/>
            </w:rPr>
          </w:pPr>
          <w:hyperlink w:anchor="_30bbvwv9ommv">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Dia 3</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_30bbvwv9ommv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Open Sans" w:cs="Open Sans" w:eastAsia="Open Sans" w:hAnsi="Open Sans"/>
              <w:b w:val="0"/>
              <w:i w:val="0"/>
              <w:smallCaps w:val="0"/>
              <w:strike w:val="0"/>
              <w:color w:val="695d46"/>
              <w:sz w:val="22"/>
              <w:szCs w:val="22"/>
              <w:u w:val="none"/>
              <w:shd w:fill="auto" w:val="clear"/>
              <w:vertAlign w:val="baseline"/>
            </w:rPr>
          </w:pPr>
          <w:hyperlink w:anchor="_uwrrsdqauw1l">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Placa principal</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_uwrrsdqauw1l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Open Sans" w:cs="Open Sans" w:eastAsia="Open Sans" w:hAnsi="Open Sans"/>
              <w:b w:val="0"/>
              <w:i w:val="0"/>
              <w:smallCaps w:val="0"/>
              <w:strike w:val="0"/>
              <w:color w:val="695d46"/>
              <w:sz w:val="22"/>
              <w:szCs w:val="22"/>
              <w:u w:val="none"/>
              <w:shd w:fill="auto" w:val="clear"/>
              <w:vertAlign w:val="baseline"/>
            </w:rPr>
          </w:pPr>
          <w:hyperlink w:anchor="_ubop21aadw86">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Placa de prueba</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_ubop21aadw86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Open Sans" w:cs="Open Sans" w:eastAsia="Open Sans" w:hAnsi="Open Sans"/>
              <w:b w:val="0"/>
              <w:i w:val="0"/>
              <w:smallCaps w:val="0"/>
              <w:strike w:val="0"/>
              <w:color w:val="695d46"/>
              <w:sz w:val="22"/>
              <w:szCs w:val="22"/>
              <w:u w:val="none"/>
              <w:shd w:fill="auto" w:val="clear"/>
              <w:vertAlign w:val="baseline"/>
            </w:rPr>
          </w:pPr>
          <w:hyperlink w:anchor="_u4mzshg27n9z">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PCB placa principal</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_u4mzshg27n9z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Open Sans" w:cs="Open Sans" w:eastAsia="Open Sans" w:hAnsi="Open Sans"/>
              <w:b w:val="0"/>
              <w:i w:val="0"/>
              <w:smallCaps w:val="0"/>
              <w:strike w:val="0"/>
              <w:color w:val="695d46"/>
              <w:sz w:val="22"/>
              <w:szCs w:val="22"/>
              <w:u w:val="none"/>
              <w:shd w:fill="auto" w:val="clear"/>
              <w:vertAlign w:val="baseline"/>
            </w:rPr>
          </w:pPr>
          <w:hyperlink w:anchor="_b09q1w2x55g9">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PCB placa de prueba</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_b09q1w2x55g9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hyperlink w:anchor="_jlz721j0c7ca">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Bibliografía</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_jlz721j0c7ca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after="80" w:before="200" w:line="240" w:lineRule="auto"/>
            <w:ind w:left="0" w:firstLine="0"/>
            <w:rPr/>
          </w:pPr>
          <w:hyperlink w:anchor="_rl3u8lb8xzg1">
            <w:r w:rsidDel="00000000" w:rsidR="00000000" w:rsidRPr="00000000">
              <w:rPr>
                <w:b w:val="1"/>
                <w:rtl w:val="0"/>
              </w:rPr>
              <w:t xml:space="preserve">Adjuntos</w:t>
            </w:r>
          </w:hyperlink>
          <w:r w:rsidDel="00000000" w:rsidR="00000000" w:rsidRPr="00000000">
            <w:rPr>
              <w:b w:val="1"/>
              <w:rtl w:val="0"/>
            </w:rPr>
            <w:tab/>
          </w:r>
          <w:r w:rsidDel="00000000" w:rsidR="00000000" w:rsidRPr="00000000">
            <w:fldChar w:fldCharType="begin"/>
            <w:instrText xml:space="preserve"> PAGEREF _rl3u8lb8xzg1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1"/>
        <w:pBdr>
          <w:top w:space="0" w:sz="0" w:val="nil"/>
          <w:left w:space="0" w:sz="0" w:val="nil"/>
          <w:bottom w:space="0" w:sz="0" w:val="nil"/>
          <w:right w:space="0" w:sz="0" w:val="nil"/>
          <w:between w:space="0" w:sz="0" w:val="nil"/>
        </w:pBdr>
        <w:shd w:fill="auto" w:val="clear"/>
        <w:rPr/>
      </w:pPr>
      <w:bookmarkStart w:colFirst="0" w:colLast="0" w:name="_4y38kprk6j46" w:id="4"/>
      <w:bookmarkEnd w:id="4"/>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pPr>
      <w:bookmarkStart w:colFirst="0" w:colLast="0" w:name="_svn5jy1se8b0" w:id="5"/>
      <w:bookmarkEnd w:id="5"/>
      <w:r w:rsidDel="00000000" w:rsidR="00000000" w:rsidRPr="00000000">
        <w:rPr>
          <w:rtl w:val="0"/>
        </w:rPr>
        <w:t xml:space="preserve">Descripción general</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En la instancia de las olimpiadas de electrónica nos presentaron una situación problemática, en la cual debemos realizar una incubadora neonatológica que incluya una manta térmica, un sistema de control y electrónica para calentamiento y enfriamiento de la manta, con la finalidad de mantener esta entre 33 y 34 ºC.</w:t>
      </w:r>
    </w:p>
    <w:p w:rsidR="00000000" w:rsidDel="00000000" w:rsidP="00000000" w:rsidRDefault="00000000" w:rsidRPr="00000000" w14:paraId="00000021">
      <w:pPr>
        <w:rPr/>
      </w:pPr>
      <w:r w:rsidDel="00000000" w:rsidR="00000000" w:rsidRPr="00000000">
        <w:rPr>
          <w:rtl w:val="0"/>
        </w:rPr>
        <w:t xml:space="preserve">Una incubadora neonatológica es un dispositivo empleado para dar soporte vital a los bebés recién nacidos, bien sean prematuros o a términos, que no estén preparados para adaptarse al medio extrauterino.</w:t>
      </w:r>
    </w:p>
    <w:p w:rsidR="00000000" w:rsidDel="00000000" w:rsidP="00000000" w:rsidRDefault="00000000" w:rsidRPr="00000000" w14:paraId="00000022">
      <w:pPr>
        <w:rPr/>
      </w:pPr>
      <w:r w:rsidDel="00000000" w:rsidR="00000000" w:rsidRPr="00000000">
        <w:rPr>
          <w:rtl w:val="0"/>
        </w:rPr>
        <w:t xml:space="preserve">Elaboramos un producto muy completo que tiene un formato de “Shield” de arduino ya que es un formato muy versátil y utilizado en la industria. Es un conexionado estándar que permite un conexionado y armado rápido.</w:t>
      </w:r>
    </w:p>
    <w:p w:rsidR="00000000" w:rsidDel="00000000" w:rsidP="00000000" w:rsidRDefault="00000000" w:rsidRPr="00000000" w14:paraId="00000023">
      <w:pPr>
        <w:pStyle w:val="Heading1"/>
        <w:rPr/>
      </w:pPr>
      <w:bookmarkStart w:colFirst="0" w:colLast="0" w:name="_fggwnmfy9y75" w:id="6"/>
      <w:bookmarkEnd w:id="6"/>
      <w:r w:rsidDel="00000000" w:rsidR="00000000" w:rsidRPr="00000000">
        <w:rPr>
          <w:rtl w:val="0"/>
        </w:rPr>
        <w:t xml:space="preserve">Diseño del producto (Diagrama en bloques)</w:t>
      </w:r>
    </w:p>
    <w:p w:rsidR="00000000" w:rsidDel="00000000" w:rsidP="00000000" w:rsidRDefault="00000000" w:rsidRPr="00000000" w14:paraId="00000024">
      <w:pPr>
        <w:rPr/>
      </w:pPr>
      <w:r w:rsidDel="00000000" w:rsidR="00000000" w:rsidRPr="00000000">
        <w:rPr>
          <w:rtl w:val="0"/>
        </w:rPr>
        <w:t xml:space="preserve">                                                                                </w:t>
      </w:r>
      <w:r w:rsidDel="00000000" w:rsidR="00000000" w:rsidRPr="00000000">
        <w:rPr/>
        <w:drawing>
          <wp:inline distB="114300" distT="114300" distL="114300" distR="114300">
            <wp:extent cx="5943600" cy="3352800"/>
            <wp:effectExtent b="0" l="0" r="0" t="0"/>
            <wp:docPr id="4"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943600" cy="3352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rPr/>
      </w:pPr>
      <w:bookmarkStart w:colFirst="0" w:colLast="0" w:name="_s9pc72tmrvoa" w:id="7"/>
      <w:bookmarkEnd w:id="7"/>
      <w:r w:rsidDel="00000000" w:rsidR="00000000" w:rsidRPr="00000000">
        <w:rPr>
          <w:rtl w:val="0"/>
        </w:rPr>
        <w:t xml:space="preserve">Problemáticas o inconvenientes</w:t>
      </w:r>
    </w:p>
    <w:p w:rsidR="00000000" w:rsidDel="00000000" w:rsidP="00000000" w:rsidRDefault="00000000" w:rsidRPr="00000000" w14:paraId="00000027">
      <w:pPr>
        <w:rPr/>
      </w:pPr>
      <w:r w:rsidDel="00000000" w:rsidR="00000000" w:rsidRPr="00000000">
        <w:rPr>
          <w:rtl w:val="0"/>
        </w:rPr>
        <w:t xml:space="preserve">En esta estancia se nos presentaron algunos inconvenientes en el transcurso de la resolución:</w:t>
      </w:r>
    </w:p>
    <w:p w:rsidR="00000000" w:rsidDel="00000000" w:rsidP="00000000" w:rsidRDefault="00000000" w:rsidRPr="00000000" w14:paraId="00000028">
      <w:pPr>
        <w:numPr>
          <w:ilvl w:val="0"/>
          <w:numId w:val="2"/>
        </w:numPr>
        <w:spacing w:after="0" w:afterAutospacing="0"/>
        <w:ind w:left="720" w:hanging="360"/>
      </w:pPr>
      <w:r w:rsidDel="00000000" w:rsidR="00000000" w:rsidRPr="00000000">
        <w:rPr>
          <w:rtl w:val="0"/>
        </w:rPr>
        <w:t xml:space="preserve">La problemática era compleja, requería de planeamiento para ejecutar la efectivamente en el tiempo dado .</w:t>
      </w:r>
    </w:p>
    <w:p w:rsidR="00000000" w:rsidDel="00000000" w:rsidP="00000000" w:rsidRDefault="00000000" w:rsidRPr="00000000" w14:paraId="00000029">
      <w:pPr>
        <w:numPr>
          <w:ilvl w:val="0"/>
          <w:numId w:val="2"/>
        </w:numPr>
        <w:spacing w:after="0" w:afterAutospacing="0" w:before="0" w:beforeAutospacing="0"/>
        <w:ind w:left="720" w:hanging="360"/>
      </w:pPr>
      <w:r w:rsidDel="00000000" w:rsidR="00000000" w:rsidRPr="00000000">
        <w:rPr>
          <w:rtl w:val="0"/>
        </w:rPr>
        <w:t xml:space="preserve">Disponemos de versiones de “Proteus 8 Professional” distintas y eso llevó a tener errores o no poder abrir el archivo que se transfiere de una computadora a otra.</w:t>
      </w:r>
    </w:p>
    <w:p w:rsidR="00000000" w:rsidDel="00000000" w:rsidP="00000000" w:rsidRDefault="00000000" w:rsidRPr="00000000" w14:paraId="0000002A">
      <w:pPr>
        <w:numPr>
          <w:ilvl w:val="0"/>
          <w:numId w:val="2"/>
        </w:numPr>
        <w:spacing w:after="0" w:afterAutospacing="0" w:before="0" w:beforeAutospacing="0"/>
        <w:ind w:left="720" w:hanging="360"/>
      </w:pPr>
      <w:r w:rsidDel="00000000" w:rsidR="00000000" w:rsidRPr="00000000">
        <w:rPr>
          <w:rtl w:val="0"/>
        </w:rPr>
        <w:t xml:space="preserve">Dificultades encontrando los componente adecuados para el perfecto funcionamiento del circuito asignado.</w:t>
      </w:r>
    </w:p>
    <w:p w:rsidR="00000000" w:rsidDel="00000000" w:rsidP="00000000" w:rsidRDefault="00000000" w:rsidRPr="00000000" w14:paraId="0000002B">
      <w:pPr>
        <w:numPr>
          <w:ilvl w:val="0"/>
          <w:numId w:val="2"/>
        </w:numPr>
        <w:spacing w:after="0" w:afterAutospacing="0" w:before="0" w:beforeAutospacing="0"/>
        <w:ind w:left="720" w:hanging="360"/>
      </w:pPr>
      <w:r w:rsidDel="00000000" w:rsidR="00000000" w:rsidRPr="00000000">
        <w:rPr>
          <w:rtl w:val="0"/>
        </w:rPr>
        <w:t xml:space="preserve">El punto anterior nos hizo tener problemas con la simulación del circuito en “Proteus 8 Professional”.</w:t>
      </w:r>
    </w:p>
    <w:p w:rsidR="00000000" w:rsidDel="00000000" w:rsidP="00000000" w:rsidRDefault="00000000" w:rsidRPr="00000000" w14:paraId="0000002C">
      <w:pPr>
        <w:numPr>
          <w:ilvl w:val="0"/>
          <w:numId w:val="2"/>
        </w:numPr>
        <w:spacing w:after="0" w:afterAutospacing="0" w:before="0" w:beforeAutospacing="0"/>
        <w:ind w:left="720" w:hanging="360"/>
      </w:pPr>
      <w:r w:rsidDel="00000000" w:rsidR="00000000" w:rsidRPr="00000000">
        <w:rPr>
          <w:rtl w:val="0"/>
        </w:rPr>
        <w:t xml:space="preserve">En la programación surgió el problema que todo lo que se hacía ( en tiempo real) o ocurre algún error, se tendría que mostrar en la pantalla “LCD” y eso llevó a que la programación se complique un poco más de lo esperado.</w:t>
      </w:r>
    </w:p>
    <w:p w:rsidR="00000000" w:rsidDel="00000000" w:rsidP="00000000" w:rsidRDefault="00000000" w:rsidRPr="00000000" w14:paraId="0000002D">
      <w:pPr>
        <w:numPr>
          <w:ilvl w:val="0"/>
          <w:numId w:val="2"/>
        </w:numPr>
        <w:spacing w:after="0" w:afterAutospacing="0" w:before="0" w:beforeAutospacing="0"/>
        <w:ind w:left="720" w:hanging="360"/>
      </w:pPr>
      <w:r w:rsidDel="00000000" w:rsidR="00000000" w:rsidRPr="00000000">
        <w:rPr>
          <w:rtl w:val="0"/>
        </w:rPr>
        <w:t xml:space="preserve">En el diseño del “PCB” surgió el problema de la posiciones de los componentes ya que algunos componentes como el “MOSFET” utilizan disipadores de calor(un disipador de calor como su propio nombre lo indica se lo utiliza para disipar el calor de dicho componente así no llegase a quemarse).</w:t>
      </w:r>
    </w:p>
    <w:p w:rsidR="00000000" w:rsidDel="00000000" w:rsidP="00000000" w:rsidRDefault="00000000" w:rsidRPr="00000000" w14:paraId="0000002E">
      <w:pPr>
        <w:numPr>
          <w:ilvl w:val="0"/>
          <w:numId w:val="2"/>
        </w:numPr>
        <w:spacing w:after="0" w:afterAutospacing="0" w:before="0" w:beforeAutospacing="0"/>
        <w:ind w:left="720" w:hanging="360"/>
      </w:pPr>
      <w:r w:rsidDel="00000000" w:rsidR="00000000" w:rsidRPr="00000000">
        <w:rPr>
          <w:rtl w:val="0"/>
        </w:rPr>
        <w:t xml:space="preserve">Si bien el circuito consta de un led indicativo del funcionamiento de la “Celda Peltier”, vimos necesario la implementación de un sensor de corriente para detectar alguna falla interna del componente.</w:t>
      </w:r>
    </w:p>
    <w:p w:rsidR="00000000" w:rsidDel="00000000" w:rsidP="00000000" w:rsidRDefault="00000000" w:rsidRPr="00000000" w14:paraId="0000002F">
      <w:pPr>
        <w:numPr>
          <w:ilvl w:val="0"/>
          <w:numId w:val="2"/>
        </w:numPr>
        <w:spacing w:after="0" w:afterAutospacing="0" w:before="0" w:beforeAutospacing="0"/>
        <w:ind w:left="720" w:hanging="360"/>
      </w:pPr>
      <w:r w:rsidDel="00000000" w:rsidR="00000000" w:rsidRPr="00000000">
        <w:rPr>
          <w:rtl w:val="0"/>
        </w:rPr>
        <w:t xml:space="preserve">Como era complicado rootear o diseñar la plaqueta, tuvimos que cambiar los pines que definimos en un principio en la programación y en la plaqueta.</w:t>
      </w:r>
    </w:p>
    <w:p w:rsidR="00000000" w:rsidDel="00000000" w:rsidP="00000000" w:rsidRDefault="00000000" w:rsidRPr="00000000" w14:paraId="00000030">
      <w:pPr>
        <w:numPr>
          <w:ilvl w:val="0"/>
          <w:numId w:val="2"/>
        </w:numPr>
        <w:spacing w:before="0" w:beforeAutospacing="0"/>
        <w:ind w:left="720" w:hanging="360"/>
        <w:rPr>
          <w:u w:val="none"/>
        </w:rPr>
      </w:pPr>
      <w:r w:rsidDel="00000000" w:rsidR="00000000" w:rsidRPr="00000000">
        <w:rPr>
          <w:rtl w:val="0"/>
        </w:rPr>
        <w:t xml:space="preserve">A  hora de rutear tuvimos que mover los fusibles por que se chocaban los diseños </w:t>
      </w:r>
    </w:p>
    <w:p w:rsidR="00000000" w:rsidDel="00000000" w:rsidP="00000000" w:rsidRDefault="00000000" w:rsidRPr="00000000" w14:paraId="00000031">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2">
      <w:pPr>
        <w:pStyle w:val="Heading1"/>
        <w:rPr/>
      </w:pPr>
      <w:bookmarkStart w:colFirst="0" w:colLast="0" w:name="_6yre2w9hrifs" w:id="8"/>
      <w:bookmarkEnd w:id="8"/>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rPr/>
      </w:pPr>
      <w:bookmarkStart w:colFirst="0" w:colLast="0" w:name="_x4gwxs6h4v6" w:id="9"/>
      <w:bookmarkEnd w:id="9"/>
      <w:r w:rsidDel="00000000" w:rsidR="00000000" w:rsidRPr="00000000">
        <w:rPr>
          <w:rtl w:val="0"/>
        </w:rPr>
        <w:t xml:space="preserve">Información Técnica: Puntos de testeo y medición.</w:t>
      </w:r>
    </w:p>
    <w:tbl>
      <w:tblPr>
        <w:tblStyle w:val="Table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3015"/>
        <w:gridCol w:w="2910"/>
        <w:tblGridChange w:id="0">
          <w:tblGrid>
            <w:gridCol w:w="2940"/>
            <w:gridCol w:w="3015"/>
            <w:gridCol w:w="2910"/>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before="0" w:line="240" w:lineRule="auto"/>
              <w:jc w:val="center"/>
              <w:rPr>
                <w:b w:val="1"/>
                <w:color w:val="000000"/>
              </w:rPr>
            </w:pPr>
            <w:r w:rsidDel="00000000" w:rsidR="00000000" w:rsidRPr="00000000">
              <w:rPr>
                <w:b w:val="1"/>
                <w:color w:val="000000"/>
                <w:rtl w:val="0"/>
              </w:rPr>
              <w:t xml:space="preserve">TEST POINTs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before="0" w:line="240" w:lineRule="auto"/>
              <w:jc w:val="center"/>
              <w:rPr>
                <w:b w:val="1"/>
                <w:color w:val="000000"/>
              </w:rPr>
            </w:pPr>
            <w:r w:rsidDel="00000000" w:rsidR="00000000" w:rsidRPr="00000000">
              <w:rPr>
                <w:b w:val="1"/>
                <w:color w:val="000000"/>
                <w:rtl w:val="0"/>
              </w:rPr>
              <w:t xml:space="preserve">PERTENECE A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before="0" w:line="240" w:lineRule="auto"/>
              <w:jc w:val="center"/>
              <w:rPr>
                <w:b w:val="1"/>
                <w:color w:val="000000"/>
              </w:rPr>
            </w:pPr>
            <w:r w:rsidDel="00000000" w:rsidR="00000000" w:rsidRPr="00000000">
              <w:rPr>
                <w:b w:val="1"/>
                <w:color w:val="000000"/>
                <w:rtl w:val="0"/>
              </w:rPr>
              <w:t xml:space="preserve">MEDICIÓN NORMAL</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before="0" w:line="240" w:lineRule="auto"/>
              <w:jc w:val="center"/>
              <w:rPr>
                <w:color w:val="000000"/>
              </w:rPr>
            </w:pPr>
            <w:r w:rsidDel="00000000" w:rsidR="00000000" w:rsidRPr="00000000">
              <w:rPr>
                <w:color w:val="000000"/>
                <w:rtl w:val="0"/>
              </w:rPr>
              <w:t xml:space="preserve">TP1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before="0" w:line="240" w:lineRule="auto"/>
              <w:jc w:val="center"/>
              <w:rPr>
                <w:color w:val="000000"/>
              </w:rPr>
            </w:pPr>
            <w:r w:rsidDel="00000000" w:rsidR="00000000" w:rsidRPr="00000000">
              <w:rPr>
                <w:color w:val="000000"/>
                <w:rtl w:val="0"/>
              </w:rPr>
              <w:t xml:space="preserve">SALIDA LM35-1                           </w:t>
              <w:tab/>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before="0" w:line="240" w:lineRule="auto"/>
              <w:jc w:val="center"/>
              <w:rPr>
                <w:color w:val="000000"/>
              </w:rPr>
            </w:pPr>
            <w:r w:rsidDel="00000000" w:rsidR="00000000" w:rsidRPr="00000000">
              <w:rPr>
                <w:color w:val="000000"/>
                <w:rtl w:val="0"/>
              </w:rPr>
              <w:t xml:space="preserve">0-5V   10mV/1°c</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before="0" w:line="240" w:lineRule="auto"/>
              <w:jc w:val="center"/>
              <w:rPr>
                <w:color w:val="000000"/>
              </w:rPr>
            </w:pPr>
            <w:r w:rsidDel="00000000" w:rsidR="00000000" w:rsidRPr="00000000">
              <w:rPr>
                <w:color w:val="000000"/>
                <w:rtl w:val="0"/>
              </w:rPr>
              <w:t xml:space="preserve">TP2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before="0" w:line="240" w:lineRule="auto"/>
              <w:jc w:val="center"/>
              <w:rPr>
                <w:color w:val="000000"/>
              </w:rPr>
            </w:pPr>
            <w:r w:rsidDel="00000000" w:rsidR="00000000" w:rsidRPr="00000000">
              <w:rPr>
                <w:color w:val="000000"/>
                <w:rtl w:val="0"/>
              </w:rPr>
              <w:t xml:space="preserve">SALIDA LM35 AMPLIFICADA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before="0" w:line="240" w:lineRule="auto"/>
              <w:jc w:val="center"/>
              <w:rPr>
                <w:color w:val="000000"/>
              </w:rPr>
            </w:pPr>
            <w:r w:rsidDel="00000000" w:rsidR="00000000" w:rsidRPr="00000000">
              <w:rPr>
                <w:color w:val="000000"/>
                <w:rtl w:val="0"/>
              </w:rPr>
              <w:t xml:space="preserve">0-5V  100mV/1°c</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before="0" w:line="240" w:lineRule="auto"/>
              <w:jc w:val="center"/>
              <w:rPr>
                <w:color w:val="000000"/>
              </w:rPr>
            </w:pPr>
            <w:r w:rsidDel="00000000" w:rsidR="00000000" w:rsidRPr="00000000">
              <w:rPr>
                <w:color w:val="000000"/>
                <w:rtl w:val="0"/>
              </w:rPr>
              <w:t xml:space="preserve">TP3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before="0" w:line="240" w:lineRule="auto"/>
              <w:jc w:val="center"/>
              <w:rPr>
                <w:color w:val="000000"/>
              </w:rPr>
            </w:pPr>
            <w:r w:rsidDel="00000000" w:rsidR="00000000" w:rsidRPr="00000000">
              <w:rPr>
                <w:color w:val="000000"/>
                <w:rtl w:val="0"/>
              </w:rPr>
              <w:t xml:space="preserve">COLECTOR BOMBA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before="0" w:line="240" w:lineRule="auto"/>
              <w:jc w:val="center"/>
              <w:rPr>
                <w:color w:val="000000"/>
              </w:rPr>
            </w:pPr>
            <w:r w:rsidDel="00000000" w:rsidR="00000000" w:rsidRPr="00000000">
              <w:rPr>
                <w:color w:val="000000"/>
                <w:rtl w:val="0"/>
              </w:rPr>
              <w:t xml:space="preserve">0-12V</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before="0" w:line="240" w:lineRule="auto"/>
              <w:jc w:val="center"/>
              <w:rPr>
                <w:color w:val="000000"/>
              </w:rPr>
            </w:pPr>
            <w:r w:rsidDel="00000000" w:rsidR="00000000" w:rsidRPr="00000000">
              <w:rPr>
                <w:color w:val="000000"/>
                <w:rtl w:val="0"/>
              </w:rPr>
              <w:t xml:space="preserve">TP4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before="0" w:line="240" w:lineRule="auto"/>
              <w:jc w:val="center"/>
              <w:rPr>
                <w:color w:val="000000"/>
              </w:rPr>
            </w:pPr>
            <w:r w:rsidDel="00000000" w:rsidR="00000000" w:rsidRPr="00000000">
              <w:rPr>
                <w:color w:val="000000"/>
                <w:rtl w:val="0"/>
              </w:rPr>
              <w:t xml:space="preserve">COLECTOR TRANSISTOR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before="0" w:line="240" w:lineRule="auto"/>
              <w:jc w:val="center"/>
              <w:rPr>
                <w:color w:val="000000"/>
              </w:rPr>
            </w:pPr>
            <w:r w:rsidDel="00000000" w:rsidR="00000000" w:rsidRPr="00000000">
              <w:rPr>
                <w:color w:val="000000"/>
                <w:rtl w:val="0"/>
              </w:rPr>
              <w:t xml:space="preserve">0-12V</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before="0" w:line="240" w:lineRule="auto"/>
              <w:jc w:val="center"/>
              <w:rPr>
                <w:color w:val="000000"/>
              </w:rPr>
            </w:pPr>
            <w:r w:rsidDel="00000000" w:rsidR="00000000" w:rsidRPr="00000000">
              <w:rPr>
                <w:color w:val="000000"/>
                <w:rtl w:val="0"/>
              </w:rPr>
              <w:t xml:space="preserve">TP5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before="0" w:line="240" w:lineRule="auto"/>
              <w:jc w:val="center"/>
              <w:rPr>
                <w:color w:val="000000"/>
              </w:rPr>
            </w:pPr>
            <w:r w:rsidDel="00000000" w:rsidR="00000000" w:rsidRPr="00000000">
              <w:rPr>
                <w:color w:val="000000"/>
                <w:rtl w:val="0"/>
              </w:rPr>
              <w:t xml:space="preserve">SALIDA B PUENTE “H”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before="0" w:line="240" w:lineRule="auto"/>
              <w:jc w:val="center"/>
              <w:rPr>
                <w:color w:val="000000"/>
              </w:rPr>
            </w:pPr>
            <w:r w:rsidDel="00000000" w:rsidR="00000000" w:rsidRPr="00000000">
              <w:rPr>
                <w:color w:val="000000"/>
                <w:rtl w:val="0"/>
              </w:rPr>
              <w:t xml:space="preserve">0-12V</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before="0" w:line="240" w:lineRule="auto"/>
              <w:jc w:val="center"/>
              <w:rPr>
                <w:color w:val="000000"/>
              </w:rPr>
            </w:pPr>
            <w:r w:rsidDel="00000000" w:rsidR="00000000" w:rsidRPr="00000000">
              <w:rPr>
                <w:color w:val="000000"/>
                <w:rtl w:val="0"/>
              </w:rPr>
              <w:t xml:space="preserve">TP6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before="0" w:line="240" w:lineRule="auto"/>
              <w:jc w:val="center"/>
              <w:rPr>
                <w:color w:val="000000"/>
              </w:rPr>
            </w:pPr>
            <w:r w:rsidDel="00000000" w:rsidR="00000000" w:rsidRPr="00000000">
              <w:rPr>
                <w:color w:val="000000"/>
                <w:rtl w:val="0"/>
              </w:rPr>
              <w:t xml:space="preserve">SALIDA A PUENTE “H”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before="0" w:line="240" w:lineRule="auto"/>
              <w:jc w:val="center"/>
              <w:rPr>
                <w:color w:val="000000"/>
              </w:rPr>
            </w:pPr>
            <w:r w:rsidDel="00000000" w:rsidR="00000000" w:rsidRPr="00000000">
              <w:rPr>
                <w:color w:val="000000"/>
                <w:rtl w:val="0"/>
              </w:rPr>
              <w:t xml:space="preserve">0-12V</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before="0" w:line="240" w:lineRule="auto"/>
              <w:jc w:val="center"/>
              <w:rPr>
                <w:color w:val="000000"/>
              </w:rPr>
            </w:pPr>
            <w:r w:rsidDel="00000000" w:rsidR="00000000" w:rsidRPr="00000000">
              <w:rPr>
                <w:color w:val="000000"/>
                <w:rtl w:val="0"/>
              </w:rPr>
              <w:t xml:space="preserve">TP7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before="0" w:line="240" w:lineRule="auto"/>
              <w:jc w:val="center"/>
              <w:rPr>
                <w:color w:val="000000"/>
              </w:rPr>
            </w:pPr>
            <w:r w:rsidDel="00000000" w:rsidR="00000000" w:rsidRPr="00000000">
              <w:rPr>
                <w:color w:val="000000"/>
                <w:rtl w:val="0"/>
              </w:rPr>
              <w:t xml:space="preserve">COLECTOR TRANSISTOR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before="0" w:line="240" w:lineRule="auto"/>
              <w:jc w:val="center"/>
              <w:rPr>
                <w:color w:val="000000"/>
              </w:rPr>
            </w:pPr>
            <w:r w:rsidDel="00000000" w:rsidR="00000000" w:rsidRPr="00000000">
              <w:rPr>
                <w:color w:val="000000"/>
                <w:rtl w:val="0"/>
              </w:rPr>
              <w:t xml:space="preserve">0-12V</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before="0" w:line="240" w:lineRule="auto"/>
              <w:jc w:val="center"/>
              <w:rPr>
                <w:color w:val="000000"/>
              </w:rPr>
            </w:pPr>
            <w:r w:rsidDel="00000000" w:rsidR="00000000" w:rsidRPr="00000000">
              <w:rPr>
                <w:color w:val="000000"/>
                <w:rtl w:val="0"/>
              </w:rPr>
              <w:t xml:space="preserve">TP8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before="0" w:line="240" w:lineRule="auto"/>
              <w:jc w:val="center"/>
              <w:rPr>
                <w:color w:val="000000"/>
              </w:rPr>
            </w:pPr>
            <w:r w:rsidDel="00000000" w:rsidR="00000000" w:rsidRPr="00000000">
              <w:rPr>
                <w:color w:val="000000"/>
                <w:rtl w:val="0"/>
              </w:rPr>
              <w:t xml:space="preserve">SALIDA  LM35-2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before="0" w:line="240" w:lineRule="auto"/>
              <w:jc w:val="center"/>
              <w:rPr>
                <w:color w:val="000000"/>
              </w:rPr>
            </w:pPr>
            <w:r w:rsidDel="00000000" w:rsidR="00000000" w:rsidRPr="00000000">
              <w:rPr>
                <w:color w:val="000000"/>
                <w:rtl w:val="0"/>
              </w:rPr>
              <w:t xml:space="preserve">0-5V   10mV/1°c </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before="0" w:line="240" w:lineRule="auto"/>
              <w:jc w:val="center"/>
              <w:rPr>
                <w:color w:val="000000"/>
              </w:rPr>
            </w:pPr>
            <w:r w:rsidDel="00000000" w:rsidR="00000000" w:rsidRPr="00000000">
              <w:rPr>
                <w:color w:val="000000"/>
                <w:rtl w:val="0"/>
              </w:rPr>
              <w:t xml:space="preserve">TP9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before="0" w:line="240" w:lineRule="auto"/>
              <w:jc w:val="center"/>
              <w:rPr>
                <w:color w:val="000000"/>
              </w:rPr>
            </w:pPr>
            <w:r w:rsidDel="00000000" w:rsidR="00000000" w:rsidRPr="00000000">
              <w:rPr>
                <w:color w:val="000000"/>
                <w:rtl w:val="0"/>
              </w:rPr>
              <w:t xml:space="preserve">POTENCIÓMETRO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before="0" w:line="240" w:lineRule="auto"/>
              <w:jc w:val="center"/>
              <w:rPr>
                <w:color w:val="000000"/>
              </w:rPr>
            </w:pPr>
            <w:r w:rsidDel="00000000" w:rsidR="00000000" w:rsidRPr="00000000">
              <w:rPr>
                <w:color w:val="000000"/>
                <w:rtl w:val="0"/>
              </w:rPr>
              <w:t xml:space="preserve">0-5V</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before="0" w:line="240" w:lineRule="auto"/>
              <w:jc w:val="center"/>
              <w:rPr>
                <w:color w:val="000000"/>
              </w:rPr>
            </w:pPr>
            <w:r w:rsidDel="00000000" w:rsidR="00000000" w:rsidRPr="00000000">
              <w:rPr>
                <w:color w:val="000000"/>
                <w:rtl w:val="0"/>
              </w:rPr>
              <w:t xml:space="preserve">TP10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before="0" w:line="240" w:lineRule="auto"/>
              <w:jc w:val="center"/>
              <w:rPr>
                <w:color w:val="000000"/>
              </w:rPr>
            </w:pPr>
            <w:r w:rsidDel="00000000" w:rsidR="00000000" w:rsidRPr="00000000">
              <w:rPr>
                <w:color w:val="000000"/>
                <w:rtl w:val="0"/>
              </w:rPr>
              <w:t xml:space="preserve">FUSIBLE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before="0" w:line="240" w:lineRule="auto"/>
              <w:jc w:val="center"/>
              <w:rPr>
                <w:color w:val="000000"/>
              </w:rPr>
            </w:pPr>
            <w:r w:rsidDel="00000000" w:rsidR="00000000" w:rsidRPr="00000000">
              <w:rPr>
                <w:color w:val="000000"/>
                <w:rtl w:val="0"/>
              </w:rPr>
              <w:t xml:space="preserve">12V</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before="0" w:line="240" w:lineRule="auto"/>
              <w:jc w:val="center"/>
              <w:rPr>
                <w:color w:val="000000"/>
              </w:rPr>
            </w:pPr>
            <w:r w:rsidDel="00000000" w:rsidR="00000000" w:rsidRPr="00000000">
              <w:rPr>
                <w:color w:val="000000"/>
                <w:rtl w:val="0"/>
              </w:rPr>
              <w:t xml:space="preserve">TP11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before="0" w:line="240" w:lineRule="auto"/>
              <w:jc w:val="center"/>
              <w:rPr>
                <w:color w:val="000000"/>
              </w:rPr>
            </w:pPr>
            <w:r w:rsidDel="00000000" w:rsidR="00000000" w:rsidRPr="00000000">
              <w:rPr>
                <w:color w:val="000000"/>
                <w:rtl w:val="0"/>
              </w:rPr>
              <w:t xml:space="preserve">FUSIBLE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before="0" w:line="240" w:lineRule="auto"/>
              <w:jc w:val="center"/>
              <w:rPr>
                <w:color w:val="000000"/>
              </w:rPr>
            </w:pPr>
            <w:r w:rsidDel="00000000" w:rsidR="00000000" w:rsidRPr="00000000">
              <w:rPr>
                <w:color w:val="000000"/>
                <w:rtl w:val="0"/>
              </w:rPr>
              <w:t xml:space="preserve">12V</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before="0" w:line="240" w:lineRule="auto"/>
              <w:jc w:val="center"/>
              <w:rPr>
                <w:color w:val="000000"/>
              </w:rPr>
            </w:pPr>
            <w:r w:rsidDel="00000000" w:rsidR="00000000" w:rsidRPr="00000000">
              <w:rPr>
                <w:color w:val="000000"/>
                <w:rtl w:val="0"/>
              </w:rPr>
              <w:t xml:space="preserve">TP12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before="0" w:line="240" w:lineRule="auto"/>
              <w:jc w:val="center"/>
              <w:rPr>
                <w:color w:val="000000"/>
              </w:rPr>
            </w:pPr>
            <w:r w:rsidDel="00000000" w:rsidR="00000000" w:rsidRPr="00000000">
              <w:rPr>
                <w:color w:val="000000"/>
                <w:rtl w:val="0"/>
              </w:rPr>
              <w:t xml:space="preserve">FUSIBLE 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before="0" w:line="240" w:lineRule="auto"/>
              <w:jc w:val="center"/>
              <w:rPr>
                <w:color w:val="000000"/>
              </w:rPr>
            </w:pPr>
            <w:r w:rsidDel="00000000" w:rsidR="00000000" w:rsidRPr="00000000">
              <w:rPr>
                <w:color w:val="000000"/>
                <w:rtl w:val="0"/>
              </w:rPr>
              <w:t xml:space="preserve">12V</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before="0" w:line="240" w:lineRule="auto"/>
              <w:jc w:val="center"/>
              <w:rPr>
                <w:color w:val="000000"/>
              </w:rPr>
            </w:pPr>
            <w:r w:rsidDel="00000000" w:rsidR="00000000" w:rsidRPr="00000000">
              <w:rPr>
                <w:color w:val="000000"/>
                <w:rtl w:val="0"/>
              </w:rPr>
              <w:t xml:space="preserve">TP13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before="0" w:line="240" w:lineRule="auto"/>
              <w:jc w:val="center"/>
              <w:rPr>
                <w:color w:val="000000"/>
              </w:rPr>
            </w:pPr>
            <w:r w:rsidDel="00000000" w:rsidR="00000000" w:rsidRPr="00000000">
              <w:rPr>
                <w:color w:val="000000"/>
                <w:rtl w:val="0"/>
              </w:rPr>
              <w:t xml:space="preserve">Vin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before="0" w:line="240" w:lineRule="auto"/>
              <w:jc w:val="center"/>
              <w:rPr>
                <w:color w:val="000000"/>
              </w:rPr>
            </w:pPr>
            <w:r w:rsidDel="00000000" w:rsidR="00000000" w:rsidRPr="00000000">
              <w:rPr>
                <w:color w:val="000000"/>
                <w:rtl w:val="0"/>
              </w:rPr>
              <w:t xml:space="preserve">12V</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before="0" w:line="240" w:lineRule="auto"/>
              <w:jc w:val="center"/>
              <w:rPr>
                <w:color w:val="000000"/>
              </w:rPr>
            </w:pPr>
            <w:r w:rsidDel="00000000" w:rsidR="00000000" w:rsidRPr="00000000">
              <w:rPr>
                <w:color w:val="000000"/>
                <w:rtl w:val="0"/>
              </w:rPr>
              <w:t xml:space="preserve">TP14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before="0" w:line="240" w:lineRule="auto"/>
              <w:jc w:val="center"/>
              <w:rPr>
                <w:color w:val="000000"/>
              </w:rPr>
            </w:pPr>
            <w:r w:rsidDel="00000000" w:rsidR="00000000" w:rsidRPr="00000000">
              <w:rPr>
                <w:color w:val="000000"/>
                <w:rtl w:val="0"/>
              </w:rPr>
              <w:t xml:space="preserve">VCC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before="0" w:line="240" w:lineRule="auto"/>
              <w:jc w:val="center"/>
              <w:rPr>
                <w:color w:val="000000"/>
              </w:rPr>
            </w:pPr>
            <w:r w:rsidDel="00000000" w:rsidR="00000000" w:rsidRPr="00000000">
              <w:rPr>
                <w:color w:val="000000"/>
                <w:rtl w:val="0"/>
              </w:rPr>
              <w:t xml:space="preserve">5V</w:t>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1"/>
        <w:rPr/>
      </w:pPr>
      <w:bookmarkStart w:colFirst="0" w:colLast="0" w:name="_2yr1eptb9yv" w:id="10"/>
      <w:bookmarkEnd w:id="10"/>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rPr/>
      </w:pPr>
      <w:bookmarkStart w:colFirst="0" w:colLast="0" w:name="_8uyk7su834l0" w:id="11"/>
      <w:bookmarkEnd w:id="11"/>
      <w:r w:rsidDel="00000000" w:rsidR="00000000" w:rsidRPr="00000000">
        <w:rPr>
          <w:rtl w:val="0"/>
        </w:rPr>
        <w:t xml:space="preserve">Lista de componentes (Bill of Materials)</w:t>
      </w:r>
    </w:p>
    <w:p w:rsidR="00000000" w:rsidDel="00000000" w:rsidP="00000000" w:rsidRDefault="00000000" w:rsidRPr="00000000" w14:paraId="00000065">
      <w:pPr>
        <w:pStyle w:val="Heading2"/>
        <w:rPr/>
      </w:pPr>
      <w:bookmarkStart w:colFirst="0" w:colLast="0" w:name="_i1whybm1w2bm" w:id="12"/>
      <w:bookmarkEnd w:id="12"/>
      <w:r w:rsidDel="00000000" w:rsidR="00000000" w:rsidRPr="00000000">
        <w:rPr>
          <w:rtl w:val="0"/>
        </w:rPr>
        <w:t xml:space="preserve">Placa principal</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tbl>
      <w:tblPr>
        <w:tblStyle w:val="Table2"/>
        <w:tblW w:w="910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2160"/>
        <w:gridCol w:w="1500"/>
        <w:gridCol w:w="2445"/>
        <w:tblGridChange w:id="0">
          <w:tblGrid>
            <w:gridCol w:w="1500"/>
            <w:gridCol w:w="1500"/>
            <w:gridCol w:w="2160"/>
            <w:gridCol w:w="1500"/>
            <w:gridCol w:w="2445"/>
          </w:tblGrid>
        </w:tblGridChange>
      </w:tblGrid>
      <w:tr>
        <w:trPr>
          <w:trHeight w:val="520" w:hRule="atLeast"/>
        </w:trPr>
        <w:tc>
          <w:tcPr>
            <w:tcBorders>
              <w:top w:color="000000" w:space="0" w:sz="12" w:val="single"/>
              <w:left w:color="000000" w:space="0" w:sz="12"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Tipo de componente</w:t>
            </w:r>
          </w:p>
        </w:tc>
        <w:tc>
          <w:tcPr>
            <w:tcBorders>
              <w:top w:color="000000" w:space="0" w:sz="12"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Cantidad</w:t>
            </w:r>
          </w:p>
        </w:tc>
        <w:tc>
          <w:tcPr>
            <w:tcBorders>
              <w:top w:color="000000" w:space="0" w:sz="12"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Referencias</w:t>
            </w:r>
          </w:p>
        </w:tc>
        <w:tc>
          <w:tcPr>
            <w:tcBorders>
              <w:top w:color="000000" w:space="0" w:sz="12"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Valores</w:t>
            </w:r>
          </w:p>
        </w:tc>
        <w:tc>
          <w:tcPr>
            <w:tcBorders>
              <w:top w:color="000000" w:space="0" w:sz="12" w:val="single"/>
              <w:left w:color="cccccc" w:space="0" w:sz="6" w:val="single"/>
              <w:bottom w:color="000000" w:space="0" w:sz="6"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6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Código de fabricante</w:t>
            </w:r>
          </w:p>
        </w:tc>
      </w:tr>
      <w:tr>
        <w:trPr>
          <w:trHeight w:val="300" w:hRule="atLeast"/>
        </w:trPr>
        <w:tc>
          <w:tcPr>
            <w:vMerge w:val="restart"/>
            <w:tcBorders>
              <w:top w:color="cccccc" w:space="0" w:sz="6" w:val="single"/>
              <w:left w:color="000000" w:space="0" w:sz="12"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Capacitores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C1-C2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470uF16v</w:t>
            </w:r>
          </w:p>
        </w:tc>
        <w:tc>
          <w:tcPr>
            <w:tcBorders>
              <w:top w:color="cccccc" w:space="0" w:sz="6" w:val="single"/>
              <w:left w:color="cccccc" w:space="0" w:sz="6" w:val="single"/>
              <w:bottom w:color="000000" w:space="0" w:sz="6"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07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493-4019-3-ND</w:t>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100uF16v</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7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PCE3750TR-ND</w:t>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C3,C5-C6,C8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100nF</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7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311-2080-2-ND</w:t>
            </w:r>
          </w:p>
        </w:tc>
      </w:tr>
      <w:tr>
        <w:trPr>
          <w:trHeight w:val="520" w:hRule="atLeast"/>
        </w:trPr>
        <w:tc>
          <w:tcPr>
            <w:vMerge w:val="restart"/>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Resistencias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R1-R3,R5,R8-R10,R17-R18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10k</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7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311-10.0KLRTR-ND</w:t>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R4,R6-R7,R11,R16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1k</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8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PPC1.0KW-2TR-ND</w:t>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R12,R14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47k</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8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311-47KGRTR-ND</w:t>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R13,R15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22k</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8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311-22KGRTR-ND</w:t>
            </w:r>
          </w:p>
        </w:tc>
      </w:tr>
      <w:tr>
        <w:trPr>
          <w:trHeight w:val="300" w:hRule="atLeast"/>
        </w:trPr>
        <w:tc>
          <w:tcPr>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Sensores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U1,U3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LM35</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296-35151-2-ND</w:t>
            </w:r>
          </w:p>
        </w:tc>
      </w:tr>
      <w:tr>
        <w:trPr>
          <w:trHeight w:val="300" w:hRule="atLeast"/>
        </w:trPr>
        <w:tc>
          <w:tcPr>
            <w:vMerge w:val="restart"/>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Transistores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Q6-Q10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BC547</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BC547-ND</w:t>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Q3-Q4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IRF4905</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9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IRF4905PBF-ND</w:t>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Q1-Q2,Q5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IRF540</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A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IRF540PBF-ND</w:t>
            </w:r>
          </w:p>
        </w:tc>
      </w:tr>
      <w:tr>
        <w:trPr>
          <w:trHeight w:val="300" w:hRule="atLeast"/>
        </w:trPr>
        <w:tc>
          <w:tcPr>
            <w:vMerge w:val="restart"/>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Diodos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D1-D2,D4,D6-D9,D11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1N4001</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A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641-1310-3-ND</w:t>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LED-BIRG</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A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516-3299-2-ND</w:t>
            </w:r>
          </w:p>
        </w:tc>
      </w:tr>
      <w:tr>
        <w:trPr>
          <w:trHeight w:val="52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MZPY15RL</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B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UDZSTE-175.1BTR-ND</w:t>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LED-RED</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B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516-1421-2-ND</w:t>
            </w:r>
          </w:p>
        </w:tc>
      </w:tr>
      <w:tr>
        <w:trPr>
          <w:trHeight w:val="300" w:hRule="atLeast"/>
        </w:trPr>
        <w:tc>
          <w:tcPr>
            <w:vMerge w:val="restart"/>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Borneras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BORN1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BOMBA</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B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A113320-ND</w:t>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BORN2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Vin</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C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A113320-ND</w:t>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BORN3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PELTIER</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C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A113320-ND</w:t>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BUZ1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COOLER</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C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A113320-ND</w:t>
            </w:r>
          </w:p>
        </w:tc>
      </w:tr>
      <w:tr>
        <w:trPr>
          <w:trHeight w:val="300" w:hRule="atLeast"/>
        </w:trPr>
        <w:tc>
          <w:tcPr>
            <w:vMerge w:val="restart"/>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Fusible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FU1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5A</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C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486-4658-2-ND</w:t>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FU2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500mA</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D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486-4658-2-ND</w:t>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FU3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10A</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D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486-4658-2-ND</w:t>
            </w:r>
          </w:p>
        </w:tc>
      </w:tr>
      <w:tr>
        <w:trPr>
          <w:trHeight w:val="520" w:hRule="atLeast"/>
        </w:trPr>
        <w:tc>
          <w:tcPr>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Arduino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GEN1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GENUINO MEGA</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D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1050-1018-ND</w:t>
            </w:r>
          </w:p>
        </w:tc>
      </w:tr>
      <w:tr>
        <w:trPr>
          <w:trHeight w:val="300" w:hRule="atLeast"/>
        </w:trPr>
        <w:tc>
          <w:tcPr>
            <w:vMerge w:val="restart"/>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Pines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J3,J5-J8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SIL8</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E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AT-RK100-DK</w:t>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J2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SIL4</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E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AT-RK100-DK</w:t>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J4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SIL10</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E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AT-RK100-DK</w:t>
            </w:r>
          </w:p>
        </w:tc>
      </w:tr>
      <w:tr>
        <w:trPr>
          <w:trHeight w:val="300" w:hRule="atLeast"/>
        </w:trPr>
        <w:tc>
          <w:tcPr>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LCD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LCD1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20x4</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F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67-1772-ND</w:t>
            </w:r>
          </w:p>
        </w:tc>
      </w:tr>
      <w:tr>
        <w:trPr>
          <w:trHeight w:val="300" w:hRule="atLeast"/>
        </w:trPr>
        <w:tc>
          <w:tcPr>
            <w:vMerge w:val="restart"/>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Potenciometro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RV1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1K</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F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3310C-001-503L-ND</w:t>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RV2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20k</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0F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3310C-001-503L-ND</w:t>
            </w:r>
          </w:p>
        </w:tc>
      </w:tr>
      <w:tr>
        <w:trPr>
          <w:trHeight w:val="300" w:hRule="atLeast"/>
        </w:trPr>
        <w:tc>
          <w:tcPr>
            <w:vMerge w:val="restart"/>
            <w:tcBorders>
              <w:top w:color="cccccc" w:space="0" w:sz="6" w:val="single"/>
              <w:left w:color="000000" w:space="0" w:sz="12" w:val="single"/>
              <w:bottom w:color="000000" w:space="0" w:sz="12"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Variados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BUZ1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BUZZER</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0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102-1458-ND</w:t>
            </w:r>
          </w:p>
        </w:tc>
      </w:tr>
      <w:tr>
        <w:trPr>
          <w:trHeight w:val="300"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Peltier 60W</w:t>
            </w:r>
          </w:p>
        </w:tc>
        <w:tc>
          <w:tcPr>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0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102-1668-ND</w:t>
            </w:r>
          </w:p>
        </w:tc>
      </w:tr>
      <w:tr>
        <w:trPr>
          <w:trHeight w:val="300"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gridSpan w:val="3"/>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0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Fuente 12v 12A</w:t>
            </w:r>
          </w:p>
        </w:tc>
      </w:tr>
      <w:tr>
        <w:trPr>
          <w:trHeight w:val="300"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gridSpan w:val="3"/>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0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Disipador 60W 80x80x60mm</w:t>
            </w:r>
          </w:p>
        </w:tc>
      </w:tr>
      <w:tr>
        <w:trPr>
          <w:trHeight w:val="300"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gridSpan w:val="3"/>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1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Ventilador 80mm 12v de PC</w:t>
            </w:r>
          </w:p>
        </w:tc>
      </w:tr>
      <w:tr>
        <w:trPr>
          <w:trHeight w:val="300"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gridSpan w:val="3"/>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1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Rejilla ventilador 80mm</w:t>
            </w:r>
          </w:p>
        </w:tc>
      </w:tr>
      <w:tr>
        <w:trPr>
          <w:trHeight w:val="300"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gridSpan w:val="3"/>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1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Mangueras de conexión</w:t>
            </w:r>
          </w:p>
        </w:tc>
      </w:tr>
      <w:tr>
        <w:trPr>
          <w:trHeight w:val="300"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gridSpan w:val="3"/>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2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Intercambiador de calor</w:t>
            </w:r>
          </w:p>
        </w:tc>
      </w:tr>
      <w:tr>
        <w:trPr>
          <w:trHeight w:val="300"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gridSpan w:val="3"/>
            <w:tcBorders>
              <w:top w:color="cccccc" w:space="0" w:sz="6" w:val="single"/>
              <w:left w:color="cccccc" w:space="0" w:sz="6" w:val="single"/>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2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Bomba de agua</w:t>
            </w:r>
          </w:p>
        </w:tc>
      </w:tr>
    </w:tbl>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2"/>
        <w:rPr/>
      </w:pPr>
      <w:bookmarkStart w:colFirst="0" w:colLast="0" w:name="_phsvk5q2ulc9" w:id="13"/>
      <w:bookmarkEnd w:id="13"/>
      <w:r w:rsidDel="00000000" w:rsidR="00000000" w:rsidRPr="00000000">
        <w:rPr>
          <w:rtl w:val="0"/>
        </w:rPr>
        <w:t xml:space="preserve">Placa de prueba</w:t>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tbl>
      <w:tblPr>
        <w:tblStyle w:val="Table3"/>
        <w:tblW w:w="910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gridCol w:w="3000"/>
        <w:gridCol w:w="105"/>
        <w:tblGridChange w:id="0">
          <w:tblGrid>
            <w:gridCol w:w="1500"/>
            <w:gridCol w:w="1500"/>
            <w:gridCol w:w="1500"/>
            <w:gridCol w:w="1500"/>
            <w:gridCol w:w="3000"/>
            <w:gridCol w:w="105"/>
          </w:tblGrid>
        </w:tblGridChange>
      </w:tblGrid>
      <w:tr>
        <w:trPr>
          <w:trHeight w:val="300" w:hRule="atLeast"/>
        </w:trPr>
        <w:tc>
          <w:tcPr>
            <w:tcBorders>
              <w:top w:color="000000" w:space="0" w:sz="12" w:val="single"/>
              <w:left w:color="000000" w:space="0" w:sz="12"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Componentes</w:t>
            </w:r>
          </w:p>
        </w:tc>
        <w:tc>
          <w:tcPr>
            <w:tcBorders>
              <w:top w:color="000000" w:space="0" w:sz="12"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Cantidad</w:t>
            </w:r>
          </w:p>
        </w:tc>
        <w:tc>
          <w:tcPr>
            <w:tcBorders>
              <w:top w:color="000000" w:space="0" w:sz="12"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Referencias</w:t>
            </w:r>
          </w:p>
        </w:tc>
        <w:tc>
          <w:tcPr>
            <w:tcBorders>
              <w:top w:color="000000" w:space="0" w:sz="12"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Valor</w:t>
            </w:r>
          </w:p>
        </w:tc>
        <w:tc>
          <w:tcPr>
            <w:gridSpan w:val="2"/>
            <w:tcBorders>
              <w:top w:color="000000" w:space="0" w:sz="12" w:val="single"/>
              <w:left w:color="cccccc" w:space="0" w:sz="6" w:val="single"/>
              <w:bottom w:color="000000" w:space="0" w:sz="6"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3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Código del Fabricante</w:t>
            </w:r>
          </w:p>
        </w:tc>
      </w:tr>
      <w:tr>
        <w:trPr>
          <w:trHeight w:val="300" w:hRule="atLeast"/>
        </w:trPr>
        <w:tc>
          <w:tcPr>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Capacitores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C1-C3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47uF</w:t>
            </w:r>
          </w:p>
        </w:tc>
        <w:tc>
          <w:tcPr>
            <w:gridSpan w:val="2"/>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3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493-2225-2-ND</w:t>
            </w:r>
          </w:p>
        </w:tc>
      </w:tr>
      <w:tr>
        <w:trPr>
          <w:trHeight w:val="300" w:hRule="atLeast"/>
        </w:trPr>
        <w:tc>
          <w:tcPr>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Resistores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R1-R3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1k</w:t>
            </w:r>
          </w:p>
        </w:tc>
        <w:tc>
          <w:tcPr>
            <w:gridSpan w:val="2"/>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3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PPC1.0KW-2TR-ND</w:t>
            </w:r>
          </w:p>
        </w:tc>
      </w:tr>
      <w:tr>
        <w:trPr>
          <w:trHeight w:val="300" w:hRule="atLeast"/>
        </w:trPr>
        <w:tc>
          <w:tcPr>
            <w:vMerge w:val="restart"/>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Circuito Integrado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78L05</w:t>
            </w:r>
          </w:p>
        </w:tc>
        <w:tc>
          <w:tcPr>
            <w:gridSpan w:val="2"/>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4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W78L051A24FL-ND</w:t>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NE555</w:t>
            </w:r>
          </w:p>
        </w:tc>
        <w:tc>
          <w:tcPr>
            <w:gridSpan w:val="2"/>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4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497-16404-2-ND</w:t>
            </w:r>
          </w:p>
        </w:tc>
      </w:tr>
      <w:tr>
        <w:trPr>
          <w:trHeight w:val="300" w:hRule="atLeast"/>
        </w:trPr>
        <w:tc>
          <w:tcPr>
            <w:vMerge w:val="restart"/>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B">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Diodos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C">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D">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D1-D2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LED-RED</w:t>
            </w:r>
          </w:p>
        </w:tc>
        <w:tc>
          <w:tcPr>
            <w:gridSpan w:val="2"/>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4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516-1421-2-ND</w:t>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2">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3">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D3-D4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1N4148</w:t>
            </w:r>
          </w:p>
        </w:tc>
        <w:tc>
          <w:tcPr>
            <w:gridSpan w:val="2"/>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5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1N4148FS-ND</w:t>
            </w:r>
          </w:p>
        </w:tc>
      </w:tr>
      <w:tr>
        <w:trPr>
          <w:trHeight w:val="300" w:hRule="atLeast"/>
        </w:trPr>
        <w:tc>
          <w:tcPr>
            <w:vMerge w:val="restart"/>
            <w:tcBorders>
              <w:top w:color="cccccc" w:space="0" w:sz="6" w:val="single"/>
              <w:left w:color="000000" w:space="0" w:sz="12"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7">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Variados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8">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9">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J1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A">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TESTER</w:t>
            </w:r>
          </w:p>
        </w:tc>
        <w:tc>
          <w:tcPr>
            <w:gridSpan w:val="2"/>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5B">
            <w:pPr>
              <w:widowControl w:val="0"/>
              <w:spacing w:before="0" w:line="276" w:lineRule="auto"/>
              <w:rPr>
                <w:rFonts w:ascii="Arial" w:cs="Arial" w:eastAsia="Arial" w:hAnsi="Arial"/>
                <w:color w:val="000000"/>
                <w:sz w:val="20"/>
                <w:szCs w:val="20"/>
              </w:rPr>
            </w:pPr>
            <w:r w:rsidDel="00000000" w:rsidR="00000000" w:rsidRPr="00000000">
              <w:rPr>
                <w:rtl w:val="0"/>
              </w:rPr>
            </w:r>
          </w:p>
        </w:tc>
      </w:tr>
      <w:tr>
        <w:trPr>
          <w:trHeight w:val="300"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E">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F">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RV1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0">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100k</w:t>
            </w:r>
          </w:p>
        </w:tc>
        <w:tc>
          <w:tcPr>
            <w:gridSpan w:val="2"/>
            <w:tcBorders>
              <w:top w:color="cccccc" w:space="0" w:sz="6" w:val="single"/>
              <w:left w:color="cccccc"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61">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RV4N104C-ND</w:t>
            </w:r>
          </w:p>
        </w:tc>
      </w:tr>
      <w:tr>
        <w:trPr>
          <w:trHeight w:val="300" w:hRule="atLeast"/>
        </w:trPr>
        <w:tc>
          <w:tcPr>
            <w:vMerge w:val="continue"/>
            <w:tcBorders>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before="0" w:line="276" w:lineRule="auto"/>
              <w:rPr>
                <w:rFonts w:ascii="Arial" w:cs="Arial" w:eastAsia="Arial" w:hAnsi="Arial"/>
                <w:color w:val="000000"/>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4">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w:t>
            </w:r>
          </w:p>
        </w:tc>
        <w:tc>
          <w:tcPr>
            <w:tcBorders>
              <w:top w:color="cccccc" w:space="0" w:sz="6" w:val="single"/>
              <w:left w:color="cccccc" w:space="0" w:sz="6"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5">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SW1</w:t>
            </w:r>
          </w:p>
        </w:tc>
        <w:tc>
          <w:tcPr>
            <w:tcBorders>
              <w:top w:color="cccccc" w:space="0" w:sz="6" w:val="single"/>
              <w:left w:color="cccccc" w:space="0" w:sz="6"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6">
            <w:pPr>
              <w:widowControl w:val="0"/>
              <w:spacing w:before="0" w:line="276"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SW-DIP4</w:t>
            </w:r>
          </w:p>
        </w:tc>
        <w:tc>
          <w:tcPr>
            <w:gridSpan w:val="2"/>
            <w:tcBorders>
              <w:top w:color="cccccc" w:space="0" w:sz="6" w:val="single"/>
              <w:left w:color="cccccc" w:space="0" w:sz="6" w:val="single"/>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67">
            <w:pPr>
              <w:widowControl w:val="0"/>
              <w:spacing w:before="0" w:line="276"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1"/>
        <w:pBdr>
          <w:top w:space="0" w:sz="0" w:val="nil"/>
          <w:left w:space="0" w:sz="0" w:val="nil"/>
          <w:bottom w:space="0" w:sz="0" w:val="nil"/>
          <w:right w:space="0" w:sz="0" w:val="nil"/>
          <w:between w:space="0" w:sz="0" w:val="nil"/>
        </w:pBdr>
        <w:shd w:fill="auto" w:val="clear"/>
        <w:rPr/>
      </w:pPr>
      <w:bookmarkStart w:colFirst="0" w:colLast="0" w:name="_3at9u9s4e0vp" w:id="14"/>
      <w:bookmarkEnd w:id="14"/>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1"/>
        <w:pBdr>
          <w:top w:space="0" w:sz="0" w:val="nil"/>
          <w:left w:space="0" w:sz="0" w:val="nil"/>
          <w:bottom w:space="0" w:sz="0" w:val="nil"/>
          <w:right w:space="0" w:sz="0" w:val="nil"/>
          <w:between w:space="0" w:sz="0" w:val="nil"/>
        </w:pBdr>
        <w:shd w:fill="auto" w:val="clear"/>
        <w:rPr/>
      </w:pPr>
      <w:bookmarkStart w:colFirst="0" w:colLast="0" w:name="_adhfx1cllrkx" w:id="15"/>
      <w:bookmarkEnd w:id="15"/>
      <w:r w:rsidDel="00000000" w:rsidR="00000000" w:rsidRPr="00000000">
        <w:rPr>
          <w:rtl w:val="0"/>
        </w:rPr>
        <w:t xml:space="preserve">Memoria Técnica</w:t>
      </w:r>
    </w:p>
    <w:p w:rsidR="00000000" w:rsidDel="00000000" w:rsidP="00000000" w:rsidRDefault="00000000" w:rsidRPr="00000000" w14:paraId="0000016C">
      <w:pPr>
        <w:pStyle w:val="Heading2"/>
        <w:rPr/>
      </w:pPr>
      <w:bookmarkStart w:colFirst="0" w:colLast="0" w:name="_669k6t3aqukf" w:id="16"/>
      <w:bookmarkEnd w:id="16"/>
      <w:r w:rsidDel="00000000" w:rsidR="00000000" w:rsidRPr="00000000">
        <w:rPr>
          <w:rtl w:val="0"/>
        </w:rPr>
        <w:t xml:space="preserve">Dia 1</w:t>
      </w:r>
    </w:p>
    <w:p w:rsidR="00000000" w:rsidDel="00000000" w:rsidP="00000000" w:rsidRDefault="00000000" w:rsidRPr="00000000" w14:paraId="0000016D">
      <w:pPr>
        <w:rPr/>
      </w:pPr>
      <w:r w:rsidDel="00000000" w:rsidR="00000000" w:rsidRPr="00000000">
        <w:rPr>
          <w:rtl w:val="0"/>
        </w:rPr>
        <w:t xml:space="preserve">Lo primero que realizamos fue el análisis  de la situación problemática y del conjunto de circuitos o elementos que nos brindaron para la resolución, Empezaron los debates y las diversas ideas de posibles soluciones y métodos a utilizar para la resolución de dicha problemática.</w:t>
      </w:r>
    </w:p>
    <w:p w:rsidR="00000000" w:rsidDel="00000000" w:rsidP="00000000" w:rsidRDefault="00000000" w:rsidRPr="00000000" w14:paraId="0000016E">
      <w:pPr>
        <w:rPr/>
      </w:pPr>
      <w:r w:rsidDel="00000000" w:rsidR="00000000" w:rsidRPr="00000000">
        <w:rPr>
          <w:rtl w:val="0"/>
        </w:rPr>
        <w:t xml:space="preserve">Luego de hacer coincidir las diferentes ideas de como realizarlo, nos dividimos las diversas tareas haciendo las preguntas “¿COMO?”, “¿CUANDO?” y “¿QUIEN?”. Esto nos ayudó a decidir quién se encargaría de cada tarea, como la iba a realizar y en qué momento lo haría.</w:t>
      </w:r>
    </w:p>
    <w:p w:rsidR="00000000" w:rsidDel="00000000" w:rsidP="00000000" w:rsidRDefault="00000000" w:rsidRPr="00000000" w14:paraId="0000016F">
      <w:pPr>
        <w:jc w:val="center"/>
        <w:rPr/>
      </w:pPr>
      <w:r w:rsidDel="00000000" w:rsidR="00000000" w:rsidRPr="00000000">
        <w:rPr/>
        <w:drawing>
          <wp:inline distB="114300" distT="114300" distL="114300" distR="114300">
            <wp:extent cx="5753100" cy="3529013"/>
            <wp:effectExtent b="0" l="0" r="0" t="0"/>
            <wp:docPr id="1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53100"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br w:type="page"/>
      </w: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El “¿</w:t>
      </w:r>
      <w:r w:rsidDel="00000000" w:rsidR="00000000" w:rsidRPr="00000000">
        <w:rPr>
          <w:b w:val="1"/>
          <w:rtl w:val="0"/>
        </w:rPr>
        <w:t xml:space="preserve">QUIEN</w:t>
      </w:r>
      <w:r w:rsidDel="00000000" w:rsidR="00000000" w:rsidRPr="00000000">
        <w:rPr>
          <w:rtl w:val="0"/>
        </w:rPr>
        <w:t xml:space="preserve">?” quedó con la siguiente organización para el próximo día empezar a trabajar </w:t>
      </w:r>
    </w:p>
    <w:p w:rsidR="00000000" w:rsidDel="00000000" w:rsidP="00000000" w:rsidRDefault="00000000" w:rsidRPr="00000000" w14:paraId="00000172">
      <w:pPr>
        <w:numPr>
          <w:ilvl w:val="0"/>
          <w:numId w:val="3"/>
        </w:numPr>
        <w:spacing w:after="0" w:afterAutospacing="0"/>
        <w:ind w:left="720" w:hanging="360"/>
        <w:rPr>
          <w:u w:val="none"/>
        </w:rPr>
      </w:pPr>
      <w:r w:rsidDel="00000000" w:rsidR="00000000" w:rsidRPr="00000000">
        <w:rPr>
          <w:rtl w:val="0"/>
        </w:rPr>
        <w:t xml:space="preserve">Circuito Básico “Puente H” ( Maximiliano B y Lucas B ).</w:t>
      </w:r>
    </w:p>
    <w:p w:rsidR="00000000" w:rsidDel="00000000" w:rsidP="00000000" w:rsidRDefault="00000000" w:rsidRPr="00000000" w14:paraId="00000173">
      <w:pPr>
        <w:numPr>
          <w:ilvl w:val="0"/>
          <w:numId w:val="3"/>
        </w:numPr>
        <w:spacing w:after="0" w:afterAutospacing="0" w:before="0" w:beforeAutospacing="0"/>
        <w:ind w:left="720" w:hanging="360"/>
        <w:rPr>
          <w:u w:val="none"/>
        </w:rPr>
      </w:pPr>
      <w:r w:rsidDel="00000000" w:rsidR="00000000" w:rsidRPr="00000000">
        <w:rPr>
          <w:rtl w:val="0"/>
        </w:rPr>
        <w:t xml:space="preserve">Protecciones ( Enrique P y Lucas D ).</w:t>
      </w:r>
    </w:p>
    <w:p w:rsidR="00000000" w:rsidDel="00000000" w:rsidP="00000000" w:rsidRDefault="00000000" w:rsidRPr="00000000" w14:paraId="00000174">
      <w:pPr>
        <w:numPr>
          <w:ilvl w:val="0"/>
          <w:numId w:val="3"/>
        </w:numPr>
        <w:spacing w:after="0" w:afterAutospacing="0" w:before="0" w:beforeAutospacing="0"/>
        <w:ind w:left="720" w:hanging="360"/>
        <w:rPr>
          <w:u w:val="none"/>
        </w:rPr>
      </w:pPr>
      <w:r w:rsidDel="00000000" w:rsidR="00000000" w:rsidRPr="00000000">
        <w:rPr>
          <w:rtl w:val="0"/>
        </w:rPr>
        <w:t xml:space="preserve">Test Points ( Enrique P ).</w:t>
      </w:r>
    </w:p>
    <w:p w:rsidR="00000000" w:rsidDel="00000000" w:rsidP="00000000" w:rsidRDefault="00000000" w:rsidRPr="00000000" w14:paraId="00000175">
      <w:pPr>
        <w:numPr>
          <w:ilvl w:val="0"/>
          <w:numId w:val="3"/>
        </w:numPr>
        <w:spacing w:after="0" w:afterAutospacing="0" w:before="0" w:beforeAutospacing="0"/>
        <w:ind w:left="720" w:hanging="360"/>
        <w:rPr>
          <w:u w:val="none"/>
        </w:rPr>
      </w:pPr>
      <w:r w:rsidDel="00000000" w:rsidR="00000000" w:rsidRPr="00000000">
        <w:rPr>
          <w:rtl w:val="0"/>
        </w:rPr>
        <w:t xml:space="preserve">Agregar Arduino ( Maximiliano B y Lucas B ).</w:t>
      </w:r>
    </w:p>
    <w:p w:rsidR="00000000" w:rsidDel="00000000" w:rsidP="00000000" w:rsidRDefault="00000000" w:rsidRPr="00000000" w14:paraId="00000176">
      <w:pPr>
        <w:numPr>
          <w:ilvl w:val="0"/>
          <w:numId w:val="3"/>
        </w:numPr>
        <w:spacing w:after="0" w:afterAutospacing="0" w:before="0" w:beforeAutospacing="0"/>
        <w:ind w:left="720" w:hanging="360"/>
        <w:rPr>
          <w:u w:val="none"/>
        </w:rPr>
      </w:pPr>
      <w:r w:rsidDel="00000000" w:rsidR="00000000" w:rsidRPr="00000000">
        <w:rPr>
          <w:rtl w:val="0"/>
        </w:rPr>
        <w:t xml:space="preserve">Oscilador ( Lucas D).</w:t>
      </w:r>
    </w:p>
    <w:p w:rsidR="00000000" w:rsidDel="00000000" w:rsidP="00000000" w:rsidRDefault="00000000" w:rsidRPr="00000000" w14:paraId="00000177">
      <w:pPr>
        <w:numPr>
          <w:ilvl w:val="0"/>
          <w:numId w:val="3"/>
        </w:numPr>
        <w:spacing w:after="0" w:afterAutospacing="0" w:before="0" w:beforeAutospacing="0"/>
        <w:ind w:left="720" w:hanging="360"/>
        <w:rPr>
          <w:u w:val="none"/>
        </w:rPr>
      </w:pPr>
      <w:r w:rsidDel="00000000" w:rsidR="00000000" w:rsidRPr="00000000">
        <w:rPr>
          <w:rtl w:val="0"/>
        </w:rPr>
        <w:t xml:space="preserve">Rootear o realización del circuito PCB ( Lucas B y Lucas D).</w:t>
      </w:r>
    </w:p>
    <w:p w:rsidR="00000000" w:rsidDel="00000000" w:rsidP="00000000" w:rsidRDefault="00000000" w:rsidRPr="00000000" w14:paraId="00000178">
      <w:pPr>
        <w:numPr>
          <w:ilvl w:val="0"/>
          <w:numId w:val="3"/>
        </w:numPr>
        <w:spacing w:after="0" w:afterAutospacing="0" w:before="0" w:beforeAutospacing="0"/>
        <w:ind w:left="720" w:hanging="360"/>
        <w:rPr>
          <w:u w:val="none"/>
        </w:rPr>
      </w:pPr>
      <w:r w:rsidDel="00000000" w:rsidR="00000000" w:rsidRPr="00000000">
        <w:rPr>
          <w:rtl w:val="0"/>
        </w:rPr>
        <w:t xml:space="preserve">Preparación del informe (Maximiliano B y Lucas D).</w:t>
      </w:r>
    </w:p>
    <w:p w:rsidR="00000000" w:rsidDel="00000000" w:rsidP="00000000" w:rsidRDefault="00000000" w:rsidRPr="00000000" w14:paraId="00000179">
      <w:pPr>
        <w:numPr>
          <w:ilvl w:val="0"/>
          <w:numId w:val="3"/>
        </w:numPr>
        <w:spacing w:before="0" w:beforeAutospacing="0"/>
        <w:ind w:left="720" w:hanging="360"/>
        <w:rPr>
          <w:u w:val="none"/>
        </w:rPr>
      </w:pPr>
      <w:r w:rsidDel="00000000" w:rsidR="00000000" w:rsidRPr="00000000">
        <w:rPr>
          <w:rtl w:val="0"/>
        </w:rPr>
        <w:t xml:space="preserve">Diagramas en Bloques (Enrique P).</w:t>
      </w:r>
    </w:p>
    <w:p w:rsidR="00000000" w:rsidDel="00000000" w:rsidP="00000000" w:rsidRDefault="00000000" w:rsidRPr="00000000" w14:paraId="0000017A">
      <w:pPr>
        <w:ind w:left="0" w:firstLine="0"/>
        <w:rPr/>
      </w:pPr>
      <w:r w:rsidDel="00000000" w:rsidR="00000000" w:rsidRPr="00000000">
        <w:rPr>
          <w:rtl w:val="0"/>
        </w:rPr>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Esto conllevo a elegir diversos componentes y circuitos para el mejor funcionamiento del circuito en cuestión.        </w:t>
      </w:r>
      <w:r w:rsidDel="00000000" w:rsidR="00000000" w:rsidRPr="00000000">
        <w:rPr>
          <w:b w:val="1"/>
          <w:rtl w:val="0"/>
        </w:rPr>
        <w:t xml:space="preserve">Por ejemplo:</w:t>
      </w: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1) Un sensor de temperatura (en este caso utilizamos el sensor LM35).</w:t>
      </w:r>
    </w:p>
    <w:p w:rsidR="00000000" w:rsidDel="00000000" w:rsidP="00000000" w:rsidRDefault="00000000" w:rsidRPr="00000000" w14:paraId="0000017E">
      <w:pPr>
        <w:jc w:val="center"/>
        <w:rPr/>
      </w:pPr>
      <w:r w:rsidDel="00000000" w:rsidR="00000000" w:rsidRPr="00000000">
        <w:rPr/>
        <w:drawing>
          <wp:inline distB="114300" distT="114300" distL="114300" distR="114300">
            <wp:extent cx="1575775" cy="1033463"/>
            <wp:effectExtent b="0" l="0" r="0" t="0"/>
            <wp:docPr id="1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575775" cy="1033463"/>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2) Diversos circuito de protección por cualquier inconveniente (Utilizamos circuitos con fusibles,resistencias ”son para el punto de medición para verificar si se corto el fusible” y un diodo de protección).</w:t>
      </w:r>
    </w:p>
    <w:p w:rsidR="00000000" w:rsidDel="00000000" w:rsidP="00000000" w:rsidRDefault="00000000" w:rsidRPr="00000000" w14:paraId="00000180">
      <w:pPr>
        <w:rPr/>
      </w:pPr>
      <w:r w:rsidDel="00000000" w:rsidR="00000000" w:rsidRPr="00000000">
        <w:rPr>
          <w:rtl w:val="0"/>
        </w:rPr>
        <w:t xml:space="preserve">3) indicadores luminosos y sonoros para avisar las diversas fallas del circuito( a la vez quedan reflejada en la pantalla lcd y describe que tipo de error es). En la siguiente imagen apreciamos un ejemplo de indicadores de fallas.</w:t>
      </w:r>
    </w:p>
    <w:p w:rsidR="00000000" w:rsidDel="00000000" w:rsidP="00000000" w:rsidRDefault="00000000" w:rsidRPr="00000000" w14:paraId="00000181">
      <w:pPr>
        <w:rPr/>
      </w:pPr>
      <w:r w:rsidDel="00000000" w:rsidR="00000000" w:rsidRPr="00000000">
        <w:rPr>
          <w:rtl w:val="0"/>
        </w:rPr>
        <w:t xml:space="preserve">4) Pantalla LCD para el set point, para el menú del circuito controlador, para mostrar la temperatura en tiempo real que introdujo el operador y mostrar los diferentes error que ocurren en el circuito por alguna falla. En la siguiente imagen podemos apreciar el “LCD”</w:t>
      </w:r>
    </w:p>
    <w:p w:rsidR="00000000" w:rsidDel="00000000" w:rsidP="00000000" w:rsidRDefault="00000000" w:rsidRPr="00000000" w14:paraId="00000182">
      <w:pPr>
        <w:jc w:val="center"/>
        <w:rPr/>
      </w:pPr>
      <w:r w:rsidDel="00000000" w:rsidR="00000000" w:rsidRPr="00000000">
        <w:rPr/>
        <w:drawing>
          <wp:inline distB="114300" distT="114300" distL="114300" distR="114300">
            <wp:extent cx="2028999" cy="1214438"/>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028999"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5) Utilizamos una celda peltier(una celda peltier es un componente electrotérmico que permite generar frío o calor a partir de la electricidad). La utilizamos para proporcionar el frío y el calor a la manta térmica de la incubadora neonatologica. En la siguiente imagen podemos apreciar la “celda peltier” </w:t>
      </w:r>
      <w:hyperlink r:id="rId12">
        <w:r w:rsidDel="00000000" w:rsidR="00000000" w:rsidRPr="00000000">
          <w:rPr>
            <w:color w:val="1155cc"/>
            <w:u w:val="single"/>
            <w:rtl w:val="0"/>
          </w:rPr>
          <w:t xml:space="preserve">https://www.cuidevices.com/product/resource/cp30.pdf</w:t>
        </w:r>
      </w:hyperlink>
      <w:r w:rsidDel="00000000" w:rsidR="00000000" w:rsidRPr="00000000">
        <w:rPr>
          <w:rtl w:val="0"/>
        </w:rPr>
      </w:r>
    </w:p>
    <w:p w:rsidR="00000000" w:rsidDel="00000000" w:rsidP="00000000" w:rsidRDefault="00000000" w:rsidRPr="00000000" w14:paraId="00000185">
      <w:pPr>
        <w:jc w:val="center"/>
        <w:rPr/>
      </w:pPr>
      <w:r w:rsidDel="00000000" w:rsidR="00000000" w:rsidRPr="00000000">
        <w:rPr/>
        <w:drawing>
          <wp:inline distB="114300" distT="114300" distL="114300" distR="114300">
            <wp:extent cx="2138363" cy="1358959"/>
            <wp:effectExtent b="0" l="0" r="0" t="0"/>
            <wp:docPr id="17"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2138363" cy="1358959"/>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jc w:val="center"/>
        <w:rPr/>
      </w:pPr>
      <w:r w:rsidDel="00000000" w:rsidR="00000000" w:rsidRPr="00000000">
        <w:rPr>
          <w:rtl w:val="0"/>
        </w:rPr>
        <w:t xml:space="preserve">Esta celda peltier a utilizar será de 60W.</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jc w:val="center"/>
        <w:rPr/>
      </w:pPr>
      <w:r w:rsidDel="00000000" w:rsidR="00000000" w:rsidRPr="00000000">
        <w:rPr>
          <w:rtl w:val="0"/>
        </w:rPr>
        <w:t xml:space="preserve">6) También utilizamos un circuito “puente H” que controla la polaridad de la celda peltier y de ese circuito depende si la celda peltier enfría o calienta. En la siguiente imagen lo podemos apreciar al circuito “puente H”.</w:t>
      </w:r>
      <w:r w:rsidDel="00000000" w:rsidR="00000000" w:rsidRPr="00000000">
        <w:rPr/>
        <w:drawing>
          <wp:inline distB="114300" distT="114300" distL="114300" distR="114300">
            <wp:extent cx="5943600" cy="40767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7) Se utilizó un circuito oscilador con un integrado “LM555” para comprobar el funcionamiento correcto del circuito controlador “puente H”. En la siguiente imagen podemos apreciar el circuito oscilador con el integrado “LM555”.</w:t>
      </w:r>
    </w:p>
    <w:p w:rsidR="00000000" w:rsidDel="00000000" w:rsidP="00000000" w:rsidRDefault="00000000" w:rsidRPr="00000000" w14:paraId="0000018B">
      <w:pPr>
        <w:jc w:val="center"/>
        <w:rPr/>
      </w:pPr>
      <w:r w:rsidDel="00000000" w:rsidR="00000000" w:rsidRPr="00000000">
        <w:rPr/>
        <w:drawing>
          <wp:inline distB="114300" distT="114300" distL="114300" distR="114300">
            <wp:extent cx="4819650" cy="386715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819650"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8) Se conectará también una bomba Peristáltica</w:t>
      </w:r>
      <w:r w:rsidDel="00000000" w:rsidR="00000000" w:rsidRPr="00000000">
        <w:rPr>
          <w:rFonts w:ascii="Open Sans Light" w:cs="Open Sans Light" w:eastAsia="Open Sans Light" w:hAnsi="Open Sans Light"/>
          <w:rtl w:val="0"/>
        </w:rPr>
        <w:t xml:space="preserve"> </w:t>
      </w:r>
      <w:r w:rsidDel="00000000" w:rsidR="00000000" w:rsidRPr="00000000">
        <w:rPr>
          <w:rtl w:val="0"/>
        </w:rPr>
        <w:t xml:space="preserve">de corriente continua “12V” para circular agua por la manguera de la manta. En la siguiente imagen podemos apreciar la bomba peristáltica.</w:t>
      </w:r>
    </w:p>
    <w:p w:rsidR="00000000" w:rsidDel="00000000" w:rsidP="00000000" w:rsidRDefault="00000000" w:rsidRPr="00000000" w14:paraId="0000018D">
      <w:pPr>
        <w:rPr/>
      </w:pPr>
      <w:r w:rsidDel="00000000" w:rsidR="00000000" w:rsidRPr="00000000">
        <w:rPr>
          <w:rtl w:val="0"/>
        </w:rPr>
        <w:t xml:space="preserve"> </w:t>
      </w:r>
    </w:p>
    <w:p w:rsidR="00000000" w:rsidDel="00000000" w:rsidP="00000000" w:rsidRDefault="00000000" w:rsidRPr="00000000" w14:paraId="0000018E">
      <w:pPr>
        <w:jc w:val="center"/>
        <w:rPr/>
      </w:pPr>
      <w:r w:rsidDel="00000000" w:rsidR="00000000" w:rsidRPr="00000000">
        <w:rPr/>
        <w:drawing>
          <wp:inline distB="114300" distT="114300" distL="114300" distR="114300">
            <wp:extent cx="2747963" cy="1908764"/>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747963" cy="1908764"/>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center"/>
        <w:rPr/>
      </w:pPr>
      <w:r w:rsidDel="00000000" w:rsidR="00000000" w:rsidRPr="00000000">
        <w:rPr>
          <w:rtl w:val="0"/>
        </w:rPr>
        <w:t xml:space="preserve">Esta bomba presenta un consumo de máximo 4A.</w:t>
      </w:r>
      <w:r w:rsidDel="00000000" w:rsidR="00000000" w:rsidRPr="00000000">
        <w:rPr>
          <w:rtl w:val="0"/>
        </w:rPr>
      </w:r>
    </w:p>
    <w:p w:rsidR="00000000" w:rsidDel="00000000" w:rsidP="00000000" w:rsidRDefault="00000000" w:rsidRPr="00000000" w14:paraId="00000190">
      <w:pPr>
        <w:pStyle w:val="Heading2"/>
        <w:rPr/>
      </w:pPr>
      <w:bookmarkStart w:colFirst="0" w:colLast="0" w:name="_9ngv78wv0b74" w:id="17"/>
      <w:bookmarkEnd w:id="17"/>
      <w:r w:rsidDel="00000000" w:rsidR="00000000" w:rsidRPr="00000000">
        <w:rPr>
          <w:rtl w:val="0"/>
        </w:rPr>
        <w:t xml:space="preserve">Dia 2</w:t>
      </w:r>
    </w:p>
    <w:p w:rsidR="00000000" w:rsidDel="00000000" w:rsidP="00000000" w:rsidRDefault="00000000" w:rsidRPr="00000000" w14:paraId="00000191">
      <w:pPr>
        <w:rPr>
          <w:color w:val="666666"/>
        </w:rPr>
      </w:pPr>
      <w:r w:rsidDel="00000000" w:rsidR="00000000" w:rsidRPr="00000000">
        <w:rPr>
          <w:color w:val="666666"/>
          <w:rtl w:val="0"/>
        </w:rPr>
        <w:t xml:space="preserve">43</w:t>
      </w:r>
      <w:r w:rsidDel="00000000" w:rsidR="00000000" w:rsidRPr="00000000">
        <w:rPr>
          <w:color w:val="666666"/>
          <w:rtl w:val="0"/>
        </w:rPr>
        <w:t xml:space="preserve">Empezamos a realizar las diversas tareas o actividades que se les asignó a cada miembro del equipo cumpliendo las especificaciones de dicha actividad. </w:t>
      </w:r>
    </w:p>
    <w:p w:rsidR="00000000" w:rsidDel="00000000" w:rsidP="00000000" w:rsidRDefault="00000000" w:rsidRPr="00000000" w14:paraId="00000192">
      <w:pPr>
        <w:rPr>
          <w:color w:val="666666"/>
        </w:rPr>
      </w:pPr>
      <w:r w:rsidDel="00000000" w:rsidR="00000000" w:rsidRPr="00000000">
        <w:rPr>
          <w:color w:val="666666"/>
          <w:rtl w:val="0"/>
        </w:rPr>
        <w:t xml:space="preserve">Como se mencionó anteriormente cada uno tenía su distinta actividad como se muestra a continuación:</w:t>
      </w:r>
    </w:p>
    <w:p w:rsidR="00000000" w:rsidDel="00000000" w:rsidP="00000000" w:rsidRDefault="00000000" w:rsidRPr="00000000" w14:paraId="00000193">
      <w:pPr>
        <w:rPr>
          <w:color w:val="666666"/>
        </w:rPr>
      </w:pPr>
      <w:r w:rsidDel="00000000" w:rsidR="00000000" w:rsidRPr="00000000">
        <w:rPr>
          <w:b w:val="1"/>
          <w:color w:val="666666"/>
          <w:rtl w:val="0"/>
        </w:rPr>
        <w:t xml:space="preserve">“Maximiliano B y Lucas B”:</w:t>
      </w:r>
      <w:r w:rsidDel="00000000" w:rsidR="00000000" w:rsidRPr="00000000">
        <w:rPr>
          <w:color w:val="666666"/>
          <w:rtl w:val="0"/>
        </w:rPr>
        <w:t xml:space="preserve"> Se encargaron del armado básico del circuito “Puente H”, siguiendo las especificaciones del circuito en la situación problemática.</w:t>
      </w:r>
    </w:p>
    <w:p w:rsidR="00000000" w:rsidDel="00000000" w:rsidP="00000000" w:rsidRDefault="00000000" w:rsidRPr="00000000" w14:paraId="00000194">
      <w:pPr>
        <w:rPr>
          <w:color w:val="666666"/>
        </w:rPr>
      </w:pPr>
      <w:r w:rsidDel="00000000" w:rsidR="00000000" w:rsidRPr="00000000">
        <w:rPr>
          <w:color w:val="666666"/>
        </w:rPr>
        <w:drawing>
          <wp:inline distB="114300" distT="114300" distL="114300" distR="114300">
            <wp:extent cx="6024563" cy="3305175"/>
            <wp:effectExtent b="0" l="0" r="0" t="0"/>
            <wp:docPr id="1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024563" cy="33051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5">
      <w:pPr>
        <w:rPr>
          <w:color w:val="666666"/>
        </w:rPr>
      </w:pPr>
      <w:r w:rsidDel="00000000" w:rsidR="00000000" w:rsidRPr="00000000">
        <w:rPr>
          <w:color w:val="666666"/>
          <w:rtl w:val="0"/>
        </w:rPr>
        <w:t xml:space="preserve"> </w:t>
      </w:r>
      <w:r w:rsidDel="00000000" w:rsidR="00000000" w:rsidRPr="00000000">
        <w:rPr>
          <w:b w:val="1"/>
          <w:color w:val="666666"/>
          <w:rtl w:val="0"/>
        </w:rPr>
        <w:t xml:space="preserve">“Enrique P y Lucas D”:</w:t>
      </w:r>
      <w:r w:rsidDel="00000000" w:rsidR="00000000" w:rsidRPr="00000000">
        <w:rPr>
          <w:color w:val="666666"/>
          <w:rtl w:val="0"/>
        </w:rPr>
        <w:t xml:space="preserve"> Se encargaron de realizar los distintos circuitos de protección para proteger de cualquier tragedia en el circuito y proteger los componentes más importantes.</w:t>
      </w:r>
    </w:p>
    <w:p w:rsidR="00000000" w:rsidDel="00000000" w:rsidP="00000000" w:rsidRDefault="00000000" w:rsidRPr="00000000" w14:paraId="00000196">
      <w:pPr>
        <w:rPr>
          <w:color w:val="666666"/>
        </w:rPr>
      </w:pPr>
      <w:r w:rsidDel="00000000" w:rsidR="00000000" w:rsidRPr="00000000">
        <w:rPr>
          <w:color w:val="666666"/>
        </w:rPr>
        <w:drawing>
          <wp:inline distB="114300" distT="114300" distL="114300" distR="114300">
            <wp:extent cx="2876550" cy="2614613"/>
            <wp:effectExtent b="0" l="0" r="0" t="0"/>
            <wp:docPr id="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876550" cy="2614613"/>
                    </a:xfrm>
                    <a:prstGeom prst="rect"/>
                    <a:ln/>
                  </pic:spPr>
                </pic:pic>
              </a:graphicData>
            </a:graphic>
          </wp:inline>
        </w:drawing>
      </w:r>
      <w:r w:rsidDel="00000000" w:rsidR="00000000" w:rsidRPr="00000000">
        <w:rPr>
          <w:color w:val="666666"/>
        </w:rPr>
        <w:drawing>
          <wp:inline distB="114300" distT="114300" distL="114300" distR="114300">
            <wp:extent cx="2990850" cy="2947988"/>
            <wp:effectExtent b="0" l="0" r="0" t="0"/>
            <wp:docPr id="2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990850"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b w:val="1"/>
          <w:color w:val="666666"/>
        </w:rPr>
      </w:pPr>
      <w:r w:rsidDel="00000000" w:rsidR="00000000" w:rsidRPr="00000000">
        <w:rPr>
          <w:rtl w:val="0"/>
        </w:rPr>
      </w:r>
    </w:p>
    <w:p w:rsidR="00000000" w:rsidDel="00000000" w:rsidP="00000000" w:rsidRDefault="00000000" w:rsidRPr="00000000" w14:paraId="00000198">
      <w:pPr>
        <w:rPr>
          <w:b w:val="1"/>
          <w:color w:val="666666"/>
        </w:rPr>
      </w:pPr>
      <w:r w:rsidDel="00000000" w:rsidR="00000000" w:rsidRPr="00000000">
        <w:rPr>
          <w:rtl w:val="0"/>
        </w:rPr>
      </w:r>
    </w:p>
    <w:p w:rsidR="00000000" w:rsidDel="00000000" w:rsidP="00000000" w:rsidRDefault="00000000" w:rsidRPr="00000000" w14:paraId="00000199">
      <w:pPr>
        <w:rPr>
          <w:color w:val="666666"/>
        </w:rPr>
      </w:pPr>
      <w:r w:rsidDel="00000000" w:rsidR="00000000" w:rsidRPr="00000000">
        <w:rPr>
          <w:b w:val="1"/>
          <w:color w:val="666666"/>
          <w:rtl w:val="0"/>
        </w:rPr>
        <w:t xml:space="preserve">“Enrique P”: </w:t>
      </w:r>
      <w:r w:rsidDel="00000000" w:rsidR="00000000" w:rsidRPr="00000000">
        <w:rPr>
          <w:color w:val="666666"/>
          <w:rtl w:val="0"/>
        </w:rPr>
        <w:t xml:space="preserve">Se encargó de la programación del arduino y del set point(el set point se encuentra dentro de la programación), para su perfecto funcionamiento en la simulación y en la vida real.</w:t>
      </w:r>
    </w:p>
    <w:p w:rsidR="00000000" w:rsidDel="00000000" w:rsidP="00000000" w:rsidRDefault="00000000" w:rsidRPr="00000000" w14:paraId="0000019A">
      <w:pPr>
        <w:rPr>
          <w:color w:val="666666"/>
        </w:rPr>
      </w:pPr>
      <w:r w:rsidDel="00000000" w:rsidR="00000000" w:rsidRPr="00000000">
        <w:rPr>
          <w:color w:val="666666"/>
        </w:rPr>
        <w:drawing>
          <wp:inline distB="114300" distT="114300" distL="114300" distR="114300">
            <wp:extent cx="3009900" cy="2690813"/>
            <wp:effectExtent b="0" l="0" r="0" t="0"/>
            <wp:docPr id="26"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3009900" cy="2690813"/>
                    </a:xfrm>
                    <a:prstGeom prst="rect"/>
                    <a:ln/>
                  </pic:spPr>
                </pic:pic>
              </a:graphicData>
            </a:graphic>
          </wp:inline>
        </w:drawing>
      </w:r>
      <w:r w:rsidDel="00000000" w:rsidR="00000000" w:rsidRPr="00000000">
        <w:rPr>
          <w:color w:val="666666"/>
        </w:rPr>
        <w:drawing>
          <wp:inline distB="114300" distT="114300" distL="114300" distR="114300">
            <wp:extent cx="2686050" cy="2681288"/>
            <wp:effectExtent b="0" l="0" r="0" t="0"/>
            <wp:docPr id="25"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2686050" cy="26812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B">
      <w:pPr>
        <w:rPr>
          <w:color w:val="666666"/>
        </w:rPr>
      </w:pPr>
      <w:r w:rsidDel="00000000" w:rsidR="00000000" w:rsidRPr="00000000">
        <w:rPr>
          <w:b w:val="1"/>
          <w:color w:val="666666"/>
          <w:rtl w:val="0"/>
        </w:rPr>
        <w:t xml:space="preserve">“Maximiliano B y Lucas B”:</w:t>
      </w:r>
      <w:r w:rsidDel="00000000" w:rsidR="00000000" w:rsidRPr="00000000">
        <w:rPr>
          <w:color w:val="666666"/>
          <w:rtl w:val="0"/>
        </w:rPr>
        <w:t xml:space="preserve"> Se encargaron de agregar el Arduino Mega 2560 para la simulación correcta del circuito y para el armado dicho PCB o diseño de placa impresa.</w:t>
      </w:r>
    </w:p>
    <w:p w:rsidR="00000000" w:rsidDel="00000000" w:rsidP="00000000" w:rsidRDefault="00000000" w:rsidRPr="00000000" w14:paraId="0000019C">
      <w:pPr>
        <w:rPr>
          <w:color w:val="666666"/>
        </w:rPr>
      </w:pPr>
      <w:r w:rsidDel="00000000" w:rsidR="00000000" w:rsidRPr="00000000">
        <w:rPr>
          <w:color w:val="666666"/>
        </w:rPr>
        <w:drawing>
          <wp:inline distB="114300" distT="114300" distL="114300" distR="114300">
            <wp:extent cx="2257425" cy="3414713"/>
            <wp:effectExtent b="0" l="0" r="0" t="0"/>
            <wp:docPr id="27"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2257425" cy="3414713"/>
                    </a:xfrm>
                    <a:prstGeom prst="rect"/>
                    <a:ln/>
                  </pic:spPr>
                </pic:pic>
              </a:graphicData>
            </a:graphic>
          </wp:inline>
        </w:drawing>
      </w:r>
      <w:r w:rsidDel="00000000" w:rsidR="00000000" w:rsidRPr="00000000">
        <w:rPr>
          <w:color w:val="666666"/>
        </w:rPr>
        <w:drawing>
          <wp:inline distB="114300" distT="114300" distL="114300" distR="114300">
            <wp:extent cx="3552825" cy="3433763"/>
            <wp:effectExtent b="0" l="0" r="0" t="0"/>
            <wp:docPr id="28"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3552825"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b w:val="1"/>
          <w:color w:val="666666"/>
        </w:rPr>
      </w:pPr>
      <w:r w:rsidDel="00000000" w:rsidR="00000000" w:rsidRPr="00000000">
        <w:rPr>
          <w:rtl w:val="0"/>
        </w:rPr>
      </w:r>
    </w:p>
    <w:p w:rsidR="00000000" w:rsidDel="00000000" w:rsidP="00000000" w:rsidRDefault="00000000" w:rsidRPr="00000000" w14:paraId="0000019E">
      <w:pPr>
        <w:rPr>
          <w:b w:val="1"/>
          <w:color w:val="666666"/>
        </w:rPr>
      </w:pPr>
      <w:r w:rsidDel="00000000" w:rsidR="00000000" w:rsidRPr="00000000">
        <w:rPr>
          <w:rtl w:val="0"/>
        </w:rPr>
      </w:r>
    </w:p>
    <w:p w:rsidR="00000000" w:rsidDel="00000000" w:rsidP="00000000" w:rsidRDefault="00000000" w:rsidRPr="00000000" w14:paraId="0000019F">
      <w:pPr>
        <w:rPr>
          <w:b w:val="1"/>
          <w:color w:val="666666"/>
        </w:rPr>
      </w:pPr>
      <w:r w:rsidDel="00000000" w:rsidR="00000000" w:rsidRPr="00000000">
        <w:rPr>
          <w:rtl w:val="0"/>
        </w:rPr>
      </w:r>
    </w:p>
    <w:p w:rsidR="00000000" w:rsidDel="00000000" w:rsidP="00000000" w:rsidRDefault="00000000" w:rsidRPr="00000000" w14:paraId="000001A0">
      <w:pPr>
        <w:rPr>
          <w:color w:val="666666"/>
        </w:rPr>
      </w:pPr>
      <w:r w:rsidDel="00000000" w:rsidR="00000000" w:rsidRPr="00000000">
        <w:rPr>
          <w:b w:val="1"/>
          <w:color w:val="666666"/>
          <w:rtl w:val="0"/>
        </w:rPr>
        <w:t xml:space="preserve">“Lucas D”:</w:t>
      </w:r>
      <w:r w:rsidDel="00000000" w:rsidR="00000000" w:rsidRPr="00000000">
        <w:rPr>
          <w:color w:val="666666"/>
          <w:rtl w:val="0"/>
        </w:rPr>
        <w:t xml:space="preserve"> Se encargó de realizar el circuito oscilador con un integrado “LM555” y diversos componentes, para probar el funcionamiento del circuito “Puente H”.</w:t>
      </w:r>
    </w:p>
    <w:p w:rsidR="00000000" w:rsidDel="00000000" w:rsidP="00000000" w:rsidRDefault="00000000" w:rsidRPr="00000000" w14:paraId="000001A1">
      <w:pPr>
        <w:jc w:val="center"/>
        <w:rPr>
          <w:color w:val="666666"/>
        </w:rPr>
      </w:pPr>
      <w:r w:rsidDel="00000000" w:rsidR="00000000" w:rsidRPr="00000000">
        <w:rPr>
          <w:color w:val="666666"/>
        </w:rPr>
        <w:drawing>
          <wp:inline distB="114300" distT="114300" distL="114300" distR="114300">
            <wp:extent cx="2466975" cy="2185988"/>
            <wp:effectExtent b="0" l="0" r="0" t="0"/>
            <wp:docPr id="1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466975" cy="21859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2">
      <w:pPr>
        <w:rPr>
          <w:color w:val="222222"/>
          <w:highlight w:val="white"/>
        </w:rPr>
      </w:pPr>
      <w:r w:rsidDel="00000000" w:rsidR="00000000" w:rsidRPr="00000000">
        <w:rPr>
          <w:b w:val="1"/>
          <w:color w:val="666666"/>
          <w:rtl w:val="0"/>
        </w:rPr>
        <w:t xml:space="preserve">“Lucas B y Lucas D”</w:t>
      </w:r>
      <w:r w:rsidDel="00000000" w:rsidR="00000000" w:rsidRPr="00000000">
        <w:rPr>
          <w:color w:val="666666"/>
          <w:rtl w:val="0"/>
        </w:rPr>
        <w:t xml:space="preserve">: Se encargaron del diseño de la placa impresa o PCB, en este caso tuvimos la idea de crear un shield para el Arduino Mega 2560. </w:t>
      </w:r>
      <w:r w:rsidDel="00000000" w:rsidR="00000000" w:rsidRPr="00000000">
        <w:rPr>
          <w:color w:val="222222"/>
          <w:highlight w:val="white"/>
          <w:rtl w:val="0"/>
        </w:rPr>
        <w:t xml:space="preserve">Las “Shield” son placas de circuitos modulares que se montan unas encima de otras para dar funcionalidad extra a un Arduino.</w:t>
      </w:r>
    </w:p>
    <w:p w:rsidR="00000000" w:rsidDel="00000000" w:rsidP="00000000" w:rsidRDefault="00000000" w:rsidRPr="00000000" w14:paraId="000001A3">
      <w:pPr>
        <w:rPr>
          <w:color w:val="222222"/>
          <w:highlight w:val="white"/>
        </w:rPr>
      </w:pPr>
      <w:r w:rsidDel="00000000" w:rsidR="00000000" w:rsidRPr="00000000">
        <w:rPr>
          <w:color w:val="222222"/>
          <w:highlight w:val="white"/>
        </w:rPr>
        <w:drawing>
          <wp:inline distB="114300" distT="114300" distL="114300" distR="114300">
            <wp:extent cx="4062412" cy="2952750"/>
            <wp:effectExtent b="554831" l="-554830" r="-554830" t="554831"/>
            <wp:docPr id="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rot="16200000">
                      <a:off x="0" y="0"/>
                      <a:ext cx="4062412" cy="2952750"/>
                    </a:xfrm>
                    <a:prstGeom prst="rect"/>
                    <a:ln/>
                  </pic:spPr>
                </pic:pic>
              </a:graphicData>
            </a:graphic>
          </wp:inline>
        </w:drawing>
      </w:r>
      <w:r w:rsidDel="00000000" w:rsidR="00000000" w:rsidRPr="00000000">
        <w:rPr>
          <w:color w:val="222222"/>
          <w:highlight w:val="white"/>
        </w:rPr>
        <w:drawing>
          <wp:inline distB="114300" distT="114300" distL="114300" distR="114300">
            <wp:extent cx="4086225" cy="2709862"/>
            <wp:effectExtent b="688181" l="-688181" r="-688181" t="688181"/>
            <wp:docPr id="15"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rot="5400000">
                      <a:off x="0" y="0"/>
                      <a:ext cx="4086225" cy="2709862"/>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color w:val="222222"/>
          <w:highlight w:val="white"/>
        </w:rPr>
      </w:pPr>
      <w:r w:rsidDel="00000000" w:rsidR="00000000" w:rsidRPr="00000000">
        <w:rPr>
          <w:rtl w:val="0"/>
        </w:rPr>
      </w:r>
    </w:p>
    <w:p w:rsidR="00000000" w:rsidDel="00000000" w:rsidP="00000000" w:rsidRDefault="00000000" w:rsidRPr="00000000" w14:paraId="000001A5">
      <w:pPr>
        <w:rPr>
          <w:color w:val="222222"/>
          <w:highlight w:val="white"/>
        </w:rPr>
      </w:pPr>
      <w:r w:rsidDel="00000000" w:rsidR="00000000" w:rsidRPr="00000000">
        <w:rPr>
          <w:b w:val="1"/>
          <w:color w:val="222222"/>
          <w:highlight w:val="white"/>
          <w:rtl w:val="0"/>
        </w:rPr>
        <w:t xml:space="preserve">“Maximiliano B y Lucas D”:</w:t>
      </w:r>
      <w:r w:rsidDel="00000000" w:rsidR="00000000" w:rsidRPr="00000000">
        <w:rPr>
          <w:color w:val="222222"/>
          <w:highlight w:val="white"/>
          <w:rtl w:val="0"/>
        </w:rPr>
        <w:t xml:space="preserve"> Se encargaron finalmente del armado del informe correspondiente según las consignas asignadas.</w:t>
      </w:r>
      <w:r w:rsidDel="00000000" w:rsidR="00000000" w:rsidRPr="00000000">
        <w:rPr>
          <w:rtl w:val="0"/>
        </w:rPr>
      </w:r>
    </w:p>
    <w:p w:rsidR="00000000" w:rsidDel="00000000" w:rsidP="00000000" w:rsidRDefault="00000000" w:rsidRPr="00000000" w14:paraId="000001A6">
      <w:pPr>
        <w:rPr/>
      </w:pPr>
      <w:r w:rsidDel="00000000" w:rsidR="00000000" w:rsidRPr="00000000">
        <w:rPr>
          <w:color w:val="666666"/>
          <w:rtl w:val="0"/>
        </w:rPr>
        <w:t xml:space="preserve">Cada vez que algun integrante cumplia con su tarea, lo anunciaba al grupo, si es que llegaba a tener un problema con la resolución de su tarea asignada otro miembro del grupo lo ayuda a comprender el tema así pueda resolver la tarea o se intercambian las ideas para no tardarnos mucho con la resolución de las tareas.</w:t>
      </w:r>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2"/>
        <w:rPr/>
      </w:pPr>
      <w:bookmarkStart w:colFirst="0" w:colLast="0" w:name="_30bbvwv9ommv" w:id="18"/>
      <w:bookmarkEnd w:id="18"/>
      <w:r w:rsidDel="00000000" w:rsidR="00000000" w:rsidRPr="00000000">
        <w:rPr>
          <w:rtl w:val="0"/>
        </w:rPr>
        <w:t xml:space="preserve">Dia 3</w:t>
      </w:r>
    </w:p>
    <w:p w:rsidR="00000000" w:rsidDel="00000000" w:rsidP="00000000" w:rsidRDefault="00000000" w:rsidRPr="00000000" w14:paraId="000001A8">
      <w:pPr>
        <w:rPr/>
      </w:pPr>
      <w:r w:rsidDel="00000000" w:rsidR="00000000" w:rsidRPr="00000000">
        <w:rPr>
          <w:rtl w:val="0"/>
        </w:rPr>
        <w:t xml:space="preserve">En este dia nos enfocamos en trabajar en el desarrollo de cada tarea predeterminada con el objetivo de poder terminarlas hoy,  una de las más importantes fue rootear o diseñar la placa impresa,  (Finalizar con la placa “PCB” o diseño impreso) lo cual fue un procedimiento que nos tomo por lo menos la mitad del día. Esta placa es una shield de arduino, en este caso Arduino Mega 2560. </w:t>
      </w:r>
    </w:p>
    <w:p w:rsidR="00000000" w:rsidDel="00000000" w:rsidP="00000000" w:rsidRDefault="00000000" w:rsidRPr="00000000" w14:paraId="000001A9">
      <w:pPr>
        <w:rPr/>
      </w:pPr>
      <w:r w:rsidDel="00000000" w:rsidR="00000000" w:rsidRPr="00000000">
        <w:rPr>
          <w:rtl w:val="0"/>
        </w:rPr>
        <w:t xml:space="preserve">Se nos ocurrió agregarle un sensor de corriente al peltier para relevar la falla cuando este se desconecte o quede el circuito abierto, implementamos el siguiente circuito:</w:t>
      </w:r>
    </w:p>
    <w:p w:rsidR="00000000" w:rsidDel="00000000" w:rsidP="00000000" w:rsidRDefault="00000000" w:rsidRPr="00000000" w14:paraId="000001AA">
      <w:pPr>
        <w:jc w:val="center"/>
        <w:rPr/>
      </w:pPr>
      <w:r w:rsidDel="00000000" w:rsidR="00000000" w:rsidRPr="00000000">
        <w:rPr/>
        <w:drawing>
          <wp:inline distB="114300" distT="114300" distL="114300" distR="114300">
            <wp:extent cx="5943600" cy="1930400"/>
            <wp:effectExtent b="0" l="0" r="0" t="0"/>
            <wp:docPr id="1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Se agregan imágenes para la visualización</w:t>
      </w:r>
    </w:p>
    <w:p w:rsidR="00000000" w:rsidDel="00000000" w:rsidP="00000000" w:rsidRDefault="00000000" w:rsidRPr="00000000" w14:paraId="000001AC">
      <w:pPr>
        <w:pStyle w:val="Heading3"/>
        <w:rPr/>
      </w:pPr>
      <w:bookmarkStart w:colFirst="0" w:colLast="0" w:name="_uwrrsdqauw1l" w:id="19"/>
      <w:bookmarkEnd w:id="19"/>
      <w:r w:rsidDel="00000000" w:rsidR="00000000" w:rsidRPr="00000000">
        <w:rPr>
          <w:rtl w:val="0"/>
        </w:rPr>
        <w:t xml:space="preserve">Placa principal  </w:t>
      </w:r>
    </w:p>
    <w:p w:rsidR="00000000" w:rsidDel="00000000" w:rsidP="00000000" w:rsidRDefault="00000000" w:rsidRPr="00000000" w14:paraId="000001AD">
      <w:pPr>
        <w:rPr/>
      </w:pPr>
      <w:r w:rsidDel="00000000" w:rsidR="00000000" w:rsidRPr="00000000">
        <w:rPr/>
        <w:drawing>
          <wp:inline distB="114300" distT="114300" distL="114300" distR="114300">
            <wp:extent cx="5039599" cy="2719388"/>
            <wp:effectExtent b="0" l="0" r="0" t="0"/>
            <wp:docPr id="7"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039599"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                                              </w:t>
      </w:r>
    </w:p>
    <w:p w:rsidR="00000000" w:rsidDel="00000000" w:rsidP="00000000" w:rsidRDefault="00000000" w:rsidRPr="00000000" w14:paraId="000001AF">
      <w:pPr>
        <w:rPr/>
      </w:pPr>
      <w:r w:rsidDel="00000000" w:rsidR="00000000" w:rsidRPr="00000000">
        <w:rPr/>
        <w:drawing>
          <wp:inline distB="114300" distT="114300" distL="114300" distR="114300">
            <wp:extent cx="5138738" cy="2670791"/>
            <wp:effectExtent b="0" l="0" r="0" t="0"/>
            <wp:docPr id="11"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138738" cy="2670791"/>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Style w:val="Heading3"/>
        <w:rPr/>
      </w:pPr>
      <w:bookmarkStart w:colFirst="0" w:colLast="0" w:name="_ubop21aadw86" w:id="20"/>
      <w:bookmarkEnd w:id="20"/>
      <w:r w:rsidDel="00000000" w:rsidR="00000000" w:rsidRPr="00000000">
        <w:rPr>
          <w:rtl w:val="0"/>
        </w:rPr>
        <w:t xml:space="preserve">Placa de prueba </w:t>
      </w:r>
    </w:p>
    <w:p w:rsidR="00000000" w:rsidDel="00000000" w:rsidP="00000000" w:rsidRDefault="00000000" w:rsidRPr="00000000" w14:paraId="000001B1">
      <w:pPr>
        <w:rPr/>
      </w:pPr>
      <w:r w:rsidDel="00000000" w:rsidR="00000000" w:rsidRPr="00000000">
        <w:rPr>
          <w:rtl w:val="0"/>
        </w:rPr>
        <w:t xml:space="preserve">Vimos necesaria la implementación de un módulo externo  que genere un PWM para poder llevar a cabo la prueba del correcto  funcionamiento del puente “H” perteneciente al módulo o plaqueta principal.</w:t>
      </w:r>
    </w:p>
    <w:p w:rsidR="00000000" w:rsidDel="00000000" w:rsidP="00000000" w:rsidRDefault="00000000" w:rsidRPr="00000000" w14:paraId="000001B2">
      <w:pPr>
        <w:rPr/>
      </w:pPr>
      <w:r w:rsidDel="00000000" w:rsidR="00000000" w:rsidRPr="00000000">
        <w:rPr>
          <w:rtl w:val="0"/>
        </w:rPr>
        <w:t xml:space="preserve"> </w:t>
      </w:r>
    </w:p>
    <w:p w:rsidR="00000000" w:rsidDel="00000000" w:rsidP="00000000" w:rsidRDefault="00000000" w:rsidRPr="00000000" w14:paraId="000001B3">
      <w:pPr>
        <w:rPr/>
      </w:pPr>
      <w:r w:rsidDel="00000000" w:rsidR="00000000" w:rsidRPr="00000000">
        <w:rPr/>
        <w:drawing>
          <wp:inline distB="114300" distT="114300" distL="114300" distR="114300">
            <wp:extent cx="5943600" cy="2692400"/>
            <wp:effectExtent b="0" l="0" r="0" t="0"/>
            <wp:docPr id="19"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pPr>
      <w:r w:rsidDel="00000000" w:rsidR="00000000" w:rsidRPr="00000000">
        <w:br w:type="page"/>
      </w:r>
      <w:r w:rsidDel="00000000" w:rsidR="00000000" w:rsidRPr="00000000">
        <w:rPr>
          <w:rtl w:val="0"/>
        </w:rPr>
      </w:r>
    </w:p>
    <w:p w:rsidR="00000000" w:rsidDel="00000000" w:rsidP="00000000" w:rsidRDefault="00000000" w:rsidRPr="00000000" w14:paraId="000001B5">
      <w:pPr>
        <w:rPr/>
      </w:pPr>
      <w:r w:rsidDel="00000000" w:rsidR="00000000" w:rsidRPr="00000000">
        <w:rPr/>
        <w:drawing>
          <wp:inline distB="114300" distT="114300" distL="114300" distR="114300">
            <wp:extent cx="5943600" cy="2552700"/>
            <wp:effectExtent b="0" l="0" r="0" t="0"/>
            <wp:docPr id="23"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Style w:val="Heading3"/>
        <w:rPr/>
      </w:pPr>
      <w:bookmarkStart w:colFirst="0" w:colLast="0" w:name="_u4mzshg27n9z" w:id="21"/>
      <w:bookmarkEnd w:id="21"/>
      <w:r w:rsidDel="00000000" w:rsidR="00000000" w:rsidRPr="00000000">
        <w:rPr>
          <w:rtl w:val="0"/>
        </w:rPr>
        <w:t xml:space="preserve">PCB placa principal        </w:t>
      </w:r>
      <w:r w:rsidDel="00000000" w:rsidR="00000000" w:rsidRPr="00000000">
        <w:rPr/>
        <w:drawing>
          <wp:inline distB="114300" distT="114300" distL="114300" distR="114300">
            <wp:extent cx="5943600" cy="3276600"/>
            <wp:effectExtent b="0" l="0" r="0" t="0"/>
            <wp:docPr id="2"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3276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3"/>
        <w:rPr/>
      </w:pPr>
      <w:bookmarkStart w:colFirst="0" w:colLast="0" w:name="_dv5e3yz4du4" w:id="22"/>
      <w:bookmarkEnd w:id="22"/>
      <w:r w:rsidDel="00000000" w:rsidR="00000000" w:rsidRPr="00000000">
        <w:rPr>
          <w:rtl w:val="0"/>
        </w:rPr>
      </w:r>
    </w:p>
    <w:p w:rsidR="00000000" w:rsidDel="00000000" w:rsidP="00000000" w:rsidRDefault="00000000" w:rsidRPr="00000000" w14:paraId="000001B8">
      <w:pPr>
        <w:pStyle w:val="Heading3"/>
        <w:rPr/>
      </w:pPr>
      <w:bookmarkStart w:colFirst="0" w:colLast="0" w:name="_b09q1w2x55g9" w:id="23"/>
      <w:bookmarkEnd w:id="23"/>
      <w:r w:rsidDel="00000000" w:rsidR="00000000" w:rsidRPr="00000000">
        <w:rPr>
          <w:rtl w:val="0"/>
        </w:rPr>
        <w:t xml:space="preserve">PCB placa de prueba </w:t>
      </w:r>
    </w:p>
    <w:p w:rsidR="00000000" w:rsidDel="00000000" w:rsidP="00000000" w:rsidRDefault="00000000" w:rsidRPr="00000000" w14:paraId="000001B9">
      <w:pPr>
        <w:pStyle w:val="Heading3"/>
        <w:rPr/>
      </w:pPr>
      <w:bookmarkStart w:colFirst="0" w:colLast="0" w:name="_8dyuqaeijz5u" w:id="24"/>
      <w:bookmarkEnd w:id="24"/>
      <w:r w:rsidDel="00000000" w:rsidR="00000000" w:rsidRPr="00000000">
        <w:rPr/>
        <w:drawing>
          <wp:inline distB="114300" distT="114300" distL="114300" distR="114300">
            <wp:extent cx="5943600" cy="2667000"/>
            <wp:effectExtent b="0" l="0" r="0" t="0"/>
            <wp:docPr id="24"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2667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BA">
      <w:pPr>
        <w:pStyle w:val="Heading3"/>
        <w:rPr/>
      </w:pPr>
      <w:bookmarkStart w:colFirst="0" w:colLast="0" w:name="_tgdnfgxwo2me" w:id="25"/>
      <w:bookmarkEnd w:id="25"/>
      <w:r w:rsidDel="00000000" w:rsidR="00000000" w:rsidRPr="00000000">
        <w:rPr>
          <w:rtl w:val="0"/>
        </w:rPr>
      </w:r>
    </w:p>
    <w:p w:rsidR="00000000" w:rsidDel="00000000" w:rsidP="00000000" w:rsidRDefault="00000000" w:rsidRPr="00000000" w14:paraId="000001BB">
      <w:pPr>
        <w:pStyle w:val="Heading1"/>
        <w:rPr/>
      </w:pPr>
      <w:bookmarkStart w:colFirst="0" w:colLast="0" w:name="_vkahhky3m3a7" w:id="26"/>
      <w:bookmarkEnd w:id="26"/>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1"/>
        <w:rPr/>
      </w:pPr>
      <w:bookmarkStart w:colFirst="0" w:colLast="0" w:name="_jlz721j0c7ca" w:id="27"/>
      <w:bookmarkEnd w:id="27"/>
      <w:r w:rsidDel="00000000" w:rsidR="00000000" w:rsidRPr="00000000">
        <w:rPr>
          <w:rtl w:val="0"/>
        </w:rPr>
        <w:t xml:space="preserve">Bibliografía</w:t>
      </w:r>
    </w:p>
    <w:p w:rsidR="00000000" w:rsidDel="00000000" w:rsidP="00000000" w:rsidRDefault="00000000" w:rsidRPr="00000000" w14:paraId="000001BD">
      <w:pPr>
        <w:rPr/>
      </w:pPr>
      <w:r w:rsidDel="00000000" w:rsidR="00000000" w:rsidRPr="00000000">
        <w:rPr>
          <w:rtl w:val="0"/>
        </w:rPr>
        <w:t xml:space="preserve">IRF540: </w:t>
      </w:r>
      <w:hyperlink r:id="rId34">
        <w:r w:rsidDel="00000000" w:rsidR="00000000" w:rsidRPr="00000000">
          <w:rPr>
            <w:color w:val="1155cc"/>
            <w:u w:val="single"/>
            <w:rtl w:val="0"/>
          </w:rPr>
          <w:t xml:space="preserve">https://www.vishay.com/docs/91021/91021.pdf</w:t>
        </w:r>
      </w:hyperlink>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IRF4905:</w:t>
      </w:r>
      <w:hyperlink r:id="rId35">
        <w:r w:rsidDel="00000000" w:rsidR="00000000" w:rsidRPr="00000000">
          <w:rPr>
            <w:color w:val="1155cc"/>
            <w:u w:val="single"/>
            <w:rtl w:val="0"/>
          </w:rPr>
          <w:t xml:space="preserve">https://www.infineon.com/dgdl/irf4905pbf.pdf?fileId=5546d462533600a4015355e329b1197e</w:t>
        </w:r>
      </w:hyperlink>
      <w:r w:rsidDel="00000000" w:rsidR="00000000" w:rsidRPr="00000000">
        <w:rPr>
          <w:rtl w:val="0"/>
        </w:rPr>
        <w:t xml:space="preserve">                                                </w:t>
      </w:r>
    </w:p>
    <w:p w:rsidR="00000000" w:rsidDel="00000000" w:rsidP="00000000" w:rsidRDefault="00000000" w:rsidRPr="00000000" w14:paraId="000001BF">
      <w:pPr>
        <w:rPr/>
      </w:pPr>
      <w:r w:rsidDel="00000000" w:rsidR="00000000" w:rsidRPr="00000000">
        <w:rPr>
          <w:rtl w:val="0"/>
        </w:rPr>
        <w:t xml:space="preserve">TEC1-12706: </w:t>
      </w:r>
      <w:hyperlink r:id="rId36">
        <w:r w:rsidDel="00000000" w:rsidR="00000000" w:rsidRPr="00000000">
          <w:rPr>
            <w:color w:val="1155cc"/>
            <w:u w:val="single"/>
            <w:rtl w:val="0"/>
          </w:rPr>
          <w:t xml:space="preserve">https://peltiermodules.com/peltier.datasheet/TEC1-12706.pdf</w:t>
        </w:r>
      </w:hyperlink>
      <w:r w:rsidDel="00000000" w:rsidR="00000000" w:rsidRPr="00000000">
        <w:rPr>
          <w:rtl w:val="0"/>
        </w:rPr>
        <w:t xml:space="preserve">                   </w:t>
      </w:r>
    </w:p>
    <w:p w:rsidR="00000000" w:rsidDel="00000000" w:rsidP="00000000" w:rsidRDefault="00000000" w:rsidRPr="00000000" w14:paraId="000001C0">
      <w:pPr>
        <w:rPr/>
      </w:pPr>
      <w:r w:rsidDel="00000000" w:rsidR="00000000" w:rsidRPr="00000000">
        <w:br w:type="page"/>
      </w: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1"/>
        <w:rPr/>
      </w:pPr>
      <w:bookmarkStart w:colFirst="0" w:colLast="0" w:name="_rl3u8lb8xzg1" w:id="28"/>
      <w:bookmarkEnd w:id="28"/>
      <w:r w:rsidDel="00000000" w:rsidR="00000000" w:rsidRPr="00000000">
        <w:rPr>
          <w:rtl w:val="0"/>
        </w:rPr>
        <w:t xml:space="preserve">Adjuntos</w:t>
      </w:r>
    </w:p>
    <w:p w:rsidR="00000000" w:rsidDel="00000000" w:rsidP="00000000" w:rsidRDefault="00000000" w:rsidRPr="00000000" w14:paraId="000001C3">
      <w:pPr>
        <w:rPr/>
      </w:pPr>
      <w:r w:rsidDel="00000000" w:rsidR="00000000" w:rsidRPr="00000000">
        <w:rPr>
          <w:rtl w:val="0"/>
        </w:rPr>
        <w:t xml:space="preserve">Siguiendo esta hoja, se presentarán los esquemáticos y demás adjuntos.                                                                                                                                                                                                                                                                                                                                                                                                                                                                                                                                                                                                                                                                                                                                                                                                                                                                                                                                                                                                                                                                                                                                                                                                                                                                                                                                                                                                                                                                                                                                                                                                                                                                                                                                                                                                                                                                                                                                                                                                                                                                                                                                                                                                                                                                                                                                                                                                                                                                                                                                                                                                                                                                                                                                                                                                                                                                                                                                                                                                                                                                                                                                                                                                                                                                                                                                                                                                                                                                                                                                                                                                                                                                                                                                                                                                                                                                                                                                                                                                                                                                                                                                                                                                                                                                                      </w:t>
      </w:r>
    </w:p>
    <w:sectPr>
      <w:headerReference r:id="rId37" w:type="default"/>
      <w:headerReference r:id="rId38" w:type="first"/>
      <w:footerReference r:id="rId39"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Ligh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9"/>
    <w:bookmarkEnd w:id="29"/>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21" name="image25.png"/>
          <a:graphic>
            <a:graphicData uri="http://schemas.openxmlformats.org/drawingml/2006/picture">
              <pic:pic>
                <pic:nvPicPr>
                  <pic:cNvPr descr="Línea horizontal" id="0" name="image25.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s_419"/>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2.png"/><Relationship Id="rId21" Type="http://schemas.openxmlformats.org/officeDocument/2006/relationships/image" Target="media/image20.png"/><Relationship Id="rId24" Type="http://schemas.openxmlformats.org/officeDocument/2006/relationships/image" Target="media/image13.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9.png"/><Relationship Id="rId25" Type="http://schemas.openxmlformats.org/officeDocument/2006/relationships/image" Target="media/image18.png"/><Relationship Id="rId28" Type="http://schemas.openxmlformats.org/officeDocument/2006/relationships/image" Target="media/image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7.png"/><Relationship Id="rId7" Type="http://schemas.openxmlformats.org/officeDocument/2006/relationships/image" Target="media/image28.jpg"/><Relationship Id="rId8" Type="http://schemas.openxmlformats.org/officeDocument/2006/relationships/image" Target="media/image26.png"/><Relationship Id="rId31" Type="http://schemas.openxmlformats.org/officeDocument/2006/relationships/image" Target="media/image15.png"/><Relationship Id="rId30" Type="http://schemas.openxmlformats.org/officeDocument/2006/relationships/image" Target="media/image1.png"/><Relationship Id="rId11" Type="http://schemas.openxmlformats.org/officeDocument/2006/relationships/image" Target="media/image8.png"/><Relationship Id="rId33" Type="http://schemas.openxmlformats.org/officeDocument/2006/relationships/image" Target="media/image21.png"/><Relationship Id="rId10" Type="http://schemas.openxmlformats.org/officeDocument/2006/relationships/image" Target="media/image12.png"/><Relationship Id="rId32" Type="http://schemas.openxmlformats.org/officeDocument/2006/relationships/image" Target="media/image9.png"/><Relationship Id="rId13" Type="http://schemas.openxmlformats.org/officeDocument/2006/relationships/image" Target="media/image24.png"/><Relationship Id="rId35" Type="http://schemas.openxmlformats.org/officeDocument/2006/relationships/hyperlink" Target="https://www.infineon.com/dgdl/irf4905pbf.pdf?fileId=5546d462533600a4015355e329b1197e" TargetMode="External"/><Relationship Id="rId12" Type="http://schemas.openxmlformats.org/officeDocument/2006/relationships/hyperlink" Target="https://www.cuidevices.com/product/resource/cp30.pdf" TargetMode="External"/><Relationship Id="rId34" Type="http://schemas.openxmlformats.org/officeDocument/2006/relationships/hyperlink" Target="https://www.vishay.com/docs/91021/91021.pdf" TargetMode="External"/><Relationship Id="rId15" Type="http://schemas.openxmlformats.org/officeDocument/2006/relationships/image" Target="media/image4.png"/><Relationship Id="rId37" Type="http://schemas.openxmlformats.org/officeDocument/2006/relationships/header" Target="header1.xml"/><Relationship Id="rId14" Type="http://schemas.openxmlformats.org/officeDocument/2006/relationships/image" Target="media/image3.png"/><Relationship Id="rId36" Type="http://schemas.openxmlformats.org/officeDocument/2006/relationships/hyperlink" Target="https://peltiermodules.com/peltier.datasheet/TEC1-12706.pdf" TargetMode="External"/><Relationship Id="rId17" Type="http://schemas.openxmlformats.org/officeDocument/2006/relationships/image" Target="media/image14.png"/><Relationship Id="rId39" Type="http://schemas.openxmlformats.org/officeDocument/2006/relationships/footer" Target="footer1.xml"/><Relationship Id="rId16" Type="http://schemas.openxmlformats.org/officeDocument/2006/relationships/image" Target="media/image11.png"/><Relationship Id="rId38" Type="http://schemas.openxmlformats.org/officeDocument/2006/relationships/header" Target="header2.xml"/><Relationship Id="rId19" Type="http://schemas.openxmlformats.org/officeDocument/2006/relationships/image" Target="media/image7.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Light-regular.ttf"/><Relationship Id="rId4" Type="http://schemas.openxmlformats.org/officeDocument/2006/relationships/font" Target="fonts/OpenSansLight-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OpenSansLight-italic.ttf"/><Relationship Id="rId6" Type="http://schemas.openxmlformats.org/officeDocument/2006/relationships/font" Target="fonts/OpenSansLight-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