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3BA8" w14:textId="5273FF21" w:rsidR="00A77973" w:rsidRDefault="00087316">
      <w:r>
        <w:t>Zona vacía, yo pondría las 3 etiquetas en la misma línea y el Protege lo que no puede permitirse parar que ocupe todo el ancho por encima de la imagen, y añadiría la etiqueta: integrable con otras herramientas</w:t>
      </w:r>
    </w:p>
    <w:p w14:paraId="4C286374" w14:textId="61569D81" w:rsidR="00087316" w:rsidRDefault="00087316">
      <w:proofErr w:type="gramStart"/>
      <w:r>
        <w:t>Esto ya es para nota, pero las imágenes podíamos poner varias en modo carrusel?</w:t>
      </w:r>
      <w:proofErr w:type="gramEnd"/>
    </w:p>
    <w:p w14:paraId="40517226" w14:textId="014D07A3" w:rsidR="00087316" w:rsidRDefault="00087316">
      <w:r w:rsidRPr="00087316">
        <w:rPr>
          <w:noProof/>
        </w:rPr>
        <w:drawing>
          <wp:inline distT="0" distB="0" distL="0" distR="0" wp14:anchorId="032A9B83" wp14:editId="2ACAFAB4">
            <wp:extent cx="5400040" cy="2701925"/>
            <wp:effectExtent l="0" t="0" r="0" b="3175"/>
            <wp:docPr id="11202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FA7E" w14:textId="532EB8BE" w:rsidR="00087316" w:rsidRDefault="00087316">
      <w:r>
        <w:t>Esta frase hay que cambiarla también:</w:t>
      </w:r>
    </w:p>
    <w:p w14:paraId="3064B7A6" w14:textId="7E37E004" w:rsidR="00087316" w:rsidRPr="00087316" w:rsidRDefault="00087316">
      <w:pPr>
        <w:rPr>
          <w:color w:val="FF0000"/>
        </w:rPr>
      </w:pPr>
      <w:r w:rsidRPr="00087316">
        <w:rPr>
          <w:color w:val="FF0000"/>
        </w:rPr>
        <w:t>Protege tu red con IA</w:t>
      </w:r>
    </w:p>
    <w:p w14:paraId="1D8C1D1F" w14:textId="3380D69D" w:rsidR="00087316" w:rsidRDefault="00087316">
      <w:pPr>
        <w:rPr>
          <w:color w:val="4EA72E" w:themeColor="accent6"/>
        </w:rPr>
      </w:pPr>
      <w:r w:rsidRPr="00087316">
        <w:rPr>
          <w:color w:val="4EA72E" w:themeColor="accent6"/>
        </w:rPr>
        <w:t>Protege tu red con ML y un asistente de IA.</w:t>
      </w:r>
    </w:p>
    <w:p w14:paraId="3823D548" w14:textId="77777777" w:rsidR="00F42A74" w:rsidRDefault="00F42A74">
      <w:pPr>
        <w:rPr>
          <w:color w:val="4EA72E" w:themeColor="accent6"/>
        </w:rPr>
      </w:pPr>
    </w:p>
    <w:p w14:paraId="65C0BA71" w14:textId="38D88014" w:rsidR="00F42A74" w:rsidRPr="00F42A74" w:rsidRDefault="00F42A74">
      <w:pPr>
        <w:rPr>
          <w:color w:val="000000" w:themeColor="text1"/>
        </w:rPr>
      </w:pPr>
      <w:r w:rsidRPr="00F42A74">
        <w:rPr>
          <w:color w:val="000000" w:themeColor="text1"/>
        </w:rPr>
        <w:t>Conversación con el JEFE:</w:t>
      </w:r>
      <w:r w:rsidRPr="00F42A74">
        <w:rPr>
          <w:color w:val="000000" w:themeColor="text1"/>
        </w:rPr>
        <w:br/>
        <w:t>YO:</w:t>
      </w:r>
    </w:p>
    <w:p w14:paraId="768168FA" w14:textId="69967C91" w:rsidR="00F42A74" w:rsidRPr="00F42A74" w:rsidRDefault="00F42A74" w:rsidP="00F42A74">
      <w:pPr>
        <w:numPr>
          <w:ilvl w:val="0"/>
          <w:numId w:val="2"/>
        </w:numPr>
        <w:rPr>
          <w:color w:val="000000" w:themeColor="text1"/>
        </w:rPr>
      </w:pPr>
      <w:r w:rsidRPr="00F42A74">
        <w:rPr>
          <w:color w:val="000000" w:themeColor="text1"/>
        </w:rPr>
        <w:t xml:space="preserve">¿De </w:t>
      </w:r>
      <w:r w:rsidRPr="00F42A74">
        <w:rPr>
          <w:color w:val="000000" w:themeColor="text1"/>
        </w:rPr>
        <w:t>qué</w:t>
      </w:r>
      <w:r w:rsidRPr="00F42A74">
        <w:rPr>
          <w:color w:val="000000" w:themeColor="text1"/>
        </w:rPr>
        <w:t xml:space="preserve"> vistas quieres poner capturas de </w:t>
      </w:r>
      <w:proofErr w:type="spellStart"/>
      <w:r w:rsidRPr="00F42A74">
        <w:rPr>
          <w:color w:val="000000" w:themeColor="text1"/>
        </w:rPr>
        <w:t>Sentry</w:t>
      </w:r>
      <w:proofErr w:type="spellEnd"/>
      <w:r w:rsidRPr="00F42A74">
        <w:rPr>
          <w:color w:val="000000" w:themeColor="text1"/>
        </w:rPr>
        <w:t xml:space="preserve"> en el carrusel que me propones en la Web?</w:t>
      </w:r>
    </w:p>
    <w:p w14:paraId="5DA54085" w14:textId="0917D020" w:rsidR="00F42A74" w:rsidRPr="00F42A74" w:rsidRDefault="00F42A74" w:rsidP="00F42A74">
      <w:pPr>
        <w:numPr>
          <w:ilvl w:val="0"/>
          <w:numId w:val="2"/>
        </w:numPr>
        <w:rPr>
          <w:color w:val="000000" w:themeColor="text1"/>
        </w:rPr>
      </w:pPr>
      <w:r w:rsidRPr="00F42A74">
        <w:rPr>
          <w:color w:val="000000" w:themeColor="text1"/>
        </w:rPr>
        <w:t xml:space="preserve">¿Y lo de poner el "Protege lo que no puede permitirse parar" es completamente necesario que ocupe todo el ancho de la pantalla? Lo digo porque para poner la imagen </w:t>
      </w:r>
      <w:r w:rsidRPr="00F42A74">
        <w:rPr>
          <w:color w:val="000000" w:themeColor="text1"/>
        </w:rPr>
        <w:t>está</w:t>
      </w:r>
      <w:r w:rsidRPr="00F42A74">
        <w:rPr>
          <w:color w:val="000000" w:themeColor="text1"/>
        </w:rPr>
        <w:t xml:space="preserve"> bien que sea en una columna el texto y en la otra la imagen o imágenes, no </w:t>
      </w:r>
      <w:r w:rsidRPr="00F42A74">
        <w:rPr>
          <w:color w:val="000000" w:themeColor="text1"/>
        </w:rPr>
        <w:t>sé</w:t>
      </w:r>
      <w:r w:rsidRPr="00F42A74">
        <w:rPr>
          <w:color w:val="000000" w:themeColor="text1"/>
        </w:rPr>
        <w:t xml:space="preserve"> </w:t>
      </w:r>
      <w:r w:rsidRPr="00F42A74">
        <w:rPr>
          <w:color w:val="000000" w:themeColor="text1"/>
        </w:rPr>
        <w:t>cómo</w:t>
      </w:r>
      <w:r w:rsidRPr="00F42A74">
        <w:rPr>
          <w:color w:val="000000" w:themeColor="text1"/>
        </w:rPr>
        <w:t xml:space="preserve"> quedaría al estirarlo hasta el final...</w:t>
      </w:r>
    </w:p>
    <w:p w14:paraId="1D473546" w14:textId="786F062F" w:rsidR="00F42A74" w:rsidRPr="00F42A74" w:rsidRDefault="00F42A74" w:rsidP="00F42A74">
      <w:pPr>
        <w:rPr>
          <w:color w:val="000000" w:themeColor="text1"/>
        </w:rPr>
      </w:pPr>
      <w:r w:rsidRPr="00F42A74">
        <w:rPr>
          <w:color w:val="000000" w:themeColor="text1"/>
        </w:rPr>
        <w:t>ÉL:</w:t>
      </w:r>
      <w:r w:rsidRPr="00F42A74">
        <w:rPr>
          <w:color w:val="000000" w:themeColor="text1"/>
        </w:rPr>
        <w:br/>
        <w:t xml:space="preserve">Lo primero, te las paso ahora por mail, ¿3 o 4 en total? </w:t>
      </w:r>
    </w:p>
    <w:p w14:paraId="3CF146A0" w14:textId="6A0E0F7C" w:rsidR="00F42A74" w:rsidRPr="00F42A74" w:rsidRDefault="00F42A74" w:rsidP="00F42A74">
      <w:pPr>
        <w:rPr>
          <w:color w:val="000000" w:themeColor="text1"/>
        </w:rPr>
      </w:pPr>
      <w:r w:rsidRPr="00F42A74">
        <w:rPr>
          <w:color w:val="000000" w:themeColor="text1"/>
        </w:rPr>
        <w:t>L</w:t>
      </w:r>
      <w:r w:rsidRPr="00F42A74">
        <w:rPr>
          <w:color w:val="000000" w:themeColor="text1"/>
        </w:rPr>
        <w:t>o otro, es que queda demasiado espacio vacío ahora a la derecha. Puedes sacar el título de las dos columnas y ponerlo encima, así las imágenes quedarán más abajo y se llena la pantalla</w:t>
      </w:r>
    </w:p>
    <w:p w14:paraId="195307FA" w14:textId="6BBDA8FC" w:rsidR="00F42A74" w:rsidRPr="00F42A74" w:rsidRDefault="00F42A74" w:rsidP="00F42A74">
      <w:pPr>
        <w:rPr>
          <w:color w:val="000000" w:themeColor="text1"/>
        </w:rPr>
      </w:pPr>
      <w:r w:rsidRPr="00F42A74">
        <w:rPr>
          <w:color w:val="000000" w:themeColor="text1"/>
        </w:rPr>
        <w:t>A</w:t>
      </w:r>
      <w:r w:rsidRPr="00F42A74">
        <w:rPr>
          <w:color w:val="000000" w:themeColor="text1"/>
        </w:rPr>
        <w:t xml:space="preserve"> lo mejor poniendo lo del cuadro de abajo a la </w:t>
      </w:r>
      <w:proofErr w:type="spellStart"/>
      <w:r w:rsidRPr="00F42A74">
        <w:rPr>
          <w:color w:val="000000" w:themeColor="text1"/>
        </w:rPr>
        <w:t>izda</w:t>
      </w:r>
      <w:proofErr w:type="spellEnd"/>
      <w:r w:rsidRPr="00F42A74">
        <w:rPr>
          <w:color w:val="000000" w:themeColor="text1"/>
        </w:rPr>
        <w:t xml:space="preserve"> más grande para que ocupe más, pero así no queda tan vacío creo yo, a ver </w:t>
      </w:r>
      <w:r w:rsidRPr="00F42A74">
        <w:rPr>
          <w:color w:val="000000" w:themeColor="text1"/>
        </w:rPr>
        <w:t>cuándo</w:t>
      </w:r>
      <w:r w:rsidRPr="00F42A74">
        <w:rPr>
          <w:color w:val="000000" w:themeColor="text1"/>
        </w:rPr>
        <w:t xml:space="preserve"> lo pongas cómo se ve</w:t>
      </w:r>
    </w:p>
    <w:p w14:paraId="79CDFE75" w14:textId="77777777" w:rsidR="00F42A74" w:rsidRDefault="00F42A74" w:rsidP="00F42A74">
      <w:pPr>
        <w:rPr>
          <w:color w:val="4EA72E" w:themeColor="accent6"/>
        </w:rPr>
      </w:pPr>
    </w:p>
    <w:p w14:paraId="3624EDEA" w14:textId="0736DE40" w:rsidR="00F42A74" w:rsidRPr="00F42A74" w:rsidRDefault="00F42A74" w:rsidP="00F42A74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Las capturas están en la carpeta </w:t>
      </w:r>
      <w:proofErr w:type="spellStart"/>
      <w:r>
        <w:rPr>
          <w:color w:val="000000" w:themeColor="text1"/>
        </w:rPr>
        <w:t>public</w:t>
      </w:r>
      <w:proofErr w:type="spellEnd"/>
      <w:r>
        <w:rPr>
          <w:color w:val="000000" w:themeColor="text1"/>
        </w:rPr>
        <w:t>/capturas-</w:t>
      </w:r>
      <w:proofErr w:type="spellStart"/>
      <w:r>
        <w:rPr>
          <w:color w:val="000000" w:themeColor="text1"/>
        </w:rPr>
        <w:t>sentry</w:t>
      </w:r>
      <w:proofErr w:type="spellEnd"/>
      <w:r>
        <w:rPr>
          <w:color w:val="000000" w:themeColor="text1"/>
        </w:rPr>
        <w:t xml:space="preserve">/ hay que realizar un carrusel que funcione perfectamente sea moderno y se adapte perfectamente con el estilo de la web. Quiero algo con estilo limpio, sobrio y moderno pero coherente con el resto de la web. Que tenga flechas para pasar de una imagen a otra pero que además tenga movimiento automático para que se vayan mostrando 1 a 1 al usuario. La primera imagen que se va a mostrar es la del login, luego la que ya hay del </w:t>
      </w:r>
      <w:proofErr w:type="spellStart"/>
      <w:r>
        <w:rPr>
          <w:color w:val="000000" w:themeColor="text1"/>
        </w:rPr>
        <w:t>dashboard</w:t>
      </w:r>
      <w:proofErr w:type="spellEnd"/>
      <w:r>
        <w:rPr>
          <w:color w:val="000000" w:themeColor="text1"/>
        </w:rPr>
        <w:t xml:space="preserve">, luego la 2 del </w:t>
      </w:r>
      <w:proofErr w:type="spellStart"/>
      <w:r>
        <w:rPr>
          <w:color w:val="000000" w:themeColor="text1"/>
        </w:rPr>
        <w:t>dashboard</w:t>
      </w:r>
      <w:proofErr w:type="spellEnd"/>
      <w:r>
        <w:rPr>
          <w:color w:val="000000" w:themeColor="text1"/>
        </w:rPr>
        <w:t xml:space="preserve"> y por </w:t>
      </w:r>
      <w:proofErr w:type="spellStart"/>
      <w:r>
        <w:rPr>
          <w:color w:val="000000" w:themeColor="text1"/>
        </w:rPr>
        <w:t>ultimo</w:t>
      </w:r>
      <w:proofErr w:type="spellEnd"/>
      <w:r>
        <w:rPr>
          <w:color w:val="000000" w:themeColor="text1"/>
        </w:rPr>
        <w:t xml:space="preserve"> la de </w:t>
      </w:r>
      <w:proofErr w:type="spellStart"/>
      <w:r>
        <w:rPr>
          <w:color w:val="000000" w:themeColor="text1"/>
        </w:rPr>
        <w:t>networs</w:t>
      </w:r>
      <w:proofErr w:type="spellEnd"/>
      <w:r>
        <w:rPr>
          <w:color w:val="000000" w:themeColor="text1"/>
        </w:rPr>
        <w:t xml:space="preserve">. Tengo versión </w:t>
      </w:r>
      <w:proofErr w:type="spellStart"/>
      <w:r>
        <w:rPr>
          <w:color w:val="000000" w:themeColor="text1"/>
        </w:rPr>
        <w:t>ingles</w:t>
      </w:r>
      <w:proofErr w:type="spellEnd"/>
      <w:r>
        <w:rPr>
          <w:color w:val="000000" w:themeColor="text1"/>
        </w:rPr>
        <w:t xml:space="preserve"> y español. Quiero que se revise en el navegador que las imágenes quedan bien y que el carrusel funciona perfectamente.</w:t>
      </w:r>
    </w:p>
    <w:p w14:paraId="1B0AB656" w14:textId="77777777" w:rsidR="00F42A74" w:rsidRPr="00F42A74" w:rsidRDefault="00F42A74" w:rsidP="00F42A74">
      <w:pPr>
        <w:rPr>
          <w:color w:val="4EA72E" w:themeColor="accent6"/>
        </w:rPr>
      </w:pPr>
    </w:p>
    <w:p w14:paraId="40CA8666" w14:textId="4FD39199" w:rsidR="00F42A74" w:rsidRDefault="00F42A74">
      <w:pPr>
        <w:rPr>
          <w:color w:val="4EA72E" w:themeColor="accent6"/>
        </w:rPr>
      </w:pPr>
    </w:p>
    <w:p w14:paraId="153046E6" w14:textId="77777777" w:rsidR="00087316" w:rsidRDefault="00087316"/>
    <w:p w14:paraId="53B50B68" w14:textId="66B064F4" w:rsidR="00087316" w:rsidRDefault="00087316">
      <w:r w:rsidRPr="00087316">
        <w:t xml:space="preserve">Para </w:t>
      </w:r>
      <w:r>
        <w:t>los números de abajo (aunque estaría muy bien poner ratios, aun no tenemos nada de clientes, no vamos a inventar; ya lo cambiaremos):</w:t>
      </w:r>
    </w:p>
    <w:p w14:paraId="0F85744D" w14:textId="5318B17B" w:rsidR="00087316" w:rsidRDefault="00087316" w:rsidP="00087316">
      <w:pPr>
        <w:pStyle w:val="Prrafodelista"/>
        <w:numPr>
          <w:ilvl w:val="0"/>
          <w:numId w:val="1"/>
        </w:numPr>
      </w:pPr>
      <w:r w:rsidRPr="00087316">
        <w:rPr>
          <w:b/>
          <w:bCs/>
        </w:rPr>
        <w:t xml:space="preserve">API y </w:t>
      </w:r>
      <w:proofErr w:type="spellStart"/>
      <w:r w:rsidRPr="00087316">
        <w:rPr>
          <w:b/>
          <w:bCs/>
        </w:rPr>
        <w:t>Syslog</w:t>
      </w:r>
      <w:proofErr w:type="spellEnd"/>
      <w:r w:rsidRPr="00087316">
        <w:t xml:space="preserve"> integra </w:t>
      </w:r>
      <w:proofErr w:type="spellStart"/>
      <w:r w:rsidRPr="00087316">
        <w:t>Sentry</w:t>
      </w:r>
      <w:proofErr w:type="spellEnd"/>
      <w:r w:rsidRPr="00087316">
        <w:t xml:space="preserve"> N3t con</w:t>
      </w:r>
      <w:r>
        <w:t xml:space="preserve"> el resto de tu </w:t>
      </w:r>
      <w:proofErr w:type="spellStart"/>
      <w:r>
        <w:t>stack</w:t>
      </w:r>
      <w:proofErr w:type="spellEnd"/>
    </w:p>
    <w:p w14:paraId="2229E842" w14:textId="62A04911" w:rsidR="00087316" w:rsidRPr="00087316" w:rsidRDefault="00087316" w:rsidP="00087316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100% </w:t>
      </w:r>
      <w:r w:rsidRPr="00087316">
        <w:t>tecnología europea: soberanía digital europea</w:t>
      </w:r>
    </w:p>
    <w:p w14:paraId="7A16D59E" w14:textId="205CE1F7" w:rsidR="00087316" w:rsidRPr="00087316" w:rsidRDefault="00087316" w:rsidP="00087316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NIS2 </w:t>
      </w:r>
      <w:r w:rsidRPr="00087316">
        <w:t>alineado con los requisitos NIS2 de visibilidad OT</w:t>
      </w:r>
    </w:p>
    <w:p w14:paraId="3746BEB5" w14:textId="56E73F42" w:rsidR="00087316" w:rsidRDefault="00087316" w:rsidP="00087316">
      <w:pPr>
        <w:pStyle w:val="Prrafodelista"/>
        <w:numPr>
          <w:ilvl w:val="0"/>
          <w:numId w:val="1"/>
        </w:numPr>
        <w:pBdr>
          <w:bottom w:val="single" w:sz="6" w:space="1" w:color="auto"/>
        </w:pBdr>
      </w:pPr>
      <w:r>
        <w:rPr>
          <w:b/>
          <w:bCs/>
        </w:rPr>
        <w:t xml:space="preserve">IEC 62443 </w:t>
      </w:r>
      <w:r w:rsidRPr="00087316">
        <w:t>alineado con los controles y requisitos de IEC62443</w:t>
      </w:r>
    </w:p>
    <w:p w14:paraId="7E30AC71" w14:textId="77777777" w:rsidR="00087316" w:rsidRDefault="00087316" w:rsidP="00087316">
      <w:pPr>
        <w:pBdr>
          <w:bottom w:val="single" w:sz="6" w:space="1" w:color="auto"/>
        </w:pBdr>
      </w:pPr>
    </w:p>
    <w:p w14:paraId="728C441B" w14:textId="77777777" w:rsidR="00087316" w:rsidRDefault="00087316" w:rsidP="00087316">
      <w:pPr>
        <w:pBdr>
          <w:bottom w:val="single" w:sz="6" w:space="1" w:color="auto"/>
        </w:pBdr>
      </w:pPr>
    </w:p>
    <w:p w14:paraId="54DF789B" w14:textId="16ECBE35" w:rsidR="00087316" w:rsidRDefault="00087316" w:rsidP="00087316">
      <w:r w:rsidRPr="00087316">
        <w:rPr>
          <w:noProof/>
        </w:rPr>
        <w:drawing>
          <wp:inline distT="0" distB="0" distL="0" distR="0" wp14:anchorId="1349BF90" wp14:editId="7717001D">
            <wp:extent cx="5400040" cy="2087245"/>
            <wp:effectExtent l="0" t="0" r="0" b="8255"/>
            <wp:docPr id="143872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2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FB87" w14:textId="5AC78359" w:rsidR="00087316" w:rsidRDefault="00087316" w:rsidP="00087316">
      <w:r>
        <w:t>Aquí la IA está mal puesta, es en el 3:</w:t>
      </w:r>
    </w:p>
    <w:p w14:paraId="268C7AB1" w14:textId="5FE28219" w:rsidR="00087316" w:rsidRDefault="00087316" w:rsidP="00087316">
      <w:r>
        <w:t>2: Nuestros modelos de ML aprenden cómo funciona tu red y posteriormente identifican comportamientos anómalos antes de que se conviertan en incidentes.</w:t>
      </w:r>
    </w:p>
    <w:p w14:paraId="67741B16" w14:textId="0FEA193A" w:rsidR="00087316" w:rsidRDefault="00087316" w:rsidP="00087316">
      <w:r>
        <w:t xml:space="preserve">3 Alertas accionables y explicables con </w:t>
      </w:r>
      <w:r w:rsidR="00F42A74">
        <w:t>nuestro asistente</w:t>
      </w:r>
      <w:r>
        <w:t xml:space="preserve"> de IA, con severidad, contexto y evidencias.</w:t>
      </w:r>
    </w:p>
    <w:p w14:paraId="5CBC2B43" w14:textId="77777777" w:rsidR="00087316" w:rsidRDefault="00087316" w:rsidP="00087316"/>
    <w:p w14:paraId="28CA8C9C" w14:textId="133C2713" w:rsidR="00087316" w:rsidRDefault="00087316" w:rsidP="00087316">
      <w:r w:rsidRPr="00087316">
        <w:rPr>
          <w:noProof/>
        </w:rPr>
        <w:lastRenderedPageBreak/>
        <w:drawing>
          <wp:inline distT="0" distB="0" distL="0" distR="0" wp14:anchorId="05B3CAB7" wp14:editId="5B6563AA">
            <wp:extent cx="5400040" cy="1400810"/>
            <wp:effectExtent l="0" t="0" r="0" b="8890"/>
            <wp:docPr id="1879202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6D87" w14:textId="3D4BE4BB" w:rsidR="00087316" w:rsidRDefault="00087316" w:rsidP="00087316">
      <w:pPr>
        <w:rPr>
          <w:i/>
          <w:iCs/>
        </w:rPr>
      </w:pPr>
      <w:r>
        <w:t xml:space="preserve">Aquí replica lo de arriba, y la frase de abajo sería mejor: </w:t>
      </w:r>
      <w:r w:rsidRPr="00087316">
        <w:rPr>
          <w:i/>
          <w:iCs/>
        </w:rPr>
        <w:t xml:space="preserve">Las amenazas OT no esperan horario de oficina. </w:t>
      </w:r>
      <w:proofErr w:type="spellStart"/>
      <w:r w:rsidRPr="00087316">
        <w:rPr>
          <w:i/>
          <w:iCs/>
          <w:highlight w:val="yellow"/>
        </w:rPr>
        <w:t>Sentry</w:t>
      </w:r>
      <w:proofErr w:type="spellEnd"/>
      <w:r w:rsidRPr="00087316">
        <w:rPr>
          <w:i/>
          <w:iCs/>
          <w:highlight w:val="yellow"/>
        </w:rPr>
        <w:t xml:space="preserve"> </w:t>
      </w:r>
      <w:r>
        <w:rPr>
          <w:i/>
          <w:iCs/>
          <w:highlight w:val="yellow"/>
        </w:rPr>
        <w:t>N</w:t>
      </w:r>
      <w:r w:rsidRPr="00087316">
        <w:rPr>
          <w:i/>
          <w:iCs/>
          <w:highlight w:val="yellow"/>
        </w:rPr>
        <w:t>3t</w:t>
      </w:r>
      <w:r>
        <w:rPr>
          <w:i/>
          <w:iCs/>
        </w:rPr>
        <w:t xml:space="preserve"> tampoco</w:t>
      </w:r>
      <w:r w:rsidRPr="00087316">
        <w:rPr>
          <w:i/>
          <w:iCs/>
        </w:rPr>
        <w:t>."</w:t>
      </w:r>
    </w:p>
    <w:p w14:paraId="4A8C6CB1" w14:textId="77777777" w:rsidR="00087316" w:rsidRDefault="00087316" w:rsidP="00087316">
      <w:pPr>
        <w:rPr>
          <w:i/>
          <w:iCs/>
        </w:rPr>
      </w:pPr>
    </w:p>
    <w:p w14:paraId="1A464F9D" w14:textId="77777777" w:rsidR="00087316" w:rsidRDefault="00087316" w:rsidP="00087316">
      <w:pPr>
        <w:rPr>
          <w:i/>
          <w:iCs/>
        </w:rPr>
      </w:pPr>
    </w:p>
    <w:p w14:paraId="52F0C650" w14:textId="77777777" w:rsidR="00087316" w:rsidRDefault="00087316" w:rsidP="00087316">
      <w:pPr>
        <w:rPr>
          <w:i/>
          <w:iCs/>
        </w:rPr>
      </w:pPr>
    </w:p>
    <w:p w14:paraId="3E77A07D" w14:textId="77777777" w:rsidR="00087316" w:rsidRDefault="00087316" w:rsidP="00087316">
      <w:pPr>
        <w:rPr>
          <w:i/>
          <w:iCs/>
        </w:rPr>
      </w:pPr>
    </w:p>
    <w:p w14:paraId="5F5BD0B8" w14:textId="77777777" w:rsidR="00087316" w:rsidRDefault="00087316" w:rsidP="00087316">
      <w:pPr>
        <w:rPr>
          <w:i/>
          <w:iCs/>
        </w:rPr>
      </w:pPr>
    </w:p>
    <w:p w14:paraId="51C0C905" w14:textId="5A22B779" w:rsidR="00087316" w:rsidRDefault="00087316" w:rsidP="00087316">
      <w:r w:rsidRPr="00087316">
        <w:rPr>
          <w:noProof/>
        </w:rPr>
        <w:drawing>
          <wp:inline distT="0" distB="0" distL="0" distR="0" wp14:anchorId="00E57766" wp14:editId="47850B2C">
            <wp:extent cx="5400040" cy="2884805"/>
            <wp:effectExtent l="0" t="0" r="0" b="0"/>
            <wp:docPr id="2142066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66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AA27" w14:textId="77777777" w:rsidR="00087316" w:rsidRDefault="00087316" w:rsidP="00087316"/>
    <w:p w14:paraId="13C77850" w14:textId="295CA94F" w:rsidR="00087316" w:rsidRDefault="00087316" w:rsidP="00087316">
      <w:r>
        <w:t xml:space="preserve">Estos guiones </w:t>
      </w:r>
      <w:r w:rsidR="00992F2B">
        <w:t xml:space="preserve">en amarillo </w:t>
      </w:r>
      <w:r>
        <w:t>son totalmente Claude, los que haya por ahí fuera:</w:t>
      </w:r>
    </w:p>
    <w:p w14:paraId="7470F13B" w14:textId="1D5A1235" w:rsidR="00087316" w:rsidRDefault="00087316" w:rsidP="00087316">
      <w:pPr>
        <w:rPr>
          <w:i/>
          <w:iCs/>
        </w:rPr>
      </w:pPr>
      <w:r w:rsidRPr="00087316">
        <w:rPr>
          <w:i/>
          <w:iCs/>
        </w:rPr>
        <w:t xml:space="preserve">Los sistemas OT no fueron diseñados para estar conectados. </w:t>
      </w:r>
      <w:proofErr w:type="spellStart"/>
      <w:r w:rsidRPr="00087316">
        <w:rPr>
          <w:i/>
          <w:iCs/>
        </w:rPr>
        <w:t>PLCs</w:t>
      </w:r>
      <w:proofErr w:type="spellEnd"/>
      <w:r w:rsidRPr="00087316">
        <w:rPr>
          <w:i/>
          <w:iCs/>
        </w:rPr>
        <w:t xml:space="preserve">, </w:t>
      </w:r>
      <w:proofErr w:type="spellStart"/>
      <w:r w:rsidRPr="00087316">
        <w:rPr>
          <w:i/>
          <w:iCs/>
        </w:rPr>
        <w:t>HMIs</w:t>
      </w:r>
      <w:proofErr w:type="spellEnd"/>
      <w:r w:rsidRPr="00087316">
        <w:rPr>
          <w:i/>
          <w:iCs/>
        </w:rPr>
        <w:t xml:space="preserve"> y sensores industriales son invisibles para las herramientas IT tradicionales </w:t>
      </w:r>
      <w:r w:rsidRPr="00087316">
        <w:rPr>
          <w:i/>
          <w:iCs/>
          <w:highlight w:val="yellow"/>
        </w:rPr>
        <w:t>—</w:t>
      </w:r>
      <w:r w:rsidRPr="00087316">
        <w:rPr>
          <w:i/>
          <w:iCs/>
        </w:rPr>
        <w:t xml:space="preserve"> y los atacantes lo saben. SentryN3t </w:t>
      </w:r>
      <w:proofErr w:type="spellStart"/>
      <w:r w:rsidRPr="00087316">
        <w:rPr>
          <w:i/>
          <w:iCs/>
        </w:rPr>
        <w:t>Protection</w:t>
      </w:r>
      <w:proofErr w:type="spellEnd"/>
      <w:r w:rsidRPr="00087316">
        <w:rPr>
          <w:i/>
          <w:iCs/>
        </w:rPr>
        <w:t xml:space="preserve"> monitoriza tu red en tiempo real usando machine </w:t>
      </w:r>
      <w:proofErr w:type="spellStart"/>
      <w:r w:rsidRPr="00087316">
        <w:rPr>
          <w:i/>
          <w:iCs/>
        </w:rPr>
        <w:t>learning</w:t>
      </w:r>
      <w:proofErr w:type="spellEnd"/>
      <w:r w:rsidRPr="00087316">
        <w:rPr>
          <w:i/>
          <w:iCs/>
        </w:rPr>
        <w:t xml:space="preserve"> para detectar comportamientos anómalos en todos tus activos OT, </w:t>
      </w:r>
      <w:proofErr w:type="spellStart"/>
      <w:r w:rsidRPr="00087316">
        <w:rPr>
          <w:i/>
          <w:iCs/>
        </w:rPr>
        <w:t>IoT</w:t>
      </w:r>
      <w:proofErr w:type="spellEnd"/>
      <w:r w:rsidRPr="00087316">
        <w:rPr>
          <w:i/>
          <w:iCs/>
        </w:rPr>
        <w:t xml:space="preserve"> e IT/OT convergentes, antes de que se conviertan en incidentes.</w:t>
      </w:r>
    </w:p>
    <w:p w14:paraId="12AE8FA0" w14:textId="77777777" w:rsidR="00992F2B" w:rsidRDefault="00992F2B" w:rsidP="00087316">
      <w:pPr>
        <w:rPr>
          <w:i/>
          <w:iCs/>
        </w:rPr>
      </w:pPr>
    </w:p>
    <w:p w14:paraId="240E0DE5" w14:textId="2EEBF8BD" w:rsidR="00992F2B" w:rsidRDefault="00992F2B" w:rsidP="00087316">
      <w:pPr>
        <w:rPr>
          <w:i/>
          <w:iCs/>
        </w:rPr>
      </w:pPr>
      <w:r w:rsidRPr="00992F2B">
        <w:rPr>
          <w:i/>
          <w:iCs/>
        </w:rPr>
        <w:t xml:space="preserve">Monitoriza cada paquete y flujo entre segmentos OT/IT </w:t>
      </w:r>
      <w:r w:rsidRPr="00992F2B">
        <w:rPr>
          <w:i/>
          <w:iCs/>
          <w:highlight w:val="yellow"/>
        </w:rPr>
        <w:t>—</w:t>
      </w:r>
      <w:r w:rsidRPr="00992F2B">
        <w:rPr>
          <w:i/>
          <w:iCs/>
        </w:rPr>
        <w:t xml:space="preserve"> sin agentes en los dispositivos industriales</w:t>
      </w:r>
    </w:p>
    <w:p w14:paraId="5AD6DBB3" w14:textId="77777777" w:rsidR="00992F2B" w:rsidRDefault="00992F2B" w:rsidP="00087316">
      <w:pPr>
        <w:rPr>
          <w:i/>
          <w:iCs/>
        </w:rPr>
      </w:pPr>
    </w:p>
    <w:p w14:paraId="35A58C9F" w14:textId="5AC1D77F" w:rsidR="00992F2B" w:rsidRDefault="00992F2B" w:rsidP="00087316">
      <w:pPr>
        <w:rPr>
          <w:i/>
          <w:iCs/>
        </w:rPr>
      </w:pPr>
      <w:r w:rsidRPr="00992F2B">
        <w:rPr>
          <w:b/>
          <w:bCs/>
          <w:i/>
          <w:iCs/>
        </w:rPr>
        <w:t xml:space="preserve"> Motor de anomalías con </w:t>
      </w:r>
      <w:r w:rsidRPr="00992F2B">
        <w:rPr>
          <w:b/>
          <w:bCs/>
          <w:i/>
          <w:iCs/>
          <w:strike/>
        </w:rPr>
        <w:t>IA</w:t>
      </w:r>
      <w:r w:rsidRPr="00992F2B">
        <w:rPr>
          <w:b/>
          <w:bCs/>
          <w:i/>
          <w:iCs/>
        </w:rPr>
        <w:t xml:space="preserve"> ML</w:t>
      </w:r>
      <w:r>
        <w:rPr>
          <w:i/>
          <w:iCs/>
        </w:rPr>
        <w:t>--</w:t>
      </w:r>
      <w:r w:rsidRPr="00992F2B">
        <w:rPr>
          <w:i/>
          <w:iCs/>
        </w:rPr>
        <w:t xml:space="preserve">Modelos ML aprenden qué es normal en tu red y detectan cualquier desviación </w:t>
      </w:r>
      <w:r w:rsidRPr="00992F2B">
        <w:rPr>
          <w:i/>
          <w:iCs/>
          <w:highlight w:val="yellow"/>
        </w:rPr>
        <w:t>—</w:t>
      </w:r>
      <w:r w:rsidRPr="00992F2B">
        <w:rPr>
          <w:i/>
          <w:iCs/>
        </w:rPr>
        <w:t xml:space="preserve"> incluso amenazas desconocidas</w:t>
      </w:r>
    </w:p>
    <w:p w14:paraId="1BD69664" w14:textId="77777777" w:rsidR="00840F08" w:rsidRDefault="00840F08" w:rsidP="00087316">
      <w:pPr>
        <w:rPr>
          <w:i/>
          <w:iCs/>
        </w:rPr>
      </w:pPr>
    </w:p>
    <w:p w14:paraId="231150E5" w14:textId="0BFB0BBF" w:rsidR="00840F08" w:rsidRPr="00840F08" w:rsidRDefault="00840F08" w:rsidP="00840F08">
      <w:pPr>
        <w:rPr>
          <w:b/>
          <w:bCs/>
          <w:i/>
          <w:iCs/>
        </w:rPr>
      </w:pPr>
      <w:r w:rsidRPr="00840F08">
        <w:rPr>
          <w:b/>
          <w:bCs/>
          <w:i/>
          <w:iCs/>
        </w:rPr>
        <w:t>Alertas accionables con contexto</w:t>
      </w:r>
      <w:r>
        <w:rPr>
          <w:b/>
          <w:bCs/>
          <w:i/>
          <w:iCs/>
        </w:rPr>
        <w:t xml:space="preserve"> y asistente de IA</w:t>
      </w:r>
    </w:p>
    <w:p w14:paraId="43511F4B" w14:textId="77777777" w:rsidR="00840F08" w:rsidRDefault="00840F08" w:rsidP="00087316">
      <w:pPr>
        <w:rPr>
          <w:i/>
          <w:iCs/>
        </w:rPr>
      </w:pPr>
    </w:p>
    <w:p w14:paraId="0851CFFA" w14:textId="77777777" w:rsidR="00992F2B" w:rsidRDefault="00992F2B" w:rsidP="00087316">
      <w:pPr>
        <w:rPr>
          <w:i/>
          <w:iCs/>
        </w:rPr>
      </w:pPr>
    </w:p>
    <w:p w14:paraId="4CB608A0" w14:textId="519FD56D" w:rsidR="00992F2B" w:rsidRPr="00992F2B" w:rsidRDefault="00992F2B" w:rsidP="00087316">
      <w:r w:rsidRPr="00992F2B">
        <w:t xml:space="preserve">Por </w:t>
      </w:r>
      <w:r w:rsidR="00F42A74" w:rsidRPr="00992F2B">
        <w:t>último,</w:t>
      </w:r>
      <w:r w:rsidRPr="00992F2B">
        <w:t xml:space="preserve"> en esta imagen, en la parte de abajo las etiquetas que ponen</w:t>
      </w:r>
      <w:r>
        <w:t xml:space="preserve"> Industrial OT, </w:t>
      </w:r>
      <w:proofErr w:type="spellStart"/>
      <w:r>
        <w:t>etc</w:t>
      </w:r>
      <w:proofErr w:type="spellEnd"/>
      <w:r>
        <w:t xml:space="preserve">… cambia la última etiqueta, en lugar de sector público pon </w:t>
      </w:r>
      <w:r w:rsidR="00840F08">
        <w:t>Industria y fabricación</w:t>
      </w:r>
    </w:p>
    <w:sectPr w:rsidR="00992F2B" w:rsidRPr="00992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D1F"/>
    <w:multiLevelType w:val="multilevel"/>
    <w:tmpl w:val="2ACC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061A5"/>
    <w:multiLevelType w:val="hybridMultilevel"/>
    <w:tmpl w:val="96081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428616">
    <w:abstractNumId w:val="1"/>
  </w:num>
  <w:num w:numId="2" w16cid:durableId="129355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16"/>
    <w:rsid w:val="00087316"/>
    <w:rsid w:val="00213B08"/>
    <w:rsid w:val="002E69A9"/>
    <w:rsid w:val="005B4091"/>
    <w:rsid w:val="00840F08"/>
    <w:rsid w:val="00992F2B"/>
    <w:rsid w:val="00A77973"/>
    <w:rsid w:val="00C05CAA"/>
    <w:rsid w:val="00CA7BF8"/>
    <w:rsid w:val="00DD433E"/>
    <w:rsid w:val="00F4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79960"/>
  <w15:chartTrackingRefBased/>
  <w15:docId w15:val="{0296495F-C925-423D-8766-932F6461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8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873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3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3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3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3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3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965F27DE6154BA93EFFDEF292AF63" ma:contentTypeVersion="15" ma:contentTypeDescription="Crear nuevo documento." ma:contentTypeScope="" ma:versionID="2a6aa4da66c61873166d591d269785d4">
  <xsd:schema xmlns:xsd="http://www.w3.org/2001/XMLSchema" xmlns:xs="http://www.w3.org/2001/XMLSchema" xmlns:p="http://schemas.microsoft.com/office/2006/metadata/properties" xmlns:ns2="a6ac3560-3b67-4f7d-af6b-8b959c6ed59e" xmlns:ns3="5acb0d3b-3eef-4f04-abce-7a8277966dc2" targetNamespace="http://schemas.microsoft.com/office/2006/metadata/properties" ma:root="true" ma:fieldsID="1414767bb7d368abb0b24ac5140e32eb" ns2:_="" ns3:_="">
    <xsd:import namespace="a6ac3560-3b67-4f7d-af6b-8b959c6ed59e"/>
    <xsd:import namespace="5acb0d3b-3eef-4f04-abce-7a8277966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c3560-3b67-4f7d-af6b-8b959c6ed5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628b7c2-b2ce-4269-b9a4-41342b1be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b0d3b-3eef-4f04-abce-7a8277966dc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a3027d-e34e-4b5d-af8d-2e5b6a097cde}" ma:internalName="TaxCatchAll" ma:showField="CatchAllData" ma:web="5acb0d3b-3eef-4f04-abce-7a8277966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cb0d3b-3eef-4f04-abce-7a8277966dc2" xsi:nil="true"/>
    <lcf76f155ced4ddcb4097134ff3c332f xmlns="a6ac3560-3b67-4f7d-af6b-8b959c6ed5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E7CF57-37DE-4B41-9935-EF4F79BD9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A187AA-B610-4083-A6B9-845292DED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c3560-3b67-4f7d-af6b-8b959c6ed59e"/>
    <ds:schemaRef ds:uri="5acb0d3b-3eef-4f04-abce-7a8277966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E75A0-D820-48FE-AB69-55B6AA09C97B}">
  <ds:schemaRefs>
    <ds:schemaRef ds:uri="http://schemas.microsoft.com/office/2006/metadata/properties"/>
    <ds:schemaRef ds:uri="http://schemas.microsoft.com/office/infopath/2007/PartnerControls"/>
    <ds:schemaRef ds:uri="5acb0d3b-3eef-4f04-abce-7a8277966dc2"/>
    <ds:schemaRef ds:uri="a6ac3560-3b67-4f7d-af6b-8b959c6ed5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Fernández Álvarez</dc:creator>
  <cp:keywords/>
  <dc:description/>
  <cp:lastModifiedBy>Enrique Merino Aldonza</cp:lastModifiedBy>
  <cp:revision>2</cp:revision>
  <dcterms:created xsi:type="dcterms:W3CDTF">2026-10-05T16:33:00Z</dcterms:created>
  <dcterms:modified xsi:type="dcterms:W3CDTF">2026-10-06T08:11:00Z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581157-c781-4e66-8917-fe0dd4e5cefb_Enabled">
    <vt:lpwstr>true</vt:lpwstr>
  </property>
  <property fmtid="{D5CDD505-2E9C-101B-9397-08002B2CF9AE}" pid="3" name="MSIP_Label_51581157-c781-4e66-8917-fe0dd4e5cefb_SetDate">
    <vt:lpwstr>2026-10-05T16:56:24Z</vt:lpwstr>
  </property>
  <property fmtid="{D5CDD505-2E9C-101B-9397-08002B2CF9AE}" pid="4" name="MSIP_Label_51581157-c781-4e66-8917-fe0dd4e5cefb_Method">
    <vt:lpwstr>Standard</vt:lpwstr>
  </property>
  <property fmtid="{D5CDD505-2E9C-101B-9397-08002B2CF9AE}" pid="5" name="MSIP_Label_51581157-c781-4e66-8917-fe0dd4e5cefb_Name">
    <vt:lpwstr>Interno</vt:lpwstr>
  </property>
  <property fmtid="{D5CDD505-2E9C-101B-9397-08002B2CF9AE}" pid="6" name="MSIP_Label_51581157-c781-4e66-8917-fe0dd4e5cefb_SiteId">
    <vt:lpwstr>0e4b23b2-35b1-4f98-893e-b6de815f8a1d</vt:lpwstr>
  </property>
  <property fmtid="{D5CDD505-2E9C-101B-9397-08002B2CF9AE}" pid="7" name="MSIP_Label_51581157-c781-4e66-8917-fe0dd4e5cefb_ActionId">
    <vt:lpwstr>fa31b090-1e30-48e5-8794-c26bad8d89d4</vt:lpwstr>
  </property>
  <property fmtid="{D5CDD505-2E9C-101B-9397-08002B2CF9AE}" pid="8" name="MSIP_Label_51581157-c781-4e66-8917-fe0dd4e5cefb_ContentBits">
    <vt:lpwstr>0</vt:lpwstr>
  </property>
  <property fmtid="{D5CDD505-2E9C-101B-9397-08002B2CF9AE}" pid="9" name="MSIP_Label_51581157-c781-4e66-8917-fe0dd4e5cefb_Tag">
    <vt:lpwstr>10, 3, 0, 1</vt:lpwstr>
  </property>
  <property fmtid="{D5CDD505-2E9C-101B-9397-08002B2CF9AE}" pid="10" name="ContentTypeId">
    <vt:lpwstr>0x010100F35965F27DE6154BA93EFFDEF292AF63</vt:lpwstr>
  </property>
</Properties>
</file>