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91B" w:rsidRDefault="00625FDD">
      <w:r>
        <w:t>Otro documento1</w:t>
      </w:r>
      <w:bookmarkStart w:id="0" w:name="_GoBack"/>
      <w:bookmarkEnd w:id="0"/>
    </w:p>
    <w:sectPr w:rsidR="00685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97E"/>
    <w:rsid w:val="00625FDD"/>
    <w:rsid w:val="0068591B"/>
    <w:rsid w:val="0099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DEEDF0-09FD-46D5-A588-25970339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NMERN</dc:creator>
  <cp:keywords/>
  <dc:description/>
  <cp:lastModifiedBy>NMERN</cp:lastModifiedBy>
  <cp:revision>2</cp:revision>
  <dcterms:created xsi:type="dcterms:W3CDTF">2026-05-30T15:19:00Z</dcterms:created>
  <dcterms:modified xsi:type="dcterms:W3CDTF">2026-05-30T15:19:00Z</dcterms:modified>
</cp:coreProperties>
</file>