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rtl w:val="0"/>
        </w:rPr>
        <w:t xml:space="preserve">PART 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40" w:before="0"/>
        <w:ind w:left="720" w:right="0" w:hanging="359"/>
        <w:contextualSpacing w:val="1"/>
        <w:jc w:val="both"/>
        <w:rPr>
          <w:rFonts w:cs="Arial" w:hAnsi="Arial" w:eastAsia="Arial" w:ascii="Arial"/>
          <w:sz w:val="20"/>
        </w:rPr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Write the instructions to draw a red square (20 x 20) and above it a blue circle of radius 25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40" w:before="0"/>
        <w:ind w:left="720" w:right="0" w:hanging="359"/>
        <w:contextualSpacing w:val="1"/>
        <w:jc w:val="both"/>
        <w:rPr>
          <w:rFonts w:cs="Arial" w:hAnsi="Arial" w:eastAsia="Arial" w:ascii="Arial"/>
          <w:sz w:val="20"/>
        </w:rPr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Write a new instruction to calculate the tax (15%). You must receive as an argument the cost of the product.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ab/>
        <w:tab/>
        <w:t xml:space="preserve">def tax(cost):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720" w:right="0" w:hanging="35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rtl w:val="0"/>
        </w:rPr>
        <w:t xml:space="preserve">PART TWO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PROBLEM 1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Write an instruction to draw what is on the left side. </w:t>
      </w:r>
      <w:r w:rsidRPr="00000000" w:rsidR="00000000" w:rsidDel="00000000">
        <w:rPr>
          <w:rFonts w:cs="Arial" w:hAnsi="Arial" w:eastAsia="Arial" w:ascii="Arial"/>
          <w:i w:val="1"/>
          <w:sz w:val="20"/>
          <w:rtl w:val="0"/>
        </w:rPr>
        <w:t xml:space="preserve">def dessiner (posx, posy, texto).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Call the instruction dessiner to draw what is on the right side.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895350" cx="3876339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895350" cx="3876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PROBLEM 2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Write an instruction that draws the following def dibujarLentes (cx, cy). cx and cy represent the center of one circle.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790575" cx="2447925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790575" cx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PROBLEM 3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  <w:rPr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Write a program to ask the user a word and then print the first letter of the word.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440"/>
      <w:contextualSpacing w:val="1"/>
    </w:pPr>
    <w:rPr>
      <w:rFonts w:cs="Verdana" w:hAnsi="Verdana" w:eastAsia="Verdana" w:ascii="Verdana"/>
      <w:b w:val="1"/>
      <w:smallCaps w:val="0"/>
      <w:sz w:val="34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before="440"/>
      <w:contextualSpacing w:val="1"/>
    </w:pPr>
    <w:rPr>
      <w:rFonts w:cs="Verdana" w:hAnsi="Verdana" w:eastAsia="Verdana" w:ascii="Verdana"/>
      <w:b w:val="1"/>
      <w:smallCaps w:val="0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440"/>
      <w:contextualSpacing w:val="1"/>
    </w:pPr>
    <w:rPr>
      <w:rFonts w:cs="Verdana" w:hAnsi="Verdana" w:eastAsia="Verdana" w:ascii="Verdana"/>
      <w:b w:val="1"/>
      <w:smallCaps w:val="0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440"/>
      <w:contextualSpacing w:val="1"/>
    </w:pPr>
    <w:rPr>
      <w:rFonts w:cs="Verdana" w:hAnsi="Verdana" w:eastAsia="Verdana" w:ascii="Verdana"/>
      <w:b w:val="1"/>
      <w:smallCaps w:val="0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3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FDP Aug 2014.doc.docx</dc:title>
</cp:coreProperties>
</file>