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300" w:hRule="exact"/>
        </w:trPr>
        <w:tc>
          <w:tcPr>
            <w:tcW w:type="dxa" w:w="12240"/>
            <w:tcBorders>
              <w:top w:val="none" w:color="FFFFFF" w:sz="0"/>
              <w:left w:val="none" w:color="FFFFFF" w:sz="0"/>
              <w:bottom w:val="none" w:color="FFFFFF" w:sz="0"/>
              <w:right w:val="none" w:color="FFFFFF" w:sz="0"/>
            </w:tcBorders>
            <w:shd w:fill="1B2A4A" w:color="auto" w:val="clear"/>
            <w:tcMar>
              <w:top w:type="dxa" w:w="0"/>
              <w:left w:type="dxa" w:w="1620"/>
              <w:bottom w:type="dxa" w:w="0"/>
              <w:right w:type="dxa" w:w="1620"/>
            </w:tcMar>
            <w:vAlign w:val="top"/>
          </w:tcPr>
          <w:p>
            <w:pPr>
              <w:spacing w:after="200" w:before="3000"/>
              <w:jc w:val="center"/>
            </w:pPr>
            <w:r>
              <w:rPr>
                <w:rFonts w:ascii="Arial" w:cs="Arial" w:eastAsia="Arial" w:hAnsi="Arial"/>
                <w:b/>
                <w:bCs/>
                <w:color w:val="FFFFFF"/>
                <w:sz w:val="72"/>
                <w:szCs w:val="72"/>
              </w:rPr>
              <w:t xml:space="preserve">Abu Bakar Foundation</w:t>
            </w:r>
          </w:p>
          <w:p>
            <w:pPr>
              <w:spacing w:after="200" w:before="0"/>
              <w:jc w:val="center"/>
            </w:pPr>
            <w:r>
              <w:rPr>
                <w:rFonts w:ascii="Arial" w:cs="Arial" w:eastAsia="Arial" w:hAnsi="Arial"/>
                <w:color w:val="93C5FD"/>
                <w:sz w:val="36"/>
                <w:szCs w:val="36"/>
              </w:rPr>
              <w:t xml:space="preserve">SEO / GEO / AEO Audit Report</w:t>
            </w:r>
          </w:p>
          <w:p>
            <w:pPr>
              <w:spacing w:after="120" w:before="0"/>
              <w:jc w:val="center"/>
            </w:pPr>
            <w:r>
              <w:rPr>
                <w:rFonts w:ascii="Arial" w:cs="Arial" w:eastAsia="Arial" w:hAnsi="Arial"/>
                <w:color w:val="FFFFFF"/>
                <w:sz w:val="22"/>
                <w:szCs w:val="22"/>
              </w:rPr>
              <w:t xml:space="preserve">FULL AUDIT</w:t>
            </w:r>
          </w:p>
          <w:p>
            <w:pPr>
              <w:spacing w:after="500" w:before="0"/>
              <w:jc w:val="center"/>
            </w:pPr>
            <w:r>
              <w:rPr>
                <w:rFonts w:ascii="Arial" w:cs="Arial" w:eastAsia="Arial" w:hAnsi="Arial"/>
                <w:color w:val="94A3B8"/>
                <w:sz w:val="18"/>
                <w:szCs w:val="18"/>
              </w:rPr>
              <w:t xml:space="preserve">Local build of the madrasa website (not yet on a public domain)</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single" w:color="1B2A4A" w:sz="24"/>
                    <w:bottom w:val="none" w:color="FFFFFF" w:sz="0"/>
                    <w:right w:val="single" w:color="1B2A4A" w:sz="24"/>
                  </w:tcBorders>
                  <w:shd w:fill="DC2626" w:color="auto" w:val="clear"/>
                  <w:tcMar>
                    <w:top w:type="dxa" w:w="300"/>
                    <w:left w:type="dxa" w:w="120"/>
                    <w:bottom w:type="dxa" w:w="300"/>
                    <w:right w:type="dxa" w:w="120"/>
                  </w:tcMar>
                  <w:vAlign w:val="center"/>
                </w:tcPr>
                <w:p>
                  <w:pPr>
                    <w:spacing w:after="0" w:before="0"/>
                    <w:jc w:val="center"/>
                  </w:pPr>
                  <w:r>
                    <w:rPr>
                      <w:rFonts w:ascii="Arial" w:cs="Arial" w:eastAsia="Arial" w:hAnsi="Arial"/>
                      <w:b/>
                      <w:bCs/>
                      <w:color w:val="FFFFFF"/>
                      <w:sz w:val="20"/>
                      <w:szCs w:val="20"/>
                    </w:rPr>
                    <w:t xml:space="preserve">SEO</w:t>
                  </w:r>
                </w:p>
                <w:p>
                  <w:pPr>
                    <w:spacing w:after="0" w:before="0"/>
                    <w:jc w:val="center"/>
                  </w:pPr>
                  <w:r>
                    <w:rPr>
                      <w:rFonts w:ascii="Arial" w:cs="Arial" w:eastAsia="Arial" w:hAnsi="Arial"/>
                      <w:b/>
                      <w:bCs/>
                      <w:color w:val="FFFFFF"/>
                      <w:sz w:val="72"/>
                      <w:szCs w:val="72"/>
                    </w:rPr>
                    <w:t xml:space="preserve">4</w:t>
                  </w:r>
                </w:p>
                <w:p>
                  <w:pPr>
                    <w:spacing w:after="0" w:before="0"/>
                    <w:jc w:val="center"/>
                  </w:pPr>
                  <w:r>
                    <w:rPr>
                      <w:rFonts w:ascii="Arial" w:cs="Arial" w:eastAsia="Arial" w:hAnsi="Arial"/>
                      <w:i/>
                      <w:iCs/>
                      <w:color w:val="FFFFFF"/>
                      <w:sz w:val="18"/>
                      <w:szCs w:val="18"/>
                    </w:rPr>
                    <w:t xml:space="preserve">Needs Work</w:t>
                  </w:r>
                </w:p>
              </w:tc>
              <w:tc>
                <w:tcPr>
                  <w:tcW w:type="dxa" w:w="3000"/>
                  <w:tcBorders>
                    <w:top w:val="none" w:color="FFFFFF" w:sz="0"/>
                    <w:left w:val="single" w:color="1B2A4A" w:sz="24"/>
                    <w:bottom w:val="none" w:color="FFFFFF" w:sz="0"/>
                    <w:right w:val="single" w:color="1B2A4A" w:sz="24"/>
                  </w:tcBorders>
                  <w:shd w:fill="DC2626" w:color="auto" w:val="clear"/>
                  <w:tcMar>
                    <w:top w:type="dxa" w:w="300"/>
                    <w:left w:type="dxa" w:w="120"/>
                    <w:bottom w:type="dxa" w:w="300"/>
                    <w:right w:type="dxa" w:w="120"/>
                  </w:tcMar>
                  <w:vAlign w:val="center"/>
                </w:tcPr>
                <w:p>
                  <w:pPr>
                    <w:spacing w:after="0" w:before="0"/>
                    <w:jc w:val="center"/>
                  </w:pPr>
                  <w:r>
                    <w:rPr>
                      <w:rFonts w:ascii="Arial" w:cs="Arial" w:eastAsia="Arial" w:hAnsi="Arial"/>
                      <w:b/>
                      <w:bCs/>
                      <w:color w:val="FFFFFF"/>
                      <w:sz w:val="20"/>
                      <w:szCs w:val="20"/>
                    </w:rPr>
                    <w:t xml:space="preserve">GEO</w:t>
                  </w:r>
                </w:p>
                <w:p>
                  <w:pPr>
                    <w:spacing w:after="0" w:before="0"/>
                    <w:jc w:val="center"/>
                  </w:pPr>
                  <w:r>
                    <w:rPr>
                      <w:rFonts w:ascii="Arial" w:cs="Arial" w:eastAsia="Arial" w:hAnsi="Arial"/>
                      <w:b/>
                      <w:bCs/>
                      <w:color w:val="FFFFFF"/>
                      <w:sz w:val="72"/>
                      <w:szCs w:val="72"/>
                    </w:rPr>
                    <w:t xml:space="preserve">4</w:t>
                  </w:r>
                </w:p>
                <w:p>
                  <w:pPr>
                    <w:spacing w:after="0" w:before="0"/>
                    <w:jc w:val="center"/>
                  </w:pPr>
                  <w:r>
                    <w:rPr>
                      <w:rFonts w:ascii="Arial" w:cs="Arial" w:eastAsia="Arial" w:hAnsi="Arial"/>
                      <w:i/>
                      <w:iCs/>
                      <w:color w:val="FFFFFF"/>
                      <w:sz w:val="18"/>
                      <w:szCs w:val="18"/>
                    </w:rPr>
                    <w:t xml:space="preserve">Needs Work</w:t>
                  </w:r>
                </w:p>
              </w:tc>
              <w:tc>
                <w:tcPr>
                  <w:tcW w:type="dxa" w:w="3000"/>
                  <w:tcBorders>
                    <w:top w:val="none" w:color="FFFFFF" w:sz="0"/>
                    <w:left w:val="single" w:color="1B2A4A" w:sz="24"/>
                    <w:bottom w:val="none" w:color="FFFFFF" w:sz="0"/>
                    <w:right w:val="single" w:color="1B2A4A" w:sz="24"/>
                  </w:tcBorders>
                  <w:shd w:fill="D97706" w:color="auto" w:val="clear"/>
                  <w:tcMar>
                    <w:top w:type="dxa" w:w="300"/>
                    <w:left w:type="dxa" w:w="120"/>
                    <w:bottom w:type="dxa" w:w="300"/>
                    <w:right w:type="dxa" w:w="120"/>
                  </w:tcMar>
                  <w:vAlign w:val="center"/>
                </w:tcPr>
                <w:p>
                  <w:pPr>
                    <w:spacing w:after="0" w:before="0"/>
                    <w:jc w:val="center"/>
                  </w:pPr>
                  <w:r>
                    <w:rPr>
                      <w:rFonts w:ascii="Arial" w:cs="Arial" w:eastAsia="Arial" w:hAnsi="Arial"/>
                      <w:b/>
                      <w:bCs/>
                      <w:color w:val="FFFFFF"/>
                      <w:sz w:val="20"/>
                      <w:szCs w:val="20"/>
                    </w:rPr>
                    <w:t xml:space="preserve">AEO</w:t>
                  </w:r>
                </w:p>
                <w:p>
                  <w:pPr>
                    <w:spacing w:after="0" w:before="0"/>
                    <w:jc w:val="center"/>
                  </w:pPr>
                  <w:r>
                    <w:rPr>
                      <w:rFonts w:ascii="Arial" w:cs="Arial" w:eastAsia="Arial" w:hAnsi="Arial"/>
                      <w:b/>
                      <w:bCs/>
                      <w:color w:val="FFFFFF"/>
                      <w:sz w:val="72"/>
                      <w:szCs w:val="72"/>
                    </w:rPr>
                    <w:t xml:space="preserve">5</w:t>
                  </w:r>
                </w:p>
                <w:p>
                  <w:pPr>
                    <w:spacing w:after="0" w:before="0"/>
                    <w:jc w:val="center"/>
                  </w:pPr>
                  <w:r>
                    <w:rPr>
                      <w:rFonts w:ascii="Arial" w:cs="Arial" w:eastAsia="Arial" w:hAnsi="Arial"/>
                      <w:i/>
                      <w:iCs/>
                      <w:color w:val="FFFFFF"/>
                      <w:sz w:val="18"/>
                      <w:szCs w:val="18"/>
                    </w:rPr>
                    <w:t xml:space="preserve">On Track</w:t>
                  </w:r>
                </w:p>
              </w:tc>
            </w:tr>
          </w:tbl>
          <w:p>
            <w:pPr>
              <w:spacing w:after="60" w:before="2400"/>
              <w:jc w:val="center"/>
            </w:pPr>
            <w:r>
              <w:rPr>
                <w:rFonts w:ascii="Arial" w:cs="Arial" w:eastAsia="Arial" w:hAnsi="Arial"/>
                <w:color w:val="94A3B8"/>
                <w:sz w:val="18"/>
                <w:szCs w:val="18"/>
              </w:rPr>
              <w:t xml:space="preserve">Audit date: 11 October 2026</w:t>
            </w:r>
          </w:p>
          <w:p>
            <w:pPr>
              <w:spacing w:after="0" w:before="0"/>
              <w:jc w:val="center"/>
            </w:pPr>
            <w:r>
              <w:rPr>
                <w:rFonts w:ascii="Arial" w:cs="Arial" w:eastAsia="Arial" w:hAnsi="Arial"/>
                <w:color w:val="94A3B8"/>
                <w:sz w:val="18"/>
                <w:szCs w:val="18"/>
              </w:rPr>
              <w:t xml:space="preserve">Claude Skill and Plugin by Alex Labat</w:t>
            </w:r>
          </w:p>
        </w:tc>
      </w:tr>
    </w:tbl>
    <w:p>
      <w:pPr>
        <w:sectPr>
          <w:pgSz w:w="12240" w:h="15840" w:orient="portrait"/>
          <w:pgMar w:top="0" w:right="0" w:bottom="0" w:left="0" w:header="708" w:footer="708" w:gutter="0"/>
          <w:pgNumType/>
          <w:docGrid w:linePitch="360"/>
        </w:sectPr>
      </w:pPr>
    </w:p>
    <w:p>
      <w:pPr>
        <w:pStyle w:val="Heading1"/>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4"/>
              <w:left w:val="single" w:color="E2E8F0" w:sz="4"/>
              <w:bottom w:val="single" w:color="E2E8F0" w:sz="4"/>
              <w:right w:val="single" w:color="E2E8F0" w:sz="4"/>
            </w:tcBorders>
            <w:shd w:fill="EFF6FF" w:color="auto" w:val="clear"/>
            <w:tcMar>
              <w:top w:type="dxa" w:w="200"/>
              <w:left w:type="dxa" w:w="220"/>
              <w:bottom w:type="dxa" w:w="200"/>
              <w:right w:type="dxa" w:w="220"/>
            </w:tcMar>
            <w:vAlign w:val="center"/>
          </w:tcPr>
          <w:p>
            <w:pPr>
              <w:spacing w:after="0"/>
            </w:pPr>
            <w:r>
              <w:rPr>
                <w:rFonts w:ascii="Arial" w:cs="Arial" w:eastAsia="Arial" w:hAnsi="Arial"/>
                <w:color w:val="1E293B"/>
                <w:sz w:val="22"/>
                <w:szCs w:val="22"/>
              </w:rPr>
              <w:t xml:space="preserve">The site is built on a solid base: all seven pages are delivered as complete HTML, each has a single H1, the addresses are clean, and the first paragraph of the home page says plainly that Abu Bakar Foundation is a madrasa in Nashik that teaches Quran and Hifz at low fees. What holds it back is everything a search engine reads outside the visible text. All seven pages carry the same title and description, there is no sitemap.xml or robots.txt (both return 404), and there are no canonical tags, no Open Graph tags and no structured data on any page. For AI search and for donors, the gap is trust detail: no named person, no trust registration or tax status, and no fee figures appear anywhere. The biggest single opportunity is the FAQ on the Our Institution page, which already answers questions directly and only needs FAQ markup and a few more questions (fees, timings, Zakat) to become the strongest page for answer engines.</w:t>
            </w:r>
          </w:p>
        </w:tc>
      </w:tr>
    </w:tbl>
    <w:p>
      <w:pPr>
        <w:spacing w:after="160"/>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560"/>
        <w:gridCol w:w="5200"/>
      </w:tblGrid>
      <w:tr>
        <w:trPr>
          <w:tblHeader/>
        </w:trPr>
        <w:tc>
          <w:tcPr>
            <w:tcW w:type="dxa" w:w="15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Dimension</w:t>
            </w:r>
          </w:p>
        </w:tc>
        <w:tc>
          <w:tcPr>
            <w:tcW w:type="dxa" w:w="1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Score</w:t>
            </w:r>
          </w:p>
        </w:tc>
        <w:tc>
          <w:tcPr>
            <w:tcW w:type="dxa" w:w="1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c>
          <w:tcPr>
            <w:tcW w:type="dxa" w:w="52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Key Takeaway</w:t>
            </w:r>
          </w:p>
        </w:tc>
      </w:tr>
      <w:tr>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SEO</w:t>
            </w:r>
          </w:p>
        </w:tc>
        <w:tc>
          <w:tcPr>
            <w:tcW w:type="dxa" w:w="11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4/10</w:t>
            </w:r>
          </w:p>
        </w:tc>
        <w:tc>
          <w:tcPr>
            <w:tcW w:type="dxa" w:w="1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Needs Work</w:t>
            </w:r>
          </w:p>
        </w:tc>
        <w:tc>
          <w:tcPr>
            <w:tcW w:type="dxa" w:w="5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Sound page structure, but every page shares one title and there is no sitemap, robots.txt, canonical, social tags or schema.</w:t>
            </w:r>
          </w:p>
        </w:tc>
      </w:tr>
      <w:tr>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GEO</w:t>
            </w:r>
          </w:p>
        </w:tc>
        <w:tc>
          <w:tcPr>
            <w:tcW w:type="dxa" w:w="11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4/10</w:t>
            </w:r>
          </w:p>
        </w:tc>
        <w:tc>
          <w:tcPr>
            <w:tcW w:type="dxa" w:w="1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Needs Work</w:t>
            </w:r>
          </w:p>
        </w:tc>
        <w:tc>
          <w:tcPr>
            <w:tcW w:type="dxa" w:w="5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Clear, plain statement of what the madrasa is and where; no named people, no registration details, no structured data.</w:t>
            </w:r>
          </w:p>
        </w:tc>
      </w:tr>
      <w:tr>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AEO</w:t>
            </w:r>
          </w:p>
        </w:tc>
        <w:tc>
          <w:tcPr>
            <w:tcW w:type="dxa" w:w="11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5/10</w:t>
            </w:r>
          </w:p>
        </w:tc>
        <w:tc>
          <w:tcPr>
            <w:tcW w:type="dxa" w:w="1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On Track</w:t>
            </w:r>
          </w:p>
        </w:tc>
        <w:tc>
          <w:tcPr>
            <w:tcW w:type="dxa" w:w="5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 real FAQ and numbered admission steps exist; they have no FAQ markup and the biggest question (fees) is unanswered.</w:t>
            </w:r>
          </w:p>
        </w:tc>
      </w:tr>
      <w:tr>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Combined</w:t>
            </w:r>
          </w:p>
        </w:tc>
        <w:tc>
          <w:tcPr>
            <w:tcW w:type="dxa" w:w="1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pPr>
              <w:jc w:val="center"/>
            </w:pPr>
            <w:r>
              <w:rPr>
                <w:rFonts w:ascii="Arial" w:cs="Arial" w:eastAsia="Arial" w:hAnsi="Arial"/>
                <w:b/>
                <w:bCs/>
                <w:color w:val="1E293B"/>
                <w:sz w:val="20"/>
                <w:szCs w:val="20"/>
              </w:rPr>
              <w:t xml:space="preserve">13/30</w:t>
            </w:r>
          </w:p>
        </w:tc>
        <w:tc>
          <w:tcPr>
            <w:tcW w:type="dxa" w:w="1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
            </w:r>
          </w:p>
        </w:tc>
        <w:tc>
          <w:tcPr>
            <w:tcW w:type="dxa" w:w="5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
            </w:r>
          </w:p>
        </w:tc>
      </w:tr>
    </w:tbl>
    <w:p>
      <w:pPr>
        <w:spacing w:before="200"/>
      </w:pPr>
      <w:r>
        <w:rPr>
          <w:rFonts w:ascii="Arial" w:cs="Arial" w:eastAsia="Arial" w:hAnsi="Arial"/>
          <w:i/>
          <w:iCs/>
          <w:color w:val="475569"/>
          <w:sz w:val="20"/>
          <w:szCs w:val="20"/>
        </w:rPr>
        <w:t xml:space="preserve">This audit was run on the local build of the site, because it is not yet on a public address. HTTPS, real page speed, Core Web Vitals, the backlink profile and how the pages currently appear in Google could not be assessed and should be checked after launch.</w:t>
      </w:r>
    </w:p>
    <w:p>
      <w:pPr>
        <w:pStyle w:val="Heading1"/>
        <w:spacing w:after="160" w:before="360"/>
      </w:pPr>
      <w:r>
        <w:rPr>
          <w:rFonts w:ascii="Arial" w:cs="Arial" w:eastAsia="Arial" w:hAnsi="Arial"/>
          <w:b/>
          <w:bCs/>
          <w:color w:val="1B2A4A"/>
          <w:sz w:val="48"/>
          <w:szCs w:val="48"/>
        </w:rP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tblHeader/>
        </w:trPr>
        <w:tc>
          <w:tcPr>
            <w:tcW w:type="dxa" w:w="23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URL</w:t>
            </w:r>
          </w:p>
        </w:tc>
        <w:tc>
          <w:tcPr>
            <w:tcW w:type="dxa" w:w="22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Page Type</w:t>
            </w:r>
          </w:p>
        </w:tc>
        <w:tc>
          <w:tcPr>
            <w:tcW w:type="dxa" w:w="48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Notes</w:t>
            </w:r>
          </w:p>
        </w:tc>
      </w:tr>
      <w:tr>
        <w:tc>
          <w:tcPr>
            <w:tcW w:type="dxa" w:w="23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w:t>
            </w:r>
          </w:p>
        </w:tc>
        <w:tc>
          <w:tcPr>
            <w:tcW w:type="dxa" w:w="2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Home</w:t>
            </w:r>
          </w:p>
        </w:tc>
        <w:tc>
          <w:tcPr>
            <w:tcW w:type="dxa" w:w="48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403 words. H1 is the hadith; "madrasa in Nashik" appears in the eyebrow, first paragraph and one H2. Donation card with UPI ID.</w:t>
            </w:r>
          </w:p>
        </w:tc>
      </w:tr>
      <w:tr>
        <w:tc>
          <w:tcPr>
            <w:tcW w:type="dxa" w:w="23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/about</w:t>
            </w:r>
          </w:p>
        </w:tc>
        <w:tc>
          <w:tcPr>
            <w:tcW w:type="dxa" w:w="22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About</w:t>
            </w:r>
          </w:p>
        </w:tc>
        <w:tc>
          <w:tcPr>
            <w:tcW w:type="dxa" w:w="48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170 words. Founding year, mission, vision, three values. No named founder or staff.</w:t>
            </w:r>
          </w:p>
        </w:tc>
      </w:tr>
      <w:tr>
        <w:tc>
          <w:tcPr>
            <w:tcW w:type="dxa" w:w="23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/our-institution</w:t>
            </w:r>
          </w:p>
        </w:tc>
        <w:tc>
          <w:tcPr>
            <w:tcW w:type="dxa" w:w="2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Courses, facilities, FAQ</w:t>
            </w:r>
          </w:p>
        </w:tc>
        <w:tc>
          <w:tcPr>
            <w:tcW w:type="dxa" w:w="48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468 words, the richest page. 5-question FAQ, milestones list, 22 H3s. No schema.</w:t>
            </w:r>
          </w:p>
        </w:tc>
      </w:tr>
      <w:tr>
        <w:tc>
          <w:tcPr>
            <w:tcW w:type="dxa" w:w="23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/admission</w:t>
            </w:r>
          </w:p>
        </w:tc>
        <w:tc>
          <w:tcPr>
            <w:tcW w:type="dxa" w:w="22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Admissions</w:t>
            </w:r>
          </w:p>
        </w:tc>
        <w:tc>
          <w:tcPr>
            <w:tcW w:type="dxa" w:w="48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93 words. Four numbered steps and a WhatsApp application form. Thin.</w:t>
            </w:r>
          </w:p>
        </w:tc>
      </w:tr>
      <w:tr>
        <w:tc>
          <w:tcPr>
            <w:tcW w:type="dxa" w:w="23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/donation</w:t>
            </w:r>
          </w:p>
        </w:tc>
        <w:tc>
          <w:tcPr>
            <w:tcW w:type="dxa" w:w="2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Donate</w:t>
            </w:r>
          </w:p>
        </w:tc>
        <w:tc>
          <w:tcPr>
            <w:tcW w:type="dxa" w:w="48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194 words. UPI ID, QR code with alt text, bank details as text, Sahih Muslim 1631 cited.</w:t>
            </w:r>
          </w:p>
        </w:tc>
      </w:tr>
      <w:tr>
        <w:tc>
          <w:tcPr>
            <w:tcW w:type="dxa" w:w="23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/gallery</w:t>
            </w:r>
          </w:p>
        </w:tc>
        <w:tc>
          <w:tcPr>
            <w:tcW w:type="dxa" w:w="22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Events</w:t>
            </w:r>
          </w:p>
        </w:tc>
        <w:tc>
          <w:tcPr>
            <w:tcW w:type="dxa" w:w="48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46 words. Three dated event cards. No H2, no photos. Thin.</w:t>
            </w:r>
          </w:p>
        </w:tc>
      </w:tr>
      <w:tr>
        <w:tc>
          <w:tcPr>
            <w:tcW w:type="dxa" w:w="23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/contact</w:t>
            </w:r>
          </w:p>
        </w:tc>
        <w:tc>
          <w:tcPr>
            <w:tcW w:type="dxa" w:w="2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Contact</w:t>
            </w:r>
          </w:p>
        </w:tc>
        <w:tc>
          <w:tcPr>
            <w:tcW w:type="dxa" w:w="48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66 words. Phone, email, full address, hours, map embed (area search, not a pinned place).</w:t>
            </w:r>
          </w:p>
        </w:tc>
      </w:tr>
      <w:tr>
        <w:tc>
          <w:tcPr>
            <w:tcW w:type="dxa" w:w="23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/robots.txt</w:t>
            </w:r>
          </w:p>
        </w:tc>
        <w:tc>
          <w:tcPr>
            <w:tcW w:type="dxa" w:w="22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Crawl file</w:t>
            </w:r>
          </w:p>
        </w:tc>
        <w:tc>
          <w:tcPr>
            <w:tcW w:type="dxa" w:w="48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Returns 404. Not present.</w:t>
            </w:r>
          </w:p>
        </w:tc>
      </w:tr>
      <w:tr>
        <w:tc>
          <w:tcPr>
            <w:tcW w:type="dxa" w:w="23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/sitemap.xml</w:t>
            </w:r>
          </w:p>
        </w:tc>
        <w:tc>
          <w:tcPr>
            <w:tcW w:type="dxa" w:w="2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Sitemap</w:t>
            </w:r>
          </w:p>
        </w:tc>
        <w:tc>
          <w:tcPr>
            <w:tcW w:type="dxa" w:w="48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Returns 404. Not present.</w:t>
            </w:r>
          </w:p>
        </w:tc>
      </w:tr>
      <w:tr>
        <w:tc>
          <w:tcPr>
            <w:tcW w:type="dxa" w:w="23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/nope-404 (test)</w:t>
            </w:r>
          </w:p>
        </w:tc>
        <w:tc>
          <w:tcPr>
            <w:tcW w:type="dxa" w:w="22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Error page</w:t>
            </w:r>
          </w:p>
        </w:tc>
        <w:tc>
          <w:tcPr>
            <w:tcW w:type="dxa" w:w="48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Custom page with a correct 404 status code.</w:t>
            </w:r>
          </w:p>
        </w:tc>
      </w:tr>
    </w:tbl>
    <w:p>
      <w:pPr>
        <w:pStyle w:val="Heading1"/>
        <w:spacing w:after="160" w:before="360"/>
      </w:pPr>
      <w:r>
        <w:rPr>
          <w:rFonts w:ascii="Arial" w:cs="Arial" w:eastAsia="Arial" w:hAnsi="Arial"/>
          <w:b/>
          <w:bCs/>
          <w:color w:val="1B2A4A"/>
          <w:sz w:val="48"/>
          <w:szCs w:val="48"/>
        </w:rPr>
        <w:t xml:space="preserve">SEO Analysis</w:t>
      </w:r>
    </w:p>
    <w:p>
      <w:pPr>
        <w:spacing w:after="120"/>
      </w:pPr>
      <w:r>
        <w:rPr>
          <w:rFonts w:ascii="Arial" w:cs="Arial" w:eastAsia="Arial" w:hAnsi="Arial"/>
          <w:b/>
          <w:bCs/>
          <w:color w:val="DC2626"/>
          <w:sz w:val="22"/>
          <w:szCs w:val="22"/>
        </w:rPr>
        <w:t xml:space="preserve">Score: 4/10 (Needs Work). How well a traditional search engine can find, understand and present each page.</w:t>
      </w:r>
    </w:p>
    <w:p>
      <w:pPr>
        <w:pStyle w:val="Heading2"/>
        <w:spacing w:after="120" w:before="280"/>
      </w:pPr>
      <w:r>
        <w:rPr>
          <w:rFonts w:ascii="Arial" w:cs="Arial" w:eastAsia="Arial" w:hAnsi="Arial"/>
          <w:b/>
          <w:bCs/>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Title tag</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All 7 pages share one title: "Abu Bakar Foundation — Madrasa in Nashik | Quran, Hifz &amp; Islamic Education" (78 characters, above the 50–60 guideline). The keywords are right, but Google cannot tell the Donate page from the Admissions page.</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Meta description</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Present and well written (157 characters, ends "Donate by UPI or bank transfer"), but identical on every page.</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Heading hierarchy</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Exactly one H1 on each of the 7 pages, with logical H2 and H3 levels. The home H1 is the hadith "The best of you are those who learn the Quran and teach it", so the phrase "madrasa in Nashik" is not in the main heading.</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URL structure</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Short and readable: /about, /our-institution, /admission, /donation, /gallery, /contact.</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Canonical tag</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Not present on any page, and no site address (metadataBase) is configured.</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Robots meta and robots.txt</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 accidental noindex anywhere. /robots.txt returns 404.</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XML sitemap</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/sitemap.xml returns 404.</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Viewport / mobile meta</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Present on every page.</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Image alt text</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UPI QR code has descriptive alt text. The logo has an empty alt, which is acceptable because the name sits beside it. There are no photographs on the site at all, so nothing can rank in image search.</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Header and footer link every page with descriptive text ("Admissions", "Donate"). In-body links are descriptive ("Apply for admission", "Bank transfer details"). Admission, Gallery and Contact have no in-body links to other pages.</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Open Graph / Twitter Card</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None on any page. A link shared on WhatsApp, the main channel for this audience, will show no image, title card or summary.</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Language targeting</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Urdu is switched on by a button and has no address of its own. Crawlers only ever receive the English text, with lang="en", and there are no hreflang tags. The Urdu content is invisible to search.</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Error handling</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Unknown addresses return a custom page with a correct 404 status.</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Rendering</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Every page is prerendered: all text is in the HTML without running JavaScript.</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Unused public files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Still reachable by direct address although no page uses them: three AI-generated campus images, the old Faiz ul Hasnain logo, three event posters and default framework icons.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Word count</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Our Institution 468, Home 403, Donation 194, About 170, Admission 93, Contact 66, Gallery 46. Only two pages approach the 500-word mark; three are thin.</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Keyword signals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topic is unmistakable: madrasa, Nashik, Quran, Hifz, Tajweed, Dars-e-Nizami, Aalim course, Zakat, Sadaqah, Waqf all appear in visible text. Missing: fee amounts, nearby landmarks, and any Hindi or Marathi wording local searchers use.</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Freshness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Event cards are dated (26 January 2026, 10 October 2025, 29 June 2025) and admissions are stated as open for 2026. There is no news, notice or "last updated" content.</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Short sentences, short paragraphs, lists and clear section headings throughout.</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Accuracy of figures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home and Our Institution pages state 2,000+ active students and 500+ alumni for a madrasa opened in 2024. If these are not real they will damage trust with donors and with search quality raters.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Schema markup</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 JSON-LD or microdata on any of the 7 pages.</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Best-fit types for this site</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EducationalOrganization (or NGO) with address and phone; FAQPage for the five questions on /our-institution; Event for the three gatherings; DonateAction on /donation.</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bl>
    <w:p>
      <w:pPr>
        <w:pStyle w:val="Heading1"/>
        <w:spacing w:after="160" w:before="360"/>
      </w:pPr>
      <w:r>
        <w:rPr>
          <w:rFonts w:ascii="Arial" w:cs="Arial" w:eastAsia="Arial" w:hAnsi="Arial"/>
          <w:b/>
          <w:bCs/>
          <w:color w:val="1B2A4A"/>
          <w:sz w:val="48"/>
          <w:szCs w:val="48"/>
        </w:rPr>
        <w:t xml:space="preserve">GEO Analysis</w:t>
      </w:r>
    </w:p>
    <w:p>
      <w:pPr>
        <w:spacing w:after="120"/>
      </w:pPr>
      <w:r>
        <w:rPr>
          <w:rFonts w:ascii="Arial" w:cs="Arial" w:eastAsia="Arial" w:hAnsi="Arial"/>
          <w:b/>
          <w:bCs/>
          <w:color w:val="DC2626"/>
          <w:sz w:val="22"/>
          <w:szCs w:val="22"/>
        </w:rPr>
        <w:t xml:space="preserve">Score: 4/10 (Needs Work). How likely AI search tools (ChatGPT Search, Perplexity, Google AI Overviews, Gemini) are to understand, trust and cite the site.</w:t>
      </w:r>
    </w:p>
    <w:p>
      <w:pPr>
        <w:pStyle w:val="Heading2"/>
        <w:spacing w:after="120" w:before="280"/>
      </w:pPr>
      <w:r>
        <w:rPr>
          <w:rFonts w:ascii="Arial" w:cs="Arial" w:eastAsia="Arial" w:hAnsi="Arial"/>
          <w:b/>
          <w:bCs/>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Named people</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 person is named anywhere on the site: no founder, principal, trustee or teacher. (The earlier principal's message and testimonials were placeholder text and were removed.)</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About page</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Exists and states the founding year, mission, vision and values. It does not say who founded or runs the madrasa, or what kind of legal body it is.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Contact information</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Phone and WhatsApp (+91 6306866039), email, full street address and office hours appear on the Contact page and in the footer of every page.</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Trust signals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bank account name matches the organisation. There is no trust registration number, no 80G or 12A tax status, no annual report, no testimonials and no press mentions.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Organization schema</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None.</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Factual density</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Citable facts are present: opened 2024, address in Sanjiv Nagar, the eight-year Aalim course, a separate department for girls, bank and UPI details, three dated events. Absent: fees, class timings, age range, hostel or day school.</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Clear claims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first paragraph of the home page states the whole proposition: "Abu Bakar Foundation is a madrasa in Nashik. We teach Quran, Hifz and the Islamic sciences, and we keep the fees low enough that any family can send a child."</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Source citation</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Both hadith are cited by collection and number (Sahih al-Bukhari 5027, Sahih Muslim 1631). They are not linked to a source.</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Comprehensiveness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questions a donor or parent would ask an AI assistant are mostly unanswered: what the fees are, whether donations are tax-deductible, whether Zakat is kept separate, what the daily timings are.</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Entity clarity</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name "Abu Bakar Foundation" is used consistently, and the payee name "Abu Bakar Foundation Nashik" matches. The old Faiz ul Hasnain name no longer appears on any page.</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Originality</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writing is first-person and specific to this madrasa, but there are no original photographs, student stories or figures of its own.</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Structured data depth</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None.</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Cannot be judged on a local build. Confirm the live site serves HTTPS only.</w:t>
            </w:r>
          </w:p>
        </w:tc>
        <w:tc>
          <w:tcPr>
            <w:tcW w:type="dxa" w:w="1700"/>
            <w:tcBorders>
              <w:top w:val="single" w:color="E2E8F0" w:sz="4"/>
              <w:left w:val="single" w:color="E2E8F0" w:sz="4"/>
              <w:bottom w:val="single" w:color="E2E8F0" w:sz="4"/>
              <w:right w:val="single" w:color="E2E8F0" w:sz="4"/>
            </w:tcBorders>
            <w:shd w:fill="64748B"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Not Assessed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Crawlability</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Nothing blocks AI crawlers and all text is in the HTML. There is no sitemap to guide them.</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Brand entity links (sameAs)</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site links to no social profile, video channel or map listing, so nothing ties this website to the organisation's other presences.</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bl>
    <w:p>
      <w:pPr>
        <w:pStyle w:val="Heading1"/>
        <w:spacing w:after="160" w:before="360"/>
      </w:pPr>
      <w:r>
        <w:rPr>
          <w:rFonts w:ascii="Arial" w:cs="Arial" w:eastAsia="Arial" w:hAnsi="Arial"/>
          <w:b/>
          <w:bCs/>
          <w:color w:val="1B2A4A"/>
          <w:sz w:val="48"/>
          <w:szCs w:val="48"/>
        </w:rPr>
        <w:t xml:space="preserve">AEO Analysis</w:t>
      </w:r>
    </w:p>
    <w:p>
      <w:pPr>
        <w:spacing w:after="120"/>
      </w:pPr>
      <w:r>
        <w:rPr>
          <w:rFonts w:ascii="Arial" w:cs="Arial" w:eastAsia="Arial" w:hAnsi="Arial"/>
          <w:b/>
          <w:bCs/>
          <w:color w:val="D97706"/>
          <w:sz w:val="22"/>
          <w:szCs w:val="22"/>
        </w:rPr>
        <w:t xml:space="preserve">Score: 5/10 (On Track). How easily a search engine or voice assistant can lift a direct answer from the site.</w:t>
      </w:r>
    </w:p>
    <w:p>
      <w:pPr>
        <w:pStyle w:val="Heading2"/>
        <w:spacing w:after="120" w:before="280"/>
      </w:pPr>
      <w:r>
        <w:rPr>
          <w:rFonts w:ascii="Arial" w:cs="Arial" w:eastAsia="Arial" w:hAnsi="Arial"/>
          <w:b/>
          <w:bCs/>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Direct answer paragraphs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FAQ on /our-institution answers five questions in one or two sentences each, for example "Yes. Every teacher holds ijazah in the subjects they teach."</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Definition pattern</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Present on the home page: "Abu Bakar Foundation is a madrasa in Nashik."</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List content</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Admission is a numbered four-step list; courses and milestones are proper lists.</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Table content</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 tables. A fee table (course, monthly fee, duration) would be the natural candidate.</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2"/>
        <w:spacing w:after="120" w:before="280"/>
      </w:pPr>
      <w:r>
        <w:rPr>
          <w:rFonts w:ascii="Arial" w:cs="Arial" w:eastAsia="Arial" w:hAnsi="Arial"/>
          <w:b/>
          <w:bCs/>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FAQ schema</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five questions have no FAQPage markup.</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four admission steps are not marked up. Low priority, since Google no longer shows HowTo results.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Question-phrased headings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FAQ questions are expandable rows, not headings. Section headings are statements ("Where your money goes", "How admission works").</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Speakable schema</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None. Low priority.</w:t>
            </w:r>
          </w:p>
        </w:tc>
        <w:tc>
          <w:tcPr>
            <w:tcW w:type="dxa" w:w="17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Missing</w:t>
            </w:r>
          </w:p>
        </w:tc>
      </w:tr>
    </w:tbl>
    <w:p>
      <w:pPr>
        <w:pStyle w:val="Heading2"/>
        <w:spacing w:after="120" w:before="280"/>
      </w:pPr>
      <w:r>
        <w:rPr>
          <w:rFonts w:ascii="Arial" w:cs="Arial" w:eastAsia="Arial" w:hAnsi="Arial"/>
          <w:b/>
          <w:bCs/>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Finding</w:t>
            </w:r>
          </w:p>
        </w:tc>
        <w:tc>
          <w:tcPr>
            <w:tcW w:type="dxa" w:w="17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Conversational language</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Plain, spoken-style English throughout.</w:t>
            </w:r>
          </w:p>
        </w:tc>
        <w:tc>
          <w:tcPr>
            <w:tcW w:type="dxa" w:w="17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Good</w:t>
            </w:r>
          </w:p>
        </w:tc>
      </w:tr>
      <w:tr>
        <w:tc>
          <w:tcPr>
            <w:tcW w:type="dxa" w:w="21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Long-tail question coverage</w:t>
            </w:r>
          </w:p>
        </w:tc>
        <w:tc>
          <w:tcPr>
            <w:tcW w:type="dxa" w:w="5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Covered: who can enrol, whether there is a section for girls, which courses, how to apply. Not covered: fees, timings, minimum age, how to give Zakat, where exactly the madrasa is (landmark).</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r>
        <w:tc>
          <w:tcPr>
            <w:tcW w:type="dxa" w:w="21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Local signals</w:t>
            </w:r>
          </w:p>
        </w:tc>
        <w:tc>
          <w:tcPr>
            <w:tcW w:type="dxa" w:w="5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Name, address and phone are consistent on every page. The map shows a general area search, not a pinned location, there is no link to a Google Business Profile, and no local business schema.</w:t>
            </w:r>
          </w:p>
        </w:tc>
        <w:tc>
          <w:tcPr>
            <w:tcW w:type="dxa" w:w="17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Needs Attention</w:t>
            </w:r>
          </w:p>
        </w:tc>
      </w:tr>
    </w:tbl>
    <w:p>
      <w:pPr>
        <w:pStyle w:val="Heading1"/>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60"/>
        <w:gridCol w:w="1200"/>
        <w:gridCol w:w="1500"/>
        <w:gridCol w:w="1000"/>
      </w:tblGrid>
      <w:tr>
        <w:trPr>
          <w:tblHeader/>
        </w:trPr>
        <w:tc>
          <w:tcPr>
            <w:tcW w:type="dxa" w:w="13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Priority</w:t>
            </w:r>
          </w:p>
        </w:tc>
        <w:tc>
          <w:tcPr>
            <w:tcW w:type="dxa" w:w="436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Issue</w:t>
            </w:r>
          </w:p>
        </w:tc>
        <w:tc>
          <w:tcPr>
            <w:tcW w:type="dxa" w:w="12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Dimension</w:t>
            </w:r>
          </w:p>
        </w:tc>
        <w:tc>
          <w:tcPr>
            <w:tcW w:type="dxa" w:w="15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Effort</w:t>
            </w:r>
          </w:p>
        </w:tc>
        <w:tc>
          <w:tcPr>
            <w:tcW w:type="dxa" w:w="1000"/>
            <w:tcBorders>
              <w:top w:val="single" w:color="E2E8F0" w:sz="4"/>
              <w:left w:val="single" w:color="E2E8F0" w:sz="4"/>
              <w:bottom w:val="single" w:color="E2E8F0" w:sz="4"/>
              <w:right w:val="single" w:color="E2E8F0" w:sz="4"/>
            </w:tcBorders>
            <w:shd w:fill="1B2A4A" w:color="auto" w:val="clear"/>
            <w:tcMar>
              <w:top w:type="dxa" w:w="90"/>
              <w:left w:type="dxa" w:w="120"/>
              <w:bottom w:type="dxa" w:w="90"/>
              <w:right w:type="dxa" w:w="120"/>
            </w:tcMar>
            <w:vAlign w:val="center"/>
          </w:tcPr>
          <w:p>
            <w:r>
              <w:rPr>
                <w:rFonts w:ascii="Arial" w:cs="Arial" w:eastAsia="Arial" w:hAnsi="Arial"/>
                <w:b/>
                <w:bCs/>
                <w:color w:val="FFFFFF"/>
                <w:sz w:val="20"/>
                <w:szCs w:val="20"/>
              </w:rPr>
              <w:t xml:space="preserve">Impact</w:t>
            </w:r>
          </w:p>
        </w:tc>
      </w:tr>
      <w:tr>
        <w:tc>
          <w:tcPr>
            <w:tcW w:type="dxa" w:w="13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Critical</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Give each of the 7 pages its own title and description (e.g. "Donate to Abu Bakar Foundation, Nashik | Zakat &amp; Sadaqah by UPI").</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Critical</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Set the live site address, then add sitemap.xml, robots.txt and canonical tags.</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DC262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Critical</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organisation schema (EducationalOrganization: name, logo, address, phone, hours).</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 / 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Open Graph tags and one share image so WhatsApp links show a proper preview.</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FAQPage schema to the five existing questions, and add questions on fees, timings, age and Zakat.</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Publish the fees as a small table on the Admissions page.</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AEO / 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 (needs your figures)</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Say who runs the madrasa: founder or principal by name, the trust registration number, and 80G status if held.</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 (needs your details)</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EA580C"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High</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Confirm or correct the 2,000+ students and 500+ alumni figures.</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Create a Google Business Profile, pin the exact location on the Contact map, and link the profile from the site.</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AEO / 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Give Urdu its own address (for example /ur) with hreflang tags so Urdu searches can find it.</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High</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real photographs of classes and the building, with descriptive alt text.</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 / 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D97706"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Medium</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substance to the three thin pages: Admissions (93 words), Contact (66), Gallery (46).</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Delete the unused files in the public folder (AI campus images, old logo, posters, default icons).</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 / Trust</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Add a visible heading containing "Madrasa in Nashik" near the top of the home page.</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Mark up the three gatherings with Event schema.</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GEO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r>
      <w:tr>
        <w:tc>
          <w:tcPr>
            <w:tcW w:type="dxa" w:w="1300"/>
            <w:tcBorders>
              <w:top w:val="single" w:color="E2E8F0" w:sz="4"/>
              <w:left w:val="single" w:color="E2E8F0" w:sz="4"/>
              <w:bottom w:val="single" w:color="E2E8F0" w:sz="4"/>
              <w:right w:val="single" w:color="E2E8F0" w:sz="4"/>
            </w:tcBorders>
            <w:shd w:fill="16A34A" w:color="auto" w:val="clear"/>
            <w:tcMar>
              <w:top w:type="dxa" w:w="90"/>
              <w:left w:type="dxa" w:w="120"/>
              <w:bottom w:type="dxa" w:w="90"/>
              <w:right w:type="dxa" w:w="120"/>
            </w:tcMar>
            <w:vAlign w:val="center"/>
          </w:tcPr>
          <w:p>
            <w:pPr>
              <w:jc w:val="center"/>
            </w:pPr>
            <w:r>
              <w:rPr>
                <w:rFonts w:ascii="Arial" w:cs="Arial" w:eastAsia="Arial" w:hAnsi="Arial"/>
                <w:b/>
                <w:bCs/>
                <w:color w:val="FFFFFF"/>
                <w:sz w:val="20"/>
                <w:szCs w:val="20"/>
              </w:rPr>
              <w:t xml:space="preserve">Quick Win</w:t>
            </w:r>
          </w:p>
        </w:tc>
        <w:tc>
          <w:tcPr>
            <w:tcW w:type="dxa" w:w="43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After launch: register in Google Search Console and run PageSpeed Insights (pagespeed.web.dev) for speed and Core Web Vitals, which this audit could not measure.</w:t>
            </w:r>
          </w:p>
        </w:tc>
        <w:tc>
          <w:tcPr>
            <w:tcW w:type="dxa" w:w="12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SEO</w:t>
            </w:r>
          </w:p>
        </w:tc>
        <w:tc>
          <w:tcPr>
            <w:tcW w:type="dxa" w:w="15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Low</w:t>
            </w:r>
          </w:p>
        </w:tc>
        <w:tc>
          <w:tcPr>
            <w:tcW w:type="dxa" w:w="10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Medium</w:t>
            </w:r>
          </w:p>
        </w:tc>
      </w:tr>
    </w:tbl>
    <w:p>
      <w:pPr>
        <w:pStyle w:val="Heading1"/>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Complete HTML on every page</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All 7 pages are prerendered. A crawler sees every heading and paragraph without running JavaScript.</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Clean heading structure</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One H1 per page on all 7 pages, with H2 and H3 used in order.</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A plain opening statement</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"Abu Bakar Foundation is a madrasa in Nashik. We teach Quran, Hifz and the Islamic sciences…" tells both people and machines what the site is in one line.</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Consistent contact details</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The same name, address, phone number and email appear on every page footer and on the Contact page.</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A genuine FAQ</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Five real questions with direct one-to-two sentence answers on /our-institution.</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Donation details as text</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UPI ID, bank name, account number and IFSC are real text (not an image), and the QR code has alt text.</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Cited religious sources</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Hadith are given with collection and number.</w:t>
            </w:r>
          </w:p>
        </w:tc>
      </w:tr>
      <w:tr>
        <w:tc>
          <w:tcPr>
            <w:tcW w:type="dxa" w:w="280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Readable addresses and a correct 404</w:t>
            </w:r>
          </w:p>
        </w:tc>
        <w:tc>
          <w:tcPr>
            <w:tcW w:type="dxa" w:w="6560"/>
            <w:tcBorders>
              <w:top w:val="single" w:color="E2E8F0" w:sz="4"/>
              <w:left w:val="single" w:color="E2E8F0" w:sz="4"/>
              <w:bottom w:val="single" w:color="E2E8F0" w:sz="4"/>
              <w:right w:val="single" w:color="E2E8F0" w:sz="4"/>
            </w:tcBorders>
            <w:shd w:fill="F0FDF4"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Short URLs, and unknown pages return a real 404 status.</w:t>
            </w:r>
          </w:p>
        </w:tc>
      </w:tr>
    </w:tbl>
    <w:p>
      <w:pPr>
        <w:pStyle w:val="Heading1"/>
        <w:spacing w:after="160" w:before="360"/>
      </w:pPr>
      <w:r>
        <w:rPr>
          <w:rFonts w:ascii="Arial" w:cs="Arial" w:eastAsia="Arial" w:hAnsi="Arial"/>
          <w:b/>
          <w:bCs/>
          <w:color w:val="1B2A4A"/>
          <w:sz w:val="48"/>
          <w:szCs w:val="48"/>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SEO (Search Engine Optimization)</w:t>
            </w:r>
          </w:p>
        </w:tc>
        <w:tc>
          <w:tcPr>
            <w:tcW w:type="dxa" w:w="6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Making pages easy for Google and Bing to find, understand and rank in ordinary search results.</w:t>
            </w:r>
          </w:p>
        </w:tc>
      </w:tr>
      <w:tr>
        <w:tc>
          <w:tcPr>
            <w:tcW w:type="dxa" w:w="28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GEO (Generative Engine Optimization)</w:t>
            </w:r>
          </w:p>
        </w:tc>
        <w:tc>
          <w:tcPr>
            <w:tcW w:type="dxa" w:w="6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Making a site clear and trustworthy enough that AI search tools, which write an answer from several sources, choose to use and cite it.</w:t>
            </w:r>
          </w:p>
        </w:tc>
      </w:tr>
      <w:t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AEO (Answer Engine Optimization)</w:t>
            </w:r>
          </w:p>
        </w:tc>
        <w:tc>
          <w:tcPr>
            <w:tcW w:type="dxa" w:w="6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Structuring content so a search engine or voice assistant can lift a short, direct answer from it.</w:t>
            </w:r>
          </w:p>
        </w:tc>
      </w:tr>
      <w:tr>
        <w:tc>
          <w:tcPr>
            <w:tcW w:type="dxa" w:w="280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bCs/>
                <w:color w:val="1E293B"/>
                <w:sz w:val="20"/>
                <w:szCs w:val="20"/>
              </w:rPr>
              <w:t xml:space="preserve">Schema / structured data</w:t>
            </w:r>
          </w:p>
        </w:tc>
        <w:tc>
          <w:tcPr>
            <w:tcW w:type="dxa" w:w="6560"/>
            <w:tcBorders>
              <w:top w:val="single" w:color="E2E8F0" w:sz="4"/>
              <w:left w:val="single" w:color="E2E8F0" w:sz="4"/>
              <w:bottom w:val="single" w:color="E2E8F0" w:sz="4"/>
              <w:right w:val="single" w:color="E2E8F0" w:sz="4"/>
            </w:tcBorders>
            <w:shd w:fill="F8F9FA" w:color="auto" w:val="clear"/>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A small block of code that states facts about a page (this is an organisation, this is its address, these are its FAQs) in a form machines read reliably.</w:t>
            </w:r>
          </w:p>
        </w:tc>
      </w:tr>
      <w:tr>
        <w:tc>
          <w:tcPr>
            <w:tcW w:type="dxa" w:w="280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bCs/>
                <w:color w:val="1E293B"/>
                <w:sz w:val="20"/>
                <w:szCs w:val="20"/>
              </w:rPr>
              <w:t xml:space="preserve">E-E-A-T</w:t>
            </w:r>
          </w:p>
        </w:tc>
        <w:tc>
          <w:tcPr>
            <w:tcW w:type="dxa" w:w="6560"/>
            <w:tcBorders>
              <w:top w:val="single" w:color="E2E8F0" w:sz="4"/>
              <w:left w:val="single" w:color="E2E8F0" w:sz="4"/>
              <w:bottom w:val="single" w:color="E2E8F0" w:sz="4"/>
              <w:right w:val="single" w:color="E2E8F0" w:sz="4"/>
            </w:tcBorders>
            <w:tcMar>
              <w:top w:type="dxa" w:w="90"/>
              <w:left w:type="dxa" w:w="120"/>
              <w:bottom w:type="dxa" w:w="90"/>
              <w:right w:type="dxa" w:w="120"/>
            </w:tcMar>
            <w:vAlign w:val="center"/>
          </w:tcPr>
          <w:p>
            <w:r>
              <w:rPr>
                <w:rFonts w:ascii="Arial" w:cs="Arial" w:eastAsia="Arial" w:hAnsi="Arial"/>
                <w:b w:val="false"/>
                <w:bCs w:val="false"/>
                <w:color w:val="1E293B"/>
                <w:sz w:val="20"/>
                <w:szCs w:val="20"/>
              </w:rPr>
              <w:t xml:space="preserve">Experience, Expertise, Authoritativeness, Trustworthiness: the qualities search engines look for before trusting a site, especially one that asks for money.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64748B"/>
        <w:sz w:val="18"/>
        <w:szCs w:val="18"/>
      </w:rPr>
      <w:t xml:space="preserve">Claude Skill and Plugin by Alex Labat</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Abu Bakar Foundation</w:t>
    </w:r>
    <w:r>
      <w:rPr>
        <w:rFonts w:ascii="Arial" w:cs="Arial" w:eastAsia="Arial" w:hAnsi="Arial"/>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2026-10-11T14:20:36.664Z</dcterms:created>
  <dcterms:modified xsi:type="dcterms:W3CDTF">2026-10-11T14:20:36.664Z</dcterms:modified>
</cp:coreProperties>
</file>

<file path=docProps/custom.xml><?xml version="1.0" encoding="utf-8"?>
<Properties xmlns="http://schemas.openxmlformats.org/officeDocument/2006/custom-properties" xmlns:vt="http://schemas.openxmlformats.org/officeDocument/2006/docPropsVTypes"/>
</file>