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51A" w:rsidRDefault="00607102">
      <w:r w:rsidRPr="00607102">
        <w:rPr>
          <w:noProof/>
          <w:lang w:eastAsia="fr-FR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688975</wp:posOffset>
            </wp:positionH>
            <wp:positionV relativeFrom="paragraph">
              <wp:posOffset>-213995</wp:posOffset>
            </wp:positionV>
            <wp:extent cx="1718310" cy="1005840"/>
            <wp:effectExtent l="19050" t="0" r="0" b="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05DE" w:rsidRPr="004E05DE">
        <w:rPr>
          <w:noProof/>
          <w:lang w:eastAsia="fr-FR"/>
        </w:rPr>
        <w:drawing>
          <wp:anchor distT="0" distB="0" distL="114300" distR="114300" simplePos="0" relativeHeight="251656190" behindDoc="1" locked="0" layoutInCell="1" allowOverlap="1">
            <wp:simplePos x="0" y="0"/>
            <wp:positionH relativeFrom="column">
              <wp:posOffset>4849495</wp:posOffset>
            </wp:positionH>
            <wp:positionV relativeFrom="paragraph">
              <wp:posOffset>8404225</wp:posOffset>
            </wp:positionV>
            <wp:extent cx="1169670" cy="861060"/>
            <wp:effectExtent l="19050" t="0" r="0" b="0"/>
            <wp:wrapNone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354" t="20715" r="7994" b="21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05DE">
        <w:rPr>
          <w:noProof/>
          <w:lang w:eastAsia="fr-FR"/>
        </w:rPr>
        <w:drawing>
          <wp:anchor distT="0" distB="0" distL="114300" distR="114300" simplePos="0" relativeHeight="251655165" behindDoc="1" locked="0" layoutInCell="1" allowOverlap="1">
            <wp:simplePos x="0" y="0"/>
            <wp:positionH relativeFrom="column">
              <wp:posOffset>3215005</wp:posOffset>
            </wp:positionH>
            <wp:positionV relativeFrom="paragraph">
              <wp:posOffset>8404225</wp:posOffset>
            </wp:positionV>
            <wp:extent cx="1169670" cy="861060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354" t="20715" r="7994" b="21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7E13">
        <w:rPr>
          <w:noProof/>
          <w:lang w:eastAsia="fr-FR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2525395</wp:posOffset>
            </wp:positionH>
            <wp:positionV relativeFrom="paragraph">
              <wp:posOffset>4937125</wp:posOffset>
            </wp:positionV>
            <wp:extent cx="689610" cy="684346"/>
            <wp:effectExtent l="19050" t="0" r="0" b="0"/>
            <wp:wrapNone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68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4ED6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198.55pt;margin-top:448.2pt;width:52.2pt;height:30pt;z-index:251717632;mso-position-horizontal-relative:text;mso-position-vertical-relative:text" stroked="f">
            <v:textbox style="mso-next-textbox:#_x0000_s1088">
              <w:txbxContent>
                <w:p w:rsidR="0025480F" w:rsidRPr="00991C19" w:rsidRDefault="0025480F" w:rsidP="0025480F"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Webcam</w:t>
                  </w:r>
                </w:p>
              </w:txbxContent>
            </v:textbox>
          </v:shape>
        </w:pict>
      </w:r>
      <w:r w:rsidR="00AD4ED6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91.9pt;margin-top:316.2pt;width:.05pt;height:23.4pt;z-index:251671552;mso-position-horizontal-relative:text;mso-position-vertical-relative:text" o:connectortype="straight" strokecolor="#4f81bd [3204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87" type="#_x0000_t32" style="position:absolute;margin-left:222.6pt;margin-top:358.2pt;width:.05pt;height:23.4pt;z-index:251716608;mso-position-horizontal-relative:text;mso-position-vertical-relative:text" o:connectortype="straight" strokecolor="#4f81bd [3204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86" type="#_x0000_t32" style="position:absolute;margin-left:184.2pt;margin-top:358.25pt;width:38.45pt;height:0;z-index:251715584;mso-position-horizontal-relative:text;mso-position-vertical-relative:text" o:connectortype="straight" strokecolor="#4f81bd [3204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85" type="#_x0000_t32" style="position:absolute;margin-left:184.2pt;margin-top:316.2pt;width:.05pt;height:42pt;z-index:251714560;mso-position-horizontal-relative:text;mso-position-vertical-relative:text" o:connectortype="straight" strokecolor="#4f81bd [3204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43" type="#_x0000_t32" style="position:absolute;margin-left:191.95pt;margin-top:339.55pt;width:124.2pt;height:.05pt;flip:y;z-index:251672576;mso-position-horizontal-relative:text;mso-position-vertical-relative:text" o:connectortype="straight" strokecolor="#4f81bd [3204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84" type="#_x0000_t202" style="position:absolute;margin-left:121.85pt;margin-top:559.15pt;width:100.8pt;height:1in;z-index:251712512;mso-position-horizontal-relative:text;mso-position-vertical-relative:text" stroked="f">
            <v:textbox style="mso-next-textbox:#_x0000_s1084">
              <w:txbxContent>
                <w:p w:rsidR="00202118" w:rsidRPr="00991C19" w:rsidRDefault="00202118" w:rsidP="00202118"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Cartes de puissance</w:t>
                  </w:r>
                  <w:r w:rsidRPr="00991C19">
                    <w:rPr>
                      <w:sz w:val="18"/>
                      <w:szCs w:val="18"/>
                    </w:rPr>
                    <w:br/>
                  </w:r>
                  <w:r>
                    <w:rPr>
                      <w:sz w:val="18"/>
                      <w:szCs w:val="18"/>
                    </w:rPr>
                    <w:t>12 – 48 V</w:t>
                  </w:r>
                  <w:r>
                    <w:rPr>
                      <w:sz w:val="18"/>
                      <w:szCs w:val="18"/>
                    </w:rPr>
                    <w:br/>
                    <w:t>10 A max.</w:t>
                  </w:r>
                </w:p>
              </w:txbxContent>
            </v:textbox>
          </v:shape>
        </w:pict>
      </w:r>
      <w:r w:rsidR="00AD4ED6">
        <w:rPr>
          <w:noProof/>
          <w:lang w:eastAsia="fr-FR"/>
        </w:rPr>
        <w:pict>
          <v:shape id="_x0000_s1082" type="#_x0000_t202" style="position:absolute;margin-left:313.15pt;margin-top:-28.85pt;width:169.25pt;height:85.2pt;z-index:251711488;mso-position-horizontal-relative:text;mso-position-vertical-relative:text" stroked="f">
            <v:textbox style="mso-next-textbox:#_x0000_s1082">
              <w:txbxContent>
                <w:p w:rsidR="00C1574E" w:rsidRPr="00DD1AEC" w:rsidRDefault="009026C4" w:rsidP="009026C4">
                  <w:pPr>
                    <w:rPr>
                      <w:i/>
                    </w:rPr>
                  </w:pPr>
                  <w:r w:rsidRPr="009026C4">
                    <w:rPr>
                      <w:b/>
                      <w:sz w:val="28"/>
                      <w:szCs w:val="28"/>
                    </w:rPr>
                    <w:t>Architecture du robot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9026C4">
                    <w:rPr>
                      <w:i/>
                    </w:rPr>
                    <w:t>simple</w:t>
                  </w:r>
                  <w:r>
                    <w:rPr>
                      <w:i/>
                    </w:rPr>
                    <w:t xml:space="preserve"> –</w:t>
                  </w:r>
                  <w:r w:rsidRPr="009026C4">
                    <w:rPr>
                      <w:i/>
                    </w:rPr>
                    <w:t xml:space="preserve"> modulaire</w:t>
                  </w:r>
                  <w:r>
                    <w:rPr>
                      <w:i/>
                    </w:rPr>
                    <w:t xml:space="preserve"> –</w:t>
                  </w:r>
                  <w:r w:rsidR="00DD1AEC">
                    <w:rPr>
                      <w:i/>
                    </w:rPr>
                    <w:t xml:space="preserve"> réutilisable</w:t>
                  </w:r>
                </w:p>
              </w:txbxContent>
            </v:textbox>
          </v:shape>
        </w:pict>
      </w:r>
      <w:r w:rsidR="00AD4ED6">
        <w:rPr>
          <w:noProof/>
          <w:lang w:eastAsia="fr-FR"/>
        </w:rPr>
        <w:pict>
          <v:shape id="_x0000_s1080" type="#_x0000_t202" style="position:absolute;margin-left:180.6pt;margin-top:-1.25pt;width:135.6pt;height:49.2pt;z-index:251710464;mso-position-horizontal-relative:text;mso-position-vertical-relative:text" stroked="f">
            <v:textbox style="mso-next-textbox:#_x0000_s1080">
              <w:txbxContent>
                <w:p w:rsidR="00B81E83" w:rsidRPr="00991C19" w:rsidRDefault="00991C19" w:rsidP="00991C19"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Pack de batteries</w:t>
                  </w:r>
                  <w:r w:rsidRPr="00991C19">
                    <w:rPr>
                      <w:sz w:val="18"/>
                      <w:szCs w:val="18"/>
                    </w:rPr>
                    <w:br/>
                  </w:r>
                  <w:r>
                    <w:rPr>
                      <w:sz w:val="18"/>
                      <w:szCs w:val="18"/>
                    </w:rPr>
                    <w:t xml:space="preserve">12 V – 5000 </w:t>
                  </w:r>
                  <w:proofErr w:type="spellStart"/>
                  <w:r>
                    <w:rPr>
                      <w:sz w:val="18"/>
                      <w:szCs w:val="18"/>
                    </w:rPr>
                    <w:t>mA.H</w:t>
                  </w:r>
                  <w:proofErr w:type="spellEnd"/>
                  <w:r w:rsidR="00B81E83">
                    <w:rPr>
                      <w:sz w:val="18"/>
                      <w:szCs w:val="18"/>
                    </w:rPr>
                    <w:br/>
                    <w:t xml:space="preserve">24 V – 2500 </w:t>
                  </w:r>
                  <w:proofErr w:type="spellStart"/>
                  <w:r w:rsidR="00B81E83">
                    <w:rPr>
                      <w:sz w:val="18"/>
                      <w:szCs w:val="18"/>
                    </w:rPr>
                    <w:t>mA.H</w:t>
                  </w:r>
                  <w:proofErr w:type="spellEnd"/>
                </w:p>
              </w:txbxContent>
            </v:textbox>
          </v:shape>
        </w:pict>
      </w:r>
      <w:r w:rsidR="00AD4ED6">
        <w:rPr>
          <w:noProof/>
          <w:lang w:eastAsia="fr-FR"/>
        </w:rPr>
        <w:pict>
          <v:shape id="_x0000_s1079" type="#_x0000_t202" style="position:absolute;margin-left:279.5pt;margin-top:145.15pt;width:135.6pt;height:49.2pt;z-index:251709440;mso-position-horizontal-relative:text;mso-position-vertical-relative:text" stroked="f">
            <v:textbox style="mso-next-textbox:#_x0000_s1079">
              <w:txbxContent>
                <w:p w:rsidR="00991C19" w:rsidRPr="00991C19" w:rsidRDefault="00991C19" w:rsidP="00991C19"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Alimentation PICO-ITX</w:t>
                  </w:r>
                  <w:r w:rsidRPr="00991C19">
                    <w:rPr>
                      <w:sz w:val="18"/>
                      <w:szCs w:val="18"/>
                    </w:rPr>
                    <w:br/>
                  </w:r>
                  <w:r>
                    <w:rPr>
                      <w:sz w:val="18"/>
                      <w:szCs w:val="18"/>
                    </w:rPr>
                    <w:t>9 V – 36 V en entrée</w:t>
                  </w:r>
                  <w:r>
                    <w:rPr>
                      <w:sz w:val="18"/>
                      <w:szCs w:val="18"/>
                    </w:rPr>
                    <w:br/>
                    <w:t>5 V en sortie (30 W)</w:t>
                  </w:r>
                </w:p>
              </w:txbxContent>
            </v:textbox>
          </v:shape>
        </w:pict>
      </w:r>
      <w:r w:rsidR="00AD4ED6">
        <w:rPr>
          <w:noProof/>
          <w:lang w:eastAsia="fr-FR"/>
        </w:rPr>
        <w:pict>
          <v:shape id="_x0000_s1078" type="#_x0000_t202" style="position:absolute;margin-left:288.55pt;margin-top:241.75pt;width:135.6pt;height:60pt;z-index:251708416;mso-position-horizontal-relative:text;mso-position-vertical-relative:text" stroked="f">
            <v:textbox style="mso-next-textbox:#_x0000_s1078">
              <w:txbxContent>
                <w:p w:rsidR="00991C19" w:rsidRPr="00991C19" w:rsidRDefault="00991C19" w:rsidP="00991C19">
                  <w:pPr>
                    <w:rPr>
                      <w:sz w:val="18"/>
                      <w:szCs w:val="18"/>
                    </w:rPr>
                  </w:pPr>
                  <w:r w:rsidRPr="00991C19">
                    <w:rPr>
                      <w:b/>
                      <w:sz w:val="18"/>
                      <w:szCs w:val="18"/>
                    </w:rPr>
                    <w:t xml:space="preserve">Carte </w:t>
                  </w:r>
                  <w:r>
                    <w:rPr>
                      <w:b/>
                      <w:sz w:val="18"/>
                      <w:szCs w:val="18"/>
                    </w:rPr>
                    <w:t>mère PICO-ITX</w:t>
                  </w:r>
                  <w:r w:rsidRPr="00991C19">
                    <w:rPr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sz w:val="18"/>
                      <w:szCs w:val="18"/>
                    </w:rPr>
                    <w:t>Axiomtek</w:t>
                  </w:r>
                  <w:proofErr w:type="spellEnd"/>
                  <w:r w:rsidR="00202118">
                    <w:rPr>
                      <w:sz w:val="18"/>
                      <w:szCs w:val="18"/>
                    </w:rPr>
                    <w:t xml:space="preserve"> – processeur </w:t>
                  </w:r>
                  <w:proofErr w:type="spellStart"/>
                  <w:r w:rsidR="00202118">
                    <w:rPr>
                      <w:sz w:val="18"/>
                      <w:szCs w:val="18"/>
                    </w:rPr>
                    <w:t>Atom</w:t>
                  </w:r>
                  <w:proofErr w:type="spellEnd"/>
                  <w:r>
                    <w:rPr>
                      <w:sz w:val="18"/>
                      <w:szCs w:val="18"/>
                    </w:rPr>
                    <w:br/>
                  </w:r>
                  <w:r w:rsidR="00202118">
                    <w:rPr>
                      <w:sz w:val="18"/>
                      <w:szCs w:val="18"/>
                    </w:rPr>
                    <w:t>Connecteur CF type II intégré</w:t>
                  </w:r>
                  <w:r>
                    <w:rPr>
                      <w:sz w:val="18"/>
                      <w:szCs w:val="18"/>
                    </w:rPr>
                    <w:br/>
                    <w:t>Alimentation 5 V</w:t>
                  </w:r>
                </w:p>
              </w:txbxContent>
            </v:textbox>
          </v:shape>
        </w:pict>
      </w:r>
      <w:r w:rsidR="00AD4ED6">
        <w:rPr>
          <w:noProof/>
          <w:lang w:eastAsia="fr-FR"/>
        </w:rPr>
        <w:pict>
          <v:shape id="_x0000_s1077" type="#_x0000_t202" style="position:absolute;margin-left:373.1pt;margin-top:401.95pt;width:135.6pt;height:32.4pt;z-index:251707392;mso-position-horizontal-relative:text;mso-position-vertical-relative:text" stroked="f">
            <v:textbox style="mso-next-textbox:#_x0000_s1077">
              <w:txbxContent>
                <w:p w:rsidR="00991C19" w:rsidRPr="00991C19" w:rsidRDefault="00991C19" w:rsidP="00991C19">
                  <w:pPr>
                    <w:rPr>
                      <w:sz w:val="18"/>
                      <w:szCs w:val="18"/>
                    </w:rPr>
                  </w:pPr>
                  <w:r w:rsidRPr="00991C19">
                    <w:rPr>
                      <w:b/>
                      <w:sz w:val="18"/>
                      <w:szCs w:val="18"/>
                    </w:rPr>
                    <w:t xml:space="preserve">Carte </w:t>
                  </w:r>
                  <w:r>
                    <w:rPr>
                      <w:b/>
                      <w:sz w:val="18"/>
                      <w:szCs w:val="18"/>
                    </w:rPr>
                    <w:t>d’asservissement (bi)</w:t>
                  </w:r>
                  <w:r w:rsidRPr="00991C19">
                    <w:rPr>
                      <w:sz w:val="18"/>
                      <w:szCs w:val="18"/>
                    </w:rPr>
                    <w:br/>
                  </w:r>
                  <w:r w:rsidR="00C9471D">
                    <w:rPr>
                      <w:sz w:val="18"/>
                      <w:szCs w:val="18"/>
                    </w:rPr>
                    <w:t>A</w:t>
                  </w:r>
                  <w:r>
                    <w:rPr>
                      <w:sz w:val="18"/>
                      <w:szCs w:val="18"/>
                    </w:rPr>
                    <w:t>sservissement de 2 moteurs</w:t>
                  </w:r>
                </w:p>
              </w:txbxContent>
            </v:textbox>
          </v:shape>
        </w:pict>
      </w:r>
      <w:r w:rsidR="00AD4ED6">
        <w:rPr>
          <w:noProof/>
          <w:lang w:eastAsia="fr-FR"/>
        </w:rPr>
        <w:pict>
          <v:shape id="_x0000_s1076" type="#_x0000_t202" style="position:absolute;margin-left:37.75pt;margin-top:478.2pt;width:100.8pt;height:1in;z-index:251706368;mso-position-horizontal-relative:text;mso-position-vertical-relative:text" stroked="f">
            <v:textbox style="mso-next-textbox:#_x0000_s1076">
              <w:txbxContent>
                <w:p w:rsidR="00991C19" w:rsidRPr="00991C19" w:rsidRDefault="00991C19">
                  <w:pPr>
                    <w:rPr>
                      <w:sz w:val="18"/>
                      <w:szCs w:val="18"/>
                    </w:rPr>
                  </w:pPr>
                  <w:r w:rsidRPr="00991C19">
                    <w:rPr>
                      <w:b/>
                      <w:sz w:val="18"/>
                      <w:szCs w:val="18"/>
                    </w:rPr>
                    <w:t>Carte capteurs</w:t>
                  </w:r>
                  <w:r w:rsidRPr="00991C19">
                    <w:rPr>
                      <w:sz w:val="18"/>
                      <w:szCs w:val="18"/>
                    </w:rPr>
                    <w:br/>
                    <w:t>8 télémètres US</w:t>
                  </w:r>
                  <w:r w:rsidRPr="00991C19">
                    <w:rPr>
                      <w:sz w:val="18"/>
                      <w:szCs w:val="18"/>
                    </w:rPr>
                    <w:br/>
                    <w:t>16 capteurs TOR</w:t>
                  </w:r>
                </w:p>
              </w:txbxContent>
            </v:textbox>
          </v:shape>
        </w:pict>
      </w:r>
      <w:r w:rsidR="00AD4ED6">
        <w:rPr>
          <w:noProof/>
          <w:lang w:eastAsia="fr-FR"/>
        </w:rPr>
        <w:pict>
          <v:shape id="_x0000_s1075" type="#_x0000_t32" style="position:absolute;margin-left:157.75pt;margin-top:71.25pt;width:.05pt;height:27.7pt;z-index:251705344;mso-position-horizontal-relative:text;mso-position-vertical-relative:text" o:connectortype="straight" strokecolor="#c0504d [3205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72" type="#_x0000_t32" style="position:absolute;margin-left:449.9pt;margin-top:98.95pt;width:.05pt;height:480pt;z-index:251702272;mso-position-horizontal-relative:text;mso-position-vertical-relative:text" o:connectortype="straight" strokecolor="#c0504d [3205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74" type="#_x0000_t32" style="position:absolute;margin-left:157.8pt;margin-top:98.95pt;width:292.2pt;height:.05pt;z-index:251704320;mso-position-horizontal-relative:text;mso-position-vertical-relative:text" o:connectortype="straight" strokecolor="#c0504d [3205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73" type="#_x0000_t32" style="position:absolute;margin-left:424.15pt;margin-top:578.95pt;width:25.85pt;height:0;z-index:251703296;mso-position-horizontal-relative:text;mso-position-vertical-relative:text" o:connectortype="straight" strokecolor="#c0504d [3205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71" type="#_x0000_t32" style="position:absolute;margin-left:295.75pt;margin-top:578.95pt;width:57.6pt;height:0;z-index:251701248;mso-position-horizontal-relative:text;mso-position-vertical-relative:text" o:connectortype="straight" strokecolor="#c0504d [3205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58" type="#_x0000_t32" style="position:absolute;margin-left:353.35pt;margin-top:112.15pt;width:.05pt;height:252.6pt;z-index:251684864;mso-position-horizontal-relative:text;mso-position-vertical-relative:text" o:connectortype="straight" strokecolor="#c0504d [3205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63" type="#_x0000_t32" style="position:absolute;margin-left:138.55pt;margin-top:71.25pt;width:.05pt;height:40.95pt;z-index:251689984;mso-position-horizontal-relative:text;mso-position-vertical-relative:text" o:connectortype="straight" strokecolor="#c0504d [3205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61" type="#_x0000_t32" style="position:absolute;margin-left:138.6pt;margin-top:112.15pt;width:214.8pt;height:.05pt;z-index:251687936;mso-position-horizontal-relative:text;mso-position-vertical-relative:text" o:connectortype="straight" strokecolor="#c0504d [3205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60" type="#_x0000_t32" style="position:absolute;margin-left:121.8pt;margin-top:71.25pt;width:.05pt;height:99.8pt;z-index:251686912;mso-position-horizontal-relative:text;mso-position-vertical-relative:text" o:connectortype="straight" strokecolor="#c0504d [3205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56" type="#_x0000_t32" style="position:absolute;margin-left:107.45pt;margin-top:71.25pt;width:.05pt;height:293.5pt;z-index:251683840;mso-position-horizontal-relative:text;mso-position-vertical-relative:text" o:connectortype="straight" strokecolor="#c0504d [3205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70" type="#_x0000_t32" style="position:absolute;margin-left:121.8pt;margin-top:171pt;width:41.9pt;height:.05pt;z-index:251700224;mso-position-horizontal-relative:text;mso-position-vertical-relative:text" o:connectortype="straight" strokecolor="#c0504d [3205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69" type="#_x0000_t32" style="position:absolute;margin-left:247.75pt;margin-top:170.95pt;width:17.95pt;height:.05pt;z-index:251699200;mso-position-horizontal-relative:text;mso-position-vertical-relative:text" o:connectortype="straight" strokecolor="#c0504d [3205]" strokeweight="2.5pt">
            <v:shadow color="#868686"/>
          </v:shape>
        </w:pict>
      </w:r>
      <w:r w:rsidR="00A64312" w:rsidRPr="00A64312">
        <w:rPr>
          <w:noProof/>
          <w:lang w:eastAsia="fr-FR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2083435</wp:posOffset>
            </wp:positionH>
            <wp:positionV relativeFrom="paragraph">
              <wp:posOffset>1919605</wp:posOffset>
            </wp:positionV>
            <wp:extent cx="1055370" cy="518160"/>
            <wp:effectExtent l="19050" t="0" r="0" b="0"/>
            <wp:wrapNone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 l="41496" t="52431" r="40172" b="33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4ED6">
        <w:rPr>
          <w:noProof/>
          <w:lang w:eastAsia="fr-FR"/>
        </w:rPr>
        <w:pict>
          <v:shape id="_x0000_s1059" type="#_x0000_t32" style="position:absolute;margin-left:265.75pt;margin-top:170.95pt;width:.05pt;height:47.4pt;z-index:251685888;mso-position-horizontal-relative:text;mso-position-vertical-relative:text" o:connectortype="straight" strokecolor="#c0504d [3205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68" type="#_x0000_t32" style="position:absolute;margin-left:424.15pt;margin-top:610.75pt;width:25.8pt;height:0;z-index:251698176;mso-position-horizontal-relative:text;mso-position-vertical-relative:text" o:connectortype="straight" strokecolor="black [3200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67" type="#_x0000_t32" style="position:absolute;margin-left:449.95pt;margin-top:610.75pt;width:.05pt;height:51.6pt;z-index:251697152;mso-position-horizontal-relative:text;mso-position-vertical-relative:text" o:connectortype="straight" strokecolor="black [3200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66" type="#_x0000_t32" style="position:absolute;margin-left:295.75pt;margin-top:610.75pt;width:25.8pt;height:0;z-index:251696128;mso-position-horizontal-relative:text;mso-position-vertical-relative:text" o:connectortype="straight" strokecolor="black [3200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65" type="#_x0000_t32" style="position:absolute;margin-left:321.55pt;margin-top:610.75pt;width:.05pt;height:51.6pt;z-index:251695104;mso-position-horizontal-relative:text;mso-position-vertical-relative:text" o:connectortype="straight" strokecolor="black [3200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51" type="#_x0000_t32" style="position:absolute;margin-left:256.75pt;margin-top:492.55pt;width:73.8pt;height:.05pt;z-index:251678720;mso-position-horizontal-relative:text;mso-position-vertical-relative:text" o:connectortype="straight" strokecolor="#4f81bd [3204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52" type="#_x0000_t32" style="position:absolute;margin-left:256.75pt;margin-top:492.55pt;width:.05pt;height:17.95pt;z-index:251679744;mso-position-horizontal-relative:text;mso-position-vertical-relative:text" o:connectortype="straight" strokecolor="#4f81bd [3204]" strokeweight="2.5pt">
            <v:shadow color="#868686"/>
          </v:shape>
        </w:pict>
      </w:r>
      <w:r w:rsidR="00E74D44"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2523490</wp:posOffset>
            </wp:positionH>
            <wp:positionV relativeFrom="paragraph">
              <wp:posOffset>6903085</wp:posOffset>
            </wp:positionV>
            <wp:extent cx="1607820" cy="849630"/>
            <wp:effectExtent l="0" t="381000" r="0" b="388620"/>
            <wp:wrapNone/>
            <wp:docPr id="2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 l="36731" t="40169" r="35245" b="3657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07820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4ED6">
        <w:rPr>
          <w:noProof/>
          <w:lang w:eastAsia="fr-FR"/>
        </w:rPr>
        <w:pict>
          <v:shape id="_x0000_s1054" type="#_x0000_t32" style="position:absolute;margin-left:349.75pt;margin-top:492.55pt;width:31.2pt;height:0;z-index:251681792;mso-position-horizontal-relative:text;mso-position-vertical-relative:text" o:connectortype="straight" strokecolor="#4f81bd [3204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55" type="#_x0000_t32" style="position:absolute;margin-left:380.95pt;margin-top:492.55pt;width:.05pt;height:17.95pt;z-index:251682816;mso-position-horizontal-relative:text;mso-position-vertical-relative:text" o:connectortype="straight" strokecolor="#4f81bd [3204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53" type="#_x0000_t32" style="position:absolute;margin-left:349.75pt;margin-top:475.15pt;width:0;height:17.4pt;z-index:251680768;mso-position-horizontal-relative:text;mso-position-vertical-relative:text" o:connectortype="straight" strokecolor="#4f81bd [3204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50" type="#_x0000_t32" style="position:absolute;margin-left:330.55pt;margin-top:475.15pt;width:0;height:17.4pt;z-index:251677696;mso-position-horizontal-relative:text;mso-position-vertical-relative:text" o:connectortype="straight" strokecolor="#4f81bd [3204]" strokeweight="2.5pt">
            <v:shadow color="#868686"/>
          </v:shape>
        </w:pict>
      </w:r>
      <w:r w:rsidR="00E74D44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4121785</wp:posOffset>
            </wp:positionH>
            <wp:positionV relativeFrom="paragraph">
              <wp:posOffset>6903085</wp:posOffset>
            </wp:positionV>
            <wp:extent cx="1615440" cy="842010"/>
            <wp:effectExtent l="0" t="381000" r="0" b="39624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 l="36731" t="40169" r="35245" b="3657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15440" cy="84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4ED6">
        <w:rPr>
          <w:noProof/>
          <w:lang w:eastAsia="fr-FR"/>
        </w:rPr>
        <w:pict>
          <v:shape id="_x0000_s1044" type="#_x0000_t32" style="position:absolute;margin-left:316.15pt;margin-top:339.55pt;width:.05pt;height:25.2pt;z-index:251673600;mso-position-horizontal-relative:text;mso-position-vertical-relative:text" o:connectortype="straight" strokecolor="#4f81bd [3204]" strokeweight="2.5pt">
            <v:shadow color="#868686"/>
          </v:shape>
        </w:pict>
      </w:r>
      <w:r w:rsidR="00E74D44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3557905</wp:posOffset>
            </wp:positionH>
            <wp:positionV relativeFrom="paragraph">
              <wp:posOffset>4870450</wp:posOffset>
            </wp:positionV>
            <wp:extent cx="1379220" cy="963930"/>
            <wp:effectExtent l="0" t="209550" r="0" b="21717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 l="39601" t="30867" r="36466" b="4249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79220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4ED6">
        <w:rPr>
          <w:noProof/>
          <w:lang w:eastAsia="fr-FR"/>
        </w:rPr>
        <w:pict>
          <v:shape id="_x0000_s1047" type="#_x0000_t32" style="position:absolute;margin-left:128.95pt;margin-top:339.6pt;width:0;height:25.15pt;z-index:251676672;mso-position-horizontal-relative:text;mso-position-vertical-relative:text" o:connectortype="straight" strokecolor="#4f81bd [3204]" strokeweight="2.5pt">
            <v:shadow color="#868686"/>
          </v:shape>
        </w:pict>
      </w:r>
      <w:r w:rsidR="00E74D44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247015</wp:posOffset>
            </wp:positionH>
            <wp:positionV relativeFrom="paragraph">
              <wp:posOffset>4662805</wp:posOffset>
            </wp:positionV>
            <wp:extent cx="1615440" cy="1356360"/>
            <wp:effectExtent l="19050" t="0" r="381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37525" t="37209" r="34414" b="25159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61544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4ED6">
        <w:rPr>
          <w:noProof/>
          <w:lang w:eastAsia="fr-FR"/>
        </w:rPr>
        <w:pict>
          <v:shape id="_x0000_s1046" type="#_x0000_t32" style="position:absolute;margin-left:128.95pt;margin-top:339.55pt;width:49.25pt;height:.05pt;flip:y;z-index:251675648;mso-position-horizontal-relative:text;mso-position-vertical-relative:text" o:connectortype="straight" strokecolor="#4f81bd [3204]" strokeweight="2.5pt">
            <v:shadow color="#868686"/>
          </v:shape>
        </w:pict>
      </w:r>
      <w:r w:rsidR="00AD4ED6">
        <w:rPr>
          <w:noProof/>
          <w:lang w:eastAsia="fr-FR"/>
        </w:rPr>
        <w:pict>
          <v:shape id="_x0000_s1045" type="#_x0000_t32" style="position:absolute;margin-left:178.2pt;margin-top:316.2pt;width:.05pt;height:23.4pt;z-index:251674624;mso-position-horizontal-relative:text;mso-position-vertical-relative:text" o:connectortype="straight" strokecolor="#4f81bd [3204]" strokeweight="2.5pt">
            <v:shadow color="#868686"/>
          </v:shape>
        </w:pict>
      </w:r>
      <w:r w:rsidR="00E74D44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2030095</wp:posOffset>
            </wp:positionH>
            <wp:positionV relativeFrom="paragraph">
              <wp:posOffset>2765425</wp:posOffset>
            </wp:positionV>
            <wp:extent cx="1588770" cy="1234440"/>
            <wp:effectExtent l="1905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5846" t="22133" r="14745" b="23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8151A" w:rsidSect="00081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96A"/>
    <w:rsid w:val="0008151A"/>
    <w:rsid w:val="00202118"/>
    <w:rsid w:val="0025480F"/>
    <w:rsid w:val="00377889"/>
    <w:rsid w:val="00403BAA"/>
    <w:rsid w:val="004E05DE"/>
    <w:rsid w:val="004E6DE0"/>
    <w:rsid w:val="00533EFF"/>
    <w:rsid w:val="00600816"/>
    <w:rsid w:val="00607102"/>
    <w:rsid w:val="006146AC"/>
    <w:rsid w:val="006241C3"/>
    <w:rsid w:val="006D50CF"/>
    <w:rsid w:val="00761772"/>
    <w:rsid w:val="007F00D4"/>
    <w:rsid w:val="007F3C2F"/>
    <w:rsid w:val="008C296A"/>
    <w:rsid w:val="008F03A3"/>
    <w:rsid w:val="009026C4"/>
    <w:rsid w:val="00991C19"/>
    <w:rsid w:val="009A5A09"/>
    <w:rsid w:val="009C3D3C"/>
    <w:rsid w:val="00A4160A"/>
    <w:rsid w:val="00A64312"/>
    <w:rsid w:val="00AD4ED6"/>
    <w:rsid w:val="00AD5EAE"/>
    <w:rsid w:val="00B44557"/>
    <w:rsid w:val="00B52CC0"/>
    <w:rsid w:val="00B67FF3"/>
    <w:rsid w:val="00B71319"/>
    <w:rsid w:val="00B81E83"/>
    <w:rsid w:val="00BD6D15"/>
    <w:rsid w:val="00C1574E"/>
    <w:rsid w:val="00C37E13"/>
    <w:rsid w:val="00C53B42"/>
    <w:rsid w:val="00C9471D"/>
    <w:rsid w:val="00CD3901"/>
    <w:rsid w:val="00CF4420"/>
    <w:rsid w:val="00D1017E"/>
    <w:rsid w:val="00D51A09"/>
    <w:rsid w:val="00D90E0B"/>
    <w:rsid w:val="00DD1AEC"/>
    <w:rsid w:val="00E74D44"/>
    <w:rsid w:val="00ED412F"/>
    <w:rsid w:val="00EF513A"/>
    <w:rsid w:val="00F01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3" type="connector" idref="#_x0000_s1055"/>
        <o:r id="V:Rule34" type="connector" idref="#_x0000_s1060"/>
        <o:r id="V:Rule35" type="connector" idref="#_x0000_s1063"/>
        <o:r id="V:Rule36" type="connector" idref="#_x0000_s1069"/>
        <o:r id="V:Rule37" type="connector" idref="#_x0000_s1045"/>
        <o:r id="V:Rule38" type="connector" idref="#_x0000_s1074"/>
        <o:r id="V:Rule39" type="connector" idref="#_x0000_s1053"/>
        <o:r id="V:Rule40" type="connector" idref="#_x0000_s1067"/>
        <o:r id="V:Rule41" type="connector" idref="#_x0000_s1085"/>
        <o:r id="V:Rule42" type="connector" idref="#_x0000_s1073"/>
        <o:r id="V:Rule43" type="connector" idref="#_x0000_s1054"/>
        <o:r id="V:Rule44" type="connector" idref="#_x0000_s1065"/>
        <o:r id="V:Rule45" type="connector" idref="#_x0000_s1056"/>
        <o:r id="V:Rule46" type="connector" idref="#_x0000_s1075"/>
        <o:r id="V:Rule47" type="connector" idref="#_x0000_s1070"/>
        <o:r id="V:Rule48" type="connector" idref="#_x0000_s1052"/>
        <o:r id="V:Rule49" type="connector" idref="#_x0000_s1050"/>
        <o:r id="V:Rule50" type="connector" idref="#_x0000_s1087"/>
        <o:r id="V:Rule51" type="connector" idref="#_x0000_s1043"/>
        <o:r id="V:Rule52" type="connector" idref="#_x0000_s1051"/>
        <o:r id="V:Rule53" type="connector" idref="#_x0000_s1066"/>
        <o:r id="V:Rule54" type="connector" idref="#_x0000_s1071"/>
        <o:r id="V:Rule55" type="connector" idref="#_x0000_s1086"/>
        <o:r id="V:Rule56" type="connector" idref="#_x0000_s1061"/>
        <o:r id="V:Rule57" type="connector" idref="#_x0000_s1046"/>
        <o:r id="V:Rule58" type="connector" idref="#_x0000_s1068"/>
        <o:r id="V:Rule59" type="connector" idref="#_x0000_s1044"/>
        <o:r id="V:Rule60" type="connector" idref="#_x0000_s1058"/>
        <o:r id="V:Rule61" type="connector" idref="#_x0000_s1059"/>
        <o:r id="V:Rule62" type="connector" idref="#_x0000_s1047"/>
        <o:r id="V:Rule63" type="connector" idref="#_x0000_s1040"/>
        <o:r id="V:Rule64" type="connector" idref="#_x0000_s10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5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2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29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85890-1A08-4ECC-92BA-DED0093FC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</cp:lastModifiedBy>
  <cp:revision>4</cp:revision>
  <cp:lastPrinted>2008-11-21T15:29:00Z</cp:lastPrinted>
  <dcterms:created xsi:type="dcterms:W3CDTF">2008-11-21T15:33:00Z</dcterms:created>
  <dcterms:modified xsi:type="dcterms:W3CDTF">2008-11-21T15:33:00Z</dcterms:modified>
</cp:coreProperties>
</file>