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C2939" w14:textId="79741A85" w:rsidR="002B7EBF" w:rsidRDefault="002B7EBF" w:rsidP="00E84BE5">
      <w:pPr>
        <w:jc w:val="center"/>
        <w:rPr>
          <w:rFonts w:ascii="Times" w:hAnsi="Times"/>
          <w:b/>
        </w:rPr>
      </w:pPr>
      <w:r>
        <w:rPr>
          <w:rFonts w:ascii="Times" w:hAnsi="Times"/>
          <w:b/>
        </w:rPr>
        <w:t>Phylogenetic investigation of human tubulin and it’s susceptibility to natural selection</w:t>
      </w:r>
    </w:p>
    <w:p w14:paraId="1950E555" w14:textId="77777777" w:rsidR="000B5DC7" w:rsidRPr="008962A0" w:rsidRDefault="000B5DC7" w:rsidP="00E84BE5">
      <w:pPr>
        <w:jc w:val="center"/>
        <w:rPr>
          <w:rFonts w:ascii="Times" w:hAnsi="Times"/>
          <w:b/>
        </w:rPr>
      </w:pPr>
    </w:p>
    <w:p w14:paraId="38A155C2" w14:textId="77777777" w:rsidR="009B5919" w:rsidRPr="008962A0" w:rsidRDefault="009B5919" w:rsidP="00E84BE5">
      <w:pPr>
        <w:jc w:val="both"/>
        <w:rPr>
          <w:rFonts w:ascii="Times" w:hAnsi="Times"/>
          <w:b/>
        </w:rPr>
      </w:pPr>
      <w:r w:rsidRPr="008962A0">
        <w:rPr>
          <w:rFonts w:ascii="Times" w:hAnsi="Times"/>
          <w:b/>
        </w:rPr>
        <w:t>Introduction</w:t>
      </w:r>
    </w:p>
    <w:p w14:paraId="2063C9B9" w14:textId="77777777" w:rsidR="009B5919" w:rsidRPr="008962A0" w:rsidRDefault="009B5919" w:rsidP="00E84BE5">
      <w:pPr>
        <w:jc w:val="both"/>
        <w:rPr>
          <w:rFonts w:ascii="Times" w:hAnsi="Times"/>
          <w:b/>
        </w:rPr>
      </w:pPr>
    </w:p>
    <w:p w14:paraId="2F3E744E" w14:textId="6F4AA1D2" w:rsidR="00C65CD8" w:rsidRPr="008962A0" w:rsidRDefault="009B5919" w:rsidP="00E84BE5">
      <w:pPr>
        <w:shd w:val="clear" w:color="auto" w:fill="FFFFFF"/>
        <w:spacing w:after="240"/>
        <w:jc w:val="both"/>
        <w:rPr>
          <w:rFonts w:ascii="Times" w:hAnsi="Times"/>
        </w:rPr>
      </w:pPr>
      <w:r w:rsidRPr="008962A0">
        <w:rPr>
          <w:rFonts w:ascii="Times" w:hAnsi="Times"/>
        </w:rPr>
        <w:t xml:space="preserve">Microtubules (MTs) are </w:t>
      </w:r>
      <w:r w:rsidR="00F55460" w:rsidRPr="008962A0">
        <w:rPr>
          <w:rFonts w:ascii="Times" w:hAnsi="Times"/>
        </w:rPr>
        <w:t xml:space="preserve">dynamic </w:t>
      </w:r>
      <w:r w:rsidRPr="008962A0">
        <w:rPr>
          <w:rFonts w:ascii="Times" w:hAnsi="Times"/>
        </w:rPr>
        <w:t xml:space="preserve">filaments of the eukaryotic cytoskeleton and highly involved in mitosis, </w:t>
      </w:r>
      <w:r w:rsidR="00A810FF" w:rsidRPr="008962A0">
        <w:rPr>
          <w:rFonts w:ascii="Times" w:hAnsi="Times"/>
        </w:rPr>
        <w:t xml:space="preserve">cell </w:t>
      </w:r>
      <w:r w:rsidRPr="008962A0">
        <w:rPr>
          <w:rFonts w:ascii="Times" w:hAnsi="Times"/>
        </w:rPr>
        <w:t>motility and intracellular transport. MT</w:t>
      </w:r>
      <w:r w:rsidR="00A810FF" w:rsidRPr="008962A0">
        <w:rPr>
          <w:rFonts w:ascii="Times" w:hAnsi="Times"/>
        </w:rPr>
        <w:t>s</w:t>
      </w:r>
      <w:r w:rsidRPr="008962A0">
        <w:rPr>
          <w:rFonts w:ascii="Times" w:hAnsi="Times"/>
        </w:rPr>
        <w:t xml:space="preserve"> are assembled from </w:t>
      </w:r>
      <w:r w:rsidR="00F55460" w:rsidRPr="008962A0">
        <w:rPr>
          <w:rFonts w:ascii="Times" w:hAnsi="Times"/>
        </w:rPr>
        <w:t xml:space="preserve">the </w:t>
      </w:r>
      <w:r w:rsidRPr="008962A0">
        <w:rPr>
          <w:rFonts w:ascii="Times" w:hAnsi="Times"/>
        </w:rPr>
        <w:t>protein tubulin</w:t>
      </w:r>
      <w:r w:rsidR="00F55460" w:rsidRPr="008962A0">
        <w:rPr>
          <w:rFonts w:ascii="Times" w:hAnsi="Times"/>
        </w:rPr>
        <w:t>, which</w:t>
      </w:r>
      <w:r w:rsidRPr="008962A0">
        <w:rPr>
          <w:rFonts w:ascii="Times" w:hAnsi="Times"/>
        </w:rPr>
        <w:t xml:space="preserve"> is a heterodim</w:t>
      </w:r>
      <w:r w:rsidR="00C65CD8" w:rsidRPr="008962A0">
        <w:rPr>
          <w:rFonts w:ascii="Times" w:hAnsi="Times"/>
        </w:rPr>
        <w:t>er of alpha- and beta-subunits</w:t>
      </w:r>
      <w:r w:rsidR="00F55460" w:rsidRPr="008962A0">
        <w:rPr>
          <w:rFonts w:ascii="Times" w:hAnsi="Times"/>
        </w:rPr>
        <w:t>,</w:t>
      </w:r>
      <w:r w:rsidR="00C65CD8" w:rsidRPr="008962A0">
        <w:rPr>
          <w:rFonts w:ascii="Times" w:hAnsi="Times"/>
        </w:rPr>
        <w:t xml:space="preserve"> and </w:t>
      </w:r>
      <w:r w:rsidRPr="008962A0">
        <w:rPr>
          <w:rFonts w:ascii="Times" w:hAnsi="Times"/>
        </w:rPr>
        <w:t>the sequence and structure of tubulin subunits is highly conserved among species. Many eukaryotic organisms carry multiple genomic copies of functional α or β tubulin, commonly referred to as isoforms (or isotypes if they are</w:t>
      </w:r>
      <w:r w:rsidR="00C65CD8" w:rsidRPr="008962A0">
        <w:rPr>
          <w:rFonts w:ascii="Times" w:hAnsi="Times"/>
        </w:rPr>
        <w:t xml:space="preserve"> confined to a single organism). </w:t>
      </w:r>
      <w:r w:rsidRPr="008962A0">
        <w:rPr>
          <w:rFonts w:ascii="Times" w:hAnsi="Times"/>
        </w:rPr>
        <w:t>In humans for example, 9 genes encode for the α-subunit whereas 10 genes encode the β-subunit which are assembled into functional microtubule polymers. Mutations in different mammalian tubulin proteins have been linked to a wide range of disorders</w:t>
      </w:r>
      <w:r w:rsidR="00F55460" w:rsidRPr="008962A0">
        <w:rPr>
          <w:rFonts w:ascii="Times" w:hAnsi="Times"/>
        </w:rPr>
        <w:t>,</w:t>
      </w:r>
      <w:r w:rsidRPr="008962A0">
        <w:rPr>
          <w:rFonts w:ascii="Times" w:hAnsi="Times"/>
        </w:rPr>
        <w:t xml:space="preserve"> many of which a</w:t>
      </w:r>
      <w:r w:rsidR="00C60D4A" w:rsidRPr="008962A0">
        <w:rPr>
          <w:rFonts w:ascii="Times" w:hAnsi="Times"/>
        </w:rPr>
        <w:t xml:space="preserve">ffect brain development </w:t>
      </w:r>
      <w:r w:rsidR="00646317">
        <w:rPr>
          <w:rFonts w:ascii="Times" w:hAnsi="Times"/>
        </w:rPr>
        <w:t>(Moore</w:t>
      </w:r>
      <w:r w:rsidR="00B7663E" w:rsidRPr="008962A0">
        <w:rPr>
          <w:rFonts w:ascii="Times" w:hAnsi="Times"/>
        </w:rPr>
        <w:t xml:space="preserve"> et al.</w:t>
      </w:r>
      <w:r w:rsidR="00646317">
        <w:rPr>
          <w:rFonts w:ascii="Times" w:hAnsi="Times"/>
        </w:rPr>
        <w:t xml:space="preserve"> 2017</w:t>
      </w:r>
      <w:r w:rsidRPr="008962A0">
        <w:rPr>
          <w:rFonts w:ascii="Times" w:hAnsi="Times"/>
        </w:rPr>
        <w:t>)</w:t>
      </w:r>
      <w:r w:rsidR="00C65CD8" w:rsidRPr="008962A0">
        <w:rPr>
          <w:rFonts w:ascii="Times" w:hAnsi="Times"/>
        </w:rPr>
        <w:t xml:space="preserve">. </w:t>
      </w:r>
    </w:p>
    <w:p w14:paraId="46C9525D" w14:textId="46DBC692" w:rsidR="0000495C" w:rsidRPr="008962A0" w:rsidRDefault="00091770" w:rsidP="00E84BE5">
      <w:pPr>
        <w:shd w:val="clear" w:color="auto" w:fill="FFFFFF"/>
        <w:spacing w:after="240"/>
        <w:jc w:val="both"/>
        <w:rPr>
          <w:rFonts w:ascii="Times" w:hAnsi="Times"/>
        </w:rPr>
      </w:pPr>
      <w:r w:rsidRPr="008962A0">
        <w:rPr>
          <w:rFonts w:ascii="Times" w:hAnsi="Times"/>
        </w:rPr>
        <w:t xml:space="preserve">Mutations in specific beta-tubulin isotypes cause severe neuropathies that disrupt axonal transport leading to brain malformations </w:t>
      </w:r>
      <w:r w:rsidR="00B7663E" w:rsidRPr="008962A0">
        <w:rPr>
          <w:rFonts w:ascii="Times" w:hAnsi="Times"/>
        </w:rPr>
        <w:t xml:space="preserve">(Huzil et al. </w:t>
      </w:r>
      <w:r w:rsidRPr="008962A0">
        <w:rPr>
          <w:rFonts w:ascii="Times" w:hAnsi="Times"/>
        </w:rPr>
        <w:t>2007). Genetic variations affecting all beta-tubulin genes expressed at high levels in the brain (</w:t>
      </w:r>
      <w:r w:rsidRPr="008962A0">
        <w:rPr>
          <w:rFonts w:ascii="Times" w:hAnsi="Times"/>
          <w:i/>
        </w:rPr>
        <w:t>TUBB2B,</w:t>
      </w:r>
      <w:r w:rsidRPr="008962A0">
        <w:rPr>
          <w:rFonts w:ascii="Times" w:hAnsi="Times"/>
        </w:rPr>
        <w:t xml:space="preserve"> </w:t>
      </w:r>
      <w:r w:rsidRPr="008962A0">
        <w:rPr>
          <w:rFonts w:ascii="Times" w:hAnsi="Times"/>
          <w:i/>
        </w:rPr>
        <w:t>TUBB3</w:t>
      </w:r>
      <w:r w:rsidRPr="008962A0">
        <w:rPr>
          <w:rFonts w:ascii="Times" w:hAnsi="Times"/>
        </w:rPr>
        <w:t xml:space="preserve">, </w:t>
      </w:r>
      <w:r w:rsidRPr="008962A0">
        <w:rPr>
          <w:rFonts w:ascii="Times" w:hAnsi="Times"/>
          <w:i/>
        </w:rPr>
        <w:t>TUBB</w:t>
      </w:r>
      <w:r w:rsidRPr="008962A0">
        <w:rPr>
          <w:rFonts w:ascii="Times" w:hAnsi="Times"/>
        </w:rPr>
        <w:t xml:space="preserve">, </w:t>
      </w:r>
      <w:r w:rsidRPr="008962A0">
        <w:rPr>
          <w:rFonts w:ascii="Times" w:hAnsi="Times"/>
          <w:i/>
        </w:rPr>
        <w:t>TUBB4A</w:t>
      </w:r>
      <w:r w:rsidRPr="008962A0">
        <w:rPr>
          <w:rFonts w:ascii="Times" w:hAnsi="Times"/>
        </w:rPr>
        <w:t xml:space="preserve">, and </w:t>
      </w:r>
      <w:r w:rsidRPr="008962A0">
        <w:rPr>
          <w:rFonts w:ascii="Times" w:hAnsi="Times"/>
          <w:i/>
        </w:rPr>
        <w:t>TUBB2A</w:t>
      </w:r>
      <w:r w:rsidRPr="008962A0">
        <w:rPr>
          <w:rFonts w:ascii="Times" w:hAnsi="Times"/>
        </w:rPr>
        <w:t xml:space="preserve">) have been linked with malformations of cortical development and disease phenotypes that arise from their disruption, include microcephaly, Lissencephaly and polymicrogyria (Thomas et al. 2014). </w:t>
      </w:r>
      <w:r w:rsidR="009B3F43" w:rsidRPr="008962A0">
        <w:rPr>
          <w:rFonts w:ascii="Times" w:hAnsi="Times"/>
        </w:rPr>
        <w:t xml:space="preserve">Beta tubulin </w:t>
      </w:r>
      <w:r w:rsidRPr="008962A0">
        <w:rPr>
          <w:rFonts w:ascii="Times" w:hAnsi="Times"/>
        </w:rPr>
        <w:t xml:space="preserve">is </w:t>
      </w:r>
      <w:r w:rsidR="009B3F43" w:rsidRPr="008962A0">
        <w:rPr>
          <w:rFonts w:ascii="Times" w:hAnsi="Times"/>
        </w:rPr>
        <w:t>of particular interest since m</w:t>
      </w:r>
      <w:r w:rsidR="00CB7BCB" w:rsidRPr="008962A0">
        <w:rPr>
          <w:rFonts w:ascii="Times" w:hAnsi="Times"/>
        </w:rPr>
        <w:t xml:space="preserve">ost drugs that counteract </w:t>
      </w:r>
      <w:r w:rsidRPr="008962A0">
        <w:rPr>
          <w:rFonts w:ascii="Times" w:hAnsi="Times"/>
        </w:rPr>
        <w:t>these disorders</w:t>
      </w:r>
      <w:r w:rsidR="009B3F43" w:rsidRPr="008962A0">
        <w:rPr>
          <w:rFonts w:ascii="Times" w:hAnsi="Times"/>
        </w:rPr>
        <w:t xml:space="preserve"> (tubulin related disorders) have their targets directed towards this protein subunit thus making it a good candida</w:t>
      </w:r>
      <w:r w:rsidRPr="008962A0">
        <w:rPr>
          <w:rFonts w:ascii="Times" w:hAnsi="Times"/>
        </w:rPr>
        <w:t>te for extensive investigation. In addition,</w:t>
      </w:r>
      <w:r w:rsidR="009B5919" w:rsidRPr="008962A0">
        <w:rPr>
          <w:rFonts w:ascii="Times" w:hAnsi="Times"/>
        </w:rPr>
        <w:t xml:space="preserve"> drugs targeting microtubules for cancer chemotherapy</w:t>
      </w:r>
      <w:r w:rsidRPr="008962A0">
        <w:rPr>
          <w:rFonts w:ascii="Times" w:hAnsi="Times"/>
        </w:rPr>
        <w:t xml:space="preserve"> bind to</w:t>
      </w:r>
      <w:r w:rsidR="00FD193E" w:rsidRPr="008962A0">
        <w:rPr>
          <w:rFonts w:ascii="Times" w:hAnsi="Times"/>
        </w:rPr>
        <w:t xml:space="preserve"> b</w:t>
      </w:r>
      <w:r w:rsidR="00CE76E2">
        <w:rPr>
          <w:rFonts w:ascii="Times" w:hAnsi="Times"/>
        </w:rPr>
        <w:t>eta tubulin (Huzil et al.</w:t>
      </w:r>
      <w:r w:rsidR="009B3F43" w:rsidRPr="008962A0">
        <w:rPr>
          <w:rFonts w:ascii="Times" w:hAnsi="Times"/>
        </w:rPr>
        <w:t xml:space="preserve"> 2007). Mechanisms of drug action </w:t>
      </w:r>
      <w:r w:rsidR="00FD193E" w:rsidRPr="008962A0">
        <w:rPr>
          <w:rFonts w:ascii="Times" w:hAnsi="Times"/>
        </w:rPr>
        <w:t xml:space="preserve">like vinblastine </w:t>
      </w:r>
      <w:r w:rsidR="009B3F43" w:rsidRPr="008962A0">
        <w:rPr>
          <w:rFonts w:ascii="Times" w:hAnsi="Times"/>
        </w:rPr>
        <w:t>involves destabilizing</w:t>
      </w:r>
      <w:r w:rsidR="009B5919" w:rsidRPr="008962A0">
        <w:rPr>
          <w:rFonts w:ascii="Times" w:hAnsi="Times"/>
        </w:rPr>
        <w:t xml:space="preserve"> microtubules </w:t>
      </w:r>
      <w:r w:rsidRPr="008962A0">
        <w:rPr>
          <w:rFonts w:ascii="Times" w:hAnsi="Times"/>
        </w:rPr>
        <w:t>and reducing</w:t>
      </w:r>
      <w:r w:rsidR="009B5919" w:rsidRPr="008962A0">
        <w:rPr>
          <w:rFonts w:ascii="Times" w:hAnsi="Times"/>
        </w:rPr>
        <w:t xml:space="preserve"> their dynamicity, </w:t>
      </w:r>
      <w:r w:rsidR="00FD193E" w:rsidRPr="008962A0">
        <w:rPr>
          <w:rFonts w:ascii="Times" w:hAnsi="Times"/>
        </w:rPr>
        <w:t xml:space="preserve">thus </w:t>
      </w:r>
      <w:r w:rsidR="009B5919" w:rsidRPr="008962A0">
        <w:rPr>
          <w:rFonts w:ascii="Times" w:hAnsi="Times"/>
        </w:rPr>
        <w:t xml:space="preserve">promoting mitotic arrest and eventually apoptosis. </w:t>
      </w:r>
    </w:p>
    <w:p w14:paraId="57FB7C73" w14:textId="20597785" w:rsidR="00C65CD8" w:rsidRPr="008962A0" w:rsidRDefault="00FD193E" w:rsidP="00E84BE5">
      <w:pPr>
        <w:shd w:val="clear" w:color="auto" w:fill="FFFFFF"/>
        <w:spacing w:after="240"/>
        <w:jc w:val="both"/>
        <w:rPr>
          <w:rFonts w:ascii="Times" w:hAnsi="Times"/>
        </w:rPr>
      </w:pPr>
      <w:r w:rsidRPr="008962A0">
        <w:rPr>
          <w:rFonts w:ascii="Times" w:hAnsi="Times"/>
        </w:rPr>
        <w:t xml:space="preserve">Phylogenetic </w:t>
      </w:r>
      <w:r w:rsidR="0000495C" w:rsidRPr="008962A0">
        <w:rPr>
          <w:rFonts w:ascii="Times" w:hAnsi="Times"/>
        </w:rPr>
        <w:t>relationships</w:t>
      </w:r>
      <w:r w:rsidRPr="008962A0">
        <w:rPr>
          <w:rFonts w:ascii="Times" w:hAnsi="Times"/>
        </w:rPr>
        <w:t xml:space="preserve"> among the major tubulin proteins groups alpha and beta have not been extensively inv</w:t>
      </w:r>
      <w:r w:rsidR="0000495C" w:rsidRPr="008962A0">
        <w:rPr>
          <w:rFonts w:ascii="Times" w:hAnsi="Times"/>
        </w:rPr>
        <w:t xml:space="preserve">estigated in a single organism and in humans, for instance </w:t>
      </w:r>
      <w:r w:rsidRPr="008962A0">
        <w:rPr>
          <w:rFonts w:ascii="Times" w:hAnsi="Times"/>
        </w:rPr>
        <w:t xml:space="preserve">alpha tubulin have been well classified but the basis of beta </w:t>
      </w:r>
      <w:r w:rsidR="00BA25E7" w:rsidRPr="008962A0">
        <w:rPr>
          <w:rFonts w:ascii="Times" w:hAnsi="Times"/>
        </w:rPr>
        <w:t xml:space="preserve">tubulin </w:t>
      </w:r>
      <w:r w:rsidR="0000495C" w:rsidRPr="008962A0">
        <w:rPr>
          <w:rFonts w:ascii="Times" w:hAnsi="Times"/>
        </w:rPr>
        <w:t xml:space="preserve">classification </w:t>
      </w:r>
      <w:r w:rsidR="00365BD2" w:rsidRPr="008962A0">
        <w:rPr>
          <w:rFonts w:ascii="Times" w:hAnsi="Times"/>
        </w:rPr>
        <w:t xml:space="preserve">is not well documented and </w:t>
      </w:r>
      <w:r w:rsidR="00657829" w:rsidRPr="008962A0">
        <w:rPr>
          <w:rFonts w:ascii="Times" w:hAnsi="Times"/>
        </w:rPr>
        <w:t xml:space="preserve">thus not clearly </w:t>
      </w:r>
      <w:r w:rsidR="00365BD2" w:rsidRPr="008962A0">
        <w:rPr>
          <w:rFonts w:ascii="Times" w:hAnsi="Times"/>
        </w:rPr>
        <w:t xml:space="preserve">understood. To date, mammalian beta tubulin has been grouped into 9 protein classes, class I, IIa, IIb, III, IVa, IVb, V, VI, VIII (HUGO Gene Nomenclature Committee) which are widely adopted in literature. </w:t>
      </w:r>
      <w:r w:rsidR="009B5919" w:rsidRPr="008962A0">
        <w:rPr>
          <w:rFonts w:ascii="Times" w:hAnsi="Times"/>
        </w:rPr>
        <w:t>Despite lack of the consensus phylogeny, it has been shown that class I β-tubulin is the most commonly expressed isotype in humans and as such is also the most common</w:t>
      </w:r>
      <w:r w:rsidR="00CE76E2">
        <w:rPr>
          <w:rFonts w:ascii="Times" w:hAnsi="Times"/>
        </w:rPr>
        <w:t xml:space="preserve"> isotype found in cancer cells </w:t>
      </w:r>
      <w:r w:rsidR="009B5919" w:rsidRPr="008962A0">
        <w:rPr>
          <w:rFonts w:ascii="Times" w:hAnsi="Times"/>
        </w:rPr>
        <w:t xml:space="preserve">Alternatively, both classes II and III β-tubulin have been observed at increased levels in human tumors (Ferguson et al. 2005; Mozzetti et al. 2005). There is a </w:t>
      </w:r>
      <w:r w:rsidR="00202F5B" w:rsidRPr="008962A0">
        <w:rPr>
          <w:rFonts w:ascii="Times" w:hAnsi="Times"/>
        </w:rPr>
        <w:t xml:space="preserve">high </w:t>
      </w:r>
      <w:r w:rsidR="009B5919" w:rsidRPr="008962A0">
        <w:rPr>
          <w:rFonts w:ascii="Times" w:hAnsi="Times"/>
        </w:rPr>
        <w:t>degree of tissue specificity in the expression of some β- tubulins as described and some degree of gene redundancy where the loss of one gene can be compensated by over expression of another as has been shown in yea</w:t>
      </w:r>
      <w:r w:rsidR="00C624F2">
        <w:rPr>
          <w:rFonts w:ascii="Times" w:hAnsi="Times"/>
        </w:rPr>
        <w:t xml:space="preserve">st (Nsamba et </w:t>
      </w:r>
      <w:r w:rsidR="009B5919" w:rsidRPr="008962A0">
        <w:rPr>
          <w:rFonts w:ascii="Times" w:hAnsi="Times"/>
        </w:rPr>
        <w:t>al</w:t>
      </w:r>
      <w:r w:rsidR="00C624F2">
        <w:rPr>
          <w:rFonts w:ascii="Times" w:hAnsi="Times"/>
        </w:rPr>
        <w:t>.</w:t>
      </w:r>
      <w:r w:rsidR="009B5919" w:rsidRPr="008962A0">
        <w:rPr>
          <w:rFonts w:ascii="Times" w:hAnsi="Times"/>
        </w:rPr>
        <w:t xml:space="preserve"> unpublished)</w:t>
      </w:r>
      <w:r w:rsidR="00C65CD8" w:rsidRPr="008962A0">
        <w:rPr>
          <w:rFonts w:ascii="Times" w:hAnsi="Times"/>
        </w:rPr>
        <w:t xml:space="preserve">. Here I employ molecular phylogenetics to validate </w:t>
      </w:r>
      <w:r w:rsidR="008C77B2" w:rsidRPr="008962A0">
        <w:rPr>
          <w:rFonts w:ascii="Times" w:hAnsi="Times"/>
        </w:rPr>
        <w:t xml:space="preserve">and classify human tubulin isotypes, </w:t>
      </w:r>
      <w:r w:rsidR="00C65CD8" w:rsidRPr="008962A0">
        <w:rPr>
          <w:rFonts w:ascii="Times" w:hAnsi="Times"/>
        </w:rPr>
        <w:t xml:space="preserve">and at the same time determine </w:t>
      </w:r>
      <w:r w:rsidR="00C65CD8" w:rsidRPr="008962A0">
        <w:rPr>
          <w:rFonts w:ascii="Times" w:hAnsi="Times"/>
          <w:shd w:val="clear" w:color="auto" w:fill="FFFFFF"/>
        </w:rPr>
        <w:t>the selection pressure and molecular evolutionary relationship between the two major classes of mammalian tubulin</w:t>
      </w:r>
      <w:r w:rsidR="00C208C0" w:rsidRPr="008962A0">
        <w:rPr>
          <w:rFonts w:ascii="Times" w:hAnsi="Times"/>
          <w:shd w:val="clear" w:color="auto" w:fill="FFFFFF"/>
        </w:rPr>
        <w:t xml:space="preserve">. </w:t>
      </w:r>
    </w:p>
    <w:p w14:paraId="65E2231D" w14:textId="77777777" w:rsidR="00C208C0" w:rsidRPr="008962A0" w:rsidRDefault="00C208C0" w:rsidP="00E84BE5">
      <w:pPr>
        <w:jc w:val="both"/>
        <w:rPr>
          <w:rFonts w:ascii="Times" w:hAnsi="Times"/>
          <w:shd w:val="clear" w:color="auto" w:fill="FFFFFF"/>
        </w:rPr>
      </w:pPr>
    </w:p>
    <w:p w14:paraId="2F69F97C" w14:textId="77777777" w:rsidR="00C208C0" w:rsidRPr="008962A0" w:rsidRDefault="00C208C0" w:rsidP="00E84BE5">
      <w:pPr>
        <w:jc w:val="both"/>
        <w:rPr>
          <w:rFonts w:ascii="Times" w:hAnsi="Times"/>
          <w:shd w:val="clear" w:color="auto" w:fill="FFFFFF"/>
        </w:rPr>
      </w:pPr>
    </w:p>
    <w:p w14:paraId="0F94DDBF" w14:textId="77777777" w:rsidR="00C208C0" w:rsidRPr="008962A0" w:rsidRDefault="00C208C0" w:rsidP="00E84BE5">
      <w:pPr>
        <w:jc w:val="both"/>
        <w:rPr>
          <w:rFonts w:ascii="Times" w:hAnsi="Times"/>
          <w:shd w:val="clear" w:color="auto" w:fill="FFFFFF"/>
        </w:rPr>
      </w:pPr>
    </w:p>
    <w:p w14:paraId="5D0B97BD" w14:textId="4A1DC121" w:rsidR="00C208C0" w:rsidRPr="008962A0" w:rsidRDefault="00C208C0" w:rsidP="00E84BE5">
      <w:pPr>
        <w:pStyle w:val="Heading4"/>
        <w:shd w:val="clear" w:color="auto" w:fill="FFFFFF"/>
        <w:spacing w:before="360" w:after="240"/>
        <w:jc w:val="both"/>
        <w:rPr>
          <w:rFonts w:ascii="Times" w:hAnsi="Times"/>
          <w:b/>
          <w:i w:val="0"/>
          <w:color w:val="auto"/>
        </w:rPr>
      </w:pPr>
      <w:r w:rsidRPr="008962A0">
        <w:rPr>
          <w:rFonts w:ascii="Times" w:hAnsi="Times"/>
          <w:b/>
          <w:i w:val="0"/>
          <w:color w:val="auto"/>
        </w:rPr>
        <w:lastRenderedPageBreak/>
        <w:t>Methods</w:t>
      </w:r>
      <w:r w:rsidR="00B7663E" w:rsidRPr="008962A0">
        <w:rPr>
          <w:rFonts w:ascii="Times" w:hAnsi="Times"/>
          <w:b/>
          <w:i w:val="0"/>
          <w:color w:val="auto"/>
        </w:rPr>
        <w:t xml:space="preserve"> </w:t>
      </w:r>
    </w:p>
    <w:p w14:paraId="20C92612" w14:textId="77777777" w:rsidR="00F96563" w:rsidRPr="008962A0" w:rsidRDefault="00F96563" w:rsidP="00E84BE5">
      <w:pPr>
        <w:jc w:val="both"/>
        <w:rPr>
          <w:rFonts w:ascii="Times" w:hAnsi="Times"/>
          <w:b/>
        </w:rPr>
      </w:pPr>
      <w:r w:rsidRPr="008962A0">
        <w:rPr>
          <w:rFonts w:ascii="Times" w:hAnsi="Times"/>
          <w:b/>
        </w:rPr>
        <w:t>Assembling the data</w:t>
      </w:r>
    </w:p>
    <w:p w14:paraId="5FC65668" w14:textId="65B252E5" w:rsidR="00C208C0" w:rsidRPr="008962A0" w:rsidRDefault="00F96563" w:rsidP="00E84BE5">
      <w:pPr>
        <w:jc w:val="both"/>
        <w:rPr>
          <w:rFonts w:ascii="Times" w:hAnsi="Times"/>
          <w:shd w:val="clear" w:color="auto" w:fill="FFFFFF"/>
        </w:rPr>
      </w:pPr>
      <w:r w:rsidRPr="008962A0">
        <w:rPr>
          <w:rFonts w:ascii="Times" w:hAnsi="Times"/>
          <w:shd w:val="clear" w:color="auto" w:fill="FFFFFF"/>
        </w:rPr>
        <w:t>D</w:t>
      </w:r>
      <w:r w:rsidR="00CE76E2">
        <w:rPr>
          <w:rFonts w:ascii="Times" w:hAnsi="Times"/>
          <w:shd w:val="clear" w:color="auto" w:fill="FFFFFF"/>
        </w:rPr>
        <w:t>atabases: UniProtKB and NCBI</w:t>
      </w:r>
    </w:p>
    <w:p w14:paraId="71C3D604" w14:textId="77777777" w:rsidR="00CE76E2" w:rsidRDefault="00CE76E2" w:rsidP="00E84BE5">
      <w:pPr>
        <w:jc w:val="both"/>
        <w:rPr>
          <w:rFonts w:ascii="Times" w:hAnsi="Times"/>
          <w:shd w:val="clear" w:color="auto" w:fill="FFFFFF"/>
        </w:rPr>
      </w:pPr>
      <w:r w:rsidRPr="00CE76E2">
        <w:rPr>
          <w:rFonts w:ascii="Times" w:hAnsi="Times"/>
          <w:b/>
          <w:shd w:val="clear" w:color="auto" w:fill="FFFFFF"/>
        </w:rPr>
        <w:t>Protein sequences</w:t>
      </w:r>
      <w:r>
        <w:rPr>
          <w:rFonts w:ascii="Times" w:hAnsi="Times"/>
          <w:shd w:val="clear" w:color="auto" w:fill="FFFFFF"/>
        </w:rPr>
        <w:t>:</w:t>
      </w:r>
      <w:r w:rsidR="00C208C0" w:rsidRPr="008962A0">
        <w:rPr>
          <w:rFonts w:ascii="Times" w:hAnsi="Times"/>
          <w:shd w:val="clear" w:color="auto" w:fill="FFFFFF"/>
        </w:rPr>
        <w:t xml:space="preserve"> The mammalian alpha tubulin pro</w:t>
      </w:r>
      <w:r w:rsidR="0067250C" w:rsidRPr="008962A0">
        <w:rPr>
          <w:rFonts w:ascii="Times" w:hAnsi="Times"/>
          <w:shd w:val="clear" w:color="auto" w:fill="FFFFFF"/>
        </w:rPr>
        <w:t xml:space="preserve">tein sequences were similar to </w:t>
      </w:r>
      <w:r>
        <w:rPr>
          <w:rFonts w:ascii="Times" w:hAnsi="Times"/>
          <w:shd w:val="clear" w:color="auto" w:fill="FFFFFF"/>
        </w:rPr>
        <w:t xml:space="preserve">those used in Khodiyar et al. 2007 </w:t>
      </w:r>
      <w:r w:rsidR="00C208C0" w:rsidRPr="008962A0">
        <w:rPr>
          <w:rFonts w:ascii="Times" w:hAnsi="Times"/>
          <w:shd w:val="clear" w:color="auto" w:fill="FFFFFF"/>
        </w:rPr>
        <w:t>(A revised nomenclature for the human and rodent α-tubulin gene family) whereas the beta tubulin sequences were extracted from UniProtKB database (</w:t>
      </w:r>
      <w:hyperlink r:id="rId5" w:history="1">
        <w:r w:rsidR="00C208C0" w:rsidRPr="008962A0">
          <w:rPr>
            <w:rStyle w:val="Hyperlink"/>
            <w:rFonts w:ascii="Times" w:hAnsi="Times"/>
            <w:color w:val="auto"/>
          </w:rPr>
          <w:t>http://www.uniprot.org/</w:t>
        </w:r>
      </w:hyperlink>
      <w:r w:rsidR="00C208C0" w:rsidRPr="008962A0">
        <w:rPr>
          <w:rFonts w:ascii="Times" w:hAnsi="Times"/>
          <w:shd w:val="clear" w:color="auto" w:fill="FFFFFF"/>
        </w:rPr>
        <w:t xml:space="preserve">). </w:t>
      </w:r>
    </w:p>
    <w:p w14:paraId="4C9E4187" w14:textId="77777777" w:rsidR="00CE76E2" w:rsidRDefault="00C208C0" w:rsidP="00E84BE5">
      <w:pPr>
        <w:jc w:val="both"/>
        <w:rPr>
          <w:rFonts w:ascii="Times" w:hAnsi="Times"/>
        </w:rPr>
      </w:pPr>
      <w:r w:rsidRPr="008962A0">
        <w:rPr>
          <w:rFonts w:ascii="Times" w:hAnsi="Times"/>
          <w:b/>
        </w:rPr>
        <w:t>Nucleotide sequence</w:t>
      </w:r>
      <w:r w:rsidR="00CE76E2">
        <w:rPr>
          <w:rFonts w:ascii="Times" w:hAnsi="Times"/>
        </w:rPr>
        <w:t>:</w:t>
      </w:r>
      <w:r w:rsidRPr="008962A0">
        <w:rPr>
          <w:rFonts w:ascii="Times" w:hAnsi="Times"/>
        </w:rPr>
        <w:t xml:space="preserve"> Both α or β-tubulin </w:t>
      </w:r>
      <w:r w:rsidR="00CE76E2">
        <w:rPr>
          <w:rFonts w:ascii="Times" w:hAnsi="Times"/>
        </w:rPr>
        <w:t xml:space="preserve">protein coding </w:t>
      </w:r>
      <w:r w:rsidRPr="008962A0">
        <w:rPr>
          <w:rFonts w:ascii="Times" w:hAnsi="Times"/>
        </w:rPr>
        <w:t>gene sequences were extracted from NCBI database using their corresponding gene nam</w:t>
      </w:r>
      <w:r w:rsidR="00CE76E2">
        <w:rPr>
          <w:rFonts w:ascii="Times" w:hAnsi="Times"/>
        </w:rPr>
        <w:t>es.</w:t>
      </w:r>
      <w:r w:rsidRPr="008962A0">
        <w:rPr>
          <w:rFonts w:ascii="Times" w:hAnsi="Times"/>
        </w:rPr>
        <w:t xml:space="preserve"> Only the protein-coding portion of each cDNA was used, to prevent differences in length of the UTRs biasing the alignments</w:t>
      </w:r>
      <w:r w:rsidR="0067250C" w:rsidRPr="008962A0">
        <w:rPr>
          <w:rFonts w:ascii="Times" w:hAnsi="Times"/>
        </w:rPr>
        <w:t xml:space="preserve">. cDNA </w:t>
      </w:r>
      <w:r w:rsidR="00C624F2" w:rsidRPr="008962A0">
        <w:rPr>
          <w:rFonts w:ascii="Times" w:hAnsi="Times"/>
        </w:rPr>
        <w:t>was</w:t>
      </w:r>
      <w:r w:rsidR="0067250C" w:rsidRPr="008962A0">
        <w:rPr>
          <w:rFonts w:ascii="Times" w:hAnsi="Times"/>
        </w:rPr>
        <w:t xml:space="preserve"> extracted from </w:t>
      </w:r>
      <w:r w:rsidRPr="008962A0">
        <w:rPr>
          <w:rFonts w:ascii="Times" w:hAnsi="Times"/>
        </w:rPr>
        <w:t>(</w:t>
      </w:r>
      <w:hyperlink r:id="rId6" w:history="1">
        <w:r w:rsidRPr="008962A0">
          <w:rPr>
            <w:rStyle w:val="Hyperlink"/>
            <w:rFonts w:ascii="Times" w:hAnsi="Times"/>
            <w:color w:val="auto"/>
          </w:rPr>
          <w:t>https://www.ncbi.nlm.nih.gov/CCDS/CcdsBrowse.cgi</w:t>
        </w:r>
      </w:hyperlink>
      <w:r w:rsidRPr="008962A0">
        <w:rPr>
          <w:rFonts w:ascii="Times" w:hAnsi="Times"/>
        </w:rPr>
        <w:t xml:space="preserve">) a sub-project of NCBI for annotating coding regions. </w:t>
      </w:r>
    </w:p>
    <w:p w14:paraId="56EDB3C3" w14:textId="5C5D5C46" w:rsidR="00C208C0" w:rsidRPr="008962A0" w:rsidRDefault="00C208C0" w:rsidP="00E84BE5">
      <w:pPr>
        <w:jc w:val="both"/>
        <w:rPr>
          <w:rFonts w:ascii="Times" w:hAnsi="Times"/>
        </w:rPr>
      </w:pPr>
      <w:r w:rsidRPr="008962A0">
        <w:rPr>
          <w:rFonts w:ascii="Times" w:hAnsi="Times"/>
        </w:rPr>
        <w:t>For phylogen</w:t>
      </w:r>
      <w:r w:rsidR="0067250C" w:rsidRPr="008962A0">
        <w:rPr>
          <w:rFonts w:ascii="Times" w:hAnsi="Times"/>
        </w:rPr>
        <w:t>et</w:t>
      </w:r>
      <w:r w:rsidRPr="008962A0">
        <w:rPr>
          <w:rFonts w:ascii="Times" w:hAnsi="Times"/>
        </w:rPr>
        <w:t xml:space="preserve">ic analysis, C. elegans α-2 </w:t>
      </w:r>
      <w:r w:rsidR="00CE76E2">
        <w:rPr>
          <w:rFonts w:ascii="Times" w:hAnsi="Times"/>
        </w:rPr>
        <w:t>tubulin was used as an outgroup.</w:t>
      </w:r>
    </w:p>
    <w:p w14:paraId="781633D3" w14:textId="77777777" w:rsidR="00C208C0" w:rsidRPr="008962A0" w:rsidRDefault="00C208C0" w:rsidP="00E84BE5">
      <w:pPr>
        <w:jc w:val="both"/>
        <w:rPr>
          <w:rFonts w:ascii="Times" w:hAnsi="Times"/>
        </w:rPr>
      </w:pPr>
    </w:p>
    <w:p w14:paraId="04218CCA" w14:textId="77777777" w:rsidR="00CE76E2" w:rsidRDefault="00F96563" w:rsidP="00E84BE5">
      <w:pPr>
        <w:autoSpaceDE w:val="0"/>
        <w:autoSpaceDN w:val="0"/>
        <w:adjustRightInd w:val="0"/>
        <w:spacing w:after="240" w:line="300" w:lineRule="atLeast"/>
        <w:jc w:val="both"/>
        <w:rPr>
          <w:rFonts w:ascii="Times" w:eastAsiaTheme="minorHAnsi" w:hAnsi="Times" w:cs="Times"/>
          <w:b/>
        </w:rPr>
      </w:pPr>
      <w:r w:rsidRPr="008962A0">
        <w:rPr>
          <w:rFonts w:ascii="Times" w:eastAsiaTheme="minorHAnsi" w:hAnsi="Times" w:cs="Times"/>
          <w:b/>
          <w:sz w:val="26"/>
          <w:szCs w:val="26"/>
        </w:rPr>
        <w:t xml:space="preserve">Generating the Multiple Sequence Alignment </w:t>
      </w:r>
    </w:p>
    <w:p w14:paraId="54F48868" w14:textId="1622C7F9" w:rsidR="00F96563" w:rsidRPr="00CE76E2" w:rsidRDefault="00F96563" w:rsidP="00E84BE5">
      <w:pPr>
        <w:autoSpaceDE w:val="0"/>
        <w:autoSpaceDN w:val="0"/>
        <w:adjustRightInd w:val="0"/>
        <w:spacing w:after="240" w:line="300" w:lineRule="atLeast"/>
        <w:jc w:val="both"/>
        <w:rPr>
          <w:rFonts w:ascii="Times" w:eastAsiaTheme="minorHAnsi" w:hAnsi="Times" w:cs="Times"/>
          <w:b/>
        </w:rPr>
      </w:pPr>
      <w:r w:rsidRPr="008962A0">
        <w:rPr>
          <w:rFonts w:ascii="Times" w:eastAsiaTheme="minorHAnsi" w:hAnsi="Times" w:cs="Times"/>
        </w:rPr>
        <w:t>I</w:t>
      </w:r>
      <w:r w:rsidRPr="008962A0">
        <w:rPr>
          <w:rFonts w:ascii="Times" w:hAnsi="Times"/>
          <w:shd w:val="clear" w:color="auto" w:fill="FFFFFF"/>
        </w:rPr>
        <w:t xml:space="preserve"> employed a MAFFT module available on HPC class to align the sequences. Depending on the type of analysis, I converted the fasta file in different formats that suit a specific phylogenetic analysis for instance, phylip format for Maximum likelihood ad distance analysis. </w:t>
      </w:r>
    </w:p>
    <w:p w14:paraId="4421E2A3" w14:textId="77777777" w:rsidR="00F96563" w:rsidRPr="008962A0" w:rsidRDefault="00F96563" w:rsidP="00E84BE5">
      <w:pPr>
        <w:autoSpaceDE w:val="0"/>
        <w:autoSpaceDN w:val="0"/>
        <w:adjustRightInd w:val="0"/>
        <w:spacing w:after="240" w:line="300" w:lineRule="atLeast"/>
        <w:jc w:val="both"/>
        <w:rPr>
          <w:rFonts w:ascii="Times" w:eastAsiaTheme="minorHAnsi" w:hAnsi="Times" w:cs="Times"/>
          <w:b/>
        </w:rPr>
      </w:pPr>
      <w:r w:rsidRPr="008962A0">
        <w:rPr>
          <w:rFonts w:ascii="Times" w:eastAsiaTheme="minorHAnsi" w:hAnsi="Times" w:cs="Times"/>
          <w:b/>
          <w:sz w:val="26"/>
          <w:szCs w:val="26"/>
        </w:rPr>
        <w:t xml:space="preserve">Computing and Visualizing Phylogenetic Trees </w:t>
      </w:r>
    </w:p>
    <w:p w14:paraId="05356106" w14:textId="63D50A7C" w:rsidR="00CE76E2" w:rsidRDefault="00F96563" w:rsidP="00E84BE5">
      <w:pPr>
        <w:jc w:val="both"/>
        <w:rPr>
          <w:rFonts w:ascii="Times" w:hAnsi="Times"/>
          <w:shd w:val="clear" w:color="auto" w:fill="FFFFFF"/>
        </w:rPr>
      </w:pPr>
      <w:r w:rsidRPr="008962A0">
        <w:rPr>
          <w:rFonts w:ascii="Times" w:eastAsiaTheme="minorHAnsi" w:hAnsi="Times" w:cs="Times"/>
        </w:rPr>
        <w:t xml:space="preserve">Phylogenetic trees were generated for all data sets using the neighbor joining (NJ) and the maximum likelihood (ML) method.  </w:t>
      </w:r>
      <w:r w:rsidRPr="008962A0">
        <w:rPr>
          <w:rFonts w:ascii="Times" w:hAnsi="Times"/>
          <w:shd w:val="clear" w:color="auto" w:fill="FFFFFF"/>
        </w:rPr>
        <w:t>Maximum likelihood was</w:t>
      </w:r>
      <w:r w:rsidR="004D21F7" w:rsidRPr="008962A0">
        <w:rPr>
          <w:rFonts w:ascii="Times" w:hAnsi="Times"/>
          <w:shd w:val="clear" w:color="auto" w:fill="FFFFFF"/>
        </w:rPr>
        <w:t xml:space="preserve"> inferred using RAxML7 v.8.0.22 with the GTRG</w:t>
      </w:r>
      <w:r w:rsidR="006E1333">
        <w:rPr>
          <w:rFonts w:ascii="Times" w:hAnsi="Times"/>
          <w:shd w:val="clear" w:color="auto" w:fill="FFFFFF"/>
        </w:rPr>
        <w:t>AMMA model of nucleotide substitutions</w:t>
      </w:r>
      <w:r w:rsidR="004D21F7" w:rsidRPr="008962A0">
        <w:rPr>
          <w:rFonts w:ascii="Times" w:hAnsi="Times"/>
          <w:shd w:val="clear" w:color="auto" w:fill="FFFFFF"/>
        </w:rPr>
        <w:t>.</w:t>
      </w:r>
      <w:r w:rsidRPr="008962A0">
        <w:rPr>
          <w:rFonts w:ascii="Times" w:hAnsi="Times"/>
          <w:shd w:val="clear" w:color="auto" w:fill="FFFFFF"/>
        </w:rPr>
        <w:t xml:space="preserve"> For Neighbor joining, </w:t>
      </w:r>
      <w:r w:rsidR="00340992" w:rsidRPr="008962A0">
        <w:rPr>
          <w:rFonts w:ascii="Times" w:hAnsi="Times"/>
          <w:shd w:val="clear" w:color="auto" w:fill="FFFFFF"/>
        </w:rPr>
        <w:t>p</w:t>
      </w:r>
      <w:r w:rsidRPr="008962A0">
        <w:rPr>
          <w:rFonts w:ascii="Times" w:hAnsi="Times"/>
          <w:shd w:val="clear" w:color="auto" w:fill="FFFFFF"/>
        </w:rPr>
        <w:t>airwise distances among taxa was used as input for phylogenetic reconstruction estimated under five different models of amino acid subs</w:t>
      </w:r>
      <w:r w:rsidR="00340992" w:rsidRPr="008962A0">
        <w:rPr>
          <w:rFonts w:ascii="Times" w:hAnsi="Times"/>
          <w:shd w:val="clear" w:color="auto" w:fill="FFFFFF"/>
        </w:rPr>
        <w:t xml:space="preserve">titutions available in protdist and 4 models of nucleotide substitutions available in dnadist. In all cases, a strict consensus and majority rue trees were built by neighbor joining. </w:t>
      </w:r>
    </w:p>
    <w:p w14:paraId="63004D6C" w14:textId="1448EF3E" w:rsidR="00340992" w:rsidRPr="008962A0" w:rsidRDefault="00CE76E2" w:rsidP="00E84BE5">
      <w:pPr>
        <w:jc w:val="both"/>
        <w:rPr>
          <w:rFonts w:ascii="Times" w:eastAsiaTheme="minorHAnsi" w:hAnsi="Times" w:cs="Times"/>
        </w:rPr>
      </w:pPr>
      <w:r>
        <w:rPr>
          <w:rFonts w:ascii="Times" w:eastAsiaTheme="minorHAnsi" w:hAnsi="Times" w:cs="Times"/>
        </w:rPr>
        <w:t>For each analysis</w:t>
      </w:r>
      <w:r w:rsidR="00340992" w:rsidRPr="008962A0">
        <w:rPr>
          <w:rFonts w:ascii="Times" w:eastAsiaTheme="minorHAnsi" w:hAnsi="Times" w:cs="Times"/>
        </w:rPr>
        <w:t xml:space="preserve">, bootstrapping with 1,000 replicates was </w:t>
      </w:r>
      <w:r>
        <w:rPr>
          <w:rFonts w:ascii="Times" w:eastAsiaTheme="minorHAnsi" w:hAnsi="Times" w:cs="Times"/>
        </w:rPr>
        <w:t xml:space="preserve">also </w:t>
      </w:r>
      <w:r w:rsidR="00340992" w:rsidRPr="008962A0">
        <w:rPr>
          <w:rFonts w:ascii="Times" w:eastAsiaTheme="minorHAnsi" w:hAnsi="Times" w:cs="Times"/>
        </w:rPr>
        <w:t xml:space="preserve">performed. </w:t>
      </w:r>
    </w:p>
    <w:p w14:paraId="1DA709A5" w14:textId="77777777" w:rsidR="00340992" w:rsidRPr="008962A0" w:rsidRDefault="00340992" w:rsidP="00E84BE5">
      <w:pPr>
        <w:jc w:val="both"/>
        <w:rPr>
          <w:rFonts w:ascii="Times" w:eastAsiaTheme="minorHAnsi" w:hAnsi="Times" w:cs="Times"/>
        </w:rPr>
      </w:pPr>
    </w:p>
    <w:p w14:paraId="2C29B784" w14:textId="77777777" w:rsidR="00340992" w:rsidRPr="008962A0" w:rsidRDefault="00340992" w:rsidP="00E84BE5">
      <w:pPr>
        <w:jc w:val="both"/>
        <w:rPr>
          <w:rFonts w:ascii="Times" w:hAnsi="Times"/>
          <w:b/>
          <w:shd w:val="clear" w:color="auto" w:fill="FFFFFF"/>
        </w:rPr>
      </w:pPr>
      <w:r w:rsidRPr="008962A0">
        <w:rPr>
          <w:rFonts w:ascii="Times" w:hAnsi="Times"/>
          <w:b/>
        </w:rPr>
        <w:t>Hypothesis Testing and Detecting Selection with codeml</w:t>
      </w:r>
    </w:p>
    <w:p w14:paraId="5771FBBF" w14:textId="252873C9" w:rsidR="00340992" w:rsidRPr="008962A0" w:rsidRDefault="00340992" w:rsidP="00E84BE5">
      <w:pPr>
        <w:jc w:val="both"/>
        <w:rPr>
          <w:rFonts w:ascii="Times" w:hAnsi="Times"/>
          <w:shd w:val="clear" w:color="auto" w:fill="FFFFFF"/>
        </w:rPr>
      </w:pPr>
      <w:r w:rsidRPr="008962A0">
        <w:rPr>
          <w:rFonts w:ascii="Times" w:hAnsi="Times"/>
          <w:shd w:val="clear" w:color="auto" w:fill="FFFFFF"/>
        </w:rPr>
        <w:t>To determine the</w:t>
      </w:r>
      <w:r w:rsidR="00CE76E2">
        <w:rPr>
          <w:rFonts w:ascii="Times" w:hAnsi="Times"/>
          <w:shd w:val="clear" w:color="auto" w:fill="FFFFFF"/>
        </w:rPr>
        <w:t xml:space="preserve"> rates of evolution in human </w:t>
      </w:r>
      <w:r w:rsidRPr="008962A0">
        <w:rPr>
          <w:rFonts w:ascii="Times" w:hAnsi="Times"/>
          <w:shd w:val="clear" w:color="auto" w:fill="FFFFFF"/>
        </w:rPr>
        <w:t xml:space="preserve">tubulin genes and ascertain the underlying selection pressure, I used codeml, a PAML (Phylogenetic Analysis by Maximum Likelihood) package, by setting seqtype to 1 and carried out ML analysis using codon substitution models </w:t>
      </w:r>
      <w:r w:rsidR="00E84BE5">
        <w:rPr>
          <w:rFonts w:ascii="Times" w:hAnsi="Times"/>
          <w:shd w:val="clear" w:color="auto" w:fill="FFFFFF"/>
        </w:rPr>
        <w:t>as described in (</w:t>
      </w:r>
      <w:r w:rsidRPr="008962A0">
        <w:rPr>
          <w:rFonts w:ascii="Times" w:hAnsi="Times"/>
          <w:shd w:val="clear" w:color="auto" w:fill="FFFFFF"/>
        </w:rPr>
        <w:t xml:space="preserve">Goldman and Yang 1994).  Both alpha and beta tubulin </w:t>
      </w:r>
      <w:r w:rsidR="004E4DE1" w:rsidRPr="008962A0">
        <w:rPr>
          <w:rFonts w:ascii="Times" w:hAnsi="Times"/>
        </w:rPr>
        <w:t>protein-coding DNA sequences</w:t>
      </w:r>
      <w:r w:rsidR="004E4DE1" w:rsidRPr="008962A0">
        <w:rPr>
          <w:rFonts w:ascii="Times" w:hAnsi="Times"/>
          <w:shd w:val="clear" w:color="auto" w:fill="FFFFFF"/>
        </w:rPr>
        <w:t xml:space="preserve"> </w:t>
      </w:r>
      <w:r w:rsidRPr="008962A0">
        <w:rPr>
          <w:rFonts w:ascii="Times" w:hAnsi="Times"/>
          <w:shd w:val="clear" w:color="auto" w:fill="FFFFFF"/>
        </w:rPr>
        <w:t xml:space="preserve">were analyzed </w:t>
      </w:r>
      <w:r w:rsidR="00042825" w:rsidRPr="008962A0">
        <w:rPr>
          <w:rFonts w:ascii="Times" w:hAnsi="Times"/>
          <w:shd w:val="clear" w:color="auto" w:fill="FFFFFF"/>
        </w:rPr>
        <w:t>separately and</w:t>
      </w:r>
      <w:r w:rsidRPr="008962A0">
        <w:rPr>
          <w:rFonts w:ascii="Times" w:hAnsi="Times"/>
          <w:shd w:val="clear" w:color="auto" w:fill="FFFFFF"/>
        </w:rPr>
        <w:t xml:space="preserve"> dN/dS ratios</w:t>
      </w:r>
      <w:r w:rsidR="00042825" w:rsidRPr="008962A0">
        <w:rPr>
          <w:rFonts w:ascii="Times" w:hAnsi="Times"/>
          <w:shd w:val="clear" w:color="auto" w:fill="FFFFFF"/>
        </w:rPr>
        <w:t xml:space="preserve"> compared between the two.</w:t>
      </w:r>
      <w:r w:rsidR="004E4DE1" w:rsidRPr="008962A0">
        <w:rPr>
          <w:rFonts w:ascii="Times" w:hAnsi="Times"/>
          <w:shd w:val="clear" w:color="auto" w:fill="FFFFFF"/>
        </w:rPr>
        <w:t xml:space="preserve"> </w:t>
      </w:r>
      <w:r w:rsidR="004E4DE1" w:rsidRPr="008962A0">
        <w:rPr>
          <w:rFonts w:ascii="Times" w:hAnsi="Times"/>
        </w:rPr>
        <w:t>Omega (ω) ratio (ω = d</w:t>
      </w:r>
      <w:r w:rsidR="004E4DE1" w:rsidRPr="008962A0">
        <w:rPr>
          <w:rFonts w:ascii="Times" w:hAnsi="Times"/>
          <w:position w:val="-2"/>
        </w:rPr>
        <w:t>N</w:t>
      </w:r>
      <w:r w:rsidR="004E4DE1" w:rsidRPr="008962A0">
        <w:rPr>
          <w:rFonts w:ascii="Times" w:hAnsi="Times"/>
        </w:rPr>
        <w:t>/d</w:t>
      </w:r>
      <w:r w:rsidR="004E4DE1" w:rsidRPr="008962A0">
        <w:rPr>
          <w:rFonts w:ascii="Times" w:hAnsi="Times"/>
          <w:position w:val="-2"/>
        </w:rPr>
        <w:t>S</w:t>
      </w:r>
      <w:r w:rsidR="004E4DE1" w:rsidRPr="008962A0">
        <w:rPr>
          <w:rFonts w:ascii="Times" w:hAnsi="Times"/>
        </w:rPr>
        <w:t>) is a measure of natural selection acting on the protein and is very informative in understanding natural selection acting on genomes of species</w:t>
      </w:r>
    </w:p>
    <w:p w14:paraId="7286F99C" w14:textId="77777777" w:rsidR="00B7663E" w:rsidRPr="008962A0" w:rsidRDefault="00B7663E" w:rsidP="00E84BE5">
      <w:pPr>
        <w:jc w:val="both"/>
        <w:rPr>
          <w:rFonts w:ascii="Times" w:hAnsi="Times"/>
        </w:rPr>
      </w:pPr>
    </w:p>
    <w:p w14:paraId="4F5E63D6" w14:textId="7328F469" w:rsidR="00CE76E2" w:rsidRPr="00CE76E2" w:rsidRDefault="00CE76E2" w:rsidP="00E84BE5">
      <w:pPr>
        <w:autoSpaceDE w:val="0"/>
        <w:autoSpaceDN w:val="0"/>
        <w:adjustRightInd w:val="0"/>
        <w:spacing w:after="240" w:line="280" w:lineRule="atLeast"/>
        <w:jc w:val="both"/>
        <w:rPr>
          <w:rFonts w:ascii="Times" w:eastAsiaTheme="minorHAnsi" w:hAnsi="Times" w:cs="Times"/>
          <w:b/>
        </w:rPr>
      </w:pPr>
      <w:r w:rsidRPr="00CE76E2">
        <w:rPr>
          <w:rFonts w:ascii="Times" w:eastAsiaTheme="minorHAnsi" w:hAnsi="Times" w:cs="Times"/>
          <w:b/>
        </w:rPr>
        <w:t>Tree Visualization</w:t>
      </w:r>
    </w:p>
    <w:p w14:paraId="07FC0A2A" w14:textId="51B1F3A4" w:rsidR="004E4DE1" w:rsidRDefault="00042825" w:rsidP="00E84BE5">
      <w:pPr>
        <w:autoSpaceDE w:val="0"/>
        <w:autoSpaceDN w:val="0"/>
        <w:adjustRightInd w:val="0"/>
        <w:spacing w:after="240" w:line="280" w:lineRule="atLeast"/>
        <w:jc w:val="both"/>
        <w:rPr>
          <w:rFonts w:ascii="Times" w:eastAsiaTheme="minorHAnsi" w:hAnsi="Times" w:cs="Times"/>
        </w:rPr>
      </w:pPr>
      <w:r w:rsidRPr="008962A0">
        <w:rPr>
          <w:rFonts w:ascii="Times" w:eastAsiaTheme="minorHAnsi" w:hAnsi="Times" w:cs="Times"/>
        </w:rPr>
        <w:t xml:space="preserve">Phylogenetic trees </w:t>
      </w:r>
      <w:r w:rsidR="00B7663E" w:rsidRPr="008962A0">
        <w:rPr>
          <w:rFonts w:ascii="Times" w:eastAsiaTheme="minorHAnsi" w:hAnsi="Times" w:cs="Times"/>
        </w:rPr>
        <w:t xml:space="preserve">used in this study </w:t>
      </w:r>
      <w:r w:rsidRPr="008962A0">
        <w:rPr>
          <w:rFonts w:ascii="Times" w:eastAsiaTheme="minorHAnsi" w:hAnsi="Times" w:cs="Times"/>
        </w:rPr>
        <w:t xml:space="preserve">were visualized with </w:t>
      </w:r>
      <w:r w:rsidR="00B7663E" w:rsidRPr="008962A0">
        <w:rPr>
          <w:rFonts w:ascii="Times" w:eastAsiaTheme="minorHAnsi" w:hAnsi="Times" w:cs="Times"/>
        </w:rPr>
        <w:t>Figtree</w:t>
      </w:r>
      <w:r w:rsidRPr="008962A0">
        <w:rPr>
          <w:rFonts w:ascii="Times" w:eastAsiaTheme="minorHAnsi" w:hAnsi="Times" w:cs="Times"/>
        </w:rPr>
        <w:t>,</w:t>
      </w:r>
      <w:r w:rsidR="00B7663E" w:rsidRPr="008962A0">
        <w:rPr>
          <w:rFonts w:ascii="Times" w:eastAsiaTheme="minorHAnsi" w:hAnsi="Times" w:cs="Times"/>
        </w:rPr>
        <w:t xml:space="preserve"> N</w:t>
      </w:r>
      <w:r w:rsidRPr="008962A0">
        <w:rPr>
          <w:rFonts w:ascii="Times" w:eastAsiaTheme="minorHAnsi" w:hAnsi="Times" w:cs="Times"/>
        </w:rPr>
        <w:t xml:space="preserve">ewick tree viewer </w:t>
      </w:r>
      <w:r w:rsidR="00B7663E" w:rsidRPr="008962A0">
        <w:rPr>
          <w:rFonts w:ascii="Times" w:eastAsiaTheme="minorHAnsi" w:hAnsi="Times" w:cs="Times"/>
        </w:rPr>
        <w:t xml:space="preserve">whereas Strict </w:t>
      </w:r>
      <w:r w:rsidRPr="008962A0">
        <w:rPr>
          <w:rFonts w:ascii="Times" w:eastAsiaTheme="minorHAnsi" w:hAnsi="Times" w:cs="Times"/>
        </w:rPr>
        <w:t xml:space="preserve">and </w:t>
      </w:r>
      <w:r w:rsidR="00B7663E" w:rsidRPr="008962A0">
        <w:rPr>
          <w:rFonts w:ascii="Times" w:eastAsiaTheme="minorHAnsi" w:hAnsi="Times" w:cs="Times"/>
        </w:rPr>
        <w:t>Majority rule trees used in supplemental data were visualized with D</w:t>
      </w:r>
      <w:r w:rsidRPr="008962A0">
        <w:rPr>
          <w:rFonts w:ascii="Times" w:eastAsiaTheme="minorHAnsi" w:hAnsi="Times" w:cs="Times"/>
        </w:rPr>
        <w:t>endrocope</w:t>
      </w:r>
      <w:r w:rsidR="00B7663E" w:rsidRPr="008962A0">
        <w:rPr>
          <w:rFonts w:ascii="Times" w:eastAsiaTheme="minorHAnsi" w:hAnsi="Times" w:cs="Times"/>
        </w:rPr>
        <w:t>.</w:t>
      </w:r>
    </w:p>
    <w:p w14:paraId="32DCB578" w14:textId="77777777" w:rsidR="00E84BE5" w:rsidRPr="00E84BE5" w:rsidRDefault="00E84BE5" w:rsidP="00E84BE5">
      <w:pPr>
        <w:autoSpaceDE w:val="0"/>
        <w:autoSpaceDN w:val="0"/>
        <w:adjustRightInd w:val="0"/>
        <w:spacing w:after="240" w:line="280" w:lineRule="atLeast"/>
        <w:jc w:val="both"/>
        <w:rPr>
          <w:rFonts w:ascii="Times" w:eastAsiaTheme="minorHAnsi" w:hAnsi="Times" w:cs="Times"/>
        </w:rPr>
      </w:pPr>
    </w:p>
    <w:p w14:paraId="4039D928" w14:textId="77777777" w:rsidR="00B7663E" w:rsidRPr="008962A0" w:rsidRDefault="00B7663E" w:rsidP="00E84BE5">
      <w:pPr>
        <w:autoSpaceDE w:val="0"/>
        <w:autoSpaceDN w:val="0"/>
        <w:adjustRightInd w:val="0"/>
        <w:spacing w:after="240" w:line="280" w:lineRule="atLeast"/>
        <w:jc w:val="both"/>
        <w:rPr>
          <w:rFonts w:ascii="Times" w:eastAsiaTheme="minorHAnsi" w:hAnsi="Times" w:cs="Times"/>
          <w:b/>
        </w:rPr>
      </w:pPr>
      <w:r w:rsidRPr="008962A0">
        <w:rPr>
          <w:rFonts w:ascii="Times" w:eastAsiaTheme="minorHAnsi" w:hAnsi="Times" w:cs="Times"/>
          <w:b/>
        </w:rPr>
        <w:lastRenderedPageBreak/>
        <w:t>Results and Discussion</w:t>
      </w:r>
    </w:p>
    <w:p w14:paraId="09E07BB4" w14:textId="52B10234" w:rsidR="00E60DAD" w:rsidRPr="008962A0" w:rsidRDefault="00EA424F" w:rsidP="00E84BE5">
      <w:pPr>
        <w:autoSpaceDE w:val="0"/>
        <w:autoSpaceDN w:val="0"/>
        <w:adjustRightInd w:val="0"/>
        <w:spacing w:after="240" w:line="280" w:lineRule="atLeast"/>
        <w:jc w:val="both"/>
        <w:rPr>
          <w:rFonts w:ascii="Times" w:eastAsiaTheme="minorHAnsi" w:hAnsi="Times" w:cs="Times"/>
          <w:b/>
        </w:rPr>
      </w:pPr>
      <w:r w:rsidRPr="008962A0">
        <w:rPr>
          <w:rFonts w:ascii="Times" w:hAnsi="Times"/>
          <w:b/>
          <w:i/>
        </w:rPr>
        <w:t>Selection pressure and evolution rates of alpha and beta sequences</w:t>
      </w:r>
      <w:r w:rsidR="00E84BE5">
        <w:rPr>
          <w:rFonts w:ascii="Times" w:hAnsi="Times"/>
          <w:b/>
          <w:i/>
        </w:rPr>
        <w:t>; beta tubulin is susceptible to</w:t>
      </w:r>
      <w:r w:rsidR="0036301C" w:rsidRPr="008962A0">
        <w:rPr>
          <w:rFonts w:ascii="Times" w:hAnsi="Times"/>
          <w:b/>
          <w:i/>
        </w:rPr>
        <w:t xml:space="preserve"> negative selection and alpha </w:t>
      </w:r>
      <w:r w:rsidR="00E84BE5">
        <w:rPr>
          <w:rFonts w:ascii="Times" w:hAnsi="Times"/>
          <w:b/>
          <w:i/>
        </w:rPr>
        <w:t xml:space="preserve">tubulin </w:t>
      </w:r>
      <w:r w:rsidR="0036301C" w:rsidRPr="008962A0">
        <w:rPr>
          <w:rFonts w:ascii="Times" w:hAnsi="Times"/>
          <w:b/>
          <w:i/>
        </w:rPr>
        <w:t>positive selection</w:t>
      </w:r>
    </w:p>
    <w:p w14:paraId="03F66F34" w14:textId="0C02A5B3" w:rsidR="00047BF9" w:rsidRPr="008962A0" w:rsidRDefault="00EA424F" w:rsidP="00E84BE5">
      <w:pPr>
        <w:autoSpaceDE w:val="0"/>
        <w:autoSpaceDN w:val="0"/>
        <w:adjustRightInd w:val="0"/>
        <w:spacing w:after="240" w:line="280" w:lineRule="atLeast"/>
        <w:jc w:val="both"/>
        <w:rPr>
          <w:rFonts w:ascii="Times" w:hAnsi="Times" w:cs="Arial"/>
          <w:shd w:val="clear" w:color="auto" w:fill="FFFFFF"/>
        </w:rPr>
      </w:pPr>
      <w:r w:rsidRPr="008962A0">
        <w:rPr>
          <w:rFonts w:ascii="Times" w:hAnsi="Times"/>
        </w:rPr>
        <w:t>Consistent wit</w:t>
      </w:r>
      <w:r w:rsidR="004E4DE1" w:rsidRPr="008962A0">
        <w:rPr>
          <w:rFonts w:ascii="Times" w:hAnsi="Times"/>
        </w:rPr>
        <w:t>h my hypothesis, the omega (</w:t>
      </w:r>
      <w:r w:rsidR="004D21F7" w:rsidRPr="008962A0">
        <w:rPr>
          <w:rFonts w:ascii="Times" w:hAnsi="Times"/>
        </w:rPr>
        <w:t xml:space="preserve">ω </w:t>
      </w:r>
      <w:r w:rsidRPr="008962A0">
        <w:rPr>
          <w:rFonts w:ascii="Times" w:hAnsi="Times"/>
        </w:rPr>
        <w:t>= d</w:t>
      </w:r>
      <w:r w:rsidRPr="008962A0">
        <w:rPr>
          <w:rFonts w:ascii="Times" w:hAnsi="Times"/>
          <w:position w:val="-2"/>
        </w:rPr>
        <w:t>N</w:t>
      </w:r>
      <w:r w:rsidRPr="008962A0">
        <w:rPr>
          <w:rFonts w:ascii="Times" w:hAnsi="Times"/>
        </w:rPr>
        <w:t>/d</w:t>
      </w:r>
      <w:r w:rsidRPr="008962A0">
        <w:rPr>
          <w:rFonts w:ascii="Times" w:hAnsi="Times"/>
          <w:position w:val="-2"/>
        </w:rPr>
        <w:t>S</w:t>
      </w:r>
      <w:r w:rsidRPr="008962A0">
        <w:rPr>
          <w:rFonts w:ascii="Times" w:hAnsi="Times"/>
        </w:rPr>
        <w:t xml:space="preserve">) </w:t>
      </w:r>
      <w:r w:rsidR="0036301C" w:rsidRPr="008962A0">
        <w:rPr>
          <w:rFonts w:ascii="Times" w:hAnsi="Times"/>
        </w:rPr>
        <w:t>between alpha and beta was</w:t>
      </w:r>
      <w:r w:rsidR="00F974B0" w:rsidRPr="008962A0">
        <w:rPr>
          <w:rFonts w:ascii="Times" w:hAnsi="Times"/>
        </w:rPr>
        <w:t xml:space="preserve"> found to be</w:t>
      </w:r>
      <w:r w:rsidR="004E4DE1" w:rsidRPr="008962A0">
        <w:rPr>
          <w:rFonts w:ascii="Times" w:hAnsi="Times"/>
        </w:rPr>
        <w:t xml:space="preserve"> different (Table 1)</w:t>
      </w:r>
      <w:r w:rsidR="00F60F95" w:rsidRPr="008962A0">
        <w:rPr>
          <w:rFonts w:ascii="Times" w:hAnsi="Times"/>
        </w:rPr>
        <w:t xml:space="preserve">. </w:t>
      </w:r>
      <w:r w:rsidR="0036301C" w:rsidRPr="008962A0">
        <w:rPr>
          <w:rFonts w:ascii="Times" w:hAnsi="Times"/>
        </w:rPr>
        <w:t>Hypothesis testing using codeml revealed that</w:t>
      </w:r>
      <w:r w:rsidR="00E84BE5">
        <w:rPr>
          <w:rFonts w:ascii="Times" w:hAnsi="Times"/>
        </w:rPr>
        <w:t xml:space="preserve"> beta tubulin genes are under </w:t>
      </w:r>
      <w:r w:rsidR="0036301C" w:rsidRPr="008962A0">
        <w:rPr>
          <w:rFonts w:ascii="Times" w:hAnsi="Times"/>
        </w:rPr>
        <w:t>negative selection pressure (ω &lt; 1) whereas alpha tubulin genes are under positive selection (ω</w:t>
      </w:r>
      <w:r w:rsidR="004E4DE1" w:rsidRPr="008962A0">
        <w:rPr>
          <w:rFonts w:ascii="Times" w:hAnsi="Times"/>
        </w:rPr>
        <w:t xml:space="preserve"> &gt; 1, Table 1). </w:t>
      </w:r>
      <w:r w:rsidR="008C77B2" w:rsidRPr="008962A0">
        <w:rPr>
          <w:rFonts w:ascii="Times" w:hAnsi="Times"/>
        </w:rPr>
        <w:t>Negative selection refers to removal of deleterious alleles resulting in stabilizing selections through purging of deleterious variants that arise giving them less chances of survival. The magnitude of selection difference between alpha and beta is very strong 61</w:t>
      </w:r>
      <w:r w:rsidR="00E02735" w:rsidRPr="008962A0">
        <w:rPr>
          <w:rFonts w:ascii="Times" w:hAnsi="Times"/>
        </w:rPr>
        <w:t>x (Table 1)</w:t>
      </w:r>
      <w:r w:rsidR="008C77B2" w:rsidRPr="008962A0">
        <w:rPr>
          <w:rFonts w:ascii="Times" w:hAnsi="Times"/>
        </w:rPr>
        <w:t xml:space="preserve"> </w:t>
      </w:r>
      <w:r w:rsidR="00E02735" w:rsidRPr="008962A0">
        <w:rPr>
          <w:rFonts w:ascii="Times" w:hAnsi="Times"/>
        </w:rPr>
        <w:t xml:space="preserve">which </w:t>
      </w:r>
      <w:r w:rsidR="00F60F95" w:rsidRPr="008962A0">
        <w:rPr>
          <w:rFonts w:ascii="Times" w:hAnsi="Times"/>
        </w:rPr>
        <w:t xml:space="preserve">be explained </w:t>
      </w:r>
      <w:r w:rsidR="00E02735" w:rsidRPr="008962A0">
        <w:rPr>
          <w:rFonts w:ascii="Times" w:hAnsi="Times"/>
        </w:rPr>
        <w:t xml:space="preserve">in relation to </w:t>
      </w:r>
      <w:r w:rsidR="00F60F95" w:rsidRPr="008962A0">
        <w:rPr>
          <w:rFonts w:ascii="Times" w:hAnsi="Times"/>
        </w:rPr>
        <w:t>the recent discovery of tubulin disorders (largely known as Tubulinopathies)</w:t>
      </w:r>
      <w:r w:rsidR="00E02735" w:rsidRPr="008962A0">
        <w:rPr>
          <w:rFonts w:ascii="Times" w:hAnsi="Times"/>
        </w:rPr>
        <w:t xml:space="preserve">. </w:t>
      </w:r>
      <w:r w:rsidR="00F60F95" w:rsidRPr="008962A0">
        <w:rPr>
          <w:rFonts w:ascii="Times" w:hAnsi="Times"/>
        </w:rPr>
        <w:t xml:space="preserve"> </w:t>
      </w:r>
      <w:r w:rsidR="002E7392" w:rsidRPr="008962A0">
        <w:rPr>
          <w:rFonts w:ascii="Times" w:hAnsi="Times"/>
        </w:rPr>
        <w:t xml:space="preserve"> </w:t>
      </w:r>
      <w:r w:rsidR="00E02735" w:rsidRPr="008962A0">
        <w:rPr>
          <w:rFonts w:ascii="Times" w:hAnsi="Times"/>
        </w:rPr>
        <w:t>A</w:t>
      </w:r>
      <w:r w:rsidR="002E7392" w:rsidRPr="008962A0">
        <w:rPr>
          <w:rFonts w:ascii="Times" w:hAnsi="Times"/>
        </w:rPr>
        <w:t>t least 60% of these disorders are associated with mutations in the beta</w:t>
      </w:r>
      <w:r w:rsidR="005312FC" w:rsidRPr="008962A0">
        <w:rPr>
          <w:rFonts w:ascii="Times" w:hAnsi="Times"/>
        </w:rPr>
        <w:t xml:space="preserve"> tubulin genes (</w:t>
      </w:r>
      <w:r w:rsidR="00DA43D2" w:rsidRPr="008962A0">
        <w:rPr>
          <w:rFonts w:ascii="Times" w:hAnsi="Times"/>
        </w:rPr>
        <w:t xml:space="preserve">Markova et al. </w:t>
      </w:r>
      <w:r w:rsidR="002E7392" w:rsidRPr="008962A0">
        <w:rPr>
          <w:rFonts w:ascii="Times" w:hAnsi="Times"/>
        </w:rPr>
        <w:t>2015)</w:t>
      </w:r>
      <w:r w:rsidR="00CD563E" w:rsidRPr="008962A0">
        <w:rPr>
          <w:rFonts w:ascii="Times" w:hAnsi="Times" w:cs="Times"/>
        </w:rPr>
        <w:t xml:space="preserve">. The fact that such mutations are deleterious, they </w:t>
      </w:r>
      <w:r w:rsidR="005312FC" w:rsidRPr="008962A0">
        <w:rPr>
          <w:rFonts w:ascii="Times" w:hAnsi="Times" w:cs="Times"/>
        </w:rPr>
        <w:t xml:space="preserve">are quickly removed from the gene pool and those that persist cause tubulin diseases. However, such cases are rare as carriers of these harmful mutations have fewer offspring </w:t>
      </w:r>
      <w:r w:rsidR="005312FC" w:rsidRPr="008962A0">
        <w:rPr>
          <w:rFonts w:ascii="Times" w:hAnsi="Times" w:cs="Arial"/>
          <w:shd w:val="clear" w:color="auto" w:fill="FFFFFF"/>
        </w:rPr>
        <w:t xml:space="preserve">each generation thus reducing the frequency of the mutation in the gene pool. </w:t>
      </w:r>
    </w:p>
    <w:p w14:paraId="57AE4BF8" w14:textId="5667154C" w:rsidR="00C2273E" w:rsidRPr="008962A0" w:rsidRDefault="00047BF9" w:rsidP="00E84BE5">
      <w:pPr>
        <w:pStyle w:val="NormalWeb"/>
        <w:jc w:val="both"/>
        <w:rPr>
          <w:rFonts w:ascii="Times" w:hAnsi="Times"/>
        </w:rPr>
      </w:pPr>
      <w:r w:rsidRPr="008962A0">
        <w:rPr>
          <w:rFonts w:ascii="Times" w:hAnsi="Times"/>
        </w:rPr>
        <w:t>Furthermore, under Ohta's hypothesis</w:t>
      </w:r>
      <w:r w:rsidR="00D535BC" w:rsidRPr="008962A0">
        <w:rPr>
          <w:rFonts w:ascii="Times" w:hAnsi="Times"/>
        </w:rPr>
        <w:t xml:space="preserve"> that most </w:t>
      </w:r>
      <w:r w:rsidR="004A539A" w:rsidRPr="008962A0">
        <w:rPr>
          <w:rFonts w:ascii="Times" w:hAnsi="Times"/>
        </w:rPr>
        <w:t>amino aci</w:t>
      </w:r>
      <w:r w:rsidR="00F974B0" w:rsidRPr="008962A0">
        <w:rPr>
          <w:rFonts w:ascii="Times" w:hAnsi="Times"/>
        </w:rPr>
        <w:t>d substitut</w:t>
      </w:r>
      <w:r w:rsidR="00E84BE5">
        <w:rPr>
          <w:rFonts w:ascii="Times" w:hAnsi="Times"/>
        </w:rPr>
        <w:t xml:space="preserve">ions are deleterious (Gillespie. 1994), </w:t>
      </w:r>
      <w:r w:rsidRPr="008962A0">
        <w:rPr>
          <w:rFonts w:ascii="Times" w:hAnsi="Times"/>
        </w:rPr>
        <w:t>purifying selection is more effective in large populations than in small populations, and so differences in population sizes along lineages provide another compatible hypothesis.</w:t>
      </w:r>
      <w:r w:rsidR="00C2273E" w:rsidRPr="008962A0">
        <w:rPr>
          <w:rFonts w:ascii="Times" w:hAnsi="Times"/>
        </w:rPr>
        <w:t xml:space="preserve"> If amino acid changes are slightly deleterious, we expect them to be removed from the population at a higher rate in a large population than in a small population. As a result, we expect to see a smaller dN/dS ratio in a large population than in a small one, even if there is no difference between the two lineages in selective pressure or gene function. In the context of population sizes, beta tubulin evolved with more protein coding genes (10) than alpha (09) </w:t>
      </w:r>
      <w:r w:rsidR="00FA0FF9" w:rsidRPr="008962A0">
        <w:rPr>
          <w:rFonts w:ascii="Times" w:hAnsi="Times"/>
        </w:rPr>
        <w:t>and althoug</w:t>
      </w:r>
      <w:r w:rsidR="00E84BE5">
        <w:rPr>
          <w:rFonts w:ascii="Times" w:hAnsi="Times"/>
        </w:rPr>
        <w:t>h the difference is not very significant</w:t>
      </w:r>
      <w:r w:rsidR="00FA0FF9" w:rsidRPr="008962A0">
        <w:rPr>
          <w:rFonts w:ascii="Times" w:hAnsi="Times"/>
        </w:rPr>
        <w:t>, it concurs</w:t>
      </w:r>
      <w:r w:rsidR="00C2273E" w:rsidRPr="008962A0">
        <w:rPr>
          <w:rFonts w:ascii="Times" w:hAnsi="Times"/>
        </w:rPr>
        <w:t xml:space="preserve"> with a smaller dN/dS ratio observed. We thus </w:t>
      </w:r>
      <w:r w:rsidR="00FA0FF9" w:rsidRPr="008962A0">
        <w:rPr>
          <w:rFonts w:ascii="Times" w:hAnsi="Times"/>
        </w:rPr>
        <w:t>speculate</w:t>
      </w:r>
      <w:r w:rsidR="00C2273E" w:rsidRPr="008962A0">
        <w:rPr>
          <w:rFonts w:ascii="Times" w:hAnsi="Times"/>
        </w:rPr>
        <w:t xml:space="preserve"> that </w:t>
      </w:r>
      <w:r w:rsidR="00FA0FF9" w:rsidRPr="008962A0">
        <w:rPr>
          <w:rFonts w:ascii="Times" w:hAnsi="Times"/>
        </w:rPr>
        <w:t>although both p</w:t>
      </w:r>
      <w:r w:rsidR="00F974B0" w:rsidRPr="008962A0">
        <w:rPr>
          <w:rFonts w:ascii="Times" w:hAnsi="Times"/>
        </w:rPr>
        <w:t>rotein subunits are very essenti</w:t>
      </w:r>
      <w:r w:rsidR="00FA0FF9" w:rsidRPr="008962A0">
        <w:rPr>
          <w:rFonts w:ascii="Times" w:hAnsi="Times"/>
        </w:rPr>
        <w:t xml:space="preserve">al for MT function, </w:t>
      </w:r>
      <w:r w:rsidR="00C2273E" w:rsidRPr="008962A0">
        <w:rPr>
          <w:rFonts w:ascii="Times" w:hAnsi="Times"/>
        </w:rPr>
        <w:t xml:space="preserve">beta tubulin </w:t>
      </w:r>
      <w:r w:rsidR="00FA0FF9" w:rsidRPr="008962A0">
        <w:rPr>
          <w:rFonts w:ascii="Times" w:hAnsi="Times"/>
        </w:rPr>
        <w:t xml:space="preserve">might be conferring specific roles </w:t>
      </w:r>
      <w:r w:rsidR="00E84BE5">
        <w:rPr>
          <w:rFonts w:ascii="Times" w:hAnsi="Times"/>
        </w:rPr>
        <w:t xml:space="preserve">to microtubule function </w:t>
      </w:r>
      <w:r w:rsidR="00FA0FF9" w:rsidRPr="008962A0">
        <w:rPr>
          <w:rFonts w:ascii="Times" w:hAnsi="Times"/>
        </w:rPr>
        <w:t>whose perturbation is very penalizing and</w:t>
      </w:r>
      <w:r w:rsidR="00C2273E" w:rsidRPr="008962A0">
        <w:rPr>
          <w:rFonts w:ascii="Times" w:hAnsi="Times"/>
        </w:rPr>
        <w:t xml:space="preserve"> accumulation of deleterious mutations increases a risk to tubulin diseases</w:t>
      </w:r>
      <w:r w:rsidR="00FA0FF9" w:rsidRPr="008962A0">
        <w:rPr>
          <w:rFonts w:ascii="Times" w:hAnsi="Times"/>
        </w:rPr>
        <w:t xml:space="preserve">. </w:t>
      </w:r>
    </w:p>
    <w:p w14:paraId="54A54B40" w14:textId="77777777" w:rsidR="001505C5" w:rsidRPr="008962A0" w:rsidRDefault="00C2273E" w:rsidP="00E84B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rPr>
      </w:pPr>
      <w:r w:rsidRPr="008962A0">
        <w:rPr>
          <w:rFonts w:ascii="Times" w:hAnsi="Times" w:cs="Menlo"/>
          <w:b/>
        </w:rPr>
        <w:t>Table 1</w:t>
      </w:r>
      <w:r w:rsidRPr="008962A0">
        <w:rPr>
          <w:rFonts w:ascii="Times" w:hAnsi="Times" w:cs="Menlo"/>
        </w:rPr>
        <w:t>. Omega values for alpha and beta tubulin sequences</w:t>
      </w:r>
    </w:p>
    <w:tbl>
      <w:tblPr>
        <w:tblStyle w:val="TableGrid"/>
        <w:tblW w:w="0" w:type="auto"/>
        <w:tblLook w:val="04A0" w:firstRow="1" w:lastRow="0" w:firstColumn="1" w:lastColumn="0" w:noHBand="0" w:noVBand="1"/>
      </w:tblPr>
      <w:tblGrid>
        <w:gridCol w:w="2337"/>
        <w:gridCol w:w="1348"/>
        <w:gridCol w:w="1710"/>
        <w:gridCol w:w="1800"/>
        <w:gridCol w:w="1800"/>
      </w:tblGrid>
      <w:tr w:rsidR="008962A0" w:rsidRPr="008962A0" w14:paraId="1B1BACFE" w14:textId="77777777" w:rsidTr="00FA0FF9">
        <w:tc>
          <w:tcPr>
            <w:tcW w:w="2337" w:type="dxa"/>
          </w:tcPr>
          <w:p w14:paraId="34047336" w14:textId="77777777" w:rsidR="00FA0FF9" w:rsidRPr="008962A0" w:rsidRDefault="00FA0FF9" w:rsidP="00E84BE5">
            <w:pPr>
              <w:pStyle w:val="NormalWeb"/>
              <w:jc w:val="both"/>
              <w:rPr>
                <w:rFonts w:ascii="Times" w:hAnsi="Times"/>
              </w:rPr>
            </w:pPr>
            <w:r w:rsidRPr="008962A0">
              <w:rPr>
                <w:rFonts w:ascii="Times" w:hAnsi="Times"/>
              </w:rPr>
              <w:t>Nucleotide sequence</w:t>
            </w:r>
          </w:p>
        </w:tc>
        <w:tc>
          <w:tcPr>
            <w:tcW w:w="1348" w:type="dxa"/>
          </w:tcPr>
          <w:p w14:paraId="29C4BCBB" w14:textId="77777777" w:rsidR="00FA0FF9" w:rsidRPr="008962A0" w:rsidRDefault="00FA0FF9" w:rsidP="00E84BE5">
            <w:pPr>
              <w:pStyle w:val="NormalWeb"/>
              <w:jc w:val="both"/>
              <w:rPr>
                <w:rFonts w:ascii="Times" w:hAnsi="Times"/>
              </w:rPr>
            </w:pPr>
            <w:r w:rsidRPr="008962A0">
              <w:rPr>
                <w:rFonts w:ascii="Times" w:hAnsi="Times" w:cs="Menlo"/>
              </w:rPr>
              <w:t>dN</w:t>
            </w:r>
          </w:p>
        </w:tc>
        <w:tc>
          <w:tcPr>
            <w:tcW w:w="1710" w:type="dxa"/>
          </w:tcPr>
          <w:p w14:paraId="7B890ACD" w14:textId="77777777" w:rsidR="00FA0FF9" w:rsidRPr="008962A0" w:rsidRDefault="00FA0FF9" w:rsidP="00E84BE5">
            <w:pPr>
              <w:pStyle w:val="NormalWeb"/>
              <w:jc w:val="both"/>
              <w:rPr>
                <w:rFonts w:ascii="Times" w:hAnsi="Times"/>
              </w:rPr>
            </w:pPr>
            <w:r w:rsidRPr="008962A0">
              <w:rPr>
                <w:rFonts w:ascii="Times" w:hAnsi="Times" w:cs="Menlo"/>
              </w:rPr>
              <w:t>dS</w:t>
            </w:r>
          </w:p>
        </w:tc>
        <w:tc>
          <w:tcPr>
            <w:tcW w:w="1800" w:type="dxa"/>
          </w:tcPr>
          <w:p w14:paraId="53705581" w14:textId="77777777" w:rsidR="00FA0FF9" w:rsidRPr="008962A0" w:rsidRDefault="00FA0FF9" w:rsidP="00E84BE5">
            <w:pPr>
              <w:pStyle w:val="NormalWeb"/>
              <w:jc w:val="both"/>
              <w:rPr>
                <w:rFonts w:ascii="Times" w:hAnsi="Times"/>
              </w:rPr>
            </w:pPr>
            <w:r w:rsidRPr="008962A0">
              <w:rPr>
                <w:rFonts w:ascii="Times" w:hAnsi="Times" w:cs="Menlo"/>
              </w:rPr>
              <w:t>w = dN/dS</w:t>
            </w:r>
          </w:p>
        </w:tc>
        <w:tc>
          <w:tcPr>
            <w:tcW w:w="1800" w:type="dxa"/>
          </w:tcPr>
          <w:p w14:paraId="178D1998" w14:textId="77777777" w:rsidR="00FA0FF9" w:rsidRPr="008962A0" w:rsidRDefault="00FA0FF9" w:rsidP="00E84BE5">
            <w:pPr>
              <w:pStyle w:val="NormalWeb"/>
              <w:jc w:val="both"/>
              <w:rPr>
                <w:rFonts w:ascii="Times" w:hAnsi="Times" w:cs="Menlo"/>
              </w:rPr>
            </w:pPr>
            <w:r w:rsidRPr="008962A0">
              <w:rPr>
                <w:rFonts w:ascii="Times" w:hAnsi="Times" w:cs="Menlo"/>
              </w:rPr>
              <w:t>Ratio of alpha to beta</w:t>
            </w:r>
          </w:p>
        </w:tc>
      </w:tr>
      <w:tr w:rsidR="008962A0" w:rsidRPr="008962A0" w14:paraId="32702D19" w14:textId="77777777" w:rsidTr="00FA0FF9">
        <w:tc>
          <w:tcPr>
            <w:tcW w:w="2337" w:type="dxa"/>
          </w:tcPr>
          <w:p w14:paraId="0FC85EC6" w14:textId="77777777" w:rsidR="00FA0FF9" w:rsidRPr="008962A0" w:rsidRDefault="00FA0FF9" w:rsidP="00E84BE5">
            <w:pPr>
              <w:pStyle w:val="NormalWeb"/>
              <w:jc w:val="both"/>
              <w:rPr>
                <w:rFonts w:ascii="Times" w:hAnsi="Times"/>
              </w:rPr>
            </w:pPr>
            <w:r w:rsidRPr="008962A0">
              <w:rPr>
                <w:rFonts w:ascii="Times" w:hAnsi="Times"/>
              </w:rPr>
              <w:t>Beta-genes</w:t>
            </w:r>
          </w:p>
        </w:tc>
        <w:tc>
          <w:tcPr>
            <w:tcW w:w="1348" w:type="dxa"/>
          </w:tcPr>
          <w:p w14:paraId="14E884E2" w14:textId="77777777" w:rsidR="00FA0FF9" w:rsidRPr="008962A0" w:rsidRDefault="00FA0FF9" w:rsidP="00E84BE5">
            <w:pPr>
              <w:pStyle w:val="NormalWeb"/>
              <w:jc w:val="both"/>
              <w:rPr>
                <w:rFonts w:ascii="Times" w:hAnsi="Times"/>
              </w:rPr>
            </w:pPr>
            <w:r w:rsidRPr="008962A0">
              <w:rPr>
                <w:rFonts w:ascii="Times" w:eastAsiaTheme="minorHAnsi" w:hAnsi="Times" w:cs="Menlo"/>
                <w:sz w:val="22"/>
                <w:szCs w:val="22"/>
              </w:rPr>
              <w:t>0.2460</w:t>
            </w:r>
          </w:p>
        </w:tc>
        <w:tc>
          <w:tcPr>
            <w:tcW w:w="1710" w:type="dxa"/>
          </w:tcPr>
          <w:p w14:paraId="373E995C" w14:textId="77777777" w:rsidR="00FA0FF9" w:rsidRPr="008962A0" w:rsidRDefault="00FA0FF9" w:rsidP="00E84BE5">
            <w:pPr>
              <w:pStyle w:val="NormalWeb"/>
              <w:jc w:val="both"/>
              <w:rPr>
                <w:rFonts w:ascii="Times" w:hAnsi="Times"/>
              </w:rPr>
            </w:pPr>
            <w:r w:rsidRPr="008962A0">
              <w:rPr>
                <w:rFonts w:ascii="Times" w:eastAsiaTheme="minorHAnsi" w:hAnsi="Times" w:cs="Menlo"/>
                <w:sz w:val="22"/>
                <w:szCs w:val="22"/>
              </w:rPr>
              <w:t>9.1466</w:t>
            </w:r>
          </w:p>
        </w:tc>
        <w:tc>
          <w:tcPr>
            <w:tcW w:w="1800" w:type="dxa"/>
          </w:tcPr>
          <w:p w14:paraId="778E2E4B" w14:textId="77777777" w:rsidR="00FA0FF9" w:rsidRPr="008962A0" w:rsidRDefault="00FA0FF9" w:rsidP="00E84BE5">
            <w:pPr>
              <w:pStyle w:val="NormalWeb"/>
              <w:jc w:val="both"/>
              <w:rPr>
                <w:rFonts w:ascii="Times" w:hAnsi="Times"/>
              </w:rPr>
            </w:pPr>
            <w:r w:rsidRPr="008962A0">
              <w:rPr>
                <w:rFonts w:ascii="Times" w:eastAsiaTheme="minorHAnsi" w:hAnsi="Times" w:cs="Menlo"/>
                <w:sz w:val="22"/>
                <w:szCs w:val="22"/>
              </w:rPr>
              <w:t>0.02690</w:t>
            </w:r>
          </w:p>
        </w:tc>
        <w:tc>
          <w:tcPr>
            <w:tcW w:w="1800" w:type="dxa"/>
            <w:vMerge w:val="restart"/>
          </w:tcPr>
          <w:p w14:paraId="2492E537" w14:textId="77777777" w:rsidR="00FA0FF9" w:rsidRPr="008962A0" w:rsidRDefault="00FA0FF9" w:rsidP="00E84BE5">
            <w:pPr>
              <w:pStyle w:val="NormalWeb"/>
              <w:jc w:val="both"/>
              <w:rPr>
                <w:rFonts w:ascii="Times" w:eastAsiaTheme="minorHAnsi" w:hAnsi="Times" w:cs="Menlo"/>
                <w:sz w:val="22"/>
                <w:szCs w:val="22"/>
              </w:rPr>
            </w:pPr>
            <w:r w:rsidRPr="008962A0">
              <w:rPr>
                <w:rFonts w:ascii="Times" w:eastAsiaTheme="minorHAnsi" w:hAnsi="Times" w:cs="Menlo"/>
                <w:sz w:val="22"/>
                <w:szCs w:val="22"/>
              </w:rPr>
              <w:t>65</w:t>
            </w:r>
          </w:p>
        </w:tc>
      </w:tr>
      <w:tr w:rsidR="00FA0FF9" w:rsidRPr="008962A0" w14:paraId="1D110B9B" w14:textId="77777777" w:rsidTr="00FA0FF9">
        <w:tc>
          <w:tcPr>
            <w:tcW w:w="2337" w:type="dxa"/>
          </w:tcPr>
          <w:p w14:paraId="147EE1D1" w14:textId="77777777" w:rsidR="00FA0FF9" w:rsidRPr="008962A0" w:rsidRDefault="00FA0FF9" w:rsidP="00E84BE5">
            <w:pPr>
              <w:pStyle w:val="NormalWeb"/>
              <w:jc w:val="both"/>
              <w:rPr>
                <w:rFonts w:ascii="Times" w:hAnsi="Times"/>
              </w:rPr>
            </w:pPr>
            <w:r w:rsidRPr="008962A0">
              <w:rPr>
                <w:rFonts w:ascii="Times" w:hAnsi="Times"/>
              </w:rPr>
              <w:t>Alpha-genes</w:t>
            </w:r>
          </w:p>
        </w:tc>
        <w:tc>
          <w:tcPr>
            <w:tcW w:w="1348" w:type="dxa"/>
          </w:tcPr>
          <w:p w14:paraId="62A9B836" w14:textId="77777777" w:rsidR="00FA0FF9" w:rsidRPr="008962A0" w:rsidRDefault="00FA0FF9" w:rsidP="00E84BE5">
            <w:pPr>
              <w:pStyle w:val="NormalWeb"/>
              <w:jc w:val="both"/>
              <w:rPr>
                <w:rFonts w:ascii="Times" w:hAnsi="Times"/>
              </w:rPr>
            </w:pPr>
            <w:r w:rsidRPr="008962A0">
              <w:rPr>
                <w:rFonts w:ascii="Times" w:eastAsiaTheme="minorHAnsi" w:hAnsi="Times" w:cs="Menlo"/>
                <w:sz w:val="22"/>
                <w:szCs w:val="22"/>
              </w:rPr>
              <w:t>0.9019</w:t>
            </w:r>
          </w:p>
        </w:tc>
        <w:tc>
          <w:tcPr>
            <w:tcW w:w="1710" w:type="dxa"/>
          </w:tcPr>
          <w:p w14:paraId="240CCCAE" w14:textId="77777777" w:rsidR="00FA0FF9" w:rsidRPr="008962A0" w:rsidRDefault="00FA0FF9" w:rsidP="00E84BE5">
            <w:pPr>
              <w:pStyle w:val="NormalWeb"/>
              <w:jc w:val="both"/>
              <w:rPr>
                <w:rFonts w:ascii="Times" w:hAnsi="Times"/>
              </w:rPr>
            </w:pPr>
            <w:r w:rsidRPr="008962A0">
              <w:rPr>
                <w:rFonts w:ascii="Times" w:eastAsiaTheme="minorHAnsi" w:hAnsi="Times" w:cs="Menlo"/>
                <w:sz w:val="22"/>
                <w:szCs w:val="22"/>
              </w:rPr>
              <w:t>0.5141</w:t>
            </w:r>
          </w:p>
        </w:tc>
        <w:tc>
          <w:tcPr>
            <w:tcW w:w="1800" w:type="dxa"/>
          </w:tcPr>
          <w:p w14:paraId="1A14F99E" w14:textId="77777777" w:rsidR="00FA0FF9" w:rsidRPr="008962A0" w:rsidRDefault="00FA0FF9" w:rsidP="00E84BE5">
            <w:pPr>
              <w:pStyle w:val="NormalWeb"/>
              <w:jc w:val="both"/>
              <w:rPr>
                <w:rFonts w:ascii="Times" w:hAnsi="Times"/>
              </w:rPr>
            </w:pPr>
            <w:r w:rsidRPr="008962A0">
              <w:rPr>
                <w:rFonts w:ascii="Times" w:eastAsiaTheme="minorHAnsi" w:hAnsi="Times" w:cs="Menlo"/>
                <w:sz w:val="22"/>
                <w:szCs w:val="22"/>
              </w:rPr>
              <w:t>1.75421</w:t>
            </w:r>
          </w:p>
        </w:tc>
        <w:tc>
          <w:tcPr>
            <w:tcW w:w="1800" w:type="dxa"/>
            <w:vMerge/>
          </w:tcPr>
          <w:p w14:paraId="31B8E409" w14:textId="77777777" w:rsidR="00FA0FF9" w:rsidRPr="008962A0" w:rsidRDefault="00FA0FF9" w:rsidP="00E84BE5">
            <w:pPr>
              <w:pStyle w:val="NormalWeb"/>
              <w:jc w:val="both"/>
              <w:rPr>
                <w:rFonts w:ascii="Times" w:eastAsiaTheme="minorHAnsi" w:hAnsi="Times" w:cs="Menlo"/>
                <w:sz w:val="22"/>
                <w:szCs w:val="22"/>
              </w:rPr>
            </w:pPr>
          </w:p>
        </w:tc>
      </w:tr>
    </w:tbl>
    <w:p w14:paraId="39E634FC" w14:textId="77777777" w:rsidR="00FA0FF9" w:rsidRPr="008962A0" w:rsidRDefault="00FA0FF9" w:rsidP="00E84BE5">
      <w:pPr>
        <w:jc w:val="both"/>
        <w:rPr>
          <w:rFonts w:ascii="Times" w:hAnsi="Times"/>
          <w:b/>
          <w:i/>
        </w:rPr>
      </w:pPr>
    </w:p>
    <w:p w14:paraId="4F08F458" w14:textId="77777777" w:rsidR="00F974B0" w:rsidRPr="008962A0" w:rsidRDefault="00F974B0" w:rsidP="00E84BE5">
      <w:pPr>
        <w:jc w:val="both"/>
        <w:rPr>
          <w:rFonts w:ascii="Times" w:hAnsi="Times"/>
          <w:b/>
          <w:i/>
        </w:rPr>
      </w:pPr>
    </w:p>
    <w:p w14:paraId="134F1439" w14:textId="77777777" w:rsidR="00471FDB" w:rsidRPr="008962A0" w:rsidRDefault="0083755C" w:rsidP="00E84BE5">
      <w:pPr>
        <w:jc w:val="both"/>
        <w:rPr>
          <w:rFonts w:ascii="Times" w:hAnsi="Times"/>
          <w:b/>
          <w:i/>
        </w:rPr>
      </w:pPr>
      <w:r w:rsidRPr="008962A0">
        <w:rPr>
          <w:rFonts w:ascii="Times" w:hAnsi="Times"/>
          <w:b/>
          <w:i/>
        </w:rPr>
        <w:t>Gene family evolution of mammalian alpha and beta tubulin genes and the underlying selection pressure</w:t>
      </w:r>
    </w:p>
    <w:p w14:paraId="5BC79596" w14:textId="4E05AAE6" w:rsidR="0083755C" w:rsidRDefault="00B67EE3" w:rsidP="00E84BE5">
      <w:pPr>
        <w:jc w:val="both"/>
        <w:rPr>
          <w:rFonts w:ascii="Times" w:hAnsi="Times"/>
        </w:rPr>
      </w:pPr>
      <w:r w:rsidRPr="008962A0">
        <w:rPr>
          <w:rFonts w:ascii="Times" w:hAnsi="Times"/>
        </w:rPr>
        <w:t>I used Phylogenetic analysis</w:t>
      </w:r>
      <w:r w:rsidR="00F85F59">
        <w:rPr>
          <w:rFonts w:ascii="Times" w:hAnsi="Times"/>
        </w:rPr>
        <w:t xml:space="preserve"> to define</w:t>
      </w:r>
      <w:r w:rsidR="0083755C" w:rsidRPr="008962A0">
        <w:rPr>
          <w:rFonts w:ascii="Times" w:hAnsi="Times"/>
        </w:rPr>
        <w:t xml:space="preserve"> the nomenclature of both alpha </w:t>
      </w:r>
      <w:r w:rsidR="00DA43D2" w:rsidRPr="008962A0">
        <w:rPr>
          <w:rFonts w:ascii="Times" w:hAnsi="Times"/>
        </w:rPr>
        <w:t>and beta tubulin protein groups</w:t>
      </w:r>
      <w:r w:rsidR="0083755C" w:rsidRPr="008962A0">
        <w:rPr>
          <w:rFonts w:ascii="Times" w:hAnsi="Times"/>
        </w:rPr>
        <w:t xml:space="preserve"> (</w:t>
      </w:r>
      <w:hyperlink r:id="rId7" w:history="1">
        <w:r w:rsidR="0083755C" w:rsidRPr="008962A0">
          <w:rPr>
            <w:rStyle w:val="Hyperlink"/>
            <w:rFonts w:ascii="Times" w:hAnsi="Times"/>
            <w:color w:val="auto"/>
          </w:rPr>
          <w:t>https://www.genenames.org/</w:t>
        </w:r>
      </w:hyperlink>
      <w:r w:rsidR="00DA43D2" w:rsidRPr="008962A0">
        <w:rPr>
          <w:rFonts w:ascii="Times" w:hAnsi="Times"/>
        </w:rPr>
        <w:t xml:space="preserve">, Tables 1 and 2). </w:t>
      </w:r>
      <w:r w:rsidRPr="008962A0">
        <w:rPr>
          <w:rFonts w:ascii="Times" w:hAnsi="Times"/>
        </w:rPr>
        <w:t xml:space="preserve">The basis of alpha tubulin </w:t>
      </w:r>
      <w:r w:rsidR="00DA43D2" w:rsidRPr="008962A0">
        <w:rPr>
          <w:rFonts w:ascii="Times" w:hAnsi="Times"/>
        </w:rPr>
        <w:t>classification has been proposed</w:t>
      </w:r>
      <w:r w:rsidRPr="008962A0">
        <w:rPr>
          <w:rFonts w:ascii="Times" w:hAnsi="Times"/>
        </w:rPr>
        <w:t xml:space="preserve"> in literature (</w:t>
      </w:r>
      <w:r w:rsidR="00DA43D2" w:rsidRPr="008962A0">
        <w:rPr>
          <w:rFonts w:ascii="Times" w:hAnsi="Times"/>
        </w:rPr>
        <w:t xml:space="preserve">Khodiyar et al. </w:t>
      </w:r>
      <w:r w:rsidRPr="008962A0">
        <w:rPr>
          <w:rFonts w:ascii="Times" w:hAnsi="Times"/>
        </w:rPr>
        <w:t>2007) whereas the classification of bet</w:t>
      </w:r>
      <w:r w:rsidR="00DA43D2" w:rsidRPr="008962A0">
        <w:rPr>
          <w:rFonts w:ascii="Times" w:hAnsi="Times"/>
        </w:rPr>
        <w:t>a</w:t>
      </w:r>
      <w:r w:rsidR="00F85F59">
        <w:rPr>
          <w:rFonts w:ascii="Times" w:hAnsi="Times"/>
        </w:rPr>
        <w:t xml:space="preserve"> tubulin is not well documented.</w:t>
      </w:r>
    </w:p>
    <w:p w14:paraId="4BA8DDD9" w14:textId="77777777" w:rsidR="00E84BE5" w:rsidRPr="008962A0" w:rsidRDefault="00E84BE5" w:rsidP="00E84BE5">
      <w:pPr>
        <w:jc w:val="both"/>
        <w:rPr>
          <w:rFonts w:ascii="Times" w:hAnsi="Times"/>
        </w:rPr>
      </w:pPr>
    </w:p>
    <w:p w14:paraId="12C29541" w14:textId="4262F82E" w:rsidR="006B64FA" w:rsidRPr="008962A0" w:rsidRDefault="00737741" w:rsidP="00E84BE5">
      <w:pPr>
        <w:pStyle w:val="NormalWeb"/>
        <w:jc w:val="both"/>
        <w:rPr>
          <w:rFonts w:ascii="Times" w:hAnsi="Times"/>
        </w:rPr>
      </w:pPr>
      <w:r w:rsidRPr="008962A0">
        <w:rPr>
          <w:rFonts w:ascii="Times" w:hAnsi="Times"/>
          <w:b/>
        </w:rPr>
        <w:lastRenderedPageBreak/>
        <w:t>Table 2</w:t>
      </w:r>
      <w:r w:rsidR="00DA43D2" w:rsidRPr="008962A0">
        <w:rPr>
          <w:rFonts w:ascii="Times" w:hAnsi="Times"/>
          <w:b/>
        </w:rPr>
        <w:t>.</w:t>
      </w:r>
      <w:r w:rsidRPr="008962A0">
        <w:rPr>
          <w:rFonts w:ascii="Times" w:hAnsi="Times"/>
        </w:rPr>
        <w:t xml:space="preserve"> </w:t>
      </w:r>
      <w:r w:rsidR="006B64FA" w:rsidRPr="008962A0">
        <w:rPr>
          <w:rFonts w:ascii="Times" w:hAnsi="Times"/>
        </w:rPr>
        <w:t>Classes of beta tubulin genes</w:t>
      </w:r>
      <w:r w:rsidR="002F532B" w:rsidRPr="008962A0">
        <w:rPr>
          <w:rFonts w:ascii="Times" w:hAnsi="Times"/>
        </w:rPr>
        <w:t xml:space="preserve"> </w:t>
      </w:r>
      <w:r w:rsidR="00874F3D" w:rsidRPr="008962A0">
        <w:rPr>
          <w:rFonts w:ascii="Times" w:hAnsi="Times"/>
        </w:rPr>
        <w:t>(</w:t>
      </w:r>
      <w:hyperlink r:id="rId8" w:history="1">
        <w:r w:rsidR="00874F3D" w:rsidRPr="008962A0">
          <w:rPr>
            <w:rStyle w:val="Hyperlink"/>
            <w:rFonts w:ascii="Times" w:hAnsi="Times"/>
            <w:color w:val="auto"/>
          </w:rPr>
          <w:t>https://www.genena</w:t>
        </w:r>
        <w:r w:rsidR="00874F3D" w:rsidRPr="008962A0">
          <w:rPr>
            <w:rStyle w:val="Hyperlink"/>
            <w:rFonts w:ascii="Times" w:hAnsi="Times"/>
            <w:color w:val="auto"/>
          </w:rPr>
          <w:t>m</w:t>
        </w:r>
        <w:r w:rsidR="00874F3D" w:rsidRPr="008962A0">
          <w:rPr>
            <w:rStyle w:val="Hyperlink"/>
            <w:rFonts w:ascii="Times" w:hAnsi="Times"/>
            <w:color w:val="auto"/>
          </w:rPr>
          <w:t>es.org/</w:t>
        </w:r>
      </w:hyperlink>
      <w:r w:rsidR="00874F3D" w:rsidRPr="008962A0">
        <w:rPr>
          <w:rFonts w:ascii="Times" w:hAnsi="Times"/>
        </w:rPr>
        <w:t xml:space="preserve">) </w:t>
      </w:r>
    </w:p>
    <w:tbl>
      <w:tblPr>
        <w:tblStyle w:val="TableGrid"/>
        <w:tblW w:w="8123" w:type="dxa"/>
        <w:tblInd w:w="-5" w:type="dxa"/>
        <w:tblLook w:val="04A0" w:firstRow="1" w:lastRow="0" w:firstColumn="1" w:lastColumn="0" w:noHBand="0" w:noVBand="1"/>
      </w:tblPr>
      <w:tblGrid>
        <w:gridCol w:w="2160"/>
        <w:gridCol w:w="3084"/>
        <w:gridCol w:w="2879"/>
      </w:tblGrid>
      <w:tr w:rsidR="008962A0" w:rsidRPr="008962A0" w14:paraId="0311AF4A" w14:textId="5F55B9C8" w:rsidTr="00DA43D2">
        <w:trPr>
          <w:trHeight w:val="358"/>
        </w:trPr>
        <w:tc>
          <w:tcPr>
            <w:tcW w:w="2160" w:type="dxa"/>
          </w:tcPr>
          <w:p w14:paraId="55B9A309" w14:textId="77777777" w:rsidR="00DA43D2" w:rsidRPr="008962A0" w:rsidRDefault="00DA43D2" w:rsidP="00E84BE5">
            <w:pPr>
              <w:pStyle w:val="NormalWeb"/>
              <w:jc w:val="both"/>
              <w:rPr>
                <w:rFonts w:ascii="Times" w:hAnsi="Times"/>
                <w:b/>
              </w:rPr>
            </w:pPr>
            <w:r w:rsidRPr="008962A0">
              <w:rPr>
                <w:rFonts w:ascii="Times" w:hAnsi="Times"/>
                <w:b/>
              </w:rPr>
              <w:t>Gene name (CDS) Approved symbol</w:t>
            </w:r>
          </w:p>
        </w:tc>
        <w:tc>
          <w:tcPr>
            <w:tcW w:w="3084" w:type="dxa"/>
          </w:tcPr>
          <w:p w14:paraId="4DB064A3" w14:textId="3675E21F" w:rsidR="00DA43D2" w:rsidRPr="008962A0" w:rsidRDefault="00DA43D2" w:rsidP="00E84BE5">
            <w:pPr>
              <w:jc w:val="both"/>
              <w:rPr>
                <w:rFonts w:ascii="Times" w:hAnsi="Times"/>
                <w:b/>
              </w:rPr>
            </w:pPr>
            <w:r w:rsidRPr="008962A0">
              <w:rPr>
                <w:rFonts w:ascii="Times" w:hAnsi="Times"/>
                <w:b/>
              </w:rPr>
              <w:t>Class (</w:t>
            </w:r>
            <w:r w:rsidRPr="008962A0">
              <w:rPr>
                <w:rFonts w:ascii="Times" w:hAnsi="Times" w:cs="Tahoma"/>
                <w:b/>
                <w:bCs/>
                <w:shd w:val="clear" w:color="auto" w:fill="F1F4F7"/>
              </w:rPr>
              <w:t xml:space="preserve">Proposed) </w:t>
            </w:r>
          </w:p>
        </w:tc>
        <w:tc>
          <w:tcPr>
            <w:tcW w:w="2879" w:type="dxa"/>
          </w:tcPr>
          <w:p w14:paraId="76C51E32" w14:textId="469C8471" w:rsidR="00DA43D2" w:rsidRPr="008962A0" w:rsidRDefault="00DA43D2" w:rsidP="00E84BE5">
            <w:pPr>
              <w:jc w:val="both"/>
              <w:rPr>
                <w:rFonts w:ascii="Times" w:hAnsi="Times"/>
                <w:b/>
              </w:rPr>
            </w:pPr>
            <w:r w:rsidRPr="008962A0">
              <w:rPr>
                <w:rFonts w:ascii="Times" w:hAnsi="Times"/>
                <w:b/>
              </w:rPr>
              <w:t>Assigned (New Class)</w:t>
            </w:r>
          </w:p>
        </w:tc>
      </w:tr>
      <w:tr w:rsidR="008962A0" w:rsidRPr="008962A0" w14:paraId="70EC250E" w14:textId="03245DA0" w:rsidTr="00DA43D2">
        <w:trPr>
          <w:trHeight w:val="246"/>
        </w:trPr>
        <w:tc>
          <w:tcPr>
            <w:tcW w:w="2160" w:type="dxa"/>
          </w:tcPr>
          <w:p w14:paraId="01D64F5A" w14:textId="77777777" w:rsidR="00DA43D2" w:rsidRPr="008962A0" w:rsidRDefault="00CD2EE7" w:rsidP="00E84BE5">
            <w:pPr>
              <w:jc w:val="both"/>
              <w:rPr>
                <w:rFonts w:ascii="Times" w:hAnsi="Times"/>
              </w:rPr>
            </w:pPr>
            <w:hyperlink r:id="rId9" w:history="1">
              <w:r w:rsidR="00DA43D2" w:rsidRPr="008962A0">
                <w:rPr>
                  <w:rStyle w:val="Hyperlink"/>
                  <w:rFonts w:ascii="Times" w:hAnsi="Times" w:cs="Tahoma"/>
                  <w:color w:val="auto"/>
                </w:rPr>
                <w:t>TUBB</w:t>
              </w:r>
            </w:hyperlink>
          </w:p>
        </w:tc>
        <w:tc>
          <w:tcPr>
            <w:tcW w:w="3084" w:type="dxa"/>
          </w:tcPr>
          <w:p w14:paraId="15AEE0A0" w14:textId="77777777" w:rsidR="00DA43D2" w:rsidRPr="008962A0" w:rsidRDefault="00DA43D2" w:rsidP="00E84BE5">
            <w:pPr>
              <w:jc w:val="both"/>
              <w:rPr>
                <w:rFonts w:ascii="Times" w:hAnsi="Times"/>
              </w:rPr>
            </w:pPr>
            <w:r w:rsidRPr="008962A0">
              <w:rPr>
                <w:rFonts w:ascii="Times" w:hAnsi="Times" w:cs="Tahoma"/>
                <w:shd w:val="clear" w:color="auto" w:fill="FFFFFF"/>
              </w:rPr>
              <w:t>tubulin beta class I</w:t>
            </w:r>
          </w:p>
        </w:tc>
        <w:tc>
          <w:tcPr>
            <w:tcW w:w="2879" w:type="dxa"/>
          </w:tcPr>
          <w:p w14:paraId="25288789" w14:textId="09A6E9C8" w:rsidR="00DA43D2" w:rsidRPr="008962A0" w:rsidRDefault="00DA43D2" w:rsidP="00E84BE5">
            <w:pPr>
              <w:jc w:val="both"/>
              <w:rPr>
                <w:rFonts w:ascii="Times" w:hAnsi="Times" w:cs="Tahoma"/>
                <w:shd w:val="clear" w:color="auto" w:fill="FFFFFF"/>
              </w:rPr>
            </w:pPr>
            <w:r w:rsidRPr="008962A0">
              <w:rPr>
                <w:rFonts w:ascii="Times" w:hAnsi="Times"/>
              </w:rPr>
              <w:t>I</w:t>
            </w:r>
          </w:p>
        </w:tc>
      </w:tr>
      <w:tr w:rsidR="008962A0" w:rsidRPr="008962A0" w14:paraId="267CB3F4" w14:textId="1EE46665" w:rsidTr="00DA43D2">
        <w:trPr>
          <w:trHeight w:val="246"/>
        </w:trPr>
        <w:tc>
          <w:tcPr>
            <w:tcW w:w="2160" w:type="dxa"/>
          </w:tcPr>
          <w:p w14:paraId="44A5DD03" w14:textId="77777777" w:rsidR="00DA43D2" w:rsidRPr="008962A0" w:rsidRDefault="00CD2EE7" w:rsidP="00E84BE5">
            <w:pPr>
              <w:jc w:val="both"/>
              <w:rPr>
                <w:rFonts w:ascii="Times" w:hAnsi="Times"/>
              </w:rPr>
            </w:pPr>
            <w:hyperlink r:id="rId10" w:history="1">
              <w:r w:rsidR="00DA43D2" w:rsidRPr="008962A0">
                <w:rPr>
                  <w:rStyle w:val="Hyperlink"/>
                  <w:rFonts w:ascii="Times" w:hAnsi="Times" w:cs="Tahoma"/>
                  <w:color w:val="auto"/>
                </w:rPr>
                <w:t>TUBB1</w:t>
              </w:r>
            </w:hyperlink>
          </w:p>
        </w:tc>
        <w:tc>
          <w:tcPr>
            <w:tcW w:w="3084" w:type="dxa"/>
          </w:tcPr>
          <w:p w14:paraId="2A1C9B40" w14:textId="77777777" w:rsidR="00DA43D2" w:rsidRPr="008962A0" w:rsidRDefault="00DA43D2" w:rsidP="00E84BE5">
            <w:pPr>
              <w:jc w:val="both"/>
              <w:rPr>
                <w:rFonts w:ascii="Times" w:hAnsi="Times"/>
              </w:rPr>
            </w:pPr>
            <w:r w:rsidRPr="008962A0">
              <w:rPr>
                <w:rFonts w:ascii="Times" w:hAnsi="Times" w:cs="Tahoma"/>
                <w:shd w:val="clear" w:color="auto" w:fill="F1F5F8"/>
              </w:rPr>
              <w:t>tubulin beta 1 class VI</w:t>
            </w:r>
          </w:p>
        </w:tc>
        <w:tc>
          <w:tcPr>
            <w:tcW w:w="2879" w:type="dxa"/>
          </w:tcPr>
          <w:p w14:paraId="3B38F015" w14:textId="636340A5" w:rsidR="00DA43D2" w:rsidRPr="008962A0" w:rsidRDefault="00DA43D2" w:rsidP="00E84BE5">
            <w:pPr>
              <w:jc w:val="both"/>
              <w:rPr>
                <w:rFonts w:ascii="Times" w:hAnsi="Times" w:cs="Tahoma"/>
                <w:shd w:val="clear" w:color="auto" w:fill="F1F5F8"/>
              </w:rPr>
            </w:pPr>
            <w:r w:rsidRPr="008962A0">
              <w:rPr>
                <w:rFonts w:ascii="Times" w:hAnsi="Times"/>
              </w:rPr>
              <w:t>V</w:t>
            </w:r>
          </w:p>
        </w:tc>
      </w:tr>
      <w:tr w:rsidR="00F85F59" w:rsidRPr="008962A0" w14:paraId="420E18B3" w14:textId="125F22BC" w:rsidTr="00DA43D2">
        <w:trPr>
          <w:trHeight w:val="246"/>
        </w:trPr>
        <w:tc>
          <w:tcPr>
            <w:tcW w:w="2160" w:type="dxa"/>
          </w:tcPr>
          <w:p w14:paraId="233257A6" w14:textId="77777777" w:rsidR="00F85F59" w:rsidRPr="008962A0" w:rsidRDefault="00F85F59" w:rsidP="00E84BE5">
            <w:pPr>
              <w:jc w:val="both"/>
              <w:rPr>
                <w:rFonts w:ascii="Times" w:hAnsi="Times"/>
              </w:rPr>
            </w:pPr>
            <w:hyperlink r:id="rId11" w:history="1">
              <w:r w:rsidRPr="008962A0">
                <w:rPr>
                  <w:rStyle w:val="Hyperlink"/>
                  <w:rFonts w:ascii="Times" w:hAnsi="Times" w:cs="Tahoma"/>
                  <w:color w:val="auto"/>
                </w:rPr>
                <w:t>TUBB2A</w:t>
              </w:r>
            </w:hyperlink>
          </w:p>
        </w:tc>
        <w:tc>
          <w:tcPr>
            <w:tcW w:w="3084" w:type="dxa"/>
          </w:tcPr>
          <w:p w14:paraId="5D593333" w14:textId="77777777" w:rsidR="00F85F59" w:rsidRPr="008962A0" w:rsidRDefault="00F85F59" w:rsidP="00E84BE5">
            <w:pPr>
              <w:jc w:val="both"/>
              <w:rPr>
                <w:rFonts w:ascii="Times" w:hAnsi="Times"/>
              </w:rPr>
            </w:pPr>
            <w:r w:rsidRPr="008962A0">
              <w:rPr>
                <w:rFonts w:ascii="Times" w:hAnsi="Times" w:cs="Tahoma"/>
                <w:shd w:val="clear" w:color="auto" w:fill="FFFFFF"/>
              </w:rPr>
              <w:t>tubulin beta 2A class IIa</w:t>
            </w:r>
          </w:p>
        </w:tc>
        <w:tc>
          <w:tcPr>
            <w:tcW w:w="2879" w:type="dxa"/>
            <w:vMerge w:val="restart"/>
          </w:tcPr>
          <w:p w14:paraId="66C43640" w14:textId="7662F232" w:rsidR="00F85F59" w:rsidRPr="008962A0" w:rsidRDefault="00F85F59" w:rsidP="00E84BE5">
            <w:pPr>
              <w:jc w:val="both"/>
              <w:rPr>
                <w:rFonts w:ascii="Times" w:hAnsi="Times" w:cs="Tahoma"/>
                <w:shd w:val="clear" w:color="auto" w:fill="FFFFFF"/>
              </w:rPr>
            </w:pPr>
            <w:r w:rsidRPr="008962A0">
              <w:rPr>
                <w:rFonts w:ascii="Times" w:hAnsi="Times"/>
              </w:rPr>
              <w:t>II</w:t>
            </w:r>
          </w:p>
        </w:tc>
      </w:tr>
      <w:tr w:rsidR="00F85F59" w:rsidRPr="008962A0" w14:paraId="0AC88FA5" w14:textId="106218AF" w:rsidTr="00DA43D2">
        <w:trPr>
          <w:trHeight w:val="246"/>
        </w:trPr>
        <w:tc>
          <w:tcPr>
            <w:tcW w:w="2160" w:type="dxa"/>
          </w:tcPr>
          <w:p w14:paraId="06E5E179" w14:textId="77777777" w:rsidR="00F85F59" w:rsidRPr="008962A0" w:rsidRDefault="00F85F59" w:rsidP="00E84BE5">
            <w:pPr>
              <w:jc w:val="both"/>
              <w:rPr>
                <w:rFonts w:ascii="Times" w:hAnsi="Times"/>
              </w:rPr>
            </w:pPr>
            <w:hyperlink r:id="rId12" w:history="1">
              <w:r w:rsidRPr="008962A0">
                <w:rPr>
                  <w:rStyle w:val="Hyperlink"/>
                  <w:rFonts w:ascii="Times" w:hAnsi="Times" w:cs="Tahoma"/>
                  <w:color w:val="auto"/>
                </w:rPr>
                <w:t>TUBB2B</w:t>
              </w:r>
            </w:hyperlink>
          </w:p>
        </w:tc>
        <w:tc>
          <w:tcPr>
            <w:tcW w:w="3084" w:type="dxa"/>
          </w:tcPr>
          <w:p w14:paraId="3C079AC0" w14:textId="77777777" w:rsidR="00F85F59" w:rsidRPr="008962A0" w:rsidRDefault="00F85F59" w:rsidP="00E84BE5">
            <w:pPr>
              <w:jc w:val="both"/>
              <w:rPr>
                <w:rFonts w:ascii="Times" w:hAnsi="Times"/>
              </w:rPr>
            </w:pPr>
            <w:r w:rsidRPr="008962A0">
              <w:rPr>
                <w:rFonts w:ascii="Times" w:hAnsi="Times" w:cs="Tahoma"/>
                <w:shd w:val="clear" w:color="auto" w:fill="F1F5F8"/>
              </w:rPr>
              <w:t>tubulin beta 2B class IIb</w:t>
            </w:r>
          </w:p>
        </w:tc>
        <w:tc>
          <w:tcPr>
            <w:tcW w:w="2879" w:type="dxa"/>
            <w:vMerge/>
          </w:tcPr>
          <w:p w14:paraId="1E59A67A" w14:textId="2CC328EB" w:rsidR="00F85F59" w:rsidRPr="008962A0" w:rsidRDefault="00F85F59" w:rsidP="00E84BE5">
            <w:pPr>
              <w:jc w:val="both"/>
              <w:rPr>
                <w:rFonts w:ascii="Times" w:hAnsi="Times" w:cs="Tahoma"/>
                <w:shd w:val="clear" w:color="auto" w:fill="F1F5F8"/>
              </w:rPr>
            </w:pPr>
          </w:p>
        </w:tc>
      </w:tr>
      <w:tr w:rsidR="008962A0" w:rsidRPr="008962A0" w14:paraId="1AB10C62" w14:textId="705452EF" w:rsidTr="00DA43D2">
        <w:trPr>
          <w:trHeight w:val="246"/>
        </w:trPr>
        <w:tc>
          <w:tcPr>
            <w:tcW w:w="2160" w:type="dxa"/>
          </w:tcPr>
          <w:p w14:paraId="404D9647" w14:textId="77777777" w:rsidR="00DA43D2" w:rsidRPr="008962A0" w:rsidRDefault="00CD2EE7" w:rsidP="00E84BE5">
            <w:pPr>
              <w:jc w:val="both"/>
              <w:rPr>
                <w:rFonts w:ascii="Times" w:hAnsi="Times"/>
              </w:rPr>
            </w:pPr>
            <w:hyperlink r:id="rId13" w:history="1">
              <w:r w:rsidR="00DA43D2" w:rsidRPr="008962A0">
                <w:rPr>
                  <w:rStyle w:val="Hyperlink"/>
                  <w:rFonts w:ascii="Times" w:hAnsi="Times" w:cs="Tahoma"/>
                  <w:color w:val="auto"/>
                </w:rPr>
                <w:t>TUBB3</w:t>
              </w:r>
            </w:hyperlink>
          </w:p>
        </w:tc>
        <w:tc>
          <w:tcPr>
            <w:tcW w:w="3084" w:type="dxa"/>
          </w:tcPr>
          <w:p w14:paraId="7B8AE646" w14:textId="77777777" w:rsidR="00DA43D2" w:rsidRPr="008962A0" w:rsidRDefault="00DA43D2" w:rsidP="00E84BE5">
            <w:pPr>
              <w:jc w:val="both"/>
              <w:rPr>
                <w:rFonts w:ascii="Times" w:hAnsi="Times"/>
              </w:rPr>
            </w:pPr>
            <w:r w:rsidRPr="008962A0">
              <w:rPr>
                <w:rFonts w:ascii="Times" w:hAnsi="Times" w:cs="Tahoma"/>
                <w:shd w:val="clear" w:color="auto" w:fill="FFFFFF"/>
              </w:rPr>
              <w:t>tubulin beta 3 class III</w:t>
            </w:r>
          </w:p>
        </w:tc>
        <w:tc>
          <w:tcPr>
            <w:tcW w:w="2879" w:type="dxa"/>
          </w:tcPr>
          <w:p w14:paraId="6DFE9900" w14:textId="7FF174BA" w:rsidR="00DA43D2" w:rsidRPr="008962A0" w:rsidRDefault="00DA43D2" w:rsidP="00E84BE5">
            <w:pPr>
              <w:jc w:val="both"/>
              <w:rPr>
                <w:rFonts w:ascii="Times" w:hAnsi="Times" w:cs="Tahoma"/>
                <w:shd w:val="clear" w:color="auto" w:fill="FFFFFF"/>
              </w:rPr>
            </w:pPr>
            <w:r w:rsidRPr="008962A0">
              <w:rPr>
                <w:rFonts w:ascii="Times" w:hAnsi="Times"/>
              </w:rPr>
              <w:t>III</w:t>
            </w:r>
          </w:p>
        </w:tc>
      </w:tr>
      <w:tr w:rsidR="00F85F59" w:rsidRPr="008962A0" w14:paraId="6161B5D9" w14:textId="5B4090B5" w:rsidTr="00DA43D2">
        <w:trPr>
          <w:trHeight w:val="246"/>
        </w:trPr>
        <w:tc>
          <w:tcPr>
            <w:tcW w:w="2160" w:type="dxa"/>
          </w:tcPr>
          <w:p w14:paraId="270E4BD9" w14:textId="77777777" w:rsidR="00F85F59" w:rsidRPr="008962A0" w:rsidRDefault="00F85F59" w:rsidP="00E84BE5">
            <w:pPr>
              <w:jc w:val="both"/>
              <w:rPr>
                <w:rFonts w:ascii="Times" w:hAnsi="Times"/>
              </w:rPr>
            </w:pPr>
            <w:hyperlink r:id="rId14" w:history="1">
              <w:r w:rsidRPr="008962A0">
                <w:rPr>
                  <w:rStyle w:val="Hyperlink"/>
                  <w:rFonts w:ascii="Times" w:hAnsi="Times" w:cs="Tahoma"/>
                  <w:color w:val="auto"/>
                </w:rPr>
                <w:t>TUBB4A</w:t>
              </w:r>
            </w:hyperlink>
          </w:p>
        </w:tc>
        <w:tc>
          <w:tcPr>
            <w:tcW w:w="3084" w:type="dxa"/>
          </w:tcPr>
          <w:p w14:paraId="6A8091AE" w14:textId="77777777" w:rsidR="00F85F59" w:rsidRPr="008962A0" w:rsidRDefault="00F85F59" w:rsidP="00E84BE5">
            <w:pPr>
              <w:jc w:val="both"/>
              <w:rPr>
                <w:rFonts w:ascii="Times" w:hAnsi="Times"/>
              </w:rPr>
            </w:pPr>
            <w:r w:rsidRPr="008962A0">
              <w:rPr>
                <w:rFonts w:ascii="Times" w:hAnsi="Times" w:cs="Tahoma"/>
                <w:shd w:val="clear" w:color="auto" w:fill="F1F5F8"/>
              </w:rPr>
              <w:t>tubulin beta 4A class IVa</w:t>
            </w:r>
          </w:p>
        </w:tc>
        <w:tc>
          <w:tcPr>
            <w:tcW w:w="2879" w:type="dxa"/>
            <w:vMerge w:val="restart"/>
          </w:tcPr>
          <w:p w14:paraId="56FC4565" w14:textId="2376AB37" w:rsidR="00F85F59" w:rsidRPr="008962A0" w:rsidRDefault="00F85F59" w:rsidP="00E84BE5">
            <w:pPr>
              <w:jc w:val="both"/>
              <w:rPr>
                <w:rFonts w:ascii="Times" w:hAnsi="Times" w:cs="Tahoma"/>
                <w:shd w:val="clear" w:color="auto" w:fill="F1F5F8"/>
              </w:rPr>
            </w:pPr>
            <w:r w:rsidRPr="008962A0">
              <w:rPr>
                <w:rFonts w:ascii="Times" w:hAnsi="Times"/>
              </w:rPr>
              <w:t>IV</w:t>
            </w:r>
          </w:p>
        </w:tc>
      </w:tr>
      <w:tr w:rsidR="00F85F59" w:rsidRPr="008962A0" w14:paraId="01366C36" w14:textId="26FF2522" w:rsidTr="00DA43D2">
        <w:trPr>
          <w:trHeight w:val="246"/>
        </w:trPr>
        <w:tc>
          <w:tcPr>
            <w:tcW w:w="2160" w:type="dxa"/>
          </w:tcPr>
          <w:p w14:paraId="5AF08F84" w14:textId="77777777" w:rsidR="00F85F59" w:rsidRPr="008962A0" w:rsidRDefault="00F85F59" w:rsidP="00E84BE5">
            <w:pPr>
              <w:jc w:val="both"/>
              <w:rPr>
                <w:rFonts w:ascii="Times" w:hAnsi="Times"/>
              </w:rPr>
            </w:pPr>
            <w:hyperlink r:id="rId15" w:history="1">
              <w:r w:rsidRPr="008962A0">
                <w:rPr>
                  <w:rStyle w:val="Hyperlink"/>
                  <w:rFonts w:ascii="Times" w:hAnsi="Times" w:cs="Tahoma"/>
                  <w:color w:val="auto"/>
                </w:rPr>
                <w:t>TUBB4B</w:t>
              </w:r>
            </w:hyperlink>
          </w:p>
        </w:tc>
        <w:tc>
          <w:tcPr>
            <w:tcW w:w="3084" w:type="dxa"/>
          </w:tcPr>
          <w:p w14:paraId="59BEA114" w14:textId="77777777" w:rsidR="00F85F59" w:rsidRPr="008962A0" w:rsidRDefault="00F85F59" w:rsidP="00E84BE5">
            <w:pPr>
              <w:jc w:val="both"/>
              <w:rPr>
                <w:rFonts w:ascii="Times" w:hAnsi="Times"/>
              </w:rPr>
            </w:pPr>
            <w:r w:rsidRPr="008962A0">
              <w:rPr>
                <w:rFonts w:ascii="Times" w:hAnsi="Times" w:cs="Tahoma"/>
                <w:shd w:val="clear" w:color="auto" w:fill="FFFFFF"/>
              </w:rPr>
              <w:t>tubulin beta 4B class IVb</w:t>
            </w:r>
          </w:p>
        </w:tc>
        <w:tc>
          <w:tcPr>
            <w:tcW w:w="2879" w:type="dxa"/>
            <w:vMerge/>
          </w:tcPr>
          <w:p w14:paraId="25406358" w14:textId="193E70F6" w:rsidR="00F85F59" w:rsidRPr="008962A0" w:rsidRDefault="00F85F59" w:rsidP="00E84BE5">
            <w:pPr>
              <w:jc w:val="both"/>
              <w:rPr>
                <w:rFonts w:ascii="Times" w:hAnsi="Times" w:cs="Tahoma"/>
                <w:shd w:val="clear" w:color="auto" w:fill="FFFFFF"/>
              </w:rPr>
            </w:pPr>
          </w:p>
        </w:tc>
      </w:tr>
      <w:tr w:rsidR="008962A0" w:rsidRPr="008962A0" w14:paraId="7846E1C7" w14:textId="322FE037" w:rsidTr="00DA43D2">
        <w:trPr>
          <w:trHeight w:val="246"/>
        </w:trPr>
        <w:tc>
          <w:tcPr>
            <w:tcW w:w="2160" w:type="dxa"/>
          </w:tcPr>
          <w:p w14:paraId="3F591CD2" w14:textId="77777777" w:rsidR="00DA43D2" w:rsidRPr="008962A0" w:rsidRDefault="00CD2EE7" w:rsidP="00E84BE5">
            <w:pPr>
              <w:jc w:val="both"/>
              <w:rPr>
                <w:rFonts w:ascii="Times" w:hAnsi="Times"/>
              </w:rPr>
            </w:pPr>
            <w:hyperlink r:id="rId16" w:history="1">
              <w:r w:rsidR="00DA43D2" w:rsidRPr="008962A0">
                <w:rPr>
                  <w:rStyle w:val="Hyperlink"/>
                  <w:rFonts w:ascii="Times" w:hAnsi="Times" w:cs="Tahoma"/>
                  <w:color w:val="auto"/>
                </w:rPr>
                <w:t>TUBB6</w:t>
              </w:r>
            </w:hyperlink>
          </w:p>
        </w:tc>
        <w:tc>
          <w:tcPr>
            <w:tcW w:w="3084" w:type="dxa"/>
          </w:tcPr>
          <w:p w14:paraId="58B37972" w14:textId="77777777" w:rsidR="00DA43D2" w:rsidRPr="008962A0" w:rsidRDefault="00DA43D2" w:rsidP="00E84BE5">
            <w:pPr>
              <w:jc w:val="both"/>
              <w:rPr>
                <w:rFonts w:ascii="Times" w:hAnsi="Times"/>
              </w:rPr>
            </w:pPr>
            <w:r w:rsidRPr="008962A0">
              <w:rPr>
                <w:rFonts w:ascii="Times" w:hAnsi="Times" w:cs="Tahoma"/>
                <w:shd w:val="clear" w:color="auto" w:fill="F1F5F8"/>
              </w:rPr>
              <w:t>tubulin beta 6 class V</w:t>
            </w:r>
          </w:p>
        </w:tc>
        <w:tc>
          <w:tcPr>
            <w:tcW w:w="2879" w:type="dxa"/>
          </w:tcPr>
          <w:p w14:paraId="71B96F20" w14:textId="0E92C2DE" w:rsidR="00DA43D2" w:rsidRPr="008962A0" w:rsidRDefault="00DA43D2" w:rsidP="00E84BE5">
            <w:pPr>
              <w:jc w:val="both"/>
              <w:rPr>
                <w:rFonts w:ascii="Times" w:hAnsi="Times" w:cs="Tahoma"/>
                <w:shd w:val="clear" w:color="auto" w:fill="F1F5F8"/>
              </w:rPr>
            </w:pPr>
            <w:r w:rsidRPr="008962A0">
              <w:rPr>
                <w:rFonts w:ascii="Times" w:hAnsi="Times"/>
              </w:rPr>
              <w:t>III</w:t>
            </w:r>
          </w:p>
        </w:tc>
      </w:tr>
      <w:tr w:rsidR="008962A0" w:rsidRPr="008962A0" w14:paraId="2C35757B" w14:textId="71E913F6" w:rsidTr="00DA43D2">
        <w:trPr>
          <w:trHeight w:val="246"/>
        </w:trPr>
        <w:tc>
          <w:tcPr>
            <w:tcW w:w="2160" w:type="dxa"/>
          </w:tcPr>
          <w:p w14:paraId="766D1A97" w14:textId="77777777" w:rsidR="00DA43D2" w:rsidRPr="008962A0" w:rsidRDefault="00CD2EE7" w:rsidP="00E84BE5">
            <w:pPr>
              <w:jc w:val="both"/>
              <w:rPr>
                <w:rFonts w:ascii="Times" w:hAnsi="Times"/>
              </w:rPr>
            </w:pPr>
            <w:hyperlink r:id="rId17" w:history="1">
              <w:r w:rsidR="00DA43D2" w:rsidRPr="008962A0">
                <w:rPr>
                  <w:rStyle w:val="Hyperlink"/>
                  <w:rFonts w:ascii="Times" w:hAnsi="Times" w:cs="Tahoma"/>
                  <w:color w:val="auto"/>
                </w:rPr>
                <w:t>TUBB8</w:t>
              </w:r>
            </w:hyperlink>
          </w:p>
        </w:tc>
        <w:tc>
          <w:tcPr>
            <w:tcW w:w="3084" w:type="dxa"/>
          </w:tcPr>
          <w:p w14:paraId="52A2020C" w14:textId="77777777" w:rsidR="00DA43D2" w:rsidRPr="008962A0" w:rsidRDefault="00DA43D2" w:rsidP="00E84BE5">
            <w:pPr>
              <w:jc w:val="both"/>
              <w:rPr>
                <w:rFonts w:ascii="Times" w:hAnsi="Times"/>
              </w:rPr>
            </w:pPr>
            <w:r w:rsidRPr="008962A0">
              <w:rPr>
                <w:rFonts w:ascii="Times" w:hAnsi="Times" w:cs="Tahoma"/>
                <w:shd w:val="clear" w:color="auto" w:fill="F1F5F8"/>
              </w:rPr>
              <w:t>tubulin beta 8 class VIII</w:t>
            </w:r>
          </w:p>
        </w:tc>
        <w:tc>
          <w:tcPr>
            <w:tcW w:w="2879" w:type="dxa"/>
          </w:tcPr>
          <w:p w14:paraId="15AFAF98" w14:textId="2F4A6F5A" w:rsidR="00DA43D2" w:rsidRPr="008962A0" w:rsidRDefault="00DA43D2" w:rsidP="00E84BE5">
            <w:pPr>
              <w:jc w:val="both"/>
              <w:rPr>
                <w:rFonts w:ascii="Times" w:hAnsi="Times" w:cs="Tahoma"/>
                <w:shd w:val="clear" w:color="auto" w:fill="F1F5F8"/>
              </w:rPr>
            </w:pPr>
            <w:r w:rsidRPr="008962A0">
              <w:rPr>
                <w:rFonts w:ascii="Times" w:hAnsi="Times"/>
              </w:rPr>
              <w:t>VI</w:t>
            </w:r>
          </w:p>
        </w:tc>
      </w:tr>
      <w:tr w:rsidR="008962A0" w:rsidRPr="008962A0" w14:paraId="73EB4A20" w14:textId="0FF00B00" w:rsidTr="00DA43D2">
        <w:trPr>
          <w:trHeight w:val="246"/>
        </w:trPr>
        <w:tc>
          <w:tcPr>
            <w:tcW w:w="2160" w:type="dxa"/>
          </w:tcPr>
          <w:p w14:paraId="0EED34DE" w14:textId="77777777" w:rsidR="00DA43D2" w:rsidRPr="008962A0" w:rsidRDefault="00CD2EE7" w:rsidP="00E84BE5">
            <w:pPr>
              <w:jc w:val="both"/>
              <w:rPr>
                <w:rFonts w:ascii="Times" w:hAnsi="Times"/>
              </w:rPr>
            </w:pPr>
            <w:hyperlink r:id="rId18" w:history="1">
              <w:r w:rsidR="00DA43D2" w:rsidRPr="008962A0">
                <w:rPr>
                  <w:rStyle w:val="Hyperlink"/>
                  <w:rFonts w:ascii="Times" w:hAnsi="Times" w:cs="Tahoma"/>
                  <w:color w:val="auto"/>
                </w:rPr>
                <w:t>TUBB7P</w:t>
              </w:r>
            </w:hyperlink>
          </w:p>
        </w:tc>
        <w:tc>
          <w:tcPr>
            <w:tcW w:w="3084" w:type="dxa"/>
          </w:tcPr>
          <w:p w14:paraId="3D11EE2F" w14:textId="77777777" w:rsidR="00DA43D2" w:rsidRPr="008962A0" w:rsidRDefault="00DA43D2" w:rsidP="00E84BE5">
            <w:pPr>
              <w:jc w:val="both"/>
              <w:rPr>
                <w:rFonts w:ascii="Times" w:hAnsi="Times"/>
              </w:rPr>
            </w:pPr>
            <w:r w:rsidRPr="008962A0">
              <w:rPr>
                <w:rFonts w:ascii="Times" w:hAnsi="Times" w:cs="Tahoma"/>
                <w:shd w:val="clear" w:color="auto" w:fill="FFFFFF"/>
              </w:rPr>
              <w:t>tubulin beta 7 pseudogene</w:t>
            </w:r>
          </w:p>
        </w:tc>
        <w:tc>
          <w:tcPr>
            <w:tcW w:w="2879" w:type="dxa"/>
          </w:tcPr>
          <w:p w14:paraId="06E2BBFF" w14:textId="559EAC15" w:rsidR="00DA43D2" w:rsidRPr="008962A0" w:rsidRDefault="00DA43D2" w:rsidP="00E84BE5">
            <w:pPr>
              <w:jc w:val="both"/>
              <w:rPr>
                <w:rFonts w:ascii="Times" w:hAnsi="Times" w:cs="Tahoma"/>
                <w:shd w:val="clear" w:color="auto" w:fill="FFFFFF"/>
              </w:rPr>
            </w:pPr>
            <w:r w:rsidRPr="008962A0">
              <w:rPr>
                <w:rFonts w:ascii="Times" w:hAnsi="Times"/>
              </w:rPr>
              <w:t>Not classified</w:t>
            </w:r>
          </w:p>
        </w:tc>
      </w:tr>
    </w:tbl>
    <w:p w14:paraId="2487B1A7" w14:textId="77777777" w:rsidR="000232AD" w:rsidRPr="008962A0" w:rsidRDefault="00296617" w:rsidP="00E84BE5">
      <w:pPr>
        <w:pStyle w:val="NormalWeb"/>
        <w:jc w:val="both"/>
        <w:rPr>
          <w:rFonts w:ascii="Times" w:hAnsi="Times"/>
        </w:rPr>
      </w:pPr>
      <w:r w:rsidRPr="008962A0">
        <w:rPr>
          <w:rFonts w:ascii="Times" w:hAnsi="Times"/>
        </w:rPr>
        <w:t>Table 3: Classification</w:t>
      </w:r>
      <w:r w:rsidR="00737741" w:rsidRPr="008962A0">
        <w:rPr>
          <w:rFonts w:ascii="Times" w:hAnsi="Times"/>
        </w:rPr>
        <w:t xml:space="preserve"> of alpha tubulin genes</w:t>
      </w:r>
    </w:p>
    <w:tbl>
      <w:tblPr>
        <w:tblStyle w:val="TableGrid"/>
        <w:tblW w:w="0" w:type="auto"/>
        <w:tblLook w:val="04A0" w:firstRow="1" w:lastRow="0" w:firstColumn="1" w:lastColumn="0" w:noHBand="0" w:noVBand="1"/>
      </w:tblPr>
      <w:tblGrid>
        <w:gridCol w:w="2459"/>
        <w:gridCol w:w="2331"/>
        <w:gridCol w:w="2331"/>
      </w:tblGrid>
      <w:tr w:rsidR="00F85F59" w:rsidRPr="008962A0" w14:paraId="672D0D13" w14:textId="4389A560" w:rsidTr="00D84250">
        <w:tc>
          <w:tcPr>
            <w:tcW w:w="2459" w:type="dxa"/>
          </w:tcPr>
          <w:p w14:paraId="7CEA647D" w14:textId="77777777" w:rsidR="00F85F59" w:rsidRPr="008962A0" w:rsidRDefault="00F85F59" w:rsidP="00F85F59">
            <w:pPr>
              <w:jc w:val="both"/>
              <w:rPr>
                <w:rFonts w:ascii="Times" w:hAnsi="Times"/>
              </w:rPr>
            </w:pPr>
            <w:r w:rsidRPr="008962A0">
              <w:rPr>
                <w:rFonts w:ascii="Times" w:hAnsi="Times" w:cs="Tahoma"/>
                <w:b/>
                <w:bCs/>
                <w:shd w:val="clear" w:color="auto" w:fill="F1F4F7"/>
              </w:rPr>
              <w:t>Approved Symbol</w:t>
            </w:r>
          </w:p>
        </w:tc>
        <w:tc>
          <w:tcPr>
            <w:tcW w:w="2331" w:type="dxa"/>
          </w:tcPr>
          <w:p w14:paraId="471E0EDD" w14:textId="77777777" w:rsidR="00F85F59" w:rsidRPr="008962A0" w:rsidRDefault="00F85F59" w:rsidP="00F85F59">
            <w:pPr>
              <w:spacing w:after="120"/>
              <w:jc w:val="both"/>
              <w:rPr>
                <w:rFonts w:ascii="Times" w:hAnsi="Times" w:cs="Tahoma"/>
                <w:b/>
                <w:bCs/>
              </w:rPr>
            </w:pPr>
            <w:r w:rsidRPr="008962A0">
              <w:rPr>
                <w:rFonts w:ascii="Times" w:hAnsi="Times" w:cs="Tahoma"/>
                <w:b/>
                <w:bCs/>
              </w:rPr>
              <w:t>Approved Name</w:t>
            </w:r>
          </w:p>
        </w:tc>
        <w:tc>
          <w:tcPr>
            <w:tcW w:w="2331" w:type="dxa"/>
          </w:tcPr>
          <w:p w14:paraId="129A3489" w14:textId="0B2CA57E" w:rsidR="00F85F59" w:rsidRPr="008962A0" w:rsidRDefault="00F85F59" w:rsidP="00F85F59">
            <w:pPr>
              <w:spacing w:after="120"/>
              <w:jc w:val="both"/>
              <w:rPr>
                <w:rFonts w:ascii="Times" w:hAnsi="Times" w:cs="Tahoma"/>
                <w:b/>
                <w:bCs/>
              </w:rPr>
            </w:pPr>
            <w:r w:rsidRPr="008962A0">
              <w:rPr>
                <w:rFonts w:ascii="Times" w:hAnsi="Times" w:cs="Tahoma"/>
                <w:b/>
                <w:bCs/>
                <w:shd w:val="clear" w:color="auto" w:fill="F1F4F7"/>
              </w:rPr>
              <w:t>Phylogenetic group</w:t>
            </w:r>
            <w:r>
              <w:rPr>
                <w:rFonts w:ascii="Times" w:hAnsi="Times" w:cs="Tahoma"/>
                <w:b/>
                <w:bCs/>
                <w:shd w:val="clear" w:color="auto" w:fill="F1F4F7"/>
              </w:rPr>
              <w:t xml:space="preserve"> (Assigned)</w:t>
            </w:r>
          </w:p>
        </w:tc>
      </w:tr>
      <w:tr w:rsidR="00F85F59" w:rsidRPr="008962A0" w14:paraId="73FFEFA7" w14:textId="40DE2B62" w:rsidTr="00D84250">
        <w:tc>
          <w:tcPr>
            <w:tcW w:w="2459" w:type="dxa"/>
          </w:tcPr>
          <w:p w14:paraId="3DA87988" w14:textId="77777777" w:rsidR="00F85F59" w:rsidRPr="008962A0" w:rsidRDefault="00F85F59" w:rsidP="00F85F59">
            <w:pPr>
              <w:jc w:val="both"/>
              <w:rPr>
                <w:rFonts w:ascii="Times" w:hAnsi="Times"/>
              </w:rPr>
            </w:pPr>
            <w:hyperlink r:id="rId19" w:history="1">
              <w:r w:rsidRPr="008962A0">
                <w:rPr>
                  <w:rStyle w:val="Hyperlink"/>
                  <w:rFonts w:ascii="Times" w:hAnsi="Times" w:cs="Tahoma"/>
                  <w:color w:val="auto"/>
                </w:rPr>
                <w:t>TUBA1A</w:t>
              </w:r>
            </w:hyperlink>
          </w:p>
        </w:tc>
        <w:tc>
          <w:tcPr>
            <w:tcW w:w="2331" w:type="dxa"/>
          </w:tcPr>
          <w:p w14:paraId="034B1F64" w14:textId="77777777" w:rsidR="00F85F59" w:rsidRPr="008962A0" w:rsidRDefault="00F85F59" w:rsidP="00F85F59">
            <w:pPr>
              <w:jc w:val="both"/>
              <w:rPr>
                <w:rFonts w:ascii="Times" w:hAnsi="Times"/>
              </w:rPr>
            </w:pPr>
            <w:r w:rsidRPr="008962A0">
              <w:rPr>
                <w:rFonts w:ascii="Times" w:hAnsi="Times" w:cs="Tahoma"/>
                <w:shd w:val="clear" w:color="auto" w:fill="F1F5F8"/>
              </w:rPr>
              <w:t>tubulin alpha 1a</w:t>
            </w:r>
          </w:p>
        </w:tc>
        <w:tc>
          <w:tcPr>
            <w:tcW w:w="2331" w:type="dxa"/>
            <w:vMerge w:val="restart"/>
          </w:tcPr>
          <w:p w14:paraId="2633309C" w14:textId="41DD7279" w:rsidR="00F85F59" w:rsidRPr="008962A0" w:rsidRDefault="00F85F59" w:rsidP="00F85F59">
            <w:pPr>
              <w:jc w:val="both"/>
              <w:rPr>
                <w:rFonts w:ascii="Times" w:hAnsi="Times" w:cs="Tahoma"/>
                <w:shd w:val="clear" w:color="auto" w:fill="F1F5F8"/>
              </w:rPr>
            </w:pPr>
            <w:r w:rsidRPr="008962A0">
              <w:rPr>
                <w:rFonts w:ascii="Times" w:hAnsi="Times"/>
              </w:rPr>
              <w:t>Group 1</w:t>
            </w:r>
          </w:p>
        </w:tc>
      </w:tr>
      <w:tr w:rsidR="00F85F59" w:rsidRPr="008962A0" w14:paraId="760E7BDA" w14:textId="14DC9AA1" w:rsidTr="00D84250">
        <w:tc>
          <w:tcPr>
            <w:tcW w:w="2459" w:type="dxa"/>
          </w:tcPr>
          <w:p w14:paraId="7630FE48" w14:textId="77777777" w:rsidR="00F85F59" w:rsidRPr="008962A0" w:rsidRDefault="00F85F59" w:rsidP="00F85F59">
            <w:pPr>
              <w:jc w:val="both"/>
              <w:rPr>
                <w:rFonts w:ascii="Times" w:hAnsi="Times"/>
              </w:rPr>
            </w:pPr>
            <w:hyperlink r:id="rId20" w:history="1">
              <w:r w:rsidRPr="008962A0">
                <w:rPr>
                  <w:rStyle w:val="Hyperlink"/>
                  <w:rFonts w:ascii="Times" w:hAnsi="Times" w:cs="Tahoma"/>
                  <w:color w:val="auto"/>
                </w:rPr>
                <w:t>TUBA1B</w:t>
              </w:r>
            </w:hyperlink>
          </w:p>
        </w:tc>
        <w:tc>
          <w:tcPr>
            <w:tcW w:w="2331" w:type="dxa"/>
          </w:tcPr>
          <w:p w14:paraId="50981946" w14:textId="77777777" w:rsidR="00F85F59" w:rsidRPr="008962A0" w:rsidRDefault="00F85F59" w:rsidP="00F85F59">
            <w:pPr>
              <w:jc w:val="both"/>
              <w:rPr>
                <w:rFonts w:ascii="Times" w:hAnsi="Times"/>
              </w:rPr>
            </w:pPr>
            <w:r w:rsidRPr="008962A0">
              <w:rPr>
                <w:rFonts w:ascii="Times" w:hAnsi="Times" w:cs="Tahoma"/>
                <w:shd w:val="clear" w:color="auto" w:fill="FFFFFF"/>
              </w:rPr>
              <w:t>tubulin alpha 1b</w:t>
            </w:r>
          </w:p>
        </w:tc>
        <w:tc>
          <w:tcPr>
            <w:tcW w:w="2331" w:type="dxa"/>
            <w:vMerge/>
          </w:tcPr>
          <w:p w14:paraId="6E24D0AD" w14:textId="77777777" w:rsidR="00F85F59" w:rsidRPr="008962A0" w:rsidRDefault="00F85F59" w:rsidP="00F85F59">
            <w:pPr>
              <w:jc w:val="both"/>
              <w:rPr>
                <w:rFonts w:ascii="Times" w:hAnsi="Times" w:cs="Tahoma"/>
                <w:shd w:val="clear" w:color="auto" w:fill="FFFFFF"/>
              </w:rPr>
            </w:pPr>
          </w:p>
        </w:tc>
      </w:tr>
      <w:tr w:rsidR="00F85F59" w:rsidRPr="008962A0" w14:paraId="32064690" w14:textId="156673E9" w:rsidTr="00D84250">
        <w:tc>
          <w:tcPr>
            <w:tcW w:w="2459" w:type="dxa"/>
          </w:tcPr>
          <w:p w14:paraId="66C78975" w14:textId="77777777" w:rsidR="00F85F59" w:rsidRPr="008962A0" w:rsidRDefault="00F85F59" w:rsidP="00F85F59">
            <w:pPr>
              <w:jc w:val="both"/>
              <w:rPr>
                <w:rFonts w:ascii="Times" w:hAnsi="Times"/>
              </w:rPr>
            </w:pPr>
            <w:hyperlink r:id="rId21" w:history="1">
              <w:r w:rsidRPr="008962A0">
                <w:rPr>
                  <w:rStyle w:val="Hyperlink"/>
                  <w:rFonts w:ascii="Times" w:hAnsi="Times" w:cs="Tahoma"/>
                  <w:color w:val="auto"/>
                </w:rPr>
                <w:t>TUBA1C</w:t>
              </w:r>
            </w:hyperlink>
          </w:p>
        </w:tc>
        <w:tc>
          <w:tcPr>
            <w:tcW w:w="2331" w:type="dxa"/>
          </w:tcPr>
          <w:p w14:paraId="0FF12ADE" w14:textId="77777777" w:rsidR="00F85F59" w:rsidRPr="008962A0" w:rsidRDefault="00F85F59" w:rsidP="00F85F59">
            <w:pPr>
              <w:jc w:val="both"/>
              <w:rPr>
                <w:rFonts w:ascii="Times" w:hAnsi="Times"/>
              </w:rPr>
            </w:pPr>
            <w:r w:rsidRPr="008962A0">
              <w:rPr>
                <w:rFonts w:ascii="Times" w:hAnsi="Times" w:cs="Tahoma"/>
                <w:shd w:val="clear" w:color="auto" w:fill="F1F5F8"/>
              </w:rPr>
              <w:t>tubulin alpha 1c</w:t>
            </w:r>
          </w:p>
        </w:tc>
        <w:tc>
          <w:tcPr>
            <w:tcW w:w="2331" w:type="dxa"/>
            <w:vMerge/>
          </w:tcPr>
          <w:p w14:paraId="16797D40" w14:textId="77777777" w:rsidR="00F85F59" w:rsidRPr="008962A0" w:rsidRDefault="00F85F59" w:rsidP="00F85F59">
            <w:pPr>
              <w:jc w:val="both"/>
              <w:rPr>
                <w:rFonts w:ascii="Times" w:hAnsi="Times" w:cs="Tahoma"/>
                <w:shd w:val="clear" w:color="auto" w:fill="F1F5F8"/>
              </w:rPr>
            </w:pPr>
          </w:p>
        </w:tc>
      </w:tr>
      <w:tr w:rsidR="00F85F59" w:rsidRPr="008962A0" w14:paraId="19184A14" w14:textId="4DC6BE4A" w:rsidTr="00D84250">
        <w:tc>
          <w:tcPr>
            <w:tcW w:w="2459" w:type="dxa"/>
          </w:tcPr>
          <w:p w14:paraId="352A79DA" w14:textId="77777777" w:rsidR="00F85F59" w:rsidRPr="008962A0" w:rsidRDefault="00F85F59" w:rsidP="00F85F59">
            <w:pPr>
              <w:jc w:val="both"/>
              <w:rPr>
                <w:rFonts w:ascii="Times" w:hAnsi="Times"/>
              </w:rPr>
            </w:pPr>
            <w:hyperlink r:id="rId22" w:history="1">
              <w:r w:rsidRPr="008962A0">
                <w:rPr>
                  <w:rStyle w:val="Hyperlink"/>
                  <w:rFonts w:ascii="Times" w:hAnsi="Times" w:cs="Tahoma"/>
                  <w:color w:val="auto"/>
                </w:rPr>
                <w:t>TUBA3C</w:t>
              </w:r>
            </w:hyperlink>
          </w:p>
        </w:tc>
        <w:tc>
          <w:tcPr>
            <w:tcW w:w="2331" w:type="dxa"/>
          </w:tcPr>
          <w:p w14:paraId="39915FE3" w14:textId="77777777" w:rsidR="00F85F59" w:rsidRPr="008962A0" w:rsidRDefault="00F85F59" w:rsidP="00F85F59">
            <w:pPr>
              <w:jc w:val="both"/>
              <w:rPr>
                <w:rFonts w:ascii="Times" w:hAnsi="Times"/>
              </w:rPr>
            </w:pPr>
            <w:r w:rsidRPr="008962A0">
              <w:rPr>
                <w:rFonts w:ascii="Times" w:hAnsi="Times" w:cs="Tahoma"/>
                <w:shd w:val="clear" w:color="auto" w:fill="FFFFFF"/>
              </w:rPr>
              <w:t>tubulin alpha 3c</w:t>
            </w:r>
          </w:p>
        </w:tc>
        <w:tc>
          <w:tcPr>
            <w:tcW w:w="2331" w:type="dxa"/>
            <w:vMerge w:val="restart"/>
          </w:tcPr>
          <w:p w14:paraId="5C7F0601" w14:textId="677D52E9" w:rsidR="00F85F59" w:rsidRPr="008962A0" w:rsidRDefault="00F85F59" w:rsidP="00F85F59">
            <w:pPr>
              <w:jc w:val="both"/>
              <w:rPr>
                <w:rFonts w:ascii="Times" w:hAnsi="Times" w:cs="Tahoma"/>
                <w:shd w:val="clear" w:color="auto" w:fill="FFFFFF"/>
              </w:rPr>
            </w:pPr>
            <w:r w:rsidRPr="008962A0">
              <w:rPr>
                <w:rFonts w:ascii="Times" w:hAnsi="Times"/>
              </w:rPr>
              <w:t>Group 3</w:t>
            </w:r>
          </w:p>
        </w:tc>
      </w:tr>
      <w:tr w:rsidR="00F85F59" w:rsidRPr="008962A0" w14:paraId="065D54FE" w14:textId="10164E80" w:rsidTr="00D84250">
        <w:tc>
          <w:tcPr>
            <w:tcW w:w="2459" w:type="dxa"/>
          </w:tcPr>
          <w:p w14:paraId="1FBD4F03" w14:textId="77777777" w:rsidR="00F85F59" w:rsidRPr="008962A0" w:rsidRDefault="00F85F59" w:rsidP="00F85F59">
            <w:pPr>
              <w:jc w:val="both"/>
              <w:rPr>
                <w:rFonts w:ascii="Times" w:hAnsi="Times"/>
              </w:rPr>
            </w:pPr>
            <w:hyperlink r:id="rId23" w:history="1">
              <w:r w:rsidRPr="008962A0">
                <w:rPr>
                  <w:rStyle w:val="Hyperlink"/>
                  <w:rFonts w:ascii="Times" w:hAnsi="Times" w:cs="Tahoma"/>
                  <w:color w:val="auto"/>
                </w:rPr>
                <w:t>TUBA3D</w:t>
              </w:r>
            </w:hyperlink>
          </w:p>
        </w:tc>
        <w:tc>
          <w:tcPr>
            <w:tcW w:w="2331" w:type="dxa"/>
          </w:tcPr>
          <w:p w14:paraId="3C8CF344" w14:textId="77777777" w:rsidR="00F85F59" w:rsidRPr="008962A0" w:rsidRDefault="00F85F59" w:rsidP="00F85F59">
            <w:pPr>
              <w:jc w:val="both"/>
              <w:rPr>
                <w:rFonts w:ascii="Times" w:hAnsi="Times"/>
              </w:rPr>
            </w:pPr>
            <w:r w:rsidRPr="008962A0">
              <w:rPr>
                <w:rFonts w:ascii="Times" w:hAnsi="Times" w:cs="Tahoma"/>
                <w:shd w:val="clear" w:color="auto" w:fill="F1F5F8"/>
              </w:rPr>
              <w:t>tubulin alpha 3d</w:t>
            </w:r>
          </w:p>
        </w:tc>
        <w:tc>
          <w:tcPr>
            <w:tcW w:w="2331" w:type="dxa"/>
            <w:vMerge/>
          </w:tcPr>
          <w:p w14:paraId="42CE3AD3" w14:textId="77777777" w:rsidR="00F85F59" w:rsidRPr="008962A0" w:rsidRDefault="00F85F59" w:rsidP="00F85F59">
            <w:pPr>
              <w:jc w:val="both"/>
              <w:rPr>
                <w:rFonts w:ascii="Times" w:hAnsi="Times" w:cs="Tahoma"/>
                <w:shd w:val="clear" w:color="auto" w:fill="F1F5F8"/>
              </w:rPr>
            </w:pPr>
          </w:p>
        </w:tc>
      </w:tr>
      <w:tr w:rsidR="00F85F59" w:rsidRPr="008962A0" w14:paraId="0E198128" w14:textId="7CB37E93" w:rsidTr="00D84250">
        <w:tc>
          <w:tcPr>
            <w:tcW w:w="2459" w:type="dxa"/>
          </w:tcPr>
          <w:p w14:paraId="18A938FC" w14:textId="77777777" w:rsidR="00F85F59" w:rsidRPr="008962A0" w:rsidRDefault="00F85F59" w:rsidP="00F85F59">
            <w:pPr>
              <w:jc w:val="both"/>
              <w:rPr>
                <w:rFonts w:ascii="Times" w:hAnsi="Times"/>
              </w:rPr>
            </w:pPr>
            <w:hyperlink r:id="rId24" w:history="1">
              <w:r w:rsidRPr="008962A0">
                <w:rPr>
                  <w:rStyle w:val="Hyperlink"/>
                  <w:rFonts w:ascii="Times" w:hAnsi="Times" w:cs="Tahoma"/>
                  <w:color w:val="auto"/>
                </w:rPr>
                <w:t>TUBA3E</w:t>
              </w:r>
            </w:hyperlink>
          </w:p>
        </w:tc>
        <w:tc>
          <w:tcPr>
            <w:tcW w:w="2331" w:type="dxa"/>
          </w:tcPr>
          <w:p w14:paraId="2EFBD4A5" w14:textId="77777777" w:rsidR="00F85F59" w:rsidRPr="008962A0" w:rsidRDefault="00F85F59" w:rsidP="00F85F59">
            <w:pPr>
              <w:jc w:val="both"/>
              <w:rPr>
                <w:rFonts w:ascii="Times" w:hAnsi="Times"/>
              </w:rPr>
            </w:pPr>
            <w:r w:rsidRPr="008962A0">
              <w:rPr>
                <w:rFonts w:ascii="Times" w:hAnsi="Times" w:cs="Tahoma"/>
                <w:shd w:val="clear" w:color="auto" w:fill="FFFFFF"/>
              </w:rPr>
              <w:t>tubulin alpha 3e</w:t>
            </w:r>
          </w:p>
        </w:tc>
        <w:tc>
          <w:tcPr>
            <w:tcW w:w="2331" w:type="dxa"/>
            <w:vMerge/>
          </w:tcPr>
          <w:p w14:paraId="0D0BCA03" w14:textId="77777777" w:rsidR="00F85F59" w:rsidRPr="008962A0" w:rsidRDefault="00F85F59" w:rsidP="00F85F59">
            <w:pPr>
              <w:jc w:val="both"/>
              <w:rPr>
                <w:rFonts w:ascii="Times" w:hAnsi="Times" w:cs="Tahoma"/>
                <w:shd w:val="clear" w:color="auto" w:fill="FFFFFF"/>
              </w:rPr>
            </w:pPr>
          </w:p>
        </w:tc>
      </w:tr>
      <w:tr w:rsidR="00F85F59" w:rsidRPr="008962A0" w14:paraId="3A8C9F8B" w14:textId="18518B44" w:rsidTr="00D84250">
        <w:tc>
          <w:tcPr>
            <w:tcW w:w="2459" w:type="dxa"/>
          </w:tcPr>
          <w:p w14:paraId="5C2275EC" w14:textId="77777777" w:rsidR="00F85F59" w:rsidRPr="008962A0" w:rsidRDefault="00F85F59" w:rsidP="00F85F59">
            <w:pPr>
              <w:jc w:val="both"/>
              <w:rPr>
                <w:rFonts w:ascii="Times" w:hAnsi="Times"/>
              </w:rPr>
            </w:pPr>
            <w:hyperlink r:id="rId25" w:history="1">
              <w:r w:rsidRPr="008962A0">
                <w:rPr>
                  <w:rStyle w:val="Hyperlink"/>
                  <w:rFonts w:ascii="Times" w:hAnsi="Times" w:cs="Tahoma"/>
                  <w:color w:val="auto"/>
                </w:rPr>
                <w:t>TUBA4A</w:t>
              </w:r>
            </w:hyperlink>
          </w:p>
        </w:tc>
        <w:tc>
          <w:tcPr>
            <w:tcW w:w="2331" w:type="dxa"/>
          </w:tcPr>
          <w:p w14:paraId="3112D546" w14:textId="77777777" w:rsidR="00F85F59" w:rsidRPr="008962A0" w:rsidRDefault="00F85F59" w:rsidP="00F85F59">
            <w:pPr>
              <w:jc w:val="both"/>
              <w:rPr>
                <w:rFonts w:ascii="Times" w:hAnsi="Times"/>
              </w:rPr>
            </w:pPr>
            <w:r w:rsidRPr="008962A0">
              <w:rPr>
                <w:rFonts w:ascii="Times" w:hAnsi="Times" w:cs="Tahoma"/>
                <w:shd w:val="clear" w:color="auto" w:fill="F1F5F8"/>
              </w:rPr>
              <w:t>tubulin alpha 4a</w:t>
            </w:r>
          </w:p>
        </w:tc>
        <w:tc>
          <w:tcPr>
            <w:tcW w:w="2331" w:type="dxa"/>
            <w:vMerge w:val="restart"/>
          </w:tcPr>
          <w:p w14:paraId="0B586FB2" w14:textId="4DE2B55F" w:rsidR="00F85F59" w:rsidRPr="008962A0" w:rsidRDefault="00F85F59" w:rsidP="00F85F59">
            <w:pPr>
              <w:jc w:val="both"/>
              <w:rPr>
                <w:rFonts w:ascii="Times" w:hAnsi="Times" w:cs="Tahoma"/>
                <w:shd w:val="clear" w:color="auto" w:fill="F1F5F8"/>
              </w:rPr>
            </w:pPr>
            <w:r w:rsidRPr="008962A0">
              <w:rPr>
                <w:rFonts w:ascii="Times" w:hAnsi="Times"/>
              </w:rPr>
              <w:t>Group 2</w:t>
            </w:r>
          </w:p>
        </w:tc>
      </w:tr>
      <w:tr w:rsidR="00F85F59" w:rsidRPr="008962A0" w14:paraId="2324E243" w14:textId="5AC1B7C9" w:rsidTr="00D84250">
        <w:tc>
          <w:tcPr>
            <w:tcW w:w="2459" w:type="dxa"/>
          </w:tcPr>
          <w:p w14:paraId="6012AC21" w14:textId="77777777" w:rsidR="00F85F59" w:rsidRPr="008962A0" w:rsidRDefault="00F85F59" w:rsidP="00F85F59">
            <w:pPr>
              <w:jc w:val="both"/>
              <w:rPr>
                <w:rFonts w:ascii="Times" w:hAnsi="Times"/>
              </w:rPr>
            </w:pPr>
            <w:hyperlink r:id="rId26" w:history="1">
              <w:r w:rsidRPr="008962A0">
                <w:rPr>
                  <w:rStyle w:val="Hyperlink"/>
                  <w:rFonts w:ascii="Times" w:hAnsi="Times" w:cs="Tahoma"/>
                  <w:color w:val="auto"/>
                </w:rPr>
                <w:t>TUBA4B</w:t>
              </w:r>
            </w:hyperlink>
          </w:p>
        </w:tc>
        <w:tc>
          <w:tcPr>
            <w:tcW w:w="2331" w:type="dxa"/>
          </w:tcPr>
          <w:p w14:paraId="47625A09" w14:textId="77777777" w:rsidR="00F85F59" w:rsidRPr="008962A0" w:rsidRDefault="00F85F59" w:rsidP="00F85F59">
            <w:pPr>
              <w:jc w:val="both"/>
              <w:rPr>
                <w:rFonts w:ascii="Times" w:hAnsi="Times"/>
              </w:rPr>
            </w:pPr>
            <w:r w:rsidRPr="008962A0">
              <w:rPr>
                <w:rFonts w:ascii="Times" w:hAnsi="Times" w:cs="Tahoma"/>
                <w:shd w:val="clear" w:color="auto" w:fill="FFFFFF"/>
              </w:rPr>
              <w:t>tubulin alpha 4b</w:t>
            </w:r>
          </w:p>
        </w:tc>
        <w:tc>
          <w:tcPr>
            <w:tcW w:w="2331" w:type="dxa"/>
            <w:vMerge/>
          </w:tcPr>
          <w:p w14:paraId="54B475BB" w14:textId="77777777" w:rsidR="00F85F59" w:rsidRPr="008962A0" w:rsidRDefault="00F85F59" w:rsidP="00F85F59">
            <w:pPr>
              <w:jc w:val="both"/>
              <w:rPr>
                <w:rFonts w:ascii="Times" w:hAnsi="Times" w:cs="Tahoma"/>
                <w:shd w:val="clear" w:color="auto" w:fill="FFFFFF"/>
              </w:rPr>
            </w:pPr>
          </w:p>
        </w:tc>
      </w:tr>
      <w:tr w:rsidR="00F85F59" w:rsidRPr="008962A0" w14:paraId="7F41A688" w14:textId="2A156D5D" w:rsidTr="00D84250">
        <w:tc>
          <w:tcPr>
            <w:tcW w:w="2459" w:type="dxa"/>
          </w:tcPr>
          <w:p w14:paraId="48626403" w14:textId="77777777" w:rsidR="00F85F59" w:rsidRPr="008962A0" w:rsidRDefault="00F85F59" w:rsidP="00F85F59">
            <w:pPr>
              <w:jc w:val="both"/>
              <w:rPr>
                <w:rFonts w:ascii="Times" w:hAnsi="Times"/>
              </w:rPr>
            </w:pPr>
            <w:hyperlink r:id="rId27" w:history="1">
              <w:r w:rsidRPr="008962A0">
                <w:rPr>
                  <w:rStyle w:val="Hyperlink"/>
                  <w:rFonts w:ascii="Times" w:hAnsi="Times" w:cs="Tahoma"/>
                  <w:color w:val="auto"/>
                </w:rPr>
                <w:t>TUBA8</w:t>
              </w:r>
            </w:hyperlink>
          </w:p>
        </w:tc>
        <w:tc>
          <w:tcPr>
            <w:tcW w:w="2331" w:type="dxa"/>
          </w:tcPr>
          <w:p w14:paraId="01A3AD72" w14:textId="77777777" w:rsidR="00F85F59" w:rsidRPr="008962A0" w:rsidRDefault="00F85F59" w:rsidP="00F85F59">
            <w:pPr>
              <w:jc w:val="both"/>
              <w:rPr>
                <w:rFonts w:ascii="Times" w:hAnsi="Times"/>
              </w:rPr>
            </w:pPr>
            <w:r w:rsidRPr="008962A0">
              <w:rPr>
                <w:rFonts w:ascii="Times" w:hAnsi="Times" w:cs="Tahoma"/>
                <w:shd w:val="clear" w:color="auto" w:fill="F1F5F8"/>
              </w:rPr>
              <w:t>tubulin alpha 8</w:t>
            </w:r>
          </w:p>
        </w:tc>
        <w:tc>
          <w:tcPr>
            <w:tcW w:w="2331" w:type="dxa"/>
          </w:tcPr>
          <w:p w14:paraId="131147E1" w14:textId="0D54D99A" w:rsidR="00F85F59" w:rsidRPr="008962A0" w:rsidRDefault="00F85F59" w:rsidP="00F85F59">
            <w:pPr>
              <w:jc w:val="both"/>
              <w:rPr>
                <w:rFonts w:ascii="Times" w:hAnsi="Times" w:cs="Tahoma"/>
                <w:shd w:val="clear" w:color="auto" w:fill="F1F5F8"/>
              </w:rPr>
            </w:pPr>
            <w:r w:rsidRPr="008962A0">
              <w:rPr>
                <w:rFonts w:ascii="Times" w:hAnsi="Times"/>
              </w:rPr>
              <w:t>Group 4</w:t>
            </w:r>
          </w:p>
        </w:tc>
      </w:tr>
    </w:tbl>
    <w:p w14:paraId="149EB17C" w14:textId="77777777" w:rsidR="00CB28EC" w:rsidRPr="008962A0" w:rsidRDefault="00CB28EC" w:rsidP="00E84BE5">
      <w:pPr>
        <w:jc w:val="both"/>
        <w:rPr>
          <w:rFonts w:ascii="Times" w:hAnsi="Times" w:cs="Times"/>
        </w:rPr>
      </w:pPr>
    </w:p>
    <w:p w14:paraId="19177427" w14:textId="77777777" w:rsidR="00F85F59" w:rsidRDefault="005C5C75" w:rsidP="00E84BE5">
      <w:pPr>
        <w:jc w:val="both"/>
        <w:rPr>
          <w:rFonts w:ascii="Times" w:hAnsi="Times" w:cs="Arial"/>
        </w:rPr>
      </w:pPr>
      <w:r w:rsidRPr="008962A0">
        <w:rPr>
          <w:rFonts w:ascii="Times" w:hAnsi="Times"/>
        </w:rPr>
        <w:t xml:space="preserve">From the phylogenetic analysis of protein coding </w:t>
      </w:r>
      <w:r w:rsidR="00E901C9" w:rsidRPr="008962A0">
        <w:rPr>
          <w:rFonts w:ascii="Times" w:hAnsi="Times"/>
        </w:rPr>
        <w:t>sequences of alpha tubulin genes</w:t>
      </w:r>
      <w:r w:rsidR="0065247F" w:rsidRPr="008962A0">
        <w:rPr>
          <w:rFonts w:ascii="Times" w:hAnsi="Times"/>
        </w:rPr>
        <w:t>, it can be observed that all the 08 alpha protein coding genes are homologous to each other and are clustered into four</w:t>
      </w:r>
      <w:r w:rsidR="00E901C9" w:rsidRPr="008962A0">
        <w:rPr>
          <w:rFonts w:ascii="Times" w:hAnsi="Times" w:cs="Arial"/>
        </w:rPr>
        <w:t xml:space="preserve"> subgroups (</w:t>
      </w:r>
      <w:r w:rsidR="00E93243" w:rsidRPr="008962A0">
        <w:rPr>
          <w:rFonts w:ascii="Times" w:hAnsi="Times" w:cs="Arial"/>
        </w:rPr>
        <w:t>Fig.1</w:t>
      </w:r>
      <w:r w:rsidR="00CB28EC" w:rsidRPr="008962A0">
        <w:rPr>
          <w:rFonts w:ascii="Times" w:hAnsi="Times" w:cs="Arial"/>
        </w:rPr>
        <w:t xml:space="preserve">A, and </w:t>
      </w:r>
      <w:r w:rsidR="0065247F" w:rsidRPr="008962A0">
        <w:rPr>
          <w:rFonts w:ascii="Times" w:hAnsi="Times" w:cs="Arial"/>
        </w:rPr>
        <w:t>Fig.</w:t>
      </w:r>
      <w:r w:rsidR="00CB28EC" w:rsidRPr="008962A0">
        <w:rPr>
          <w:rFonts w:ascii="Times" w:hAnsi="Times" w:cs="Arial"/>
        </w:rPr>
        <w:t>2</w:t>
      </w:r>
      <w:r w:rsidR="00407C4A" w:rsidRPr="008962A0">
        <w:rPr>
          <w:rFonts w:ascii="Times" w:hAnsi="Times" w:cs="Arial"/>
        </w:rPr>
        <w:t>)</w:t>
      </w:r>
      <w:r w:rsidR="0065247F" w:rsidRPr="008962A0">
        <w:rPr>
          <w:rFonts w:ascii="Times" w:hAnsi="Times" w:cs="Arial"/>
        </w:rPr>
        <w:t xml:space="preserve">. This was </w:t>
      </w:r>
      <w:r w:rsidR="00737741" w:rsidRPr="008962A0">
        <w:rPr>
          <w:rFonts w:ascii="Times" w:hAnsi="Times" w:cs="Arial"/>
        </w:rPr>
        <w:t xml:space="preserve">consistent with </w:t>
      </w:r>
      <w:r w:rsidR="00407C4A" w:rsidRPr="008962A0">
        <w:rPr>
          <w:rFonts w:ascii="Times" w:hAnsi="Times" w:cs="Arial"/>
        </w:rPr>
        <w:t xml:space="preserve">the classification </w:t>
      </w:r>
      <w:r w:rsidR="00F85F59">
        <w:rPr>
          <w:rFonts w:ascii="Times" w:hAnsi="Times" w:cs="Arial"/>
        </w:rPr>
        <w:t xml:space="preserve">proposed </w:t>
      </w:r>
      <w:r w:rsidR="00407C4A" w:rsidRPr="008962A0">
        <w:rPr>
          <w:rFonts w:ascii="Times" w:hAnsi="Times" w:cs="Arial"/>
        </w:rPr>
        <w:t>b</w:t>
      </w:r>
      <w:r w:rsidR="00737741" w:rsidRPr="008962A0">
        <w:rPr>
          <w:rFonts w:ascii="Times" w:hAnsi="Times" w:cs="Arial"/>
        </w:rPr>
        <w:t xml:space="preserve">y HUGO Gene Nomenclature Committee, </w:t>
      </w:r>
      <w:r w:rsidR="00DA43D2" w:rsidRPr="008962A0">
        <w:rPr>
          <w:rFonts w:ascii="Times" w:hAnsi="Times" w:cs="Arial"/>
        </w:rPr>
        <w:t xml:space="preserve">(Table 3 and </w:t>
      </w:r>
      <w:r w:rsidR="00DA43D2" w:rsidRPr="008962A0">
        <w:rPr>
          <w:rFonts w:ascii="Times" w:hAnsi="Times"/>
        </w:rPr>
        <w:t xml:space="preserve">Khodiyar et al. </w:t>
      </w:r>
      <w:r w:rsidR="00407C4A" w:rsidRPr="008962A0">
        <w:rPr>
          <w:rFonts w:ascii="Times" w:hAnsi="Times"/>
        </w:rPr>
        <w:t>2007).</w:t>
      </w:r>
      <w:r w:rsidR="00F85F59">
        <w:rPr>
          <w:rFonts w:ascii="Times" w:hAnsi="Times" w:cs="Arial"/>
        </w:rPr>
        <w:t xml:space="preserve"> B</w:t>
      </w:r>
      <w:r w:rsidR="0065247F" w:rsidRPr="008962A0">
        <w:rPr>
          <w:rFonts w:ascii="Times" w:hAnsi="Times" w:cs="Arial"/>
        </w:rPr>
        <w:t xml:space="preserve">eta-tubulin </w:t>
      </w:r>
      <w:r w:rsidR="00F85F59">
        <w:rPr>
          <w:rFonts w:ascii="Times" w:hAnsi="Times" w:cs="Arial"/>
        </w:rPr>
        <w:t xml:space="preserve">protein coding </w:t>
      </w:r>
      <w:r w:rsidR="0065247F" w:rsidRPr="008962A0">
        <w:rPr>
          <w:rFonts w:ascii="Times" w:hAnsi="Times" w:cs="Arial"/>
        </w:rPr>
        <w:t xml:space="preserve">sequences were also </w:t>
      </w:r>
      <w:r w:rsidR="00F85F59">
        <w:rPr>
          <w:rFonts w:ascii="Times" w:hAnsi="Times" w:cs="Arial"/>
        </w:rPr>
        <w:t xml:space="preserve">observed to be </w:t>
      </w:r>
      <w:r w:rsidR="0065247F" w:rsidRPr="008962A0">
        <w:rPr>
          <w:rFonts w:ascii="Times" w:hAnsi="Times" w:cs="Arial"/>
        </w:rPr>
        <w:t xml:space="preserve">homologous to each other although they were clustered into 6 protein classes protein instead of 7 classes as reported in literature (Fig. 1B and Fig. 2). </w:t>
      </w:r>
      <w:r w:rsidR="00CB28EC" w:rsidRPr="008962A0">
        <w:rPr>
          <w:rFonts w:ascii="Times" w:hAnsi="Times" w:cs="Tahoma"/>
          <w:i/>
        </w:rPr>
        <w:t>TUBB6</w:t>
      </w:r>
      <w:r w:rsidR="00CB28EC" w:rsidRPr="008962A0">
        <w:rPr>
          <w:rFonts w:ascii="Times" w:hAnsi="Times" w:cs="Tahoma"/>
        </w:rPr>
        <w:t xml:space="preserve"> and </w:t>
      </w:r>
      <w:r w:rsidR="00CB28EC" w:rsidRPr="008962A0">
        <w:rPr>
          <w:rFonts w:ascii="Times" w:hAnsi="Times" w:cs="Tahoma"/>
          <w:i/>
        </w:rPr>
        <w:t xml:space="preserve">TUBB3 </w:t>
      </w:r>
      <w:r w:rsidR="0065247F" w:rsidRPr="008962A0">
        <w:rPr>
          <w:rFonts w:ascii="Times" w:hAnsi="Times" w:cs="Tahoma"/>
        </w:rPr>
        <w:t>are sister to each other on a</w:t>
      </w:r>
      <w:r w:rsidR="00CB28EC" w:rsidRPr="008962A0">
        <w:rPr>
          <w:rFonts w:ascii="Times" w:hAnsi="Times" w:cs="Tahoma"/>
        </w:rPr>
        <w:t xml:space="preserve"> monophyletic clade and thus belong to the same beta protein class (III) than belonging to classes V and III respectively (Table2) as previously classified.</w:t>
      </w:r>
    </w:p>
    <w:p w14:paraId="01A40422" w14:textId="4113C6A7" w:rsidR="008962A0" w:rsidRPr="008962A0" w:rsidRDefault="00D05C04" w:rsidP="00E84BE5">
      <w:pPr>
        <w:jc w:val="both"/>
        <w:rPr>
          <w:rFonts w:ascii="Times" w:hAnsi="Times" w:cs="Arial"/>
        </w:rPr>
      </w:pPr>
      <w:r w:rsidRPr="008962A0">
        <w:rPr>
          <w:rFonts w:ascii="Times" w:hAnsi="Times" w:cs="Arial"/>
        </w:rPr>
        <w:t>W</w:t>
      </w:r>
      <w:r w:rsidR="004C23CE" w:rsidRPr="008962A0">
        <w:rPr>
          <w:rFonts w:ascii="Times" w:hAnsi="Times" w:cs="Arial"/>
        </w:rPr>
        <w:t>hen the two protein groups were combi</w:t>
      </w:r>
      <w:r w:rsidR="00C26050" w:rsidRPr="008962A0">
        <w:rPr>
          <w:rFonts w:ascii="Times" w:hAnsi="Times" w:cs="Arial"/>
        </w:rPr>
        <w:t xml:space="preserve">ned together and </w:t>
      </w:r>
      <w:r w:rsidR="009F092E" w:rsidRPr="008962A0">
        <w:rPr>
          <w:rFonts w:ascii="Times" w:hAnsi="Times" w:cs="Arial"/>
        </w:rPr>
        <w:t xml:space="preserve">have their amino acid sequences </w:t>
      </w:r>
      <w:r w:rsidRPr="008962A0">
        <w:rPr>
          <w:rFonts w:ascii="Times" w:hAnsi="Times" w:cs="Arial"/>
        </w:rPr>
        <w:t>analyzed</w:t>
      </w:r>
      <w:r w:rsidR="004C23CE" w:rsidRPr="008962A0">
        <w:rPr>
          <w:rFonts w:ascii="Times" w:hAnsi="Times" w:cs="Arial"/>
        </w:rPr>
        <w:t xml:space="preserve"> </w:t>
      </w:r>
      <w:r w:rsidR="00C26050" w:rsidRPr="008962A0">
        <w:rPr>
          <w:rFonts w:ascii="Times" w:hAnsi="Times" w:cs="Arial"/>
        </w:rPr>
        <w:t xml:space="preserve">by </w:t>
      </w:r>
      <w:r w:rsidR="004C23CE" w:rsidRPr="008962A0">
        <w:rPr>
          <w:rFonts w:ascii="Times" w:hAnsi="Times" w:cs="Arial"/>
        </w:rPr>
        <w:t>neighbor joi</w:t>
      </w:r>
      <w:r w:rsidR="00053A68" w:rsidRPr="008962A0">
        <w:rPr>
          <w:rFonts w:ascii="Times" w:hAnsi="Times" w:cs="Arial"/>
        </w:rPr>
        <w:t>ning</w:t>
      </w:r>
      <w:r w:rsidRPr="008962A0">
        <w:rPr>
          <w:rFonts w:ascii="Times" w:hAnsi="Times" w:cs="Arial"/>
        </w:rPr>
        <w:t xml:space="preserve">, the resulting tree shows us </w:t>
      </w:r>
      <w:r w:rsidR="002A5064" w:rsidRPr="008962A0">
        <w:rPr>
          <w:rFonts w:ascii="Times" w:hAnsi="Times" w:cs="Arial"/>
        </w:rPr>
        <w:t>that</w:t>
      </w:r>
      <w:r w:rsidR="00C26050" w:rsidRPr="008962A0">
        <w:rPr>
          <w:rFonts w:ascii="Times" w:hAnsi="Times" w:cs="Arial"/>
        </w:rPr>
        <w:t xml:space="preserve"> the 2 protein groups</w:t>
      </w:r>
      <w:r w:rsidR="002A5064" w:rsidRPr="008962A0">
        <w:rPr>
          <w:rFonts w:ascii="Times" w:hAnsi="Times" w:cs="Arial"/>
        </w:rPr>
        <w:t xml:space="preserve"> are paralogs </w:t>
      </w:r>
      <w:r w:rsidR="00053A68" w:rsidRPr="008962A0">
        <w:rPr>
          <w:rFonts w:ascii="Times" w:hAnsi="Times" w:cs="Arial"/>
        </w:rPr>
        <w:t xml:space="preserve">(Fig </w:t>
      </w:r>
      <w:r w:rsidR="004024C4" w:rsidRPr="008962A0">
        <w:rPr>
          <w:rFonts w:ascii="Times" w:hAnsi="Times" w:cs="Arial"/>
        </w:rPr>
        <w:t>2</w:t>
      </w:r>
      <w:r w:rsidR="00053A68" w:rsidRPr="008962A0">
        <w:rPr>
          <w:rFonts w:ascii="Times" w:hAnsi="Times" w:cs="Arial"/>
        </w:rPr>
        <w:t>)</w:t>
      </w:r>
      <w:r w:rsidRPr="008962A0">
        <w:rPr>
          <w:rFonts w:ascii="Times" w:hAnsi="Times" w:cs="Arial"/>
        </w:rPr>
        <w:t xml:space="preserve">, implying that </w:t>
      </w:r>
      <w:r w:rsidR="002A5064" w:rsidRPr="008962A0">
        <w:rPr>
          <w:rFonts w:ascii="Times" w:hAnsi="Times" w:cs="Arial"/>
        </w:rPr>
        <w:t xml:space="preserve">they </w:t>
      </w:r>
      <w:r w:rsidRPr="008962A0">
        <w:rPr>
          <w:rFonts w:ascii="Times" w:hAnsi="Times" w:cs="Arial"/>
        </w:rPr>
        <w:t>arose as a result of gene duplication</w:t>
      </w:r>
      <w:r w:rsidR="00E84F43" w:rsidRPr="008962A0">
        <w:rPr>
          <w:rFonts w:ascii="Times" w:hAnsi="Times" w:cs="Arial"/>
        </w:rPr>
        <w:t xml:space="preserve"> in the MRCA (Most Rec</w:t>
      </w:r>
      <w:r w:rsidR="009F092E" w:rsidRPr="008962A0">
        <w:rPr>
          <w:rFonts w:ascii="Times" w:hAnsi="Times" w:cs="Arial"/>
        </w:rPr>
        <w:t>e</w:t>
      </w:r>
      <w:r w:rsidR="00E84F43" w:rsidRPr="008962A0">
        <w:rPr>
          <w:rFonts w:ascii="Times" w:hAnsi="Times" w:cs="Arial"/>
        </w:rPr>
        <w:t>nt Common Ancestor)</w:t>
      </w:r>
      <w:r w:rsidR="009F092E" w:rsidRPr="008962A0">
        <w:rPr>
          <w:rFonts w:ascii="Times" w:hAnsi="Times" w:cs="Arial"/>
        </w:rPr>
        <w:t xml:space="preserve">. However, </w:t>
      </w:r>
      <w:r w:rsidR="00E84F43" w:rsidRPr="008962A0">
        <w:rPr>
          <w:rFonts w:ascii="Times" w:hAnsi="Times" w:cs="Arial"/>
        </w:rPr>
        <w:t>w</w:t>
      </w:r>
      <w:r w:rsidR="002A5064" w:rsidRPr="008962A0">
        <w:rPr>
          <w:rFonts w:ascii="Times" w:hAnsi="Times" w:cs="Arial"/>
        </w:rPr>
        <w:t xml:space="preserve">ithin each protein </w:t>
      </w:r>
      <w:r w:rsidR="009F092E" w:rsidRPr="008962A0">
        <w:rPr>
          <w:rFonts w:ascii="Times" w:hAnsi="Times" w:cs="Arial"/>
        </w:rPr>
        <w:t>subgroup</w:t>
      </w:r>
      <w:r w:rsidR="002A5064" w:rsidRPr="008962A0">
        <w:rPr>
          <w:rFonts w:ascii="Times" w:hAnsi="Times" w:cs="Arial"/>
        </w:rPr>
        <w:t xml:space="preserve">, </w:t>
      </w:r>
      <w:r w:rsidR="00E84F43" w:rsidRPr="008962A0">
        <w:rPr>
          <w:rFonts w:ascii="Times" w:hAnsi="Times" w:cs="Arial"/>
        </w:rPr>
        <w:t xml:space="preserve">all </w:t>
      </w:r>
      <w:r w:rsidR="009F092E" w:rsidRPr="008962A0">
        <w:rPr>
          <w:rFonts w:ascii="Times" w:hAnsi="Times" w:cs="Arial"/>
        </w:rPr>
        <w:t>proteins are homologous</w:t>
      </w:r>
      <w:r w:rsidR="002A5064" w:rsidRPr="008962A0">
        <w:rPr>
          <w:rFonts w:ascii="Times" w:hAnsi="Times" w:cs="Arial"/>
        </w:rPr>
        <w:t xml:space="preserve"> to each other</w:t>
      </w:r>
      <w:r w:rsidR="00E84F43" w:rsidRPr="008962A0">
        <w:rPr>
          <w:rFonts w:ascii="Times" w:hAnsi="Times" w:cs="Arial"/>
        </w:rPr>
        <w:t xml:space="preserve">. </w:t>
      </w:r>
      <w:r w:rsidR="009F092E" w:rsidRPr="008962A0">
        <w:rPr>
          <w:rFonts w:ascii="Times" w:hAnsi="Times" w:cs="Arial"/>
        </w:rPr>
        <w:t xml:space="preserve">After critical investigation, </w:t>
      </w:r>
      <w:r w:rsidR="004024C4" w:rsidRPr="008962A0">
        <w:rPr>
          <w:rFonts w:ascii="Times" w:hAnsi="Times" w:cs="Arial"/>
        </w:rPr>
        <w:t>I</w:t>
      </w:r>
      <w:r w:rsidR="009F092E" w:rsidRPr="008962A0">
        <w:rPr>
          <w:rFonts w:ascii="Times" w:hAnsi="Times" w:cs="Arial"/>
        </w:rPr>
        <w:t xml:space="preserve"> found out that the tree topologies </w:t>
      </w:r>
      <w:r w:rsidR="004024C4" w:rsidRPr="008962A0">
        <w:rPr>
          <w:rFonts w:ascii="Times" w:hAnsi="Times" w:cs="Arial"/>
        </w:rPr>
        <w:t>constructed from the protein coding nucleotide sequences (Fig</w:t>
      </w:r>
      <w:r w:rsidR="009F092E" w:rsidRPr="008962A0">
        <w:rPr>
          <w:rFonts w:ascii="Times" w:hAnsi="Times" w:cs="Arial"/>
        </w:rPr>
        <w:t>. 1A and B</w:t>
      </w:r>
      <w:r w:rsidR="004024C4" w:rsidRPr="008962A0">
        <w:rPr>
          <w:rFonts w:ascii="Times" w:hAnsi="Times" w:cs="Arial"/>
        </w:rPr>
        <w:t>) and a</w:t>
      </w:r>
      <w:r w:rsidR="009F092E" w:rsidRPr="008962A0">
        <w:rPr>
          <w:rFonts w:ascii="Times" w:hAnsi="Times" w:cs="Arial"/>
        </w:rPr>
        <w:t xml:space="preserve">mino acid sequences (Fig 2) were </w:t>
      </w:r>
      <w:r w:rsidR="004024C4" w:rsidRPr="008962A0">
        <w:rPr>
          <w:rFonts w:ascii="Times" w:hAnsi="Times" w:cs="Arial"/>
        </w:rPr>
        <w:t>confli</w:t>
      </w:r>
      <w:r w:rsidR="008962A0" w:rsidRPr="008962A0">
        <w:rPr>
          <w:rFonts w:ascii="Times" w:hAnsi="Times" w:cs="Arial"/>
        </w:rPr>
        <w:t xml:space="preserve">cting. </w:t>
      </w:r>
      <w:r w:rsidR="00792BA0">
        <w:rPr>
          <w:rFonts w:ascii="Times" w:hAnsi="Times" w:cs="Arial"/>
        </w:rPr>
        <w:t xml:space="preserve">Such discrepancy </w:t>
      </w:r>
      <w:r w:rsidR="00F85F59">
        <w:rPr>
          <w:rFonts w:ascii="Times" w:hAnsi="Times" w:cs="Arial"/>
        </w:rPr>
        <w:t>could have resulted from different phylogenetics methods</w:t>
      </w:r>
      <w:r w:rsidR="008962A0" w:rsidRPr="008962A0">
        <w:rPr>
          <w:rFonts w:ascii="Times" w:hAnsi="Times" w:cs="Arial"/>
        </w:rPr>
        <w:t xml:space="preserve"> I employed </w:t>
      </w:r>
      <w:r w:rsidR="00792BA0">
        <w:rPr>
          <w:rFonts w:ascii="Times" w:hAnsi="Times" w:cs="Arial"/>
        </w:rPr>
        <w:t xml:space="preserve">to </w:t>
      </w:r>
      <w:r w:rsidR="00792BA0">
        <w:rPr>
          <w:rFonts w:ascii="Times" w:hAnsi="Times" w:cs="Arial"/>
        </w:rPr>
        <w:lastRenderedPageBreak/>
        <w:t xml:space="preserve">construct tree topologies. It should be noted </w:t>
      </w:r>
      <w:r w:rsidR="008962A0" w:rsidRPr="008962A0">
        <w:rPr>
          <w:rFonts w:ascii="Times" w:hAnsi="Times" w:cs="Arial"/>
        </w:rPr>
        <w:t>Maximum likelihood (</w:t>
      </w:r>
      <w:r w:rsidR="00792BA0">
        <w:rPr>
          <w:rFonts w:ascii="Times" w:hAnsi="Times" w:cs="Arial"/>
        </w:rPr>
        <w:t xml:space="preserve">used for </w:t>
      </w:r>
      <w:r w:rsidR="004024C4" w:rsidRPr="008962A0">
        <w:rPr>
          <w:rFonts w:ascii="Times" w:hAnsi="Times" w:cs="Arial"/>
        </w:rPr>
        <w:t>prot</w:t>
      </w:r>
      <w:r w:rsidR="008962A0" w:rsidRPr="008962A0">
        <w:rPr>
          <w:rFonts w:ascii="Times" w:hAnsi="Times" w:cs="Arial"/>
        </w:rPr>
        <w:t xml:space="preserve">ein coding nucleotide sequences) </w:t>
      </w:r>
      <w:r w:rsidR="004024C4" w:rsidRPr="008962A0">
        <w:rPr>
          <w:rFonts w:ascii="Times" w:hAnsi="Times" w:cs="Arial"/>
        </w:rPr>
        <w:t xml:space="preserve">and </w:t>
      </w:r>
      <w:r w:rsidR="008962A0" w:rsidRPr="008962A0">
        <w:rPr>
          <w:rFonts w:ascii="Times" w:hAnsi="Times" w:cs="Arial"/>
        </w:rPr>
        <w:t>neighbor joining</w:t>
      </w:r>
      <w:r w:rsidR="002B45F9" w:rsidRPr="008962A0">
        <w:rPr>
          <w:rFonts w:ascii="Times" w:hAnsi="Times" w:cs="Arial"/>
        </w:rPr>
        <w:t xml:space="preserve"> </w:t>
      </w:r>
      <w:r w:rsidR="008962A0" w:rsidRPr="008962A0">
        <w:rPr>
          <w:rFonts w:ascii="Times" w:hAnsi="Times" w:cs="Arial"/>
        </w:rPr>
        <w:t>(</w:t>
      </w:r>
      <w:r w:rsidR="00792BA0">
        <w:rPr>
          <w:rFonts w:ascii="Times" w:hAnsi="Times" w:cs="Arial"/>
        </w:rPr>
        <w:t xml:space="preserve">used for </w:t>
      </w:r>
      <w:r w:rsidR="002B45F9" w:rsidRPr="008962A0">
        <w:rPr>
          <w:rFonts w:ascii="Times" w:hAnsi="Times" w:cs="Arial"/>
        </w:rPr>
        <w:t xml:space="preserve">amino acid </w:t>
      </w:r>
      <w:r w:rsidR="00792BA0">
        <w:rPr>
          <w:rFonts w:ascii="Times" w:hAnsi="Times" w:cs="Arial"/>
        </w:rPr>
        <w:t xml:space="preserve">sequences) </w:t>
      </w:r>
      <w:r w:rsidR="008962A0" w:rsidRPr="008962A0">
        <w:rPr>
          <w:rFonts w:ascii="Times" w:hAnsi="Times" w:cs="Arial"/>
        </w:rPr>
        <w:t xml:space="preserve">all return </w:t>
      </w:r>
      <w:r w:rsidR="00E84F43" w:rsidRPr="008962A0">
        <w:rPr>
          <w:rFonts w:ascii="Times" w:hAnsi="Times" w:cs="Arial"/>
        </w:rPr>
        <w:t xml:space="preserve">unrooted trees which can be rooted anywhere depending on the </w:t>
      </w:r>
      <w:r w:rsidR="00792BA0">
        <w:rPr>
          <w:rFonts w:ascii="Times" w:hAnsi="Times" w:cs="Arial"/>
        </w:rPr>
        <w:t>preferred topology and outgroup included.</w:t>
      </w:r>
    </w:p>
    <w:p w14:paraId="6CDC11E0" w14:textId="03F0D63A" w:rsidR="00F54723" w:rsidRPr="008962A0" w:rsidRDefault="00E84F43" w:rsidP="00E84BE5">
      <w:pPr>
        <w:jc w:val="both"/>
        <w:rPr>
          <w:rFonts w:ascii="Times" w:hAnsi="Times" w:cs="Arial"/>
        </w:rPr>
      </w:pPr>
      <w:r w:rsidRPr="008962A0">
        <w:rPr>
          <w:rFonts w:ascii="Times" w:hAnsi="Times" w:cs="Arial"/>
        </w:rPr>
        <w:t>However, since I included outgroups for phylogenies of alpha (Fig 1A) and beta (Fig 1B), the maximum likelihood tree in this situation provides the most optimum</w:t>
      </w:r>
      <w:r w:rsidR="008962A0" w:rsidRPr="008962A0">
        <w:rPr>
          <w:rFonts w:ascii="Times" w:hAnsi="Times" w:cs="Arial"/>
        </w:rPr>
        <w:t xml:space="preserve"> and desirable</w:t>
      </w:r>
      <w:r w:rsidRPr="008962A0">
        <w:rPr>
          <w:rFonts w:ascii="Times" w:hAnsi="Times" w:cs="Arial"/>
        </w:rPr>
        <w:t xml:space="preserve"> </w:t>
      </w:r>
      <w:r w:rsidR="008962A0" w:rsidRPr="008962A0">
        <w:rPr>
          <w:rFonts w:ascii="Times" w:hAnsi="Times" w:cs="Arial"/>
        </w:rPr>
        <w:t xml:space="preserve">tree topology. </w:t>
      </w:r>
      <w:r w:rsidRPr="008962A0">
        <w:rPr>
          <w:rFonts w:ascii="Times" w:hAnsi="Times" w:cs="Arial"/>
        </w:rPr>
        <w:t xml:space="preserve">No outgroup was included in Fig 2 since the two proteins were expected to be </w:t>
      </w:r>
      <w:r w:rsidR="008962A0" w:rsidRPr="008962A0">
        <w:rPr>
          <w:rFonts w:ascii="Times" w:hAnsi="Times" w:cs="Arial"/>
        </w:rPr>
        <w:t>paralogs</w:t>
      </w:r>
      <w:r w:rsidR="00792BA0">
        <w:rPr>
          <w:rFonts w:ascii="Times" w:hAnsi="Times" w:cs="Arial"/>
        </w:rPr>
        <w:t>.</w:t>
      </w:r>
      <w:r w:rsidR="008962A0" w:rsidRPr="008962A0">
        <w:rPr>
          <w:rFonts w:ascii="Times" w:hAnsi="Times" w:cs="Arial"/>
        </w:rPr>
        <w:t xml:space="preserve"> </w:t>
      </w:r>
    </w:p>
    <w:p w14:paraId="51A6B882" w14:textId="5E8B446C" w:rsidR="00CF4D84" w:rsidRPr="003B27D4" w:rsidRDefault="00F54723" w:rsidP="00E84BE5">
      <w:pPr>
        <w:jc w:val="both"/>
        <w:rPr>
          <w:rFonts w:ascii="Times" w:hAnsi="Times" w:cs="Arial"/>
        </w:rPr>
      </w:pPr>
      <w:r w:rsidRPr="008962A0">
        <w:rPr>
          <w:rFonts w:ascii="Times" w:hAnsi="Times" w:cs="Arial"/>
        </w:rPr>
        <w:t xml:space="preserve">In the nucleotide-based analysis human </w:t>
      </w:r>
      <w:r w:rsidRPr="008962A0">
        <w:rPr>
          <w:rFonts w:ascii="Times" w:hAnsi="Times" w:cs="Arial"/>
          <w:i/>
        </w:rPr>
        <w:t>TUBA4B</w:t>
      </w:r>
      <w:r w:rsidR="00792BA0">
        <w:rPr>
          <w:rFonts w:ascii="Times" w:hAnsi="Times" w:cs="Arial"/>
          <w:i/>
        </w:rPr>
        <w:t xml:space="preserve"> </w:t>
      </w:r>
      <w:r w:rsidR="00792BA0">
        <w:rPr>
          <w:rFonts w:ascii="Times" w:hAnsi="Times" w:cs="Arial"/>
        </w:rPr>
        <w:t xml:space="preserve">is sister to </w:t>
      </w:r>
      <w:r w:rsidR="00792BA0" w:rsidRPr="008962A0">
        <w:rPr>
          <w:rFonts w:ascii="Times" w:hAnsi="Times" w:cs="Arial"/>
          <w:i/>
        </w:rPr>
        <w:t>TUBA4B</w:t>
      </w:r>
      <w:r w:rsidR="00792BA0">
        <w:rPr>
          <w:rFonts w:ascii="Times" w:hAnsi="Times" w:cs="Arial"/>
          <w:i/>
        </w:rPr>
        <w:t xml:space="preserve"> </w:t>
      </w:r>
      <w:r w:rsidR="00792BA0">
        <w:rPr>
          <w:rFonts w:ascii="Times" w:hAnsi="Times" w:cs="Arial"/>
        </w:rPr>
        <w:t>and all</w:t>
      </w:r>
      <w:r w:rsidRPr="008962A0">
        <w:rPr>
          <w:rFonts w:ascii="Times" w:hAnsi="Times" w:cs="Arial"/>
          <w:i/>
        </w:rPr>
        <w:t xml:space="preserve"> </w:t>
      </w:r>
      <w:r w:rsidR="00792BA0">
        <w:rPr>
          <w:rFonts w:ascii="Times" w:hAnsi="Times" w:cs="Arial"/>
        </w:rPr>
        <w:t xml:space="preserve">falls </w:t>
      </w:r>
      <w:r w:rsidRPr="008962A0">
        <w:rPr>
          <w:rFonts w:ascii="Times" w:hAnsi="Times" w:cs="Arial"/>
        </w:rPr>
        <w:t>within group 2</w:t>
      </w:r>
      <w:r w:rsidR="006C1C66" w:rsidRPr="008962A0">
        <w:rPr>
          <w:rFonts w:ascii="Times" w:hAnsi="Times" w:cs="Arial"/>
        </w:rPr>
        <w:t xml:space="preserve"> (Fig 1A, S4)</w:t>
      </w:r>
      <w:r w:rsidRPr="008962A0">
        <w:rPr>
          <w:rFonts w:ascii="Times" w:hAnsi="Times" w:cs="Arial"/>
        </w:rPr>
        <w:t xml:space="preserve">, whereas the amino acid-based analysis positions </w:t>
      </w:r>
      <w:r w:rsidRPr="008962A0">
        <w:rPr>
          <w:rFonts w:ascii="Times" w:hAnsi="Times" w:cs="Arial"/>
          <w:i/>
        </w:rPr>
        <w:t>TUBA4B</w:t>
      </w:r>
      <w:r w:rsidRPr="008962A0">
        <w:rPr>
          <w:rFonts w:ascii="Times" w:hAnsi="Times" w:cs="Arial"/>
        </w:rPr>
        <w:t xml:space="preserve"> outside the outgroup chosen for the phylogenetic analysis (see Fig 2</w:t>
      </w:r>
      <w:r w:rsidR="00E42ED5" w:rsidRPr="008962A0">
        <w:rPr>
          <w:rFonts w:ascii="Times" w:hAnsi="Times" w:cs="Arial"/>
        </w:rPr>
        <w:t>)</w:t>
      </w:r>
      <w:r w:rsidR="00792BA0">
        <w:rPr>
          <w:rFonts w:ascii="Times" w:hAnsi="Times" w:cs="Arial"/>
        </w:rPr>
        <w:t xml:space="preserve">. </w:t>
      </w:r>
      <w:r w:rsidR="00771170" w:rsidRPr="008962A0">
        <w:rPr>
          <w:rFonts w:ascii="Times" w:hAnsi="Times" w:cs="Arial"/>
        </w:rPr>
        <w:t>This is because t</w:t>
      </w:r>
      <w:r w:rsidR="00E42ED5" w:rsidRPr="008962A0">
        <w:rPr>
          <w:rFonts w:ascii="Times" w:hAnsi="Times" w:cs="Arial"/>
        </w:rPr>
        <w:t xml:space="preserve">he human </w:t>
      </w:r>
      <w:r w:rsidR="00E42ED5" w:rsidRPr="00434DBF">
        <w:rPr>
          <w:rFonts w:ascii="Times" w:hAnsi="Times" w:cs="Arial"/>
          <w:i/>
        </w:rPr>
        <w:t>TUBA4A</w:t>
      </w:r>
      <w:r w:rsidR="00E42ED5" w:rsidRPr="008962A0">
        <w:rPr>
          <w:rFonts w:ascii="Times" w:hAnsi="Times" w:cs="Arial"/>
        </w:rPr>
        <w:t xml:space="preserve"> protein is 448 amino acids in length, whereas the human </w:t>
      </w:r>
      <w:r w:rsidR="00E42ED5" w:rsidRPr="00434DBF">
        <w:rPr>
          <w:rFonts w:ascii="Times" w:hAnsi="Times" w:cs="Arial"/>
          <w:i/>
        </w:rPr>
        <w:t>TUBA4B</w:t>
      </w:r>
      <w:r w:rsidR="00E42ED5" w:rsidRPr="008962A0">
        <w:rPr>
          <w:rFonts w:ascii="Times" w:hAnsi="Times" w:cs="Arial"/>
        </w:rPr>
        <w:t xml:space="preserve"> protein is only 241 amino acids</w:t>
      </w:r>
      <w:r w:rsidR="00434DBF">
        <w:rPr>
          <w:rFonts w:ascii="Times" w:hAnsi="Times" w:cs="Arial"/>
        </w:rPr>
        <w:t xml:space="preserve"> making it have a longer branch length respective of other sequences and with neighbor joining it was likely to be closer to the outgroup. In addition,</w:t>
      </w:r>
      <w:r w:rsidR="00771170" w:rsidRPr="008962A0">
        <w:rPr>
          <w:rStyle w:val="apple-converted-space"/>
          <w:rFonts w:ascii="Times" w:hAnsi="Times" w:cs="Arial"/>
        </w:rPr>
        <w:t> </w:t>
      </w:r>
      <w:r w:rsidR="00434DBF">
        <w:rPr>
          <w:rFonts w:ascii="Times" w:hAnsi="Times" w:cs="Arial"/>
        </w:rPr>
        <w:t>t</w:t>
      </w:r>
      <w:r w:rsidR="00771170" w:rsidRPr="008962A0">
        <w:rPr>
          <w:rFonts w:ascii="Times" w:hAnsi="Times" w:cs="Arial"/>
        </w:rPr>
        <w:t>he alignment of the</w:t>
      </w:r>
      <w:r w:rsidR="00771170" w:rsidRPr="008962A0">
        <w:rPr>
          <w:rStyle w:val="apple-converted-space"/>
          <w:rFonts w:ascii="Times" w:hAnsi="Times" w:cs="Arial"/>
        </w:rPr>
        <w:t> </w:t>
      </w:r>
      <w:r w:rsidR="00771170" w:rsidRPr="008962A0">
        <w:rPr>
          <w:rStyle w:val="Emphasis"/>
          <w:rFonts w:ascii="Times" w:hAnsi="Times" w:cs="Arial"/>
        </w:rPr>
        <w:t>TUBA4A</w:t>
      </w:r>
      <w:r w:rsidR="00771170" w:rsidRPr="008962A0">
        <w:rPr>
          <w:rStyle w:val="apple-converted-space"/>
          <w:rFonts w:ascii="Times" w:hAnsi="Times" w:cs="Arial"/>
        </w:rPr>
        <w:t> </w:t>
      </w:r>
      <w:r w:rsidR="00771170" w:rsidRPr="008962A0">
        <w:rPr>
          <w:rFonts w:ascii="Times" w:hAnsi="Times" w:cs="Arial"/>
        </w:rPr>
        <w:t>cDNA to the</w:t>
      </w:r>
      <w:r w:rsidR="00771170" w:rsidRPr="008962A0">
        <w:rPr>
          <w:rStyle w:val="apple-converted-space"/>
          <w:rFonts w:ascii="Times" w:hAnsi="Times" w:cs="Arial"/>
        </w:rPr>
        <w:t> </w:t>
      </w:r>
      <w:r w:rsidR="00771170" w:rsidRPr="008962A0">
        <w:rPr>
          <w:rStyle w:val="Emphasis"/>
          <w:rFonts w:ascii="Times" w:hAnsi="Times" w:cs="Arial"/>
        </w:rPr>
        <w:t>TUBA4B</w:t>
      </w:r>
      <w:r w:rsidR="00771170" w:rsidRPr="008962A0">
        <w:rPr>
          <w:rStyle w:val="apple-converted-space"/>
          <w:rFonts w:ascii="Times" w:hAnsi="Times" w:cs="Arial"/>
        </w:rPr>
        <w:t> </w:t>
      </w:r>
      <w:r w:rsidR="00771170" w:rsidRPr="008962A0">
        <w:rPr>
          <w:rFonts w:ascii="Times" w:hAnsi="Times" w:cs="Arial"/>
        </w:rPr>
        <w:t xml:space="preserve">genomic sequence provides evidence that another tubulin-related exon containing multiple frameshifts and stop codons is present in </w:t>
      </w:r>
      <w:r w:rsidR="00335984" w:rsidRPr="008962A0">
        <w:rPr>
          <w:rFonts w:ascii="Times" w:hAnsi="Times" w:cs="Arial"/>
        </w:rPr>
        <w:t>TUBA4B as a</w:t>
      </w:r>
      <w:r w:rsidR="00792BA0">
        <w:rPr>
          <w:rFonts w:ascii="Times" w:hAnsi="Times" w:cs="Arial"/>
        </w:rPr>
        <w:t xml:space="preserve"> pseudo gene and thus</w:t>
      </w:r>
      <w:r w:rsidR="00771170" w:rsidRPr="008962A0">
        <w:rPr>
          <w:rFonts w:ascii="Times" w:hAnsi="Times" w:cs="Arial"/>
        </w:rPr>
        <w:t xml:space="preserve"> not transcribed</w:t>
      </w:r>
      <w:r w:rsidR="00434DBF">
        <w:rPr>
          <w:rFonts w:ascii="Times" w:hAnsi="Times" w:cs="Arial"/>
        </w:rPr>
        <w:t xml:space="preserve">. All these could have led to the observed conflicting topologies in the </w:t>
      </w:r>
      <w:r w:rsidR="00792BA0">
        <w:rPr>
          <w:rFonts w:ascii="Times" w:hAnsi="Times" w:cs="Arial"/>
        </w:rPr>
        <w:t xml:space="preserve">classification of </w:t>
      </w:r>
      <w:r w:rsidR="00434DBF">
        <w:rPr>
          <w:rFonts w:ascii="Times" w:hAnsi="Times" w:cs="Arial"/>
        </w:rPr>
        <w:t>alpha tubulin protein group.</w:t>
      </w:r>
      <w:r w:rsidR="003B27D4">
        <w:rPr>
          <w:rFonts w:ascii="Times" w:hAnsi="Times" w:cs="Arial"/>
        </w:rPr>
        <w:t xml:space="preserve"> </w:t>
      </w:r>
      <w:r w:rsidR="00296617" w:rsidRPr="008962A0">
        <w:rPr>
          <w:rFonts w:ascii="Times" w:hAnsi="Times" w:cs="Arial"/>
        </w:rPr>
        <w:t xml:space="preserve">The </w:t>
      </w:r>
      <w:r w:rsidRPr="008962A0">
        <w:rPr>
          <w:rFonts w:ascii="Times" w:hAnsi="Times" w:cs="Arial"/>
        </w:rPr>
        <w:t xml:space="preserve">same applies to </w:t>
      </w:r>
      <w:r w:rsidR="009A7010" w:rsidRPr="00434DBF">
        <w:rPr>
          <w:rFonts w:ascii="Times" w:hAnsi="Times" w:cs="Arial"/>
          <w:i/>
        </w:rPr>
        <w:t>TUBB4A</w:t>
      </w:r>
      <w:r w:rsidR="009A7010" w:rsidRPr="008962A0">
        <w:rPr>
          <w:rFonts w:ascii="Times" w:hAnsi="Times" w:cs="Arial"/>
        </w:rPr>
        <w:t xml:space="preserve"> </w:t>
      </w:r>
      <w:r w:rsidRPr="008962A0">
        <w:rPr>
          <w:rFonts w:ascii="Times" w:hAnsi="Times" w:cs="Arial"/>
        </w:rPr>
        <w:t>of the beta tubulin (Fig 1B</w:t>
      </w:r>
      <w:r w:rsidR="006C1C66" w:rsidRPr="008962A0">
        <w:rPr>
          <w:rFonts w:ascii="Times" w:hAnsi="Times" w:cs="Arial"/>
        </w:rPr>
        <w:t>, S3</w:t>
      </w:r>
      <w:r w:rsidRPr="008962A0">
        <w:rPr>
          <w:rFonts w:ascii="Times" w:hAnsi="Times" w:cs="Arial"/>
        </w:rPr>
        <w:t xml:space="preserve">) where it </w:t>
      </w:r>
      <w:r w:rsidR="00434DBF">
        <w:rPr>
          <w:rFonts w:ascii="Times" w:hAnsi="Times" w:cs="Arial"/>
        </w:rPr>
        <w:t xml:space="preserve">forms an outgroup for protein classes I and III </w:t>
      </w:r>
      <w:r w:rsidRPr="008962A0">
        <w:rPr>
          <w:rFonts w:ascii="Times" w:hAnsi="Times" w:cs="Arial"/>
        </w:rPr>
        <w:t xml:space="preserve">after the nucleotide-based analysis </w:t>
      </w:r>
      <w:r w:rsidR="009A7010" w:rsidRPr="008962A0">
        <w:rPr>
          <w:rFonts w:ascii="Times" w:hAnsi="Times" w:cs="Arial"/>
        </w:rPr>
        <w:t>a</w:t>
      </w:r>
      <w:r w:rsidR="00434DBF">
        <w:rPr>
          <w:rFonts w:ascii="Times" w:hAnsi="Times" w:cs="Arial"/>
        </w:rPr>
        <w:t xml:space="preserve">nd thus assigned a distinct </w:t>
      </w:r>
      <w:r w:rsidRPr="008962A0">
        <w:rPr>
          <w:rFonts w:ascii="Times" w:hAnsi="Times" w:cs="Arial"/>
        </w:rPr>
        <w:t>class V whereas after the</w:t>
      </w:r>
      <w:r w:rsidR="006C1C66" w:rsidRPr="008962A0">
        <w:rPr>
          <w:rFonts w:ascii="Times" w:hAnsi="Times" w:cs="Arial"/>
        </w:rPr>
        <w:t xml:space="preserve"> amino acid-</w:t>
      </w:r>
      <w:r w:rsidRPr="008962A0">
        <w:rPr>
          <w:rFonts w:ascii="Times" w:hAnsi="Times" w:cs="Arial"/>
        </w:rPr>
        <w:t xml:space="preserve">based analysis </w:t>
      </w:r>
      <w:r w:rsidR="00792BA0">
        <w:rPr>
          <w:rFonts w:ascii="Times" w:hAnsi="Times" w:cs="Arial"/>
        </w:rPr>
        <w:t>it becomes</w:t>
      </w:r>
      <w:r w:rsidR="00434DBF">
        <w:rPr>
          <w:rFonts w:ascii="Times" w:hAnsi="Times" w:cs="Arial"/>
        </w:rPr>
        <w:t xml:space="preserve"> sister to </w:t>
      </w:r>
      <w:r w:rsidR="003B27D4" w:rsidRPr="008962A0">
        <w:rPr>
          <w:rFonts w:ascii="Times" w:hAnsi="Times" w:cs="Arial"/>
        </w:rPr>
        <w:t>TUBA4A</w:t>
      </w:r>
      <w:r w:rsidR="003B27D4">
        <w:rPr>
          <w:rFonts w:ascii="Times" w:hAnsi="Times" w:cs="Arial"/>
        </w:rPr>
        <w:t xml:space="preserve"> through a monophyletic clade.</w:t>
      </w:r>
      <w:r w:rsidR="006C1C66" w:rsidRPr="008962A0">
        <w:rPr>
          <w:rFonts w:ascii="Times" w:hAnsi="Times" w:cs="Arial"/>
        </w:rPr>
        <w:t xml:space="preserve"> (Fig 2, </w:t>
      </w:r>
      <w:r w:rsidR="003B27D4">
        <w:rPr>
          <w:rFonts w:ascii="Times" w:hAnsi="Times" w:cs="Arial"/>
        </w:rPr>
        <w:t xml:space="preserve">and supplementary figure </w:t>
      </w:r>
      <w:r w:rsidR="006C1C66" w:rsidRPr="008962A0">
        <w:rPr>
          <w:rFonts w:ascii="Times" w:hAnsi="Times" w:cs="Arial"/>
        </w:rPr>
        <w:t>S1).</w:t>
      </w:r>
      <w:r w:rsidR="00335984" w:rsidRPr="008962A0">
        <w:rPr>
          <w:rFonts w:ascii="Times" w:hAnsi="Times" w:cs="Arial"/>
        </w:rPr>
        <w:t xml:space="preserve">  </w:t>
      </w:r>
      <w:r w:rsidR="003B27D4">
        <w:rPr>
          <w:rFonts w:ascii="Times" w:hAnsi="Times" w:cs="Arial"/>
        </w:rPr>
        <w:t>The reasons are in</w:t>
      </w:r>
      <w:r w:rsidR="00C624F2">
        <w:rPr>
          <w:rFonts w:ascii="Times" w:hAnsi="Times" w:cs="Arial"/>
        </w:rPr>
        <w:t xml:space="preserve"> the follow up discussion below</w:t>
      </w:r>
      <w:r w:rsidR="00792BA0">
        <w:rPr>
          <w:rFonts w:ascii="Times" w:hAnsi="Times" w:cs="Arial"/>
        </w:rPr>
        <w:t>.</w:t>
      </w:r>
    </w:p>
    <w:p w14:paraId="780386EE" w14:textId="5245C43D" w:rsidR="00335984" w:rsidRPr="008962A0" w:rsidRDefault="00335984" w:rsidP="00E84BE5">
      <w:pPr>
        <w:jc w:val="both"/>
        <w:rPr>
          <w:rFonts w:ascii="Times" w:hAnsi="Times"/>
        </w:rPr>
      </w:pPr>
      <w:r w:rsidRPr="008962A0">
        <w:rPr>
          <w:rFonts w:ascii="Times" w:hAnsi="Times"/>
        </w:rPr>
        <w:t>Both the nucleotide and protein based phylogenetic analyses are not representative of the tissue-specific expression of the major human b-tubulin isotypes (Antona et al</w:t>
      </w:r>
      <w:r w:rsidR="003B27D4">
        <w:rPr>
          <w:rFonts w:ascii="Times" w:hAnsi="Times"/>
        </w:rPr>
        <w:t>.</w:t>
      </w:r>
      <w:r w:rsidRPr="008962A0">
        <w:rPr>
          <w:rFonts w:ascii="Times" w:hAnsi="Times"/>
        </w:rPr>
        <w:t xml:space="preserve"> 2009). Through the use of RT-PCR, Antona et al</w:t>
      </w:r>
      <w:r w:rsidR="003B27D4">
        <w:rPr>
          <w:rFonts w:ascii="Times" w:hAnsi="Times"/>
        </w:rPr>
        <w:t xml:space="preserve">. </w:t>
      </w:r>
      <w:r w:rsidRPr="008962A0">
        <w:rPr>
          <w:rFonts w:ascii="Times" w:hAnsi="Times"/>
        </w:rPr>
        <w:t>2009 discovered that tissues with the highest beta- tubu</w:t>
      </w:r>
      <w:r w:rsidR="003B27D4">
        <w:rPr>
          <w:rFonts w:ascii="Times" w:hAnsi="Times"/>
        </w:rPr>
        <w:t>lin expression were thymus for TUBB,</w:t>
      </w:r>
      <w:r w:rsidRPr="008962A0">
        <w:rPr>
          <w:rFonts w:ascii="Times" w:hAnsi="Times"/>
        </w:rPr>
        <w:t xml:space="preserve"> peripheral blood leukocytes for </w:t>
      </w:r>
      <w:r w:rsidRPr="008962A0">
        <w:rPr>
          <w:rFonts w:ascii="Times" w:hAnsi="Times"/>
          <w:i/>
        </w:rPr>
        <w:t>TUBB1</w:t>
      </w:r>
      <w:r w:rsidRPr="008962A0">
        <w:rPr>
          <w:rFonts w:ascii="Times" w:hAnsi="Times"/>
        </w:rPr>
        <w:t xml:space="preserve">; brain for </w:t>
      </w:r>
      <w:r w:rsidRPr="008962A0">
        <w:rPr>
          <w:rFonts w:ascii="Times" w:hAnsi="Times"/>
          <w:i/>
        </w:rPr>
        <w:t>TUBB2A</w:t>
      </w:r>
      <w:r w:rsidRPr="008962A0">
        <w:rPr>
          <w:rFonts w:ascii="Times" w:hAnsi="Times"/>
        </w:rPr>
        <w:t xml:space="preserve">, </w:t>
      </w:r>
      <w:r w:rsidRPr="008962A0">
        <w:rPr>
          <w:rFonts w:ascii="Times" w:hAnsi="Times"/>
          <w:i/>
        </w:rPr>
        <w:t>TUBB2B</w:t>
      </w:r>
      <w:r w:rsidRPr="008962A0">
        <w:rPr>
          <w:rFonts w:ascii="Times" w:hAnsi="Times"/>
        </w:rPr>
        <w:t xml:space="preserve">, </w:t>
      </w:r>
      <w:r w:rsidRPr="008962A0">
        <w:rPr>
          <w:rFonts w:ascii="Times" w:hAnsi="Times"/>
          <w:i/>
        </w:rPr>
        <w:t>TUBB3</w:t>
      </w:r>
      <w:r w:rsidRPr="008962A0">
        <w:rPr>
          <w:rFonts w:ascii="Times" w:hAnsi="Times"/>
        </w:rPr>
        <w:t xml:space="preserve">, and </w:t>
      </w:r>
      <w:r w:rsidRPr="008962A0">
        <w:rPr>
          <w:rFonts w:ascii="Times" w:hAnsi="Times"/>
          <w:i/>
        </w:rPr>
        <w:t>TUBB4</w:t>
      </w:r>
      <w:r w:rsidRPr="008962A0">
        <w:rPr>
          <w:rFonts w:ascii="Times" w:hAnsi="Times"/>
        </w:rPr>
        <w:t xml:space="preserve"> and heart for </w:t>
      </w:r>
      <w:r w:rsidRPr="008962A0">
        <w:rPr>
          <w:rFonts w:ascii="Times" w:hAnsi="Times"/>
          <w:i/>
        </w:rPr>
        <w:t>TUBB2C</w:t>
      </w:r>
      <w:r w:rsidRPr="008962A0">
        <w:rPr>
          <w:rFonts w:ascii="Times" w:hAnsi="Times"/>
        </w:rPr>
        <w:t xml:space="preserve"> and TUBB6. </w:t>
      </w:r>
      <w:r w:rsidR="003B27D4">
        <w:rPr>
          <w:rFonts w:ascii="Times" w:hAnsi="Times"/>
        </w:rPr>
        <w:t>However, such</w:t>
      </w:r>
      <w:r w:rsidRPr="008962A0">
        <w:rPr>
          <w:rFonts w:ascii="Times" w:hAnsi="Times"/>
        </w:rPr>
        <w:t xml:space="preserve"> expression patterns are not representative clades on protein based phylogenetic analysis of human beta tubulin (Fig. 2) and are also not </w:t>
      </w:r>
      <w:r w:rsidR="003B27D4">
        <w:rPr>
          <w:rFonts w:ascii="Times" w:hAnsi="Times"/>
        </w:rPr>
        <w:t xml:space="preserve">consistent with topology returned by use protein-coding (cDNA) sequence </w:t>
      </w:r>
      <w:r w:rsidRPr="008962A0">
        <w:rPr>
          <w:rFonts w:ascii="Times" w:hAnsi="Times"/>
        </w:rPr>
        <w:t>(Fig. 1B)</w:t>
      </w:r>
      <w:r w:rsidR="003B27D4">
        <w:rPr>
          <w:rFonts w:ascii="Times" w:hAnsi="Times"/>
        </w:rPr>
        <w:t xml:space="preserve">. </w:t>
      </w:r>
      <w:r w:rsidRPr="008962A0">
        <w:rPr>
          <w:rFonts w:ascii="Times" w:hAnsi="Times"/>
        </w:rPr>
        <w:t>In contrast, the phylogenetic grouping represents the specific gene loci to a greater de</w:t>
      </w:r>
      <w:r w:rsidR="00792BA0">
        <w:rPr>
          <w:rFonts w:ascii="Times" w:hAnsi="Times"/>
        </w:rPr>
        <w:t xml:space="preserve">gree such as </w:t>
      </w:r>
      <w:r w:rsidRPr="008962A0">
        <w:rPr>
          <w:rFonts w:ascii="Times" w:hAnsi="Times"/>
          <w:i/>
        </w:rPr>
        <w:t>TUBB2A</w:t>
      </w:r>
      <w:r w:rsidRPr="008962A0">
        <w:rPr>
          <w:rFonts w:ascii="Times" w:hAnsi="Times"/>
        </w:rPr>
        <w:t xml:space="preserve">, </w:t>
      </w:r>
      <w:r w:rsidRPr="008962A0">
        <w:rPr>
          <w:rFonts w:ascii="Times" w:hAnsi="Times"/>
          <w:i/>
        </w:rPr>
        <w:t>TUBB2B</w:t>
      </w:r>
      <w:r w:rsidRPr="008962A0">
        <w:rPr>
          <w:rFonts w:ascii="Times" w:hAnsi="Times"/>
        </w:rPr>
        <w:t xml:space="preserve"> are both positioned on chromosome 6</w:t>
      </w:r>
      <w:r w:rsidR="00792BA0">
        <w:rPr>
          <w:rFonts w:ascii="Times" w:hAnsi="Times"/>
        </w:rPr>
        <w:t>.</w:t>
      </w:r>
      <w:r w:rsidRPr="008962A0">
        <w:rPr>
          <w:rFonts w:ascii="Times" w:hAnsi="Times"/>
        </w:rPr>
        <w:t xml:space="preserve"> </w:t>
      </w:r>
      <w:r w:rsidR="00792BA0">
        <w:rPr>
          <w:rFonts w:ascii="Times" w:hAnsi="Times"/>
        </w:rPr>
        <w:t xml:space="preserve">However, </w:t>
      </w:r>
      <w:r w:rsidRPr="008962A0">
        <w:rPr>
          <w:rFonts w:ascii="Times" w:hAnsi="Times"/>
          <w:i/>
        </w:rPr>
        <w:t xml:space="preserve">TUBB2A </w:t>
      </w:r>
      <w:r w:rsidRPr="008962A0">
        <w:rPr>
          <w:rFonts w:ascii="Times" w:hAnsi="Times"/>
        </w:rPr>
        <w:t xml:space="preserve">although highly expressed in most tissues than </w:t>
      </w:r>
      <w:r w:rsidRPr="008962A0">
        <w:rPr>
          <w:rFonts w:ascii="Times" w:hAnsi="Times"/>
          <w:i/>
        </w:rPr>
        <w:t>TUBB2B</w:t>
      </w:r>
      <w:r w:rsidRPr="008962A0">
        <w:rPr>
          <w:rFonts w:ascii="Times" w:hAnsi="Times"/>
        </w:rPr>
        <w:t xml:space="preserve">, it was not found after examination of the </w:t>
      </w:r>
      <w:hyperlink r:id="rId28" w:history="1">
        <w:r w:rsidRPr="008962A0">
          <w:rPr>
            <w:rStyle w:val="Hyperlink"/>
            <w:rFonts w:ascii="Times" w:hAnsi="Times" w:cs="Arial"/>
            <w:bCs/>
            <w:color w:val="auto"/>
            <w:u w:val="none"/>
          </w:rPr>
          <w:t>Pan troglodytes</w:t>
        </w:r>
      </w:hyperlink>
      <w:r w:rsidRPr="008962A0">
        <w:rPr>
          <w:rFonts w:ascii="Times" w:hAnsi="Times" w:cs="Arial"/>
          <w:b/>
          <w:bCs/>
        </w:rPr>
        <w:t xml:space="preserve"> (</w:t>
      </w:r>
      <w:r w:rsidRPr="008962A0">
        <w:rPr>
          <w:rFonts w:ascii="Times" w:hAnsi="Times" w:cs="Arial"/>
          <w:shd w:val="clear" w:color="auto" w:fill="FFFFFF"/>
        </w:rPr>
        <w:t xml:space="preserve">Common chimpanzee) genome which shares a common recent ancestor with humans implying that </w:t>
      </w:r>
      <w:r w:rsidRPr="008962A0">
        <w:rPr>
          <w:rFonts w:ascii="Times" w:hAnsi="Times" w:cs="Arial"/>
          <w:i/>
          <w:shd w:val="clear" w:color="auto" w:fill="FFFFFF"/>
        </w:rPr>
        <w:t xml:space="preserve">TUBB2A </w:t>
      </w:r>
      <w:r w:rsidRPr="008962A0">
        <w:rPr>
          <w:rFonts w:ascii="Times" w:hAnsi="Times" w:cs="Arial"/>
          <w:shd w:val="clear" w:color="auto" w:fill="FFFFFF"/>
        </w:rPr>
        <w:t xml:space="preserve">was recently acquired in humans by duplication of </w:t>
      </w:r>
      <w:r w:rsidRPr="008962A0">
        <w:rPr>
          <w:rFonts w:ascii="Times" w:hAnsi="Times" w:cs="Arial"/>
          <w:i/>
          <w:shd w:val="clear" w:color="auto" w:fill="FFFFFF"/>
        </w:rPr>
        <w:t>TUBB2B</w:t>
      </w:r>
      <w:r w:rsidR="00643809" w:rsidRPr="008962A0">
        <w:rPr>
          <w:rFonts w:ascii="Times" w:hAnsi="Times" w:cs="Arial"/>
          <w:shd w:val="clear" w:color="auto" w:fill="FFFFFF"/>
        </w:rPr>
        <w:t xml:space="preserve"> (</w:t>
      </w:r>
      <w:r w:rsidR="00792BA0">
        <w:rPr>
          <w:rFonts w:ascii="Times" w:hAnsi="Times"/>
        </w:rPr>
        <w:t xml:space="preserve">Antona et al. </w:t>
      </w:r>
      <w:r w:rsidR="00643809" w:rsidRPr="008962A0">
        <w:rPr>
          <w:rFonts w:ascii="Times" w:hAnsi="Times"/>
        </w:rPr>
        <w:t>2009)</w:t>
      </w:r>
      <w:r w:rsidR="00935DCB" w:rsidRPr="008962A0">
        <w:rPr>
          <w:rFonts w:ascii="Times" w:hAnsi="Times"/>
        </w:rPr>
        <w:t>.</w:t>
      </w:r>
    </w:p>
    <w:p w14:paraId="3A5C4735" w14:textId="77777777" w:rsidR="00335984" w:rsidRPr="008962A0" w:rsidRDefault="00335984" w:rsidP="00E84BE5">
      <w:pPr>
        <w:jc w:val="both"/>
        <w:rPr>
          <w:rFonts w:ascii="Times" w:hAnsi="Times"/>
        </w:rPr>
      </w:pPr>
    </w:p>
    <w:p w14:paraId="4BE57A8A" w14:textId="77777777" w:rsidR="00335984" w:rsidRPr="008962A0" w:rsidRDefault="00335984" w:rsidP="00E84BE5">
      <w:pPr>
        <w:jc w:val="both"/>
        <w:rPr>
          <w:rFonts w:ascii="Times" w:hAnsi="Times" w:cs="Arial"/>
        </w:rPr>
      </w:pPr>
    </w:p>
    <w:p w14:paraId="3492DFB2" w14:textId="77777777" w:rsidR="00335984" w:rsidRPr="008962A0" w:rsidRDefault="00335984" w:rsidP="00E84BE5">
      <w:pPr>
        <w:jc w:val="both"/>
        <w:rPr>
          <w:rFonts w:ascii="Times" w:hAnsi="Times" w:cs="Arial"/>
        </w:rPr>
      </w:pPr>
    </w:p>
    <w:p w14:paraId="65437901" w14:textId="77777777" w:rsidR="00806C20" w:rsidRPr="008962A0" w:rsidRDefault="00806C20" w:rsidP="00E84BE5">
      <w:pPr>
        <w:jc w:val="both"/>
        <w:rPr>
          <w:rFonts w:ascii="Times" w:hAnsi="Times" w:cs="Arial"/>
        </w:rPr>
      </w:pPr>
    </w:p>
    <w:p w14:paraId="688605E9" w14:textId="77777777" w:rsidR="00806C20" w:rsidRPr="008962A0" w:rsidRDefault="00806C20" w:rsidP="00E84BE5">
      <w:pPr>
        <w:jc w:val="both"/>
        <w:rPr>
          <w:rFonts w:ascii="Times" w:hAnsi="Times" w:cs="Arial"/>
        </w:rPr>
      </w:pPr>
    </w:p>
    <w:p w14:paraId="789DA0B8" w14:textId="77777777" w:rsidR="00806C20" w:rsidRPr="008962A0" w:rsidRDefault="00806C20" w:rsidP="00E84BE5">
      <w:pPr>
        <w:jc w:val="both"/>
        <w:rPr>
          <w:rFonts w:ascii="Times" w:hAnsi="Times" w:cs="Arial"/>
        </w:rPr>
      </w:pPr>
    </w:p>
    <w:p w14:paraId="522BB452" w14:textId="77777777" w:rsidR="00806C20" w:rsidRPr="008962A0" w:rsidRDefault="00806C20" w:rsidP="00E84BE5">
      <w:pPr>
        <w:jc w:val="both"/>
        <w:rPr>
          <w:rFonts w:ascii="Times" w:hAnsi="Times" w:cs="Arial"/>
        </w:rPr>
      </w:pPr>
    </w:p>
    <w:p w14:paraId="34200308" w14:textId="77777777" w:rsidR="00335984" w:rsidRPr="008962A0" w:rsidRDefault="00335984" w:rsidP="00E84BE5">
      <w:pPr>
        <w:jc w:val="both"/>
        <w:rPr>
          <w:rFonts w:ascii="Times" w:hAnsi="Times" w:cs="Arial"/>
        </w:rPr>
      </w:pPr>
    </w:p>
    <w:p w14:paraId="4B21229F" w14:textId="77777777" w:rsidR="00335984" w:rsidRPr="008962A0" w:rsidRDefault="00335984" w:rsidP="00E84BE5">
      <w:pPr>
        <w:jc w:val="both"/>
        <w:rPr>
          <w:rFonts w:ascii="Times" w:hAnsi="Times" w:cs="Arial"/>
        </w:rPr>
      </w:pPr>
    </w:p>
    <w:p w14:paraId="6AB47349" w14:textId="77777777" w:rsidR="00335984" w:rsidRPr="008962A0" w:rsidRDefault="00335984" w:rsidP="00E84BE5">
      <w:pPr>
        <w:jc w:val="both"/>
        <w:rPr>
          <w:rFonts w:ascii="Times" w:hAnsi="Times" w:cs="Arial"/>
        </w:rPr>
      </w:pPr>
    </w:p>
    <w:p w14:paraId="019C720E" w14:textId="77777777" w:rsidR="00335984" w:rsidRPr="008962A0" w:rsidRDefault="00335984" w:rsidP="00E84BE5">
      <w:pPr>
        <w:jc w:val="both"/>
        <w:rPr>
          <w:rFonts w:ascii="Times" w:hAnsi="Times" w:cs="Arial"/>
        </w:rPr>
      </w:pPr>
    </w:p>
    <w:p w14:paraId="3CDBF20D" w14:textId="77777777" w:rsidR="008962A0" w:rsidRPr="008962A0" w:rsidRDefault="008962A0" w:rsidP="00E84BE5">
      <w:pPr>
        <w:jc w:val="both"/>
        <w:rPr>
          <w:rFonts w:ascii="Times" w:hAnsi="Times" w:cs="Arial"/>
        </w:rPr>
      </w:pPr>
    </w:p>
    <w:p w14:paraId="5CE1C34C" w14:textId="77777777" w:rsidR="008962A0" w:rsidRPr="008962A0" w:rsidRDefault="008962A0" w:rsidP="00E84BE5">
      <w:pPr>
        <w:jc w:val="both"/>
        <w:rPr>
          <w:rFonts w:ascii="Times" w:hAnsi="Times" w:cs="Arial"/>
        </w:rPr>
      </w:pPr>
    </w:p>
    <w:p w14:paraId="5C0E2DFF" w14:textId="77777777" w:rsidR="008962A0" w:rsidRPr="008962A0" w:rsidRDefault="008962A0" w:rsidP="00E84BE5">
      <w:pPr>
        <w:jc w:val="both"/>
        <w:rPr>
          <w:rFonts w:ascii="Times" w:hAnsi="Times" w:cs="Arial"/>
        </w:rPr>
      </w:pPr>
    </w:p>
    <w:p w14:paraId="0DF69256" w14:textId="77777777" w:rsidR="00F974B0" w:rsidRPr="008962A0" w:rsidRDefault="00F974B0" w:rsidP="00E84BE5">
      <w:pPr>
        <w:jc w:val="both"/>
        <w:rPr>
          <w:rFonts w:ascii="Times" w:hAnsi="Times" w:cs="Arial"/>
        </w:rPr>
      </w:pPr>
    </w:p>
    <w:p w14:paraId="4A57ED0B" w14:textId="77777777" w:rsidR="00842468" w:rsidRPr="008962A0" w:rsidRDefault="00F54723" w:rsidP="00E84BE5">
      <w:pPr>
        <w:jc w:val="both"/>
        <w:rPr>
          <w:rFonts w:ascii="Times" w:hAnsi="Times" w:cs="Arial"/>
        </w:rPr>
      </w:pPr>
      <w:r w:rsidRPr="008962A0">
        <w:rPr>
          <w:rFonts w:ascii="Times" w:hAnsi="Times" w:cs="Arial"/>
          <w:noProof/>
        </w:rPr>
        <mc:AlternateContent>
          <mc:Choice Requires="wps">
            <w:drawing>
              <wp:anchor distT="0" distB="0" distL="114300" distR="114300" simplePos="0" relativeHeight="251770880" behindDoc="0" locked="0" layoutInCell="1" allowOverlap="1" wp14:anchorId="23C7CB5B" wp14:editId="42D12BCA">
                <wp:simplePos x="0" y="0"/>
                <wp:positionH relativeFrom="column">
                  <wp:posOffset>-558800</wp:posOffset>
                </wp:positionH>
                <wp:positionV relativeFrom="paragraph">
                  <wp:posOffset>139700</wp:posOffset>
                </wp:positionV>
                <wp:extent cx="7404100" cy="51308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7404100" cy="5130800"/>
                        </a:xfrm>
                        <a:prstGeom prst="rect">
                          <a:avLst/>
                        </a:prstGeom>
                        <a:solidFill>
                          <a:schemeClr val="lt1"/>
                        </a:solidFill>
                        <a:ln w="6350">
                          <a:noFill/>
                        </a:ln>
                      </wps:spPr>
                      <wps:txbx>
                        <w:txbxContent>
                          <w:p w14:paraId="6BF7087F" w14:textId="77777777" w:rsidR="00F54723" w:rsidRDefault="004A4284">
                            <w:r>
                              <w:rPr>
                                <w:noProof/>
                              </w:rPr>
                              <w:drawing>
                                <wp:inline distT="0" distB="0" distL="0" distR="0" wp14:anchorId="052F3F9F" wp14:editId="7DE63B0E">
                                  <wp:extent cx="7073900" cy="5090165"/>
                                  <wp:effectExtent l="0" t="0" r="0" b="254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Alpha test.png"/>
                                          <pic:cNvPicPr/>
                                        </pic:nvPicPr>
                                        <pic:blipFill>
                                          <a:blip r:embed="rId29">
                                            <a:extLst>
                                              <a:ext uri="{28A0092B-C50C-407E-A947-70E740481C1C}">
                                                <a14:useLocalDpi xmlns:a14="http://schemas.microsoft.com/office/drawing/2010/main" val="0"/>
                                              </a:ext>
                                            </a:extLst>
                                          </a:blip>
                                          <a:stretch>
                                            <a:fillRect/>
                                          </a:stretch>
                                        </pic:blipFill>
                                        <pic:spPr>
                                          <a:xfrm>
                                            <a:off x="0" y="0"/>
                                            <a:ext cx="7125527" cy="51273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7CB5B" id="_x0000_t202" coordsize="21600,21600" o:spt="202" path="m,l,21600r21600,l21600,xe">
                <v:stroke joinstyle="miter"/>
                <v:path gradientshapeok="t" o:connecttype="rect"/>
              </v:shapetype>
              <v:shape id="Text Box 99" o:spid="_x0000_s1026" type="#_x0000_t202" style="position:absolute;left:0;text-align:left;margin-left:-44pt;margin-top:11pt;width:583pt;height:40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" fillcolor="white [3201]" stroked="f" strokeweight=".5pt">
                <v:textbox>
                  <w:txbxContent>
                    <w:p w14:paraId="6BF7087F" w14:textId="77777777" w:rsidR="00F54723" w:rsidRDefault="004A4284">
                      <w:r>
                        <w:rPr>
                          <w:noProof/>
                        </w:rPr>
                        <w:drawing>
                          <wp:inline distT="0" distB="0" distL="0" distR="0" wp14:anchorId="052F3F9F" wp14:editId="7DE63B0E">
                            <wp:extent cx="7073900" cy="5090165"/>
                            <wp:effectExtent l="0" t="0" r="0" b="254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Alpha test.png"/>
                                    <pic:cNvPicPr/>
                                  </pic:nvPicPr>
                                  <pic:blipFill>
                                    <a:blip r:embed="rId29">
                                      <a:extLst>
                                        <a:ext uri="{28A0092B-C50C-407E-A947-70E740481C1C}">
                                          <a14:useLocalDpi xmlns:a14="http://schemas.microsoft.com/office/drawing/2010/main" val="0"/>
                                        </a:ext>
                                      </a:extLst>
                                    </a:blip>
                                    <a:stretch>
                                      <a:fillRect/>
                                    </a:stretch>
                                  </pic:blipFill>
                                  <pic:spPr>
                                    <a:xfrm>
                                      <a:off x="0" y="0"/>
                                      <a:ext cx="7125527" cy="5127314"/>
                                    </a:xfrm>
                                    <a:prstGeom prst="rect">
                                      <a:avLst/>
                                    </a:prstGeom>
                                  </pic:spPr>
                                </pic:pic>
                              </a:graphicData>
                            </a:graphic>
                          </wp:inline>
                        </w:drawing>
                      </w:r>
                    </w:p>
                  </w:txbxContent>
                </v:textbox>
              </v:shape>
            </w:pict>
          </mc:Fallback>
        </mc:AlternateContent>
      </w:r>
    </w:p>
    <w:p w14:paraId="2A2D9757" w14:textId="77777777" w:rsidR="00E921A9" w:rsidRPr="008962A0" w:rsidRDefault="00955CCB" w:rsidP="00E84BE5">
      <w:pPr>
        <w:jc w:val="both"/>
        <w:rPr>
          <w:rFonts w:ascii="Times" w:hAnsi="Times"/>
        </w:rPr>
      </w:pPr>
      <w:r w:rsidRPr="008962A0">
        <w:rPr>
          <w:rFonts w:ascii="Times" w:hAnsi="Times"/>
          <w:noProof/>
        </w:rPr>
        <mc:AlternateContent>
          <mc:Choice Requires="wps">
            <w:drawing>
              <wp:anchor distT="0" distB="0" distL="114300" distR="114300" simplePos="0" relativeHeight="251773952" behindDoc="0" locked="0" layoutInCell="1" allowOverlap="1" wp14:anchorId="6D89B407" wp14:editId="09B8F00B">
                <wp:simplePos x="0" y="0"/>
                <wp:positionH relativeFrom="column">
                  <wp:posOffset>5232400</wp:posOffset>
                </wp:positionH>
                <wp:positionV relativeFrom="paragraph">
                  <wp:posOffset>116840</wp:posOffset>
                </wp:positionV>
                <wp:extent cx="330200" cy="1270000"/>
                <wp:effectExtent l="0" t="0" r="25400" b="12700"/>
                <wp:wrapNone/>
                <wp:docPr id="104" name="Right Brace 104"/>
                <wp:cNvGraphicFramePr/>
                <a:graphic xmlns:a="http://schemas.openxmlformats.org/drawingml/2006/main">
                  <a:graphicData uri="http://schemas.microsoft.com/office/word/2010/wordprocessingShape">
                    <wps:wsp>
                      <wps:cNvSpPr/>
                      <wps:spPr>
                        <a:xfrm>
                          <a:off x="0" y="0"/>
                          <a:ext cx="330200" cy="12700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144B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4" o:spid="_x0000_s1026" type="#_x0000_t88" style="position:absolute;margin-left:412pt;margin-top:9.2pt;width:26pt;height:10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" adj="468" strokecolor="#a5a5a5 [3206]" strokeweight=".5pt">
                <v:stroke joinstyle="miter"/>
              </v:shape>
            </w:pict>
          </mc:Fallback>
        </mc:AlternateContent>
      </w:r>
    </w:p>
    <w:p w14:paraId="32139E00" w14:textId="77777777" w:rsidR="00FB4A74" w:rsidRPr="008962A0" w:rsidRDefault="00FB4A74" w:rsidP="00E84BE5">
      <w:pPr>
        <w:jc w:val="both"/>
        <w:rPr>
          <w:rFonts w:ascii="Times" w:hAnsi="Times"/>
        </w:rPr>
      </w:pPr>
    </w:p>
    <w:p w14:paraId="35A14516" w14:textId="1DD54AED" w:rsidR="00FB4A74" w:rsidRPr="008962A0" w:rsidRDefault="00FB4A74" w:rsidP="00E84BE5">
      <w:pPr>
        <w:jc w:val="both"/>
        <w:rPr>
          <w:rFonts w:ascii="Times" w:hAnsi="Times"/>
        </w:rPr>
      </w:pPr>
    </w:p>
    <w:p w14:paraId="06E423BA" w14:textId="1AA815D5" w:rsidR="00FB4A74" w:rsidRPr="008962A0" w:rsidRDefault="003B27D4" w:rsidP="00E84BE5">
      <w:pPr>
        <w:jc w:val="both"/>
        <w:rPr>
          <w:rFonts w:ascii="Times" w:hAnsi="Times"/>
        </w:rPr>
      </w:pPr>
      <w:r w:rsidRPr="008962A0">
        <w:rPr>
          <w:rFonts w:ascii="Times" w:hAnsi="Times"/>
          <w:noProof/>
        </w:rPr>
        <mc:AlternateContent>
          <mc:Choice Requires="wps">
            <w:drawing>
              <wp:anchor distT="0" distB="0" distL="114300" distR="114300" simplePos="0" relativeHeight="251781120" behindDoc="0" locked="0" layoutInCell="1" allowOverlap="1" wp14:anchorId="7C89BBA5" wp14:editId="619E83A7">
                <wp:simplePos x="0" y="0"/>
                <wp:positionH relativeFrom="column">
                  <wp:posOffset>5563870</wp:posOffset>
                </wp:positionH>
                <wp:positionV relativeFrom="paragraph">
                  <wp:posOffset>57150</wp:posOffset>
                </wp:positionV>
                <wp:extent cx="825500" cy="292100"/>
                <wp:effectExtent l="0" t="0" r="0" b="0"/>
                <wp:wrapNone/>
                <wp:docPr id="108" name="Rectangle 108"/>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BF657E" w14:textId="77777777" w:rsidR="004A4284" w:rsidRPr="00576C80" w:rsidRDefault="004A4284" w:rsidP="004A4284">
                            <w:pPr>
                              <w:rPr>
                                <w:b/>
                                <w:color w:val="000000" w:themeColor="text1"/>
                                <w:sz w:val="20"/>
                                <w:szCs w:val="20"/>
                              </w:rPr>
                            </w:pPr>
                            <w:r w:rsidRPr="00576C80">
                              <w:rPr>
                                <w:b/>
                                <w:color w:val="000000" w:themeColor="text1"/>
                                <w:sz w:val="20"/>
                                <w:szCs w:val="20"/>
                              </w:rPr>
                              <w:t>Group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9BBA5" id="Rectangle 108" o:spid="_x0000_s1027" style="position:absolute;left:0;text-align:left;margin-left:438.1pt;margin-top:4.5pt;width:65pt;height:2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" filled="f" stroked="f" strokeweight="1pt">
                <v:textbox>
                  <w:txbxContent>
                    <w:p w14:paraId="4FBF657E" w14:textId="77777777" w:rsidR="004A4284" w:rsidRPr="00576C80" w:rsidRDefault="004A4284" w:rsidP="004A4284">
                      <w:pPr>
                        <w:rPr>
                          <w:b/>
                          <w:color w:val="000000" w:themeColor="text1"/>
                          <w:sz w:val="20"/>
                          <w:szCs w:val="20"/>
                        </w:rPr>
                      </w:pPr>
                      <w:r w:rsidRPr="00576C80">
                        <w:rPr>
                          <w:b/>
                          <w:color w:val="000000" w:themeColor="text1"/>
                          <w:sz w:val="20"/>
                          <w:szCs w:val="20"/>
                        </w:rPr>
                        <w:t>Group 1</w:t>
                      </w:r>
                    </w:p>
                  </w:txbxContent>
                </v:textbox>
              </v:rect>
            </w:pict>
          </mc:Fallback>
        </mc:AlternateContent>
      </w:r>
    </w:p>
    <w:p w14:paraId="793B5C07" w14:textId="77777777" w:rsidR="00FB4A74" w:rsidRPr="008962A0" w:rsidRDefault="00FB4A74" w:rsidP="00E84BE5">
      <w:pPr>
        <w:jc w:val="both"/>
        <w:rPr>
          <w:rFonts w:ascii="Times" w:hAnsi="Times"/>
        </w:rPr>
      </w:pPr>
    </w:p>
    <w:p w14:paraId="754660FD" w14:textId="77777777" w:rsidR="008C5F7A" w:rsidRPr="008962A0" w:rsidRDefault="008C5F7A" w:rsidP="00E84BE5">
      <w:pPr>
        <w:jc w:val="both"/>
        <w:rPr>
          <w:rFonts w:ascii="Times" w:hAnsi="Times"/>
        </w:rPr>
      </w:pPr>
    </w:p>
    <w:p w14:paraId="2803D235" w14:textId="77777777" w:rsidR="00471FDB" w:rsidRPr="008962A0" w:rsidRDefault="00471FDB" w:rsidP="00E84BE5">
      <w:pPr>
        <w:jc w:val="both"/>
        <w:rPr>
          <w:rFonts w:ascii="Times" w:hAnsi="Times"/>
        </w:rPr>
      </w:pPr>
    </w:p>
    <w:p w14:paraId="35A3FE51" w14:textId="6259F37B" w:rsidR="00471FDB" w:rsidRPr="008962A0" w:rsidRDefault="00471FDB" w:rsidP="00E84BE5">
      <w:pPr>
        <w:jc w:val="both"/>
        <w:rPr>
          <w:rFonts w:ascii="Times" w:hAnsi="Times"/>
        </w:rPr>
      </w:pPr>
    </w:p>
    <w:p w14:paraId="6F6032B4" w14:textId="2FDE9D03" w:rsidR="00471FDB" w:rsidRPr="008962A0" w:rsidRDefault="003B27D4" w:rsidP="00E84BE5">
      <w:pPr>
        <w:jc w:val="both"/>
        <w:rPr>
          <w:rFonts w:ascii="Times" w:hAnsi="Times"/>
        </w:rPr>
      </w:pPr>
      <w:r w:rsidRPr="008962A0">
        <w:rPr>
          <w:rFonts w:ascii="Times" w:hAnsi="Times"/>
          <w:noProof/>
        </w:rPr>
        <mc:AlternateContent>
          <mc:Choice Requires="wps">
            <w:drawing>
              <wp:anchor distT="0" distB="0" distL="114300" distR="114300" simplePos="0" relativeHeight="251787264" behindDoc="0" locked="0" layoutInCell="1" allowOverlap="1" wp14:anchorId="0C0BF3FC" wp14:editId="354E268F">
                <wp:simplePos x="0" y="0"/>
                <wp:positionH relativeFrom="column">
                  <wp:posOffset>5471160</wp:posOffset>
                </wp:positionH>
                <wp:positionV relativeFrom="paragraph">
                  <wp:posOffset>112395</wp:posOffset>
                </wp:positionV>
                <wp:extent cx="825500" cy="292100"/>
                <wp:effectExtent l="0" t="0" r="0" b="0"/>
                <wp:wrapNone/>
                <wp:docPr id="113" name="Rectangle 113"/>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A2EDE8" w14:textId="77777777" w:rsidR="004A4284" w:rsidRPr="00576C80" w:rsidRDefault="004A4284" w:rsidP="004A4284">
                            <w:pPr>
                              <w:rPr>
                                <w:b/>
                                <w:color w:val="000000" w:themeColor="text1"/>
                                <w:sz w:val="20"/>
                                <w:szCs w:val="20"/>
                              </w:rPr>
                            </w:pPr>
                            <w:r w:rsidRPr="00576C80">
                              <w:rPr>
                                <w:b/>
                                <w:color w:val="000000" w:themeColor="text1"/>
                                <w:sz w:val="20"/>
                                <w:szCs w:val="20"/>
                              </w:rPr>
                              <w:t>Group 4</w:t>
                            </w:r>
                            <w:r w:rsidRPr="00576C80">
                              <w:rPr>
                                <w:b/>
                                <w:noProof/>
                              </w:rPr>
                              <w:drawing>
                                <wp:inline distT="0" distB="0" distL="0" distR="0" wp14:anchorId="567F4929" wp14:editId="6C26926B">
                                  <wp:extent cx="509270" cy="18796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270" cy="187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BF3FC" id="Rectangle 113" o:spid="_x0000_s1028" style="position:absolute;left:0;text-align:left;margin-left:430.8pt;margin-top:8.85pt;width:65pt;height:2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" filled="f" stroked="f" strokeweight="1pt">
                <v:textbox>
                  <w:txbxContent>
                    <w:p w14:paraId="74A2EDE8" w14:textId="77777777" w:rsidR="004A4284" w:rsidRPr="00576C80" w:rsidRDefault="004A4284" w:rsidP="004A4284">
                      <w:pPr>
                        <w:rPr>
                          <w:b/>
                          <w:color w:val="000000" w:themeColor="text1"/>
                          <w:sz w:val="20"/>
                          <w:szCs w:val="20"/>
                        </w:rPr>
                      </w:pPr>
                      <w:r w:rsidRPr="00576C80">
                        <w:rPr>
                          <w:b/>
                          <w:color w:val="000000" w:themeColor="text1"/>
                          <w:sz w:val="20"/>
                          <w:szCs w:val="20"/>
                        </w:rPr>
                        <w:t>Group 4</w:t>
                      </w:r>
                      <w:r w:rsidRPr="00576C80">
                        <w:rPr>
                          <w:b/>
                          <w:noProof/>
                        </w:rPr>
                        <w:drawing>
                          <wp:inline distT="0" distB="0" distL="0" distR="0" wp14:anchorId="567F4929" wp14:editId="6C26926B">
                            <wp:extent cx="509270" cy="18796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270" cy="187960"/>
                                    </a:xfrm>
                                    <a:prstGeom prst="rect">
                                      <a:avLst/>
                                    </a:prstGeom>
                                  </pic:spPr>
                                </pic:pic>
                              </a:graphicData>
                            </a:graphic>
                          </wp:inline>
                        </w:drawing>
                      </w:r>
                    </w:p>
                  </w:txbxContent>
                </v:textbox>
              </v:rect>
            </w:pict>
          </mc:Fallback>
        </mc:AlternateContent>
      </w:r>
    </w:p>
    <w:p w14:paraId="588615F4" w14:textId="33369CEA" w:rsidR="00471FDB" w:rsidRPr="008962A0" w:rsidRDefault="003B27D4" w:rsidP="00E84BE5">
      <w:pPr>
        <w:jc w:val="both"/>
        <w:rPr>
          <w:rFonts w:ascii="Times" w:hAnsi="Times"/>
        </w:rPr>
      </w:pPr>
      <w:r w:rsidRPr="008962A0">
        <w:rPr>
          <w:rFonts w:ascii="Times" w:hAnsi="Times"/>
          <w:noProof/>
        </w:rPr>
        <mc:AlternateContent>
          <mc:Choice Requires="wps">
            <w:drawing>
              <wp:anchor distT="0" distB="0" distL="114300" distR="114300" simplePos="0" relativeHeight="251817984" behindDoc="0" locked="0" layoutInCell="1" allowOverlap="1" wp14:anchorId="0C53851C" wp14:editId="2C14F5BB">
                <wp:simplePos x="0" y="0"/>
                <wp:positionH relativeFrom="column">
                  <wp:posOffset>5270500</wp:posOffset>
                </wp:positionH>
                <wp:positionV relativeFrom="paragraph">
                  <wp:posOffset>35560</wp:posOffset>
                </wp:positionV>
                <wp:extent cx="203200" cy="251460"/>
                <wp:effectExtent l="25400" t="0" r="12700" b="15240"/>
                <wp:wrapNone/>
                <wp:docPr id="107" name="Right Brace 107"/>
                <wp:cNvGraphicFramePr/>
                <a:graphic xmlns:a="http://schemas.openxmlformats.org/drawingml/2006/main">
                  <a:graphicData uri="http://schemas.microsoft.com/office/word/2010/wordprocessingShape">
                    <wps:wsp>
                      <wps:cNvSpPr/>
                      <wps:spPr>
                        <a:xfrm>
                          <a:off x="0" y="0"/>
                          <a:ext cx="203200" cy="25146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5E3AF" id="Right Brace 107" o:spid="_x0000_s1026" type="#_x0000_t88" style="position:absolute;margin-left:415pt;margin-top:2.8pt;width:16pt;height:19.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" adj="1454" strokecolor="#a5a5a5 [3206]" strokeweight=".5pt">
                <v:stroke joinstyle="miter"/>
              </v:shape>
            </w:pict>
          </mc:Fallback>
        </mc:AlternateContent>
      </w:r>
    </w:p>
    <w:p w14:paraId="2B052781" w14:textId="76047AE4" w:rsidR="00471FDB" w:rsidRPr="008962A0" w:rsidRDefault="00471FDB" w:rsidP="00E84BE5">
      <w:pPr>
        <w:jc w:val="both"/>
        <w:rPr>
          <w:rFonts w:ascii="Times" w:hAnsi="Times"/>
        </w:rPr>
      </w:pPr>
    </w:p>
    <w:p w14:paraId="7FC94EFC" w14:textId="4A0C1899" w:rsidR="00471FDB" w:rsidRPr="008962A0" w:rsidRDefault="00471FDB" w:rsidP="00E84BE5">
      <w:pPr>
        <w:jc w:val="both"/>
        <w:rPr>
          <w:rFonts w:ascii="Times" w:hAnsi="Times"/>
        </w:rPr>
      </w:pPr>
    </w:p>
    <w:p w14:paraId="68E8128E" w14:textId="7435CEEE" w:rsidR="00471FDB" w:rsidRPr="008962A0" w:rsidRDefault="003B27D4" w:rsidP="00E84BE5">
      <w:pPr>
        <w:jc w:val="both"/>
        <w:rPr>
          <w:rFonts w:ascii="Times" w:hAnsi="Times"/>
        </w:rPr>
      </w:pPr>
      <w:r w:rsidRPr="008962A0">
        <w:rPr>
          <w:rFonts w:ascii="Times" w:hAnsi="Times"/>
          <w:noProof/>
        </w:rPr>
        <mc:AlternateContent>
          <mc:Choice Requires="wps">
            <w:drawing>
              <wp:anchor distT="0" distB="0" distL="114300" distR="114300" simplePos="0" relativeHeight="251778048" behindDoc="0" locked="0" layoutInCell="1" allowOverlap="1" wp14:anchorId="250D98D1" wp14:editId="6D96F4F9">
                <wp:simplePos x="0" y="0"/>
                <wp:positionH relativeFrom="column">
                  <wp:posOffset>5245100</wp:posOffset>
                </wp:positionH>
                <wp:positionV relativeFrom="paragraph">
                  <wp:posOffset>67310</wp:posOffset>
                </wp:positionV>
                <wp:extent cx="279400" cy="622300"/>
                <wp:effectExtent l="0" t="0" r="25400" b="12700"/>
                <wp:wrapNone/>
                <wp:docPr id="106" name="Right Brace 106"/>
                <wp:cNvGraphicFramePr/>
                <a:graphic xmlns:a="http://schemas.openxmlformats.org/drawingml/2006/main">
                  <a:graphicData uri="http://schemas.microsoft.com/office/word/2010/wordprocessingShape">
                    <wps:wsp>
                      <wps:cNvSpPr/>
                      <wps:spPr>
                        <a:xfrm>
                          <a:off x="0" y="0"/>
                          <a:ext cx="279400" cy="6223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72DE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6" o:spid="_x0000_s1026" type="#_x0000_t88" style="position:absolute;margin-left:413pt;margin-top:5.3pt;width:22pt;height: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" adj="808" strokecolor="#a5a5a5 [3206]" strokeweight=".5pt">
                <v:stroke joinstyle="miter"/>
              </v:shape>
            </w:pict>
          </mc:Fallback>
        </mc:AlternateContent>
      </w:r>
    </w:p>
    <w:p w14:paraId="2A1CB8EA" w14:textId="4F507BB8" w:rsidR="00471FDB" w:rsidRPr="008962A0" w:rsidRDefault="003B27D4" w:rsidP="00E84BE5">
      <w:pPr>
        <w:jc w:val="both"/>
        <w:rPr>
          <w:rFonts w:ascii="Times" w:hAnsi="Times"/>
        </w:rPr>
      </w:pPr>
      <w:r w:rsidRPr="008962A0">
        <w:rPr>
          <w:rFonts w:ascii="Times" w:hAnsi="Times"/>
          <w:noProof/>
        </w:rPr>
        <mc:AlternateContent>
          <mc:Choice Requires="wps">
            <w:drawing>
              <wp:anchor distT="0" distB="0" distL="114300" distR="114300" simplePos="0" relativeHeight="251783168" behindDoc="0" locked="0" layoutInCell="1" allowOverlap="1" wp14:anchorId="0E266E4A" wp14:editId="3E20898C">
                <wp:simplePos x="0" y="0"/>
                <wp:positionH relativeFrom="column">
                  <wp:posOffset>5577840</wp:posOffset>
                </wp:positionH>
                <wp:positionV relativeFrom="paragraph">
                  <wp:posOffset>133985</wp:posOffset>
                </wp:positionV>
                <wp:extent cx="825500" cy="292100"/>
                <wp:effectExtent l="0" t="0" r="0" b="0"/>
                <wp:wrapNone/>
                <wp:docPr id="109" name="Rectangle 109"/>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DBF50" w14:textId="77777777" w:rsidR="004A4284" w:rsidRPr="00576C80" w:rsidRDefault="004A4284" w:rsidP="004A4284">
                            <w:pPr>
                              <w:rPr>
                                <w:b/>
                                <w:color w:val="000000" w:themeColor="text1"/>
                                <w:sz w:val="20"/>
                                <w:szCs w:val="20"/>
                              </w:rPr>
                            </w:pPr>
                            <w:r w:rsidRPr="00576C80">
                              <w:rPr>
                                <w:b/>
                                <w:color w:val="000000" w:themeColor="text1"/>
                                <w:sz w:val="20"/>
                                <w:szCs w:val="20"/>
                              </w:rPr>
                              <w:t>Group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66E4A" id="Rectangle 109" o:spid="_x0000_s1029" style="position:absolute;left:0;text-align:left;margin-left:439.2pt;margin-top:10.55pt;width:65pt;height:2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" filled="f" stroked="f" strokeweight="1pt">
                <v:textbox>
                  <w:txbxContent>
                    <w:p w14:paraId="411DBF50" w14:textId="77777777" w:rsidR="004A4284" w:rsidRPr="00576C80" w:rsidRDefault="004A4284" w:rsidP="004A4284">
                      <w:pPr>
                        <w:rPr>
                          <w:b/>
                          <w:color w:val="000000" w:themeColor="text1"/>
                          <w:sz w:val="20"/>
                          <w:szCs w:val="20"/>
                        </w:rPr>
                      </w:pPr>
                      <w:r w:rsidRPr="00576C80">
                        <w:rPr>
                          <w:b/>
                          <w:color w:val="000000" w:themeColor="text1"/>
                          <w:sz w:val="20"/>
                          <w:szCs w:val="20"/>
                        </w:rPr>
                        <w:t>Group 2</w:t>
                      </w:r>
                    </w:p>
                  </w:txbxContent>
                </v:textbox>
              </v:rect>
            </w:pict>
          </mc:Fallback>
        </mc:AlternateContent>
      </w:r>
    </w:p>
    <w:p w14:paraId="2AEEAEFE" w14:textId="77777777" w:rsidR="00471FDB" w:rsidRPr="008962A0" w:rsidRDefault="00471FDB" w:rsidP="00E84BE5">
      <w:pPr>
        <w:jc w:val="both"/>
        <w:rPr>
          <w:rFonts w:ascii="Times" w:hAnsi="Times"/>
        </w:rPr>
      </w:pPr>
    </w:p>
    <w:p w14:paraId="21BC12C7" w14:textId="77777777" w:rsidR="00471FDB" w:rsidRPr="008962A0" w:rsidRDefault="00471FDB" w:rsidP="00E84BE5">
      <w:pPr>
        <w:jc w:val="both"/>
        <w:rPr>
          <w:rFonts w:ascii="Times" w:hAnsi="Times"/>
        </w:rPr>
      </w:pPr>
    </w:p>
    <w:p w14:paraId="4729213A" w14:textId="77777777" w:rsidR="00471FDB" w:rsidRPr="008962A0" w:rsidRDefault="00471FDB" w:rsidP="00E84BE5">
      <w:pPr>
        <w:jc w:val="both"/>
        <w:rPr>
          <w:rFonts w:ascii="Times" w:hAnsi="Times"/>
        </w:rPr>
      </w:pPr>
    </w:p>
    <w:p w14:paraId="0FEC8C1C" w14:textId="1DF9F0D5" w:rsidR="00471FDB" w:rsidRPr="008962A0" w:rsidRDefault="00471FDB" w:rsidP="00E84BE5">
      <w:pPr>
        <w:jc w:val="both"/>
        <w:rPr>
          <w:rFonts w:ascii="Times" w:hAnsi="Times"/>
        </w:rPr>
      </w:pPr>
    </w:p>
    <w:p w14:paraId="00C7C014" w14:textId="6A83FA91" w:rsidR="002B61A8" w:rsidRPr="008962A0" w:rsidRDefault="00E84BE5" w:rsidP="00E84BE5">
      <w:pPr>
        <w:jc w:val="both"/>
        <w:rPr>
          <w:rFonts w:ascii="Times" w:hAnsi="Times"/>
        </w:rPr>
      </w:pPr>
      <w:r w:rsidRPr="008962A0">
        <w:rPr>
          <w:rFonts w:ascii="Times" w:hAnsi="Times"/>
          <w:noProof/>
        </w:rPr>
        <mc:AlternateContent>
          <mc:Choice Requires="wps">
            <w:drawing>
              <wp:anchor distT="0" distB="0" distL="114300" distR="114300" simplePos="0" relativeHeight="251776000" behindDoc="0" locked="0" layoutInCell="1" allowOverlap="1" wp14:anchorId="077F4236" wp14:editId="79649960">
                <wp:simplePos x="0" y="0"/>
                <wp:positionH relativeFrom="column">
                  <wp:posOffset>5245100</wp:posOffset>
                </wp:positionH>
                <wp:positionV relativeFrom="paragraph">
                  <wp:posOffset>97790</wp:posOffset>
                </wp:positionV>
                <wp:extent cx="317500" cy="1219200"/>
                <wp:effectExtent l="0" t="0" r="38100" b="12700"/>
                <wp:wrapNone/>
                <wp:docPr id="105" name="Right Brace 105"/>
                <wp:cNvGraphicFramePr/>
                <a:graphic xmlns:a="http://schemas.openxmlformats.org/drawingml/2006/main">
                  <a:graphicData uri="http://schemas.microsoft.com/office/word/2010/wordprocessingShape">
                    <wps:wsp>
                      <wps:cNvSpPr/>
                      <wps:spPr>
                        <a:xfrm>
                          <a:off x="0" y="0"/>
                          <a:ext cx="317500" cy="12192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AECD1" id="Right Brace 105" o:spid="_x0000_s1026" type="#_x0000_t88" style="position:absolute;margin-left:413pt;margin-top:7.7pt;width:25pt;height:9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" adj="469" strokecolor="#a5a5a5 [3206]" strokeweight=".5pt">
                <v:stroke joinstyle="miter"/>
              </v:shape>
            </w:pict>
          </mc:Fallback>
        </mc:AlternateContent>
      </w:r>
    </w:p>
    <w:p w14:paraId="0A2071B2" w14:textId="5F0C00B5" w:rsidR="00E42ED5" w:rsidRPr="008962A0" w:rsidRDefault="00E42ED5" w:rsidP="00E84BE5">
      <w:pPr>
        <w:jc w:val="both"/>
        <w:rPr>
          <w:rFonts w:ascii="Times" w:hAnsi="Times"/>
        </w:rPr>
      </w:pPr>
    </w:p>
    <w:p w14:paraId="19B67682" w14:textId="373EEFDA" w:rsidR="00E42ED5" w:rsidRPr="008962A0" w:rsidRDefault="00E42ED5" w:rsidP="00E84BE5">
      <w:pPr>
        <w:jc w:val="both"/>
        <w:rPr>
          <w:rFonts w:ascii="Times" w:hAnsi="Times"/>
        </w:rPr>
      </w:pPr>
    </w:p>
    <w:p w14:paraId="07ED2B17" w14:textId="028065BC" w:rsidR="00E42ED5" w:rsidRPr="008962A0" w:rsidRDefault="003B27D4" w:rsidP="00E84BE5">
      <w:pPr>
        <w:jc w:val="both"/>
        <w:rPr>
          <w:rFonts w:ascii="Times" w:hAnsi="Times"/>
        </w:rPr>
      </w:pPr>
      <w:r w:rsidRPr="008962A0">
        <w:rPr>
          <w:rFonts w:ascii="Times" w:hAnsi="Times"/>
          <w:noProof/>
        </w:rPr>
        <mc:AlternateContent>
          <mc:Choice Requires="wps">
            <w:drawing>
              <wp:anchor distT="0" distB="0" distL="114300" distR="114300" simplePos="0" relativeHeight="251785216" behindDoc="0" locked="0" layoutInCell="1" allowOverlap="1" wp14:anchorId="1BCF821E" wp14:editId="542CCCBD">
                <wp:simplePos x="0" y="0"/>
                <wp:positionH relativeFrom="column">
                  <wp:posOffset>5514340</wp:posOffset>
                </wp:positionH>
                <wp:positionV relativeFrom="paragraph">
                  <wp:posOffset>104775</wp:posOffset>
                </wp:positionV>
                <wp:extent cx="825500" cy="292100"/>
                <wp:effectExtent l="0" t="0" r="0" b="0"/>
                <wp:wrapNone/>
                <wp:docPr id="110" name="Rectangle 110"/>
                <wp:cNvGraphicFramePr/>
                <a:graphic xmlns:a="http://schemas.openxmlformats.org/drawingml/2006/main">
                  <a:graphicData uri="http://schemas.microsoft.com/office/word/2010/wordprocessingShape">
                    <wps:wsp>
                      <wps:cNvSpPr/>
                      <wps:spPr>
                        <a:xfrm>
                          <a:off x="0" y="0"/>
                          <a:ext cx="8255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04095" w14:textId="77777777" w:rsidR="004A4284" w:rsidRPr="00576C80" w:rsidRDefault="004A4284" w:rsidP="004A4284">
                            <w:pPr>
                              <w:rPr>
                                <w:b/>
                                <w:color w:val="000000" w:themeColor="text1"/>
                                <w:sz w:val="20"/>
                                <w:szCs w:val="20"/>
                              </w:rPr>
                            </w:pPr>
                            <w:r w:rsidRPr="00576C80">
                              <w:rPr>
                                <w:b/>
                                <w:color w:val="000000" w:themeColor="text1"/>
                                <w:sz w:val="20"/>
                                <w:szCs w:val="20"/>
                              </w:rPr>
                              <w:t>Group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F821E" id="Rectangle 110" o:spid="_x0000_s1030" style="position:absolute;left:0;text-align:left;margin-left:434.2pt;margin-top:8.25pt;width:65pt;height:2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" filled="f" stroked="f" strokeweight="1pt">
                <v:textbox>
                  <w:txbxContent>
                    <w:p w14:paraId="3AB04095" w14:textId="77777777" w:rsidR="004A4284" w:rsidRPr="00576C80" w:rsidRDefault="004A4284" w:rsidP="004A4284">
                      <w:pPr>
                        <w:rPr>
                          <w:b/>
                          <w:color w:val="000000" w:themeColor="text1"/>
                          <w:sz w:val="20"/>
                          <w:szCs w:val="20"/>
                        </w:rPr>
                      </w:pPr>
                      <w:r w:rsidRPr="00576C80">
                        <w:rPr>
                          <w:b/>
                          <w:color w:val="000000" w:themeColor="text1"/>
                          <w:sz w:val="20"/>
                          <w:szCs w:val="20"/>
                        </w:rPr>
                        <w:t>Group 3</w:t>
                      </w:r>
                    </w:p>
                  </w:txbxContent>
                </v:textbox>
              </v:rect>
            </w:pict>
          </mc:Fallback>
        </mc:AlternateContent>
      </w:r>
    </w:p>
    <w:p w14:paraId="309AC29F" w14:textId="77777777" w:rsidR="00296617" w:rsidRPr="008962A0" w:rsidRDefault="00296617" w:rsidP="00E84BE5">
      <w:pPr>
        <w:jc w:val="both"/>
        <w:rPr>
          <w:rFonts w:ascii="Times" w:hAnsi="Times"/>
        </w:rPr>
      </w:pPr>
    </w:p>
    <w:p w14:paraId="3C2924DE" w14:textId="77777777" w:rsidR="00296617" w:rsidRPr="008962A0" w:rsidRDefault="00296617" w:rsidP="00E84BE5">
      <w:pPr>
        <w:jc w:val="both"/>
        <w:rPr>
          <w:rFonts w:ascii="Times" w:hAnsi="Times"/>
        </w:rPr>
      </w:pPr>
    </w:p>
    <w:p w14:paraId="660C4390" w14:textId="77777777" w:rsidR="00335984" w:rsidRPr="008962A0" w:rsidRDefault="00335984" w:rsidP="00E84BE5">
      <w:pPr>
        <w:jc w:val="both"/>
        <w:rPr>
          <w:rFonts w:ascii="Times" w:hAnsi="Times"/>
        </w:rPr>
      </w:pPr>
    </w:p>
    <w:p w14:paraId="038374F1" w14:textId="77777777" w:rsidR="00335984" w:rsidRPr="008962A0" w:rsidRDefault="00335984" w:rsidP="00E84BE5">
      <w:pPr>
        <w:jc w:val="both"/>
        <w:rPr>
          <w:rFonts w:ascii="Times" w:hAnsi="Times"/>
        </w:rPr>
      </w:pPr>
    </w:p>
    <w:p w14:paraId="51F5BF90" w14:textId="77777777" w:rsidR="00335984" w:rsidRPr="008962A0" w:rsidRDefault="00335984" w:rsidP="00E84BE5">
      <w:pPr>
        <w:jc w:val="both"/>
        <w:rPr>
          <w:rFonts w:ascii="Times" w:hAnsi="Times"/>
        </w:rPr>
      </w:pPr>
    </w:p>
    <w:p w14:paraId="5BC2D2E0" w14:textId="77777777" w:rsidR="00335984" w:rsidRPr="008962A0" w:rsidRDefault="00335984" w:rsidP="00E84BE5">
      <w:pPr>
        <w:jc w:val="both"/>
        <w:rPr>
          <w:rFonts w:ascii="Times" w:hAnsi="Times"/>
        </w:rPr>
      </w:pPr>
    </w:p>
    <w:p w14:paraId="5C20B3DD" w14:textId="77777777" w:rsidR="00335984" w:rsidRPr="008962A0" w:rsidRDefault="00335984" w:rsidP="00E84BE5">
      <w:pPr>
        <w:jc w:val="both"/>
        <w:rPr>
          <w:rFonts w:ascii="Times" w:hAnsi="Times"/>
        </w:rPr>
      </w:pPr>
    </w:p>
    <w:p w14:paraId="6DA112FA" w14:textId="77777777" w:rsidR="00335984" w:rsidRPr="008962A0" w:rsidRDefault="00335984" w:rsidP="00E84BE5">
      <w:pPr>
        <w:jc w:val="both"/>
        <w:rPr>
          <w:rFonts w:ascii="Times" w:hAnsi="Times"/>
        </w:rPr>
      </w:pPr>
    </w:p>
    <w:p w14:paraId="5761FE06" w14:textId="77777777" w:rsidR="00335984" w:rsidRPr="008962A0" w:rsidRDefault="00335984" w:rsidP="00E84BE5">
      <w:pPr>
        <w:jc w:val="both"/>
        <w:rPr>
          <w:rFonts w:ascii="Times" w:hAnsi="Times"/>
        </w:rPr>
      </w:pPr>
    </w:p>
    <w:p w14:paraId="655B1A19" w14:textId="77777777" w:rsidR="00335984" w:rsidRPr="008962A0" w:rsidRDefault="00335984" w:rsidP="00E84BE5">
      <w:pPr>
        <w:jc w:val="both"/>
        <w:rPr>
          <w:rFonts w:ascii="Times" w:hAnsi="Times"/>
        </w:rPr>
      </w:pPr>
    </w:p>
    <w:p w14:paraId="73051CD3" w14:textId="77777777" w:rsidR="00335984" w:rsidRPr="008962A0" w:rsidRDefault="00335984" w:rsidP="00E84BE5">
      <w:pPr>
        <w:jc w:val="both"/>
        <w:rPr>
          <w:rFonts w:ascii="Times" w:hAnsi="Times"/>
        </w:rPr>
      </w:pPr>
    </w:p>
    <w:p w14:paraId="262FD280" w14:textId="77777777" w:rsidR="00335984" w:rsidRPr="008962A0" w:rsidRDefault="00335984" w:rsidP="00E84BE5">
      <w:pPr>
        <w:jc w:val="both"/>
        <w:rPr>
          <w:rFonts w:ascii="Times" w:hAnsi="Times"/>
        </w:rPr>
      </w:pPr>
    </w:p>
    <w:p w14:paraId="13AB381E" w14:textId="77777777" w:rsidR="00335984" w:rsidRPr="008962A0" w:rsidRDefault="00335984" w:rsidP="00E84BE5">
      <w:pPr>
        <w:jc w:val="both"/>
        <w:rPr>
          <w:rFonts w:ascii="Times" w:hAnsi="Times"/>
        </w:rPr>
      </w:pPr>
    </w:p>
    <w:p w14:paraId="2A94928B" w14:textId="77777777" w:rsidR="00335984" w:rsidRPr="008962A0" w:rsidRDefault="00335984" w:rsidP="00E84BE5">
      <w:pPr>
        <w:jc w:val="both"/>
        <w:rPr>
          <w:rFonts w:ascii="Times" w:hAnsi="Times"/>
        </w:rPr>
      </w:pPr>
    </w:p>
    <w:p w14:paraId="20C6A874" w14:textId="77777777" w:rsidR="00335984" w:rsidRPr="008962A0" w:rsidRDefault="00335984" w:rsidP="00E84BE5">
      <w:pPr>
        <w:jc w:val="both"/>
        <w:rPr>
          <w:rFonts w:ascii="Times" w:hAnsi="Times"/>
        </w:rPr>
      </w:pPr>
    </w:p>
    <w:p w14:paraId="00392856" w14:textId="77777777" w:rsidR="00335984" w:rsidRPr="008962A0" w:rsidRDefault="00335984" w:rsidP="00E84BE5">
      <w:pPr>
        <w:jc w:val="both"/>
        <w:rPr>
          <w:rFonts w:ascii="Times" w:hAnsi="Times"/>
        </w:rPr>
      </w:pPr>
    </w:p>
    <w:p w14:paraId="11782557" w14:textId="158664A0" w:rsidR="00FB4A74" w:rsidRPr="008962A0" w:rsidRDefault="00C624F2" w:rsidP="00E84BE5">
      <w:pPr>
        <w:jc w:val="both"/>
        <w:rPr>
          <w:rFonts w:ascii="Times" w:hAnsi="Times"/>
        </w:rPr>
      </w:pPr>
      <w:r w:rsidRPr="008962A0">
        <w:rPr>
          <w:rFonts w:ascii="Times" w:hAnsi="Times"/>
          <w:noProof/>
        </w:rPr>
        <w:lastRenderedPageBreak/>
        <mc:AlternateContent>
          <mc:Choice Requires="wps">
            <w:drawing>
              <wp:anchor distT="0" distB="0" distL="114300" distR="114300" simplePos="0" relativeHeight="251803648" behindDoc="0" locked="0" layoutInCell="1" allowOverlap="1" wp14:anchorId="5E628AFB" wp14:editId="47450C3A">
                <wp:simplePos x="0" y="0"/>
                <wp:positionH relativeFrom="column">
                  <wp:posOffset>5524500</wp:posOffset>
                </wp:positionH>
                <wp:positionV relativeFrom="paragraph">
                  <wp:posOffset>1983105</wp:posOffset>
                </wp:positionV>
                <wp:extent cx="723900" cy="2413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14:paraId="280F99DA" w14:textId="77777777" w:rsidR="00025EEF" w:rsidRPr="00576C80" w:rsidRDefault="00025EEF" w:rsidP="00025EEF">
                            <w:pPr>
                              <w:rPr>
                                <w:b/>
                                <w:sz w:val="20"/>
                                <w:szCs w:val="20"/>
                              </w:rPr>
                            </w:pPr>
                            <w:r w:rsidRPr="00576C80">
                              <w:rPr>
                                <w:b/>
                                <w:sz w:val="20"/>
                                <w:szCs w:val="20"/>
                              </w:rPr>
                              <w:t>Class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628AFB" id="Text Box 132" o:spid="_x0000_s1031" type="#_x0000_t202" style="position:absolute;left:0;text-align:left;margin-left:435pt;margin-top:156.15pt;width:57pt;height:19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" fillcolor="white [3201]" stroked="f" strokeweight=".5pt">
                <v:textbox>
                  <w:txbxContent>
                    <w:p w14:paraId="280F99DA" w14:textId="77777777" w:rsidR="00025EEF" w:rsidRPr="00576C80" w:rsidRDefault="00025EEF" w:rsidP="00025EEF">
                      <w:pPr>
                        <w:rPr>
                          <w:b/>
                          <w:sz w:val="20"/>
                          <w:szCs w:val="20"/>
                        </w:rPr>
                      </w:pPr>
                      <w:r w:rsidRPr="00576C80">
                        <w:rPr>
                          <w:b/>
                          <w:sz w:val="20"/>
                          <w:szCs w:val="20"/>
                        </w:rPr>
                        <w:t>Class III</w:t>
                      </w:r>
                    </w:p>
                  </w:txbxContent>
                </v:textbox>
              </v:shape>
            </w:pict>
          </mc:Fallback>
        </mc:AlternateContent>
      </w:r>
      <w:r w:rsidRPr="008962A0">
        <w:rPr>
          <w:rFonts w:ascii="Times" w:hAnsi="Times"/>
          <w:noProof/>
        </w:rPr>
        <mc:AlternateContent>
          <mc:Choice Requires="wps">
            <w:drawing>
              <wp:anchor distT="0" distB="0" distL="114300" distR="114300" simplePos="0" relativeHeight="251792384" behindDoc="0" locked="0" layoutInCell="1" allowOverlap="1" wp14:anchorId="0B8949D7" wp14:editId="61690942">
                <wp:simplePos x="0" y="0"/>
                <wp:positionH relativeFrom="column">
                  <wp:posOffset>5372100</wp:posOffset>
                </wp:positionH>
                <wp:positionV relativeFrom="paragraph">
                  <wp:posOffset>1778000</wp:posOffset>
                </wp:positionV>
                <wp:extent cx="167640" cy="660400"/>
                <wp:effectExtent l="0" t="0" r="22860" b="12700"/>
                <wp:wrapNone/>
                <wp:docPr id="125" name="Right Brace 125"/>
                <wp:cNvGraphicFramePr/>
                <a:graphic xmlns:a="http://schemas.openxmlformats.org/drawingml/2006/main">
                  <a:graphicData uri="http://schemas.microsoft.com/office/word/2010/wordprocessingShape">
                    <wps:wsp>
                      <wps:cNvSpPr/>
                      <wps:spPr>
                        <a:xfrm>
                          <a:off x="0" y="0"/>
                          <a:ext cx="167640" cy="6604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B300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5" o:spid="_x0000_s1026" type="#_x0000_t88" style="position:absolute;margin-left:423pt;margin-top:140pt;width:13.2pt;height:5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" adj="457" strokecolor="#a5a5a5 [3206]" strokeweight=".5pt">
                <v:stroke joinstyle="miter"/>
              </v:shape>
            </w:pict>
          </mc:Fallback>
        </mc:AlternateContent>
      </w:r>
      <w:r w:rsidRPr="008962A0">
        <w:rPr>
          <w:rFonts w:ascii="Times" w:hAnsi="Times"/>
          <w:noProof/>
        </w:rPr>
        <mc:AlternateContent>
          <mc:Choice Requires="wps">
            <w:drawing>
              <wp:anchor distT="0" distB="0" distL="114300" distR="114300" simplePos="0" relativeHeight="251805696" behindDoc="0" locked="0" layoutInCell="1" allowOverlap="1" wp14:anchorId="4C8C8E20" wp14:editId="03EFC15F">
                <wp:simplePos x="0" y="0"/>
                <wp:positionH relativeFrom="column">
                  <wp:posOffset>5537200</wp:posOffset>
                </wp:positionH>
                <wp:positionV relativeFrom="paragraph">
                  <wp:posOffset>2707005</wp:posOffset>
                </wp:positionV>
                <wp:extent cx="723900" cy="2413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14:paraId="23B63F4D" w14:textId="77777777" w:rsidR="00025EEF" w:rsidRPr="00576C80" w:rsidRDefault="00025EEF" w:rsidP="00025EEF">
                            <w:pPr>
                              <w:rPr>
                                <w:b/>
                                <w:sz w:val="20"/>
                                <w:szCs w:val="20"/>
                              </w:rPr>
                            </w:pPr>
                            <w:r w:rsidRPr="00576C80">
                              <w:rPr>
                                <w:b/>
                                <w:sz w:val="20"/>
                                <w:szCs w:val="20"/>
                              </w:rPr>
                              <w:t>Class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C8E20" id="Text Box 133" o:spid="_x0000_s1032" type="#_x0000_t202" style="position:absolute;left:0;text-align:left;margin-left:436pt;margin-top:213.15pt;width:57pt;height:19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" fillcolor="white [3201]" stroked="f" strokeweight=".5pt">
                <v:textbox>
                  <w:txbxContent>
                    <w:p w14:paraId="23B63F4D" w14:textId="77777777" w:rsidR="00025EEF" w:rsidRPr="00576C80" w:rsidRDefault="00025EEF" w:rsidP="00025EEF">
                      <w:pPr>
                        <w:rPr>
                          <w:b/>
                          <w:sz w:val="20"/>
                          <w:szCs w:val="20"/>
                        </w:rPr>
                      </w:pPr>
                      <w:r w:rsidRPr="00576C80">
                        <w:rPr>
                          <w:b/>
                          <w:sz w:val="20"/>
                          <w:szCs w:val="20"/>
                        </w:rPr>
                        <w:t>Class V</w:t>
                      </w:r>
                    </w:p>
                  </w:txbxContent>
                </v:textbox>
              </v:shape>
            </w:pict>
          </mc:Fallback>
        </mc:AlternateContent>
      </w:r>
      <w:r w:rsidRPr="008962A0">
        <w:rPr>
          <w:rFonts w:ascii="Times" w:hAnsi="Times"/>
          <w:noProof/>
        </w:rPr>
        <mc:AlternateContent>
          <mc:Choice Requires="wps">
            <w:drawing>
              <wp:anchor distT="0" distB="0" distL="114300" distR="114300" simplePos="0" relativeHeight="251794432" behindDoc="0" locked="0" layoutInCell="1" allowOverlap="1" wp14:anchorId="5FD4D44A" wp14:editId="066DBFB6">
                <wp:simplePos x="0" y="0"/>
                <wp:positionH relativeFrom="column">
                  <wp:posOffset>5372100</wp:posOffset>
                </wp:positionH>
                <wp:positionV relativeFrom="paragraph">
                  <wp:posOffset>2707005</wp:posOffset>
                </wp:positionV>
                <wp:extent cx="154940" cy="292100"/>
                <wp:effectExtent l="0" t="0" r="22860" b="12700"/>
                <wp:wrapNone/>
                <wp:docPr id="126" name="Right Brace 126"/>
                <wp:cNvGraphicFramePr/>
                <a:graphic xmlns:a="http://schemas.openxmlformats.org/drawingml/2006/main">
                  <a:graphicData uri="http://schemas.microsoft.com/office/word/2010/wordprocessingShape">
                    <wps:wsp>
                      <wps:cNvSpPr/>
                      <wps:spPr>
                        <a:xfrm>
                          <a:off x="0" y="0"/>
                          <a:ext cx="154940" cy="2921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9964" id="Right Brace 126" o:spid="_x0000_s1026" type="#_x0000_t88" style="position:absolute;margin-left:423pt;margin-top:213.15pt;width:12.2pt;height:2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" adj="955" strokecolor="#a5a5a5 [3206]" strokeweight=".5pt">
                <v:stroke joinstyle="miter"/>
              </v:shape>
            </w:pict>
          </mc:Fallback>
        </mc:AlternateContent>
      </w:r>
      <w:r w:rsidRPr="008962A0">
        <w:rPr>
          <w:rFonts w:ascii="Times" w:hAnsi="Times"/>
          <w:noProof/>
        </w:rPr>
        <mc:AlternateContent>
          <mc:Choice Requires="wps">
            <w:drawing>
              <wp:anchor distT="0" distB="0" distL="114300" distR="114300" simplePos="0" relativeHeight="251807744" behindDoc="0" locked="0" layoutInCell="1" allowOverlap="1" wp14:anchorId="5B832B8E" wp14:editId="688F72E8">
                <wp:simplePos x="0" y="0"/>
                <wp:positionH relativeFrom="column">
                  <wp:posOffset>5537200</wp:posOffset>
                </wp:positionH>
                <wp:positionV relativeFrom="paragraph">
                  <wp:posOffset>3519805</wp:posOffset>
                </wp:positionV>
                <wp:extent cx="723900" cy="2413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14:paraId="3A9106EB" w14:textId="77777777" w:rsidR="00025EEF" w:rsidRPr="00576C80" w:rsidRDefault="00025EEF" w:rsidP="00025EEF">
                            <w:pPr>
                              <w:rPr>
                                <w:b/>
                                <w:sz w:val="20"/>
                                <w:szCs w:val="20"/>
                              </w:rPr>
                            </w:pPr>
                            <w:r w:rsidRPr="00576C80">
                              <w:rPr>
                                <w:b/>
                                <w:sz w:val="20"/>
                                <w:szCs w:val="20"/>
                              </w:rPr>
                              <w:t>Class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32B8E" id="Text Box 134" o:spid="_x0000_s1033" type="#_x0000_t202" style="position:absolute;left:0;text-align:left;margin-left:436pt;margin-top:277.15pt;width:57pt;height:19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" fillcolor="white [3201]" stroked="f" strokeweight=".5pt">
                <v:textbox>
                  <w:txbxContent>
                    <w:p w14:paraId="3A9106EB" w14:textId="77777777" w:rsidR="00025EEF" w:rsidRPr="00576C80" w:rsidRDefault="00025EEF" w:rsidP="00025EEF">
                      <w:pPr>
                        <w:rPr>
                          <w:b/>
                          <w:sz w:val="20"/>
                          <w:szCs w:val="20"/>
                        </w:rPr>
                      </w:pPr>
                      <w:r w:rsidRPr="00576C80">
                        <w:rPr>
                          <w:b/>
                          <w:sz w:val="20"/>
                          <w:szCs w:val="20"/>
                        </w:rPr>
                        <w:t>Class II</w:t>
                      </w:r>
                    </w:p>
                  </w:txbxContent>
                </v:textbox>
              </v:shape>
            </w:pict>
          </mc:Fallback>
        </mc:AlternateContent>
      </w:r>
      <w:r w:rsidRPr="008962A0">
        <w:rPr>
          <w:rFonts w:ascii="Times" w:hAnsi="Times"/>
          <w:noProof/>
        </w:rPr>
        <mc:AlternateContent>
          <mc:Choice Requires="wps">
            <w:drawing>
              <wp:anchor distT="0" distB="0" distL="114300" distR="114300" simplePos="0" relativeHeight="251796480" behindDoc="0" locked="0" layoutInCell="1" allowOverlap="1" wp14:anchorId="1E2CACB4" wp14:editId="3809D9F4">
                <wp:simplePos x="0" y="0"/>
                <wp:positionH relativeFrom="column">
                  <wp:posOffset>5372100</wp:posOffset>
                </wp:positionH>
                <wp:positionV relativeFrom="paragraph">
                  <wp:posOffset>3403600</wp:posOffset>
                </wp:positionV>
                <wp:extent cx="155448" cy="558800"/>
                <wp:effectExtent l="0" t="0" r="22860" b="12700"/>
                <wp:wrapNone/>
                <wp:docPr id="128" name="Right Brace 128"/>
                <wp:cNvGraphicFramePr/>
                <a:graphic xmlns:a="http://schemas.openxmlformats.org/drawingml/2006/main">
                  <a:graphicData uri="http://schemas.microsoft.com/office/word/2010/wordprocessingShape">
                    <wps:wsp>
                      <wps:cNvSpPr/>
                      <wps:spPr>
                        <a:xfrm>
                          <a:off x="0" y="0"/>
                          <a:ext cx="155448" cy="558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7FE26" id="Right Brace 128" o:spid="_x0000_s1026" type="#_x0000_t88" style="position:absolute;margin-left:423pt;margin-top:268pt;width:12.25pt;height:4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" adj="501" strokecolor="#a5a5a5 [3206]" strokeweight=".5pt">
                <v:stroke joinstyle="miter"/>
              </v:shape>
            </w:pict>
          </mc:Fallback>
        </mc:AlternateContent>
      </w:r>
      <w:r w:rsidRPr="008962A0">
        <w:rPr>
          <w:rFonts w:ascii="Times" w:hAnsi="Times"/>
          <w:noProof/>
        </w:rPr>
        <mc:AlternateContent>
          <mc:Choice Requires="wps">
            <w:drawing>
              <wp:anchor distT="0" distB="0" distL="114300" distR="114300" simplePos="0" relativeHeight="251809792" behindDoc="0" locked="0" layoutInCell="1" allowOverlap="1" wp14:anchorId="0D598C16" wp14:editId="666975B5">
                <wp:simplePos x="0" y="0"/>
                <wp:positionH relativeFrom="column">
                  <wp:posOffset>5539740</wp:posOffset>
                </wp:positionH>
                <wp:positionV relativeFrom="paragraph">
                  <wp:posOffset>4383405</wp:posOffset>
                </wp:positionV>
                <wp:extent cx="723900" cy="2413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14:paraId="6FA84DF5" w14:textId="77777777" w:rsidR="00025EEF" w:rsidRPr="00576C80" w:rsidRDefault="00025EEF" w:rsidP="00025EEF">
                            <w:pPr>
                              <w:rPr>
                                <w:b/>
                                <w:sz w:val="20"/>
                                <w:szCs w:val="20"/>
                              </w:rPr>
                            </w:pPr>
                            <w:r w:rsidRPr="00576C80">
                              <w:rPr>
                                <w:b/>
                                <w:sz w:val="20"/>
                                <w:szCs w:val="20"/>
                              </w:rPr>
                              <w:t>Class 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98C16" id="Text Box 135" o:spid="_x0000_s1034" type="#_x0000_t202" style="position:absolute;left:0;text-align:left;margin-left:436.2pt;margin-top:345.15pt;width:57pt;height:19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" fillcolor="white [3201]" stroked="f" strokeweight=".5pt">
                <v:textbox>
                  <w:txbxContent>
                    <w:p w14:paraId="6FA84DF5" w14:textId="77777777" w:rsidR="00025EEF" w:rsidRPr="00576C80" w:rsidRDefault="00025EEF" w:rsidP="00025EEF">
                      <w:pPr>
                        <w:rPr>
                          <w:b/>
                          <w:sz w:val="20"/>
                          <w:szCs w:val="20"/>
                        </w:rPr>
                      </w:pPr>
                      <w:r w:rsidRPr="00576C80">
                        <w:rPr>
                          <w:b/>
                          <w:sz w:val="20"/>
                          <w:szCs w:val="20"/>
                        </w:rPr>
                        <w:t>Class VI</w:t>
                      </w:r>
                    </w:p>
                  </w:txbxContent>
                </v:textbox>
              </v:shape>
            </w:pict>
          </mc:Fallback>
        </mc:AlternateContent>
      </w:r>
      <w:r w:rsidRPr="008962A0">
        <w:rPr>
          <w:rFonts w:ascii="Times" w:hAnsi="Times"/>
          <w:noProof/>
        </w:rPr>
        <mc:AlternateContent>
          <mc:Choice Requires="wps">
            <w:drawing>
              <wp:anchor distT="0" distB="0" distL="114300" distR="114300" simplePos="0" relativeHeight="251798528" behindDoc="0" locked="0" layoutInCell="1" allowOverlap="1" wp14:anchorId="6A14CC6C" wp14:editId="46B1AB2F">
                <wp:simplePos x="0" y="0"/>
                <wp:positionH relativeFrom="column">
                  <wp:posOffset>5382260</wp:posOffset>
                </wp:positionH>
                <wp:positionV relativeFrom="paragraph">
                  <wp:posOffset>4383405</wp:posOffset>
                </wp:positionV>
                <wp:extent cx="154940" cy="292100"/>
                <wp:effectExtent l="0" t="0" r="22860" b="12700"/>
                <wp:wrapNone/>
                <wp:docPr id="129" name="Right Brace 129"/>
                <wp:cNvGraphicFramePr/>
                <a:graphic xmlns:a="http://schemas.openxmlformats.org/drawingml/2006/main">
                  <a:graphicData uri="http://schemas.microsoft.com/office/word/2010/wordprocessingShape">
                    <wps:wsp>
                      <wps:cNvSpPr/>
                      <wps:spPr>
                        <a:xfrm>
                          <a:off x="0" y="0"/>
                          <a:ext cx="154940" cy="2921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0D43" id="Right Brace 129" o:spid="_x0000_s1026" type="#_x0000_t88" style="position:absolute;margin-left:423.8pt;margin-top:345.15pt;width:12.2pt;height: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" adj="955" strokecolor="#a5a5a5 [3206]" strokeweight=".5pt">
                <v:stroke joinstyle="miter"/>
              </v:shape>
            </w:pict>
          </mc:Fallback>
        </mc:AlternateContent>
      </w:r>
      <w:r w:rsidRPr="008962A0">
        <w:rPr>
          <w:rFonts w:ascii="Times" w:hAnsi="Times"/>
          <w:noProof/>
        </w:rPr>
        <mc:AlternateContent>
          <mc:Choice Requires="wps">
            <w:drawing>
              <wp:anchor distT="0" distB="0" distL="114300" distR="114300" simplePos="0" relativeHeight="251790336" behindDoc="0" locked="0" layoutInCell="1" allowOverlap="1" wp14:anchorId="04DDDA1E" wp14:editId="25047A6C">
                <wp:simplePos x="0" y="0"/>
                <wp:positionH relativeFrom="column">
                  <wp:posOffset>5384800</wp:posOffset>
                </wp:positionH>
                <wp:positionV relativeFrom="paragraph">
                  <wp:posOffset>1030605</wp:posOffset>
                </wp:positionV>
                <wp:extent cx="154940" cy="330200"/>
                <wp:effectExtent l="0" t="0" r="25400" b="12700"/>
                <wp:wrapNone/>
                <wp:docPr id="124" name="Right Brace 124"/>
                <wp:cNvGraphicFramePr/>
                <a:graphic xmlns:a="http://schemas.openxmlformats.org/drawingml/2006/main">
                  <a:graphicData uri="http://schemas.microsoft.com/office/word/2010/wordprocessingShape">
                    <wps:wsp>
                      <wps:cNvSpPr/>
                      <wps:spPr>
                        <a:xfrm>
                          <a:off x="0" y="0"/>
                          <a:ext cx="154940" cy="3302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BB3A9" id="Right Brace 124" o:spid="_x0000_s1026" type="#_x0000_t88" style="position:absolute;margin-left:424pt;margin-top:81.15pt;width:12.2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" adj="845" strokecolor="#a5a5a5 [3206]" strokeweight=".5pt">
                <v:stroke joinstyle="miter"/>
              </v:shape>
            </w:pict>
          </mc:Fallback>
        </mc:AlternateContent>
      </w:r>
      <w:r w:rsidR="00CF4D84" w:rsidRPr="008962A0">
        <w:rPr>
          <w:rFonts w:ascii="Times" w:hAnsi="Times"/>
          <w:noProof/>
        </w:rPr>
        <mc:AlternateContent>
          <mc:Choice Requires="wps">
            <w:drawing>
              <wp:anchor distT="0" distB="0" distL="114300" distR="114300" simplePos="0" relativeHeight="251801600" behindDoc="0" locked="0" layoutInCell="1" allowOverlap="1" wp14:anchorId="07FA8A87" wp14:editId="32BEEABF">
                <wp:simplePos x="0" y="0"/>
                <wp:positionH relativeFrom="column">
                  <wp:posOffset>5539740</wp:posOffset>
                </wp:positionH>
                <wp:positionV relativeFrom="paragraph">
                  <wp:posOffset>785495</wp:posOffset>
                </wp:positionV>
                <wp:extent cx="635000" cy="2413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635000" cy="241300"/>
                        </a:xfrm>
                        <a:prstGeom prst="rect">
                          <a:avLst/>
                        </a:prstGeom>
                        <a:solidFill>
                          <a:schemeClr val="lt1"/>
                        </a:solidFill>
                        <a:ln w="6350">
                          <a:noFill/>
                        </a:ln>
                      </wps:spPr>
                      <wps:txbx>
                        <w:txbxContent>
                          <w:p w14:paraId="21528B66" w14:textId="77777777" w:rsidR="00025EEF" w:rsidRPr="00576C80" w:rsidRDefault="00025EEF" w:rsidP="00025EEF">
                            <w:pPr>
                              <w:rPr>
                                <w:b/>
                                <w:sz w:val="20"/>
                                <w:szCs w:val="20"/>
                              </w:rPr>
                            </w:pPr>
                            <w:r w:rsidRPr="00576C80">
                              <w:rPr>
                                <w:b/>
                                <w:sz w:val="20"/>
                                <w:szCs w:val="20"/>
                              </w:rPr>
                              <w:t>Class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A8A87" id="Text Box 131" o:spid="_x0000_s1035" type="#_x0000_t202" style="position:absolute;left:0;text-align:left;margin-left:436.2pt;margin-top:61.85pt;width:50pt;height:1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" fillcolor="white [3201]" stroked="f" strokeweight=".5pt">
                <v:textbox>
                  <w:txbxContent>
                    <w:p w14:paraId="21528B66" w14:textId="77777777" w:rsidR="00025EEF" w:rsidRPr="00576C80" w:rsidRDefault="00025EEF" w:rsidP="00025EEF">
                      <w:pPr>
                        <w:rPr>
                          <w:b/>
                          <w:sz w:val="20"/>
                          <w:szCs w:val="20"/>
                        </w:rPr>
                      </w:pPr>
                      <w:r w:rsidRPr="00576C80">
                        <w:rPr>
                          <w:b/>
                          <w:sz w:val="20"/>
                          <w:szCs w:val="20"/>
                        </w:rPr>
                        <w:t>Class I</w:t>
                      </w:r>
                    </w:p>
                  </w:txbxContent>
                </v:textbox>
              </v:shape>
            </w:pict>
          </mc:Fallback>
        </mc:AlternateContent>
      </w:r>
      <w:r w:rsidR="00025EEF" w:rsidRPr="008962A0">
        <w:rPr>
          <w:rFonts w:ascii="Times" w:hAnsi="Times"/>
          <w:noProof/>
        </w:rPr>
        <mc:AlternateContent>
          <mc:Choice Requires="wps">
            <w:drawing>
              <wp:anchor distT="0" distB="0" distL="114300" distR="114300" simplePos="0" relativeHeight="251799552" behindDoc="0" locked="0" layoutInCell="1" allowOverlap="1" wp14:anchorId="4E2A4BDF" wp14:editId="63A0E192">
                <wp:simplePos x="0" y="0"/>
                <wp:positionH relativeFrom="column">
                  <wp:posOffset>5529580</wp:posOffset>
                </wp:positionH>
                <wp:positionV relativeFrom="paragraph">
                  <wp:posOffset>255905</wp:posOffset>
                </wp:positionV>
                <wp:extent cx="723900" cy="2413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723900" cy="241300"/>
                        </a:xfrm>
                        <a:prstGeom prst="rect">
                          <a:avLst/>
                        </a:prstGeom>
                        <a:solidFill>
                          <a:schemeClr val="lt1"/>
                        </a:solidFill>
                        <a:ln w="6350">
                          <a:noFill/>
                        </a:ln>
                      </wps:spPr>
                      <wps:txbx>
                        <w:txbxContent>
                          <w:p w14:paraId="5684B6C0" w14:textId="77777777" w:rsidR="00025EEF" w:rsidRPr="00576C80" w:rsidRDefault="00025EEF">
                            <w:pPr>
                              <w:rPr>
                                <w:b/>
                                <w:sz w:val="20"/>
                                <w:szCs w:val="20"/>
                              </w:rPr>
                            </w:pPr>
                            <w:r w:rsidRPr="00576C80">
                              <w:rPr>
                                <w:b/>
                                <w:sz w:val="20"/>
                                <w:szCs w:val="20"/>
                              </w:rPr>
                              <w:t>Class 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2A4BDF" id="Text Box 130" o:spid="_x0000_s1036" type="#_x0000_t202" style="position:absolute;left:0;text-align:left;margin-left:435.4pt;margin-top:20.15pt;width:57pt;height:19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" fillcolor="white [3201]" stroked="f" strokeweight=".5pt">
                <v:textbox>
                  <w:txbxContent>
                    <w:p w14:paraId="5684B6C0" w14:textId="77777777" w:rsidR="00025EEF" w:rsidRPr="00576C80" w:rsidRDefault="00025EEF">
                      <w:pPr>
                        <w:rPr>
                          <w:b/>
                          <w:sz w:val="20"/>
                          <w:szCs w:val="20"/>
                        </w:rPr>
                      </w:pPr>
                      <w:r w:rsidRPr="00576C80">
                        <w:rPr>
                          <w:b/>
                          <w:sz w:val="20"/>
                          <w:szCs w:val="20"/>
                        </w:rPr>
                        <w:t>Class IV</w:t>
                      </w:r>
                    </w:p>
                  </w:txbxContent>
                </v:textbox>
              </v:shape>
            </w:pict>
          </mc:Fallback>
        </mc:AlternateContent>
      </w:r>
      <w:r w:rsidR="00025EEF" w:rsidRPr="008962A0">
        <w:rPr>
          <w:rFonts w:ascii="Times" w:hAnsi="Times"/>
          <w:noProof/>
        </w:rPr>
        <mc:AlternateContent>
          <mc:Choice Requires="wps">
            <w:drawing>
              <wp:anchor distT="0" distB="0" distL="114300" distR="114300" simplePos="0" relativeHeight="251788288" behindDoc="0" locked="0" layoutInCell="1" allowOverlap="1" wp14:anchorId="42511CCE" wp14:editId="3CCAF5D6">
                <wp:simplePos x="0" y="0"/>
                <wp:positionH relativeFrom="column">
                  <wp:posOffset>5372100</wp:posOffset>
                </wp:positionH>
                <wp:positionV relativeFrom="paragraph">
                  <wp:posOffset>128905</wp:posOffset>
                </wp:positionV>
                <wp:extent cx="155448" cy="558800"/>
                <wp:effectExtent l="0" t="0" r="22860" b="12700"/>
                <wp:wrapNone/>
                <wp:docPr id="123" name="Right Brace 123"/>
                <wp:cNvGraphicFramePr/>
                <a:graphic xmlns:a="http://schemas.openxmlformats.org/drawingml/2006/main">
                  <a:graphicData uri="http://schemas.microsoft.com/office/word/2010/wordprocessingShape">
                    <wps:wsp>
                      <wps:cNvSpPr/>
                      <wps:spPr>
                        <a:xfrm>
                          <a:off x="0" y="0"/>
                          <a:ext cx="155448" cy="558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063506" id="Right Brace 123" o:spid="_x0000_s1026" type="#_x0000_t88" style="position:absolute;margin-left:423pt;margin-top:10.15pt;width:12.25pt;height:44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" adj="501" strokecolor="#a5a5a5 [3206]" strokeweight=".5pt">
                <v:stroke joinstyle="miter"/>
              </v:shape>
            </w:pict>
          </mc:Fallback>
        </mc:AlternateContent>
      </w:r>
      <w:r w:rsidR="00025EEF" w:rsidRPr="008962A0">
        <w:rPr>
          <w:rFonts w:ascii="Times" w:hAnsi="Times"/>
          <w:noProof/>
        </w:rPr>
        <w:drawing>
          <wp:inline distT="0" distB="0" distL="0" distR="0" wp14:anchorId="5145D4E7" wp14:editId="36BB8C01">
            <wp:extent cx="7087572" cy="55118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beta.test.png"/>
                    <pic:cNvPicPr/>
                  </pic:nvPicPr>
                  <pic:blipFill>
                    <a:blip r:embed="rId31">
                      <a:extLst>
                        <a:ext uri="{28A0092B-C50C-407E-A947-70E740481C1C}">
                          <a14:useLocalDpi xmlns:a14="http://schemas.microsoft.com/office/drawing/2010/main" val="0"/>
                        </a:ext>
                      </a:extLst>
                    </a:blip>
                    <a:stretch>
                      <a:fillRect/>
                    </a:stretch>
                  </pic:blipFill>
                  <pic:spPr>
                    <a:xfrm>
                      <a:off x="0" y="0"/>
                      <a:ext cx="7087572" cy="5511800"/>
                    </a:xfrm>
                    <a:prstGeom prst="rect">
                      <a:avLst/>
                    </a:prstGeom>
                  </pic:spPr>
                </pic:pic>
              </a:graphicData>
            </a:graphic>
          </wp:inline>
        </w:drawing>
      </w:r>
    </w:p>
    <w:p w14:paraId="493D3DBE" w14:textId="030166E9" w:rsidR="00FB4A74" w:rsidRPr="008962A0" w:rsidRDefault="006E1333" w:rsidP="00E84BE5">
      <w:pPr>
        <w:jc w:val="both"/>
        <w:rPr>
          <w:rFonts w:ascii="Times" w:hAnsi="Times"/>
        </w:rPr>
      </w:pPr>
      <w:r w:rsidRPr="008962A0">
        <w:rPr>
          <w:rFonts w:ascii="Times" w:hAnsi="Times"/>
          <w:noProof/>
        </w:rPr>
        <mc:AlternateContent>
          <mc:Choice Requires="wps">
            <w:drawing>
              <wp:anchor distT="0" distB="0" distL="114300" distR="114300" simplePos="0" relativeHeight="251772928" behindDoc="0" locked="0" layoutInCell="1" allowOverlap="1" wp14:anchorId="12A5996A" wp14:editId="1A9F5514">
                <wp:simplePos x="0" y="0"/>
                <wp:positionH relativeFrom="column">
                  <wp:posOffset>-330200</wp:posOffset>
                </wp:positionH>
                <wp:positionV relativeFrom="paragraph">
                  <wp:posOffset>266700</wp:posOffset>
                </wp:positionV>
                <wp:extent cx="7043420" cy="2946400"/>
                <wp:effectExtent l="0" t="0" r="5080" b="0"/>
                <wp:wrapNone/>
                <wp:docPr id="76" name="Text Box 76"/>
                <wp:cNvGraphicFramePr/>
                <a:graphic xmlns:a="http://schemas.openxmlformats.org/drawingml/2006/main">
                  <a:graphicData uri="http://schemas.microsoft.com/office/word/2010/wordprocessingShape">
                    <wps:wsp>
                      <wps:cNvSpPr txBox="1"/>
                      <wps:spPr>
                        <a:xfrm>
                          <a:off x="0" y="0"/>
                          <a:ext cx="7043420" cy="2946400"/>
                        </a:xfrm>
                        <a:prstGeom prst="rect">
                          <a:avLst/>
                        </a:prstGeom>
                        <a:solidFill>
                          <a:schemeClr val="lt1"/>
                        </a:solidFill>
                        <a:ln w="6350">
                          <a:noFill/>
                        </a:ln>
                      </wps:spPr>
                      <wps:txbx>
                        <w:txbxContent>
                          <w:p w14:paraId="59789B02" w14:textId="21E45D2A" w:rsidR="00F54723" w:rsidRPr="00385AE4" w:rsidRDefault="00F54723" w:rsidP="00F54723">
                            <w:pPr>
                              <w:rPr>
                                <w:rFonts w:ascii="Times" w:hAnsi="Times" w:cstheme="minorHAnsi"/>
                                <w:color w:val="737373"/>
                              </w:rPr>
                            </w:pPr>
                            <w:r w:rsidRPr="00385AE4">
                              <w:rPr>
                                <w:rFonts w:ascii="Times" w:hAnsi="Times" w:cstheme="minorHAnsi"/>
                              </w:rPr>
                              <w:t xml:space="preserve">Figure 1. (A) </w:t>
                            </w:r>
                            <w:r w:rsidRPr="00385AE4">
                              <w:rPr>
                                <w:rFonts w:ascii="Times" w:hAnsi="Times" w:cstheme="minorHAnsi"/>
                                <w:color w:val="737373"/>
                              </w:rPr>
                              <w:t>Phylogenetic analysis of human α-tubulin genes</w:t>
                            </w:r>
                            <w:r w:rsidR="00643809">
                              <w:rPr>
                                <w:rFonts w:ascii="Times" w:hAnsi="Times" w:cstheme="minorHAnsi"/>
                                <w:color w:val="737373"/>
                              </w:rPr>
                              <w:t xml:space="preserve"> (nucleotide coding protein sequences)</w:t>
                            </w:r>
                            <w:r w:rsidRPr="00385AE4">
                              <w:rPr>
                                <w:rFonts w:ascii="Times" w:hAnsi="Times" w:cstheme="minorHAnsi"/>
                                <w:color w:val="737373"/>
                              </w:rPr>
                              <w:t xml:space="preserve"> by Maximum likelihood using the following settings. (1) Method; Maximum likelihood using GTRGAMMA model of nucleotide substitution. (b) substitutions to include: transitions + transversions; (c) rates among sites: uniform rates.  (2) Include sites (a) gaps/missing data: complete deletion; (b) codon positions: 1st+2nd+3rd+noncoding. (b) Numbers on the branches refer to the bootstrap values after 1000 replicates. </w:t>
                            </w:r>
                          </w:p>
                          <w:p w14:paraId="54E4285C" w14:textId="2F9C47FF" w:rsidR="00F54723" w:rsidRPr="00385AE4" w:rsidRDefault="00F54723" w:rsidP="00F54723">
                            <w:pPr>
                              <w:rPr>
                                <w:rFonts w:ascii="Times" w:hAnsi="Times" w:cstheme="minorHAnsi"/>
                                <w:color w:val="737373"/>
                              </w:rPr>
                            </w:pPr>
                            <w:r w:rsidRPr="00385AE4">
                              <w:rPr>
                                <w:rFonts w:ascii="Times" w:hAnsi="Times" w:cstheme="minorHAnsi"/>
                                <w:color w:val="737373"/>
                              </w:rPr>
                              <w:t>Human sequences, used in this analysis are listed in Table 3 and rooted with</w:t>
                            </w:r>
                            <w:r w:rsidRPr="00385AE4">
                              <w:rPr>
                                <w:rStyle w:val="apple-converted-space"/>
                                <w:rFonts w:ascii="Times" w:hAnsi="Times" w:cstheme="minorHAnsi"/>
                                <w:color w:val="737373"/>
                              </w:rPr>
                              <w:t> </w:t>
                            </w:r>
                            <w:r w:rsidRPr="00385AE4">
                              <w:rPr>
                                <w:rStyle w:val="Emphasis"/>
                                <w:rFonts w:ascii="Times" w:hAnsi="Times" w:cstheme="minorHAnsi"/>
                                <w:color w:val="737373"/>
                              </w:rPr>
                              <w:t>Caenorhabditis elegans</w:t>
                            </w:r>
                            <w:r w:rsidRPr="00385AE4">
                              <w:rPr>
                                <w:rStyle w:val="apple-converted-space"/>
                                <w:rFonts w:ascii="Times" w:hAnsi="Times" w:cstheme="minorHAnsi"/>
                                <w:color w:val="737373"/>
                              </w:rPr>
                              <w:t> </w:t>
                            </w:r>
                            <w:r w:rsidRPr="00385AE4">
                              <w:rPr>
                                <w:rFonts w:ascii="Times" w:hAnsi="Times" w:cstheme="minorHAnsi"/>
                                <w:color w:val="737373"/>
                              </w:rPr>
                              <w:t>α-2 tubulin CAEEL</w:t>
                            </w:r>
                            <w:r w:rsidR="002019CB">
                              <w:rPr>
                                <w:rFonts w:ascii="Times" w:hAnsi="Times" w:cstheme="minorHAnsi"/>
                                <w:color w:val="737373"/>
                              </w:rPr>
                              <w:t xml:space="preserve">. </w:t>
                            </w:r>
                          </w:p>
                          <w:p w14:paraId="4FED3574" w14:textId="7B5CD75B" w:rsidR="00F54723" w:rsidRPr="00385AE4" w:rsidRDefault="00F54723" w:rsidP="00F54723">
                            <w:pPr>
                              <w:rPr>
                                <w:rFonts w:ascii="Times" w:hAnsi="Times" w:cstheme="minorHAnsi"/>
                                <w:color w:val="737373"/>
                              </w:rPr>
                            </w:pPr>
                            <w:r w:rsidRPr="00385AE4">
                              <w:rPr>
                                <w:rFonts w:ascii="Times" w:hAnsi="Times" w:cstheme="minorHAnsi"/>
                                <w:color w:val="737373"/>
                              </w:rPr>
                              <w:t xml:space="preserve">(B). </w:t>
                            </w:r>
                            <w:r w:rsidRPr="00385AE4">
                              <w:rPr>
                                <w:rFonts w:ascii="Times" w:hAnsi="Times" w:cstheme="minorHAnsi"/>
                              </w:rPr>
                              <w:t xml:space="preserve"> </w:t>
                            </w:r>
                            <w:r w:rsidRPr="00385AE4">
                              <w:rPr>
                                <w:rFonts w:ascii="Times" w:hAnsi="Times" w:cstheme="minorHAnsi"/>
                                <w:color w:val="737373"/>
                              </w:rPr>
                              <w:t>Phylogenetic analysis of human b-tubulin genes</w:t>
                            </w:r>
                            <w:r w:rsidR="00643809">
                              <w:rPr>
                                <w:rFonts w:ascii="Times" w:hAnsi="Times" w:cstheme="minorHAnsi"/>
                                <w:color w:val="737373"/>
                              </w:rPr>
                              <w:t xml:space="preserve"> (nucleotide coding protein sequences)</w:t>
                            </w:r>
                            <w:r w:rsidR="00643809" w:rsidRPr="00385AE4">
                              <w:rPr>
                                <w:rFonts w:ascii="Times" w:hAnsi="Times" w:cstheme="minorHAnsi"/>
                                <w:color w:val="737373"/>
                              </w:rPr>
                              <w:t xml:space="preserve"> </w:t>
                            </w:r>
                            <w:r w:rsidRPr="00385AE4">
                              <w:rPr>
                                <w:rFonts w:ascii="Times" w:hAnsi="Times" w:cstheme="minorHAnsi"/>
                                <w:color w:val="737373"/>
                              </w:rPr>
                              <w:t xml:space="preserve">by Maximum likelihood using similar settings as for a-tubulin. Monophyletic clades clustering beta-tubulin genes </w:t>
                            </w:r>
                            <w:r w:rsidR="002019CB">
                              <w:rPr>
                                <w:rFonts w:ascii="Times" w:hAnsi="Times" w:cstheme="minorHAnsi"/>
                                <w:color w:val="737373"/>
                              </w:rPr>
                              <w:t xml:space="preserve">as a result of branch specific duplication events </w:t>
                            </w:r>
                            <w:r w:rsidRPr="00385AE4">
                              <w:rPr>
                                <w:rFonts w:ascii="Times" w:hAnsi="Times" w:cstheme="minorHAnsi"/>
                                <w:color w:val="737373"/>
                              </w:rPr>
                              <w:t>are represented as classes</w:t>
                            </w:r>
                            <w:r w:rsidR="006E1333">
                              <w:rPr>
                                <w:rFonts w:ascii="Times" w:hAnsi="Times" w:cstheme="minorHAnsi"/>
                                <w:color w:val="737373"/>
                              </w:rPr>
                              <w:t>.</w:t>
                            </w:r>
                            <w:r w:rsidRPr="00385AE4">
                              <w:rPr>
                                <w:rFonts w:ascii="Times" w:hAnsi="Times" w:cstheme="minorHAnsi"/>
                                <w:color w:val="737373"/>
                              </w:rPr>
                              <w:t xml:space="preserve"> </w:t>
                            </w:r>
                            <w:r w:rsidR="006E1333">
                              <w:rPr>
                                <w:rFonts w:ascii="Times" w:hAnsi="Times" w:cstheme="minorHAnsi"/>
                                <w:color w:val="737373"/>
                              </w:rPr>
                              <w:t>T</w:t>
                            </w:r>
                            <w:r w:rsidR="002019CB">
                              <w:rPr>
                                <w:rFonts w:ascii="Times" w:hAnsi="Times" w:cstheme="minorHAnsi"/>
                                <w:color w:val="737373"/>
                              </w:rPr>
                              <w:t xml:space="preserve">ubulin protein names/classes </w:t>
                            </w:r>
                            <w:r w:rsidRPr="00385AE4">
                              <w:rPr>
                                <w:rFonts w:ascii="Times" w:hAnsi="Times" w:cstheme="minorHAnsi"/>
                                <w:color w:val="737373"/>
                              </w:rPr>
                              <w:t xml:space="preserve">used in this analysis are listed in table 2. Numbers on the branches refer to the bootstrap values after 1000 replicates. </w:t>
                            </w:r>
                          </w:p>
                          <w:p w14:paraId="5ED3B4E8" w14:textId="427AEBFA" w:rsidR="00F54723" w:rsidRPr="00385AE4" w:rsidRDefault="006E1333" w:rsidP="00F54723">
                            <w:pPr>
                              <w:rPr>
                                <w:rFonts w:ascii="Times" w:hAnsi="Times" w:cstheme="minorHAnsi"/>
                              </w:rPr>
                            </w:pPr>
                            <w:r w:rsidRPr="00385AE4">
                              <w:rPr>
                                <w:rFonts w:ascii="Times" w:hAnsi="Times" w:cstheme="minorHAnsi"/>
                                <w:color w:val="737373"/>
                              </w:rPr>
                              <w:t>Phylogenetic tree</w:t>
                            </w:r>
                            <w:r>
                              <w:rPr>
                                <w:rFonts w:ascii="Times" w:hAnsi="Times" w:cstheme="minorHAnsi"/>
                                <w:color w:val="737373"/>
                              </w:rPr>
                              <w:t xml:space="preserve">s were </w:t>
                            </w:r>
                            <w:r w:rsidRPr="00385AE4">
                              <w:rPr>
                                <w:rFonts w:ascii="Times" w:hAnsi="Times" w:cstheme="minorHAnsi"/>
                                <w:color w:val="737373"/>
                              </w:rPr>
                              <w:t>visualized by fig tree</w:t>
                            </w:r>
                            <w:r>
                              <w:rPr>
                                <w:rFonts w:ascii="Times" w:hAnsi="Times" w:cstheme="minorHAnsi"/>
                                <w:color w:val="737373"/>
                              </w:rPr>
                              <w:t xml:space="preserve"> and</w:t>
                            </w:r>
                            <w:r w:rsidRPr="00385AE4">
                              <w:rPr>
                                <w:rFonts w:ascii="Times" w:hAnsi="Times" w:cstheme="minorHAnsi"/>
                                <w:color w:val="737373"/>
                              </w:rPr>
                              <w:t xml:space="preserve"> represent </w:t>
                            </w:r>
                            <w:r>
                              <w:rPr>
                                <w:rFonts w:ascii="Times" w:hAnsi="Times" w:cstheme="minorHAnsi"/>
                                <w:color w:val="737373"/>
                              </w:rPr>
                              <w:t>protein sub-</w:t>
                            </w:r>
                            <w:r w:rsidRPr="00385AE4">
                              <w:rPr>
                                <w:rFonts w:ascii="Times" w:hAnsi="Times" w:cstheme="minorHAnsi"/>
                                <w:color w:val="737373"/>
                              </w:rPr>
                              <w:t xml:space="preserve">groups that correspond to </w:t>
                            </w:r>
                            <w:r>
                              <w:rPr>
                                <w:rFonts w:ascii="Times" w:hAnsi="Times" w:cstheme="minorHAnsi"/>
                                <w:color w:val="737373"/>
                              </w:rPr>
                              <w:t>branch s</w:t>
                            </w:r>
                            <w:r>
                              <w:rPr>
                                <w:rFonts w:ascii="Times" w:hAnsi="Times" w:cstheme="minorHAnsi"/>
                                <w:color w:val="737373"/>
                              </w:rPr>
                              <w:t>pecific gene duplication events</w:t>
                            </w:r>
                            <w:r>
                              <w:rPr>
                                <w:rFonts w:ascii="Times" w:hAnsi="Times" w:cstheme="minorHAnsi"/>
                                <w:color w:val="737373"/>
                              </w:rPr>
                              <w:t xml:space="preserve"> </w:t>
                            </w:r>
                            <w:r w:rsidRPr="00385AE4">
                              <w:rPr>
                                <w:rFonts w:ascii="Times" w:hAnsi="Times" w:cstheme="minorHAnsi"/>
                                <w:color w:val="737373"/>
                              </w:rPr>
                              <w:t>and colored for clarity</w:t>
                            </w:r>
                          </w:p>
                          <w:p w14:paraId="7AD003EA" w14:textId="77777777" w:rsidR="00F54723" w:rsidRPr="00385AE4" w:rsidRDefault="00F54723" w:rsidP="00F54723">
                            <w:pPr>
                              <w:rPr>
                                <w:rFonts w:ascii="Times" w:hAnsi="Times" w:cstheme="minorHAnsi"/>
                              </w:rPr>
                            </w:pPr>
                          </w:p>
                          <w:p w14:paraId="19332DD5" w14:textId="77777777" w:rsidR="00F54723" w:rsidRPr="00385AE4" w:rsidRDefault="00F54723" w:rsidP="00F54723">
                            <w:pPr>
                              <w:rPr>
                                <w:rFonts w:ascii="Times" w:hAnsi="Times" w:cstheme="minorHAnsi"/>
                              </w:rPr>
                            </w:pPr>
                          </w:p>
                          <w:p w14:paraId="5B7207BD" w14:textId="77777777" w:rsidR="00F54723" w:rsidRPr="00385AE4" w:rsidRDefault="00F54723" w:rsidP="00F54723">
                            <w:pPr>
                              <w:rPr>
                                <w:rFonts w:ascii="Times" w:hAnsi="Times" w:cstheme="minorHAnsi"/>
                              </w:rPr>
                            </w:pPr>
                          </w:p>
                          <w:p w14:paraId="409FC2D0" w14:textId="77777777" w:rsidR="00F54723" w:rsidRPr="00385AE4" w:rsidRDefault="00F54723" w:rsidP="00F54723">
                            <w:pPr>
                              <w:rPr>
                                <w:rFonts w:ascii="Times" w:hAnsi="Times" w:cstheme="minorHAnsi"/>
                              </w:rPr>
                            </w:pPr>
                          </w:p>
                          <w:p w14:paraId="4C0187A5" w14:textId="77777777" w:rsidR="00F54723" w:rsidRPr="00385AE4" w:rsidRDefault="00F54723" w:rsidP="00F54723">
                            <w:pPr>
                              <w:rPr>
                                <w:rFonts w:ascii="Times" w:hAnsi="Times" w:cstheme="minorHAnsi"/>
                              </w:rPr>
                            </w:pPr>
                          </w:p>
                          <w:p w14:paraId="71BD95DC" w14:textId="77777777" w:rsidR="00F54723" w:rsidRPr="00385AE4" w:rsidRDefault="00F54723" w:rsidP="00F54723">
                            <w:pPr>
                              <w:rPr>
                                <w:rFonts w:ascii="Times" w:hAnsi="Times" w:cstheme="minorHAnsi"/>
                              </w:rPr>
                            </w:pPr>
                          </w:p>
                          <w:p w14:paraId="112B1FB9" w14:textId="77777777" w:rsidR="00F54723" w:rsidRPr="00385AE4" w:rsidRDefault="00F54723" w:rsidP="00F54723">
                            <w:pPr>
                              <w:rPr>
                                <w:rFonts w:ascii="Times" w:hAnsi="Times" w:cstheme="minorHAnsi"/>
                              </w:rPr>
                            </w:pPr>
                          </w:p>
                          <w:p w14:paraId="3E6CA6FE" w14:textId="77777777" w:rsidR="00F54723" w:rsidRPr="00385AE4" w:rsidRDefault="00F54723" w:rsidP="00F54723">
                            <w:pPr>
                              <w:rPr>
                                <w:rFonts w:ascii="Times" w:hAnsi="Times" w:cstheme="minorHAnsi"/>
                              </w:rPr>
                            </w:pPr>
                          </w:p>
                          <w:p w14:paraId="694F2D3F" w14:textId="77777777" w:rsidR="00F54723" w:rsidRPr="00385AE4" w:rsidRDefault="00F54723" w:rsidP="00F54723">
                            <w:pPr>
                              <w:rPr>
                                <w:rFonts w:ascii="Times" w:hAnsi="Times" w:cstheme="minorHAnsi"/>
                              </w:rPr>
                            </w:pPr>
                          </w:p>
                          <w:p w14:paraId="1D87B4F6" w14:textId="77777777" w:rsidR="00F54723" w:rsidRPr="00385AE4" w:rsidRDefault="00F54723" w:rsidP="00F54723">
                            <w:pPr>
                              <w:rPr>
                                <w:rFonts w:ascii="Times" w:hAnsi="Times" w:cstheme="minorHAnsi"/>
                              </w:rPr>
                            </w:pPr>
                          </w:p>
                          <w:p w14:paraId="7A360A7E" w14:textId="77777777" w:rsidR="00F54723" w:rsidRPr="00385AE4" w:rsidRDefault="00F54723" w:rsidP="00F54723">
                            <w:pPr>
                              <w:rPr>
                                <w:rFonts w:ascii="Times" w:hAnsi="Times" w:cstheme="minorHAnsi"/>
                              </w:rPr>
                            </w:pPr>
                          </w:p>
                          <w:p w14:paraId="063D8EC5" w14:textId="77777777" w:rsidR="00F54723" w:rsidRPr="00385AE4" w:rsidRDefault="00F54723" w:rsidP="00F54723">
                            <w:pPr>
                              <w:rPr>
                                <w:rFonts w:ascii="Times" w:hAnsi="Times" w:cstheme="minorHAnsi"/>
                              </w:rPr>
                            </w:pPr>
                          </w:p>
                          <w:p w14:paraId="029ACCF3" w14:textId="77777777" w:rsidR="00F54723" w:rsidRPr="00385AE4" w:rsidRDefault="00F54723" w:rsidP="00F54723">
                            <w:pPr>
                              <w:rPr>
                                <w:rFonts w:ascii="Times" w:hAnsi="Times" w:cstheme="minorHAnsi"/>
                              </w:rPr>
                            </w:pPr>
                          </w:p>
                          <w:p w14:paraId="07B52E4B" w14:textId="77777777" w:rsidR="00F54723" w:rsidRPr="00385AE4" w:rsidRDefault="00F54723" w:rsidP="00F54723">
                            <w:pPr>
                              <w:rPr>
                                <w:rFonts w:ascii="Times" w:hAnsi="Times" w:cstheme="minorHAnsi"/>
                              </w:rPr>
                            </w:pPr>
                            <w:r w:rsidRPr="00385AE4">
                              <w:rPr>
                                <w:rFonts w:ascii="Times" w:hAnsi="Times" w:cstheme="minorHAnsi"/>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996A" id="Text Box 76" o:spid="_x0000_s1037" type="#_x0000_t202" style="position:absolute;left:0;text-align:left;margin-left:-26pt;margin-top:21pt;width:554.6pt;height:23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" fillcolor="white [3201]" stroked="f" strokeweight=".5pt">
                <v:textbox>
                  <w:txbxContent>
                    <w:p w14:paraId="59789B02" w14:textId="21E45D2A" w:rsidR="00F54723" w:rsidRPr="00385AE4" w:rsidRDefault="00F54723" w:rsidP="00F54723">
                      <w:pPr>
                        <w:rPr>
                          <w:rFonts w:ascii="Times" w:hAnsi="Times" w:cstheme="minorHAnsi"/>
                          <w:color w:val="737373"/>
                        </w:rPr>
                      </w:pPr>
                      <w:r w:rsidRPr="00385AE4">
                        <w:rPr>
                          <w:rFonts w:ascii="Times" w:hAnsi="Times" w:cstheme="minorHAnsi"/>
                        </w:rPr>
                        <w:t xml:space="preserve">Figure 1. (A) </w:t>
                      </w:r>
                      <w:r w:rsidRPr="00385AE4">
                        <w:rPr>
                          <w:rFonts w:ascii="Times" w:hAnsi="Times" w:cstheme="minorHAnsi"/>
                          <w:color w:val="737373"/>
                        </w:rPr>
                        <w:t>Phylogenetic analysis of human α-tubulin genes</w:t>
                      </w:r>
                      <w:r w:rsidR="00643809">
                        <w:rPr>
                          <w:rFonts w:ascii="Times" w:hAnsi="Times" w:cstheme="minorHAnsi"/>
                          <w:color w:val="737373"/>
                        </w:rPr>
                        <w:t xml:space="preserve"> (nucleotide coding protein sequences)</w:t>
                      </w:r>
                      <w:r w:rsidRPr="00385AE4">
                        <w:rPr>
                          <w:rFonts w:ascii="Times" w:hAnsi="Times" w:cstheme="minorHAnsi"/>
                          <w:color w:val="737373"/>
                        </w:rPr>
                        <w:t xml:space="preserve"> by Maximum likelihood using the following settings. (1) Method; Maximum likelihood using GTRGAMMA model of nucleotide substitution. (b) substitutions to include: transitions + transversions; (c) rates among sites: uniform rates.  (2) Include sites (a) gaps/missing data: complete deletion; (b) codon positions: 1st+2nd+3rd+noncoding. (b) Numbers on the branches refer to the bootstrap values after 1000 replicates. </w:t>
                      </w:r>
                    </w:p>
                    <w:p w14:paraId="54E4285C" w14:textId="2F9C47FF" w:rsidR="00F54723" w:rsidRPr="00385AE4" w:rsidRDefault="00F54723" w:rsidP="00F54723">
                      <w:pPr>
                        <w:rPr>
                          <w:rFonts w:ascii="Times" w:hAnsi="Times" w:cstheme="minorHAnsi"/>
                          <w:color w:val="737373"/>
                        </w:rPr>
                      </w:pPr>
                      <w:r w:rsidRPr="00385AE4">
                        <w:rPr>
                          <w:rFonts w:ascii="Times" w:hAnsi="Times" w:cstheme="minorHAnsi"/>
                          <w:color w:val="737373"/>
                        </w:rPr>
                        <w:t>Human sequences, used in this analysis are listed in Table 3 and rooted with</w:t>
                      </w:r>
                      <w:r w:rsidRPr="00385AE4">
                        <w:rPr>
                          <w:rStyle w:val="apple-converted-space"/>
                          <w:rFonts w:ascii="Times" w:hAnsi="Times" w:cstheme="minorHAnsi"/>
                          <w:color w:val="737373"/>
                        </w:rPr>
                        <w:t> </w:t>
                      </w:r>
                      <w:r w:rsidRPr="00385AE4">
                        <w:rPr>
                          <w:rStyle w:val="Emphasis"/>
                          <w:rFonts w:ascii="Times" w:hAnsi="Times" w:cstheme="minorHAnsi"/>
                          <w:color w:val="737373"/>
                        </w:rPr>
                        <w:t>Caenorhabditis elegans</w:t>
                      </w:r>
                      <w:r w:rsidRPr="00385AE4">
                        <w:rPr>
                          <w:rStyle w:val="apple-converted-space"/>
                          <w:rFonts w:ascii="Times" w:hAnsi="Times" w:cstheme="minorHAnsi"/>
                          <w:color w:val="737373"/>
                        </w:rPr>
                        <w:t> </w:t>
                      </w:r>
                      <w:r w:rsidRPr="00385AE4">
                        <w:rPr>
                          <w:rFonts w:ascii="Times" w:hAnsi="Times" w:cstheme="minorHAnsi"/>
                          <w:color w:val="737373"/>
                        </w:rPr>
                        <w:t>α-2 tubulin CAEEL</w:t>
                      </w:r>
                      <w:r w:rsidR="002019CB">
                        <w:rPr>
                          <w:rFonts w:ascii="Times" w:hAnsi="Times" w:cstheme="minorHAnsi"/>
                          <w:color w:val="737373"/>
                        </w:rPr>
                        <w:t xml:space="preserve">. </w:t>
                      </w:r>
                    </w:p>
                    <w:p w14:paraId="4FED3574" w14:textId="7B5CD75B" w:rsidR="00F54723" w:rsidRPr="00385AE4" w:rsidRDefault="00F54723" w:rsidP="00F54723">
                      <w:pPr>
                        <w:rPr>
                          <w:rFonts w:ascii="Times" w:hAnsi="Times" w:cstheme="minorHAnsi"/>
                          <w:color w:val="737373"/>
                        </w:rPr>
                      </w:pPr>
                      <w:r w:rsidRPr="00385AE4">
                        <w:rPr>
                          <w:rFonts w:ascii="Times" w:hAnsi="Times" w:cstheme="minorHAnsi"/>
                          <w:color w:val="737373"/>
                        </w:rPr>
                        <w:t xml:space="preserve">(B). </w:t>
                      </w:r>
                      <w:r w:rsidRPr="00385AE4">
                        <w:rPr>
                          <w:rFonts w:ascii="Times" w:hAnsi="Times" w:cstheme="minorHAnsi"/>
                        </w:rPr>
                        <w:t xml:space="preserve"> </w:t>
                      </w:r>
                      <w:r w:rsidRPr="00385AE4">
                        <w:rPr>
                          <w:rFonts w:ascii="Times" w:hAnsi="Times" w:cstheme="minorHAnsi"/>
                          <w:color w:val="737373"/>
                        </w:rPr>
                        <w:t>Phylogenetic analysis of human b-tubulin genes</w:t>
                      </w:r>
                      <w:r w:rsidR="00643809">
                        <w:rPr>
                          <w:rFonts w:ascii="Times" w:hAnsi="Times" w:cstheme="minorHAnsi"/>
                          <w:color w:val="737373"/>
                        </w:rPr>
                        <w:t xml:space="preserve"> (nucleotide coding protein sequences)</w:t>
                      </w:r>
                      <w:r w:rsidR="00643809" w:rsidRPr="00385AE4">
                        <w:rPr>
                          <w:rFonts w:ascii="Times" w:hAnsi="Times" w:cstheme="minorHAnsi"/>
                          <w:color w:val="737373"/>
                        </w:rPr>
                        <w:t xml:space="preserve"> </w:t>
                      </w:r>
                      <w:r w:rsidRPr="00385AE4">
                        <w:rPr>
                          <w:rFonts w:ascii="Times" w:hAnsi="Times" w:cstheme="minorHAnsi"/>
                          <w:color w:val="737373"/>
                        </w:rPr>
                        <w:t xml:space="preserve">by Maximum likelihood using similar settings as for a-tubulin. Monophyletic clades clustering beta-tubulin genes </w:t>
                      </w:r>
                      <w:r w:rsidR="002019CB">
                        <w:rPr>
                          <w:rFonts w:ascii="Times" w:hAnsi="Times" w:cstheme="minorHAnsi"/>
                          <w:color w:val="737373"/>
                        </w:rPr>
                        <w:t xml:space="preserve">as a result of branch specific duplication events </w:t>
                      </w:r>
                      <w:r w:rsidRPr="00385AE4">
                        <w:rPr>
                          <w:rFonts w:ascii="Times" w:hAnsi="Times" w:cstheme="minorHAnsi"/>
                          <w:color w:val="737373"/>
                        </w:rPr>
                        <w:t>are represented as classes</w:t>
                      </w:r>
                      <w:r w:rsidR="006E1333">
                        <w:rPr>
                          <w:rFonts w:ascii="Times" w:hAnsi="Times" w:cstheme="minorHAnsi"/>
                          <w:color w:val="737373"/>
                        </w:rPr>
                        <w:t>.</w:t>
                      </w:r>
                      <w:r w:rsidRPr="00385AE4">
                        <w:rPr>
                          <w:rFonts w:ascii="Times" w:hAnsi="Times" w:cstheme="minorHAnsi"/>
                          <w:color w:val="737373"/>
                        </w:rPr>
                        <w:t xml:space="preserve"> </w:t>
                      </w:r>
                      <w:r w:rsidR="006E1333">
                        <w:rPr>
                          <w:rFonts w:ascii="Times" w:hAnsi="Times" w:cstheme="minorHAnsi"/>
                          <w:color w:val="737373"/>
                        </w:rPr>
                        <w:t>T</w:t>
                      </w:r>
                      <w:r w:rsidR="002019CB">
                        <w:rPr>
                          <w:rFonts w:ascii="Times" w:hAnsi="Times" w:cstheme="minorHAnsi"/>
                          <w:color w:val="737373"/>
                        </w:rPr>
                        <w:t xml:space="preserve">ubulin protein names/classes </w:t>
                      </w:r>
                      <w:r w:rsidRPr="00385AE4">
                        <w:rPr>
                          <w:rFonts w:ascii="Times" w:hAnsi="Times" w:cstheme="minorHAnsi"/>
                          <w:color w:val="737373"/>
                        </w:rPr>
                        <w:t xml:space="preserve">used in this analysis are listed in table 2. Numbers on the branches refer to the bootstrap values after 1000 replicates. </w:t>
                      </w:r>
                    </w:p>
                    <w:p w14:paraId="5ED3B4E8" w14:textId="427AEBFA" w:rsidR="00F54723" w:rsidRPr="00385AE4" w:rsidRDefault="006E1333" w:rsidP="00F54723">
                      <w:pPr>
                        <w:rPr>
                          <w:rFonts w:ascii="Times" w:hAnsi="Times" w:cstheme="minorHAnsi"/>
                        </w:rPr>
                      </w:pPr>
                      <w:r w:rsidRPr="00385AE4">
                        <w:rPr>
                          <w:rFonts w:ascii="Times" w:hAnsi="Times" w:cstheme="minorHAnsi"/>
                          <w:color w:val="737373"/>
                        </w:rPr>
                        <w:t>Phylogenetic tree</w:t>
                      </w:r>
                      <w:r>
                        <w:rPr>
                          <w:rFonts w:ascii="Times" w:hAnsi="Times" w:cstheme="minorHAnsi"/>
                          <w:color w:val="737373"/>
                        </w:rPr>
                        <w:t xml:space="preserve">s were </w:t>
                      </w:r>
                      <w:r w:rsidRPr="00385AE4">
                        <w:rPr>
                          <w:rFonts w:ascii="Times" w:hAnsi="Times" w:cstheme="minorHAnsi"/>
                          <w:color w:val="737373"/>
                        </w:rPr>
                        <w:t>visualized by fig tree</w:t>
                      </w:r>
                      <w:r>
                        <w:rPr>
                          <w:rFonts w:ascii="Times" w:hAnsi="Times" w:cstheme="minorHAnsi"/>
                          <w:color w:val="737373"/>
                        </w:rPr>
                        <w:t xml:space="preserve"> and</w:t>
                      </w:r>
                      <w:r w:rsidRPr="00385AE4">
                        <w:rPr>
                          <w:rFonts w:ascii="Times" w:hAnsi="Times" w:cstheme="minorHAnsi"/>
                          <w:color w:val="737373"/>
                        </w:rPr>
                        <w:t xml:space="preserve"> represent </w:t>
                      </w:r>
                      <w:r>
                        <w:rPr>
                          <w:rFonts w:ascii="Times" w:hAnsi="Times" w:cstheme="minorHAnsi"/>
                          <w:color w:val="737373"/>
                        </w:rPr>
                        <w:t>protein sub-</w:t>
                      </w:r>
                      <w:r w:rsidRPr="00385AE4">
                        <w:rPr>
                          <w:rFonts w:ascii="Times" w:hAnsi="Times" w:cstheme="minorHAnsi"/>
                          <w:color w:val="737373"/>
                        </w:rPr>
                        <w:t xml:space="preserve">groups that correspond to </w:t>
                      </w:r>
                      <w:r>
                        <w:rPr>
                          <w:rFonts w:ascii="Times" w:hAnsi="Times" w:cstheme="minorHAnsi"/>
                          <w:color w:val="737373"/>
                        </w:rPr>
                        <w:t>branch s</w:t>
                      </w:r>
                      <w:r>
                        <w:rPr>
                          <w:rFonts w:ascii="Times" w:hAnsi="Times" w:cstheme="minorHAnsi"/>
                          <w:color w:val="737373"/>
                        </w:rPr>
                        <w:t>pecific gene duplication events</w:t>
                      </w:r>
                      <w:r>
                        <w:rPr>
                          <w:rFonts w:ascii="Times" w:hAnsi="Times" w:cstheme="minorHAnsi"/>
                          <w:color w:val="737373"/>
                        </w:rPr>
                        <w:t xml:space="preserve"> </w:t>
                      </w:r>
                      <w:r w:rsidRPr="00385AE4">
                        <w:rPr>
                          <w:rFonts w:ascii="Times" w:hAnsi="Times" w:cstheme="minorHAnsi"/>
                          <w:color w:val="737373"/>
                        </w:rPr>
                        <w:t>and colored for clarity</w:t>
                      </w:r>
                    </w:p>
                    <w:p w14:paraId="7AD003EA" w14:textId="77777777" w:rsidR="00F54723" w:rsidRPr="00385AE4" w:rsidRDefault="00F54723" w:rsidP="00F54723">
                      <w:pPr>
                        <w:rPr>
                          <w:rFonts w:ascii="Times" w:hAnsi="Times" w:cstheme="minorHAnsi"/>
                        </w:rPr>
                      </w:pPr>
                    </w:p>
                    <w:p w14:paraId="19332DD5" w14:textId="77777777" w:rsidR="00F54723" w:rsidRPr="00385AE4" w:rsidRDefault="00F54723" w:rsidP="00F54723">
                      <w:pPr>
                        <w:rPr>
                          <w:rFonts w:ascii="Times" w:hAnsi="Times" w:cstheme="minorHAnsi"/>
                        </w:rPr>
                      </w:pPr>
                    </w:p>
                    <w:p w14:paraId="5B7207BD" w14:textId="77777777" w:rsidR="00F54723" w:rsidRPr="00385AE4" w:rsidRDefault="00F54723" w:rsidP="00F54723">
                      <w:pPr>
                        <w:rPr>
                          <w:rFonts w:ascii="Times" w:hAnsi="Times" w:cstheme="minorHAnsi"/>
                        </w:rPr>
                      </w:pPr>
                    </w:p>
                    <w:p w14:paraId="409FC2D0" w14:textId="77777777" w:rsidR="00F54723" w:rsidRPr="00385AE4" w:rsidRDefault="00F54723" w:rsidP="00F54723">
                      <w:pPr>
                        <w:rPr>
                          <w:rFonts w:ascii="Times" w:hAnsi="Times" w:cstheme="minorHAnsi"/>
                        </w:rPr>
                      </w:pPr>
                    </w:p>
                    <w:p w14:paraId="4C0187A5" w14:textId="77777777" w:rsidR="00F54723" w:rsidRPr="00385AE4" w:rsidRDefault="00F54723" w:rsidP="00F54723">
                      <w:pPr>
                        <w:rPr>
                          <w:rFonts w:ascii="Times" w:hAnsi="Times" w:cstheme="minorHAnsi"/>
                        </w:rPr>
                      </w:pPr>
                    </w:p>
                    <w:p w14:paraId="71BD95DC" w14:textId="77777777" w:rsidR="00F54723" w:rsidRPr="00385AE4" w:rsidRDefault="00F54723" w:rsidP="00F54723">
                      <w:pPr>
                        <w:rPr>
                          <w:rFonts w:ascii="Times" w:hAnsi="Times" w:cstheme="minorHAnsi"/>
                        </w:rPr>
                      </w:pPr>
                    </w:p>
                    <w:p w14:paraId="112B1FB9" w14:textId="77777777" w:rsidR="00F54723" w:rsidRPr="00385AE4" w:rsidRDefault="00F54723" w:rsidP="00F54723">
                      <w:pPr>
                        <w:rPr>
                          <w:rFonts w:ascii="Times" w:hAnsi="Times" w:cstheme="minorHAnsi"/>
                        </w:rPr>
                      </w:pPr>
                    </w:p>
                    <w:p w14:paraId="3E6CA6FE" w14:textId="77777777" w:rsidR="00F54723" w:rsidRPr="00385AE4" w:rsidRDefault="00F54723" w:rsidP="00F54723">
                      <w:pPr>
                        <w:rPr>
                          <w:rFonts w:ascii="Times" w:hAnsi="Times" w:cstheme="minorHAnsi"/>
                        </w:rPr>
                      </w:pPr>
                    </w:p>
                    <w:p w14:paraId="694F2D3F" w14:textId="77777777" w:rsidR="00F54723" w:rsidRPr="00385AE4" w:rsidRDefault="00F54723" w:rsidP="00F54723">
                      <w:pPr>
                        <w:rPr>
                          <w:rFonts w:ascii="Times" w:hAnsi="Times" w:cstheme="minorHAnsi"/>
                        </w:rPr>
                      </w:pPr>
                    </w:p>
                    <w:p w14:paraId="1D87B4F6" w14:textId="77777777" w:rsidR="00F54723" w:rsidRPr="00385AE4" w:rsidRDefault="00F54723" w:rsidP="00F54723">
                      <w:pPr>
                        <w:rPr>
                          <w:rFonts w:ascii="Times" w:hAnsi="Times" w:cstheme="minorHAnsi"/>
                        </w:rPr>
                      </w:pPr>
                    </w:p>
                    <w:p w14:paraId="7A360A7E" w14:textId="77777777" w:rsidR="00F54723" w:rsidRPr="00385AE4" w:rsidRDefault="00F54723" w:rsidP="00F54723">
                      <w:pPr>
                        <w:rPr>
                          <w:rFonts w:ascii="Times" w:hAnsi="Times" w:cstheme="minorHAnsi"/>
                        </w:rPr>
                      </w:pPr>
                    </w:p>
                    <w:p w14:paraId="063D8EC5" w14:textId="77777777" w:rsidR="00F54723" w:rsidRPr="00385AE4" w:rsidRDefault="00F54723" w:rsidP="00F54723">
                      <w:pPr>
                        <w:rPr>
                          <w:rFonts w:ascii="Times" w:hAnsi="Times" w:cstheme="minorHAnsi"/>
                        </w:rPr>
                      </w:pPr>
                    </w:p>
                    <w:p w14:paraId="029ACCF3" w14:textId="77777777" w:rsidR="00F54723" w:rsidRPr="00385AE4" w:rsidRDefault="00F54723" w:rsidP="00F54723">
                      <w:pPr>
                        <w:rPr>
                          <w:rFonts w:ascii="Times" w:hAnsi="Times" w:cstheme="minorHAnsi"/>
                        </w:rPr>
                      </w:pPr>
                    </w:p>
                    <w:p w14:paraId="07B52E4B" w14:textId="77777777" w:rsidR="00F54723" w:rsidRPr="00385AE4" w:rsidRDefault="00F54723" w:rsidP="00F54723">
                      <w:pPr>
                        <w:rPr>
                          <w:rFonts w:ascii="Times" w:hAnsi="Times" w:cstheme="minorHAnsi"/>
                        </w:rPr>
                      </w:pPr>
                      <w:r w:rsidRPr="00385AE4">
                        <w:rPr>
                          <w:rFonts w:ascii="Times" w:hAnsi="Times" w:cstheme="minorHAnsi"/>
                        </w:rPr>
                        <w:t>L</w:t>
                      </w:r>
                    </w:p>
                  </w:txbxContent>
                </v:textbox>
              </v:shape>
            </w:pict>
          </mc:Fallback>
        </mc:AlternateContent>
      </w:r>
    </w:p>
    <w:p w14:paraId="4D767245" w14:textId="36940E80" w:rsidR="00FB4A74" w:rsidRPr="008962A0" w:rsidRDefault="00FB4A74" w:rsidP="00E84BE5">
      <w:pPr>
        <w:jc w:val="both"/>
        <w:rPr>
          <w:rFonts w:ascii="Times" w:hAnsi="Times"/>
        </w:rPr>
      </w:pPr>
    </w:p>
    <w:p w14:paraId="540AAF83" w14:textId="20B9626B" w:rsidR="00FB4A74" w:rsidRPr="008962A0" w:rsidRDefault="00FB4A74" w:rsidP="00E84BE5">
      <w:pPr>
        <w:jc w:val="both"/>
        <w:rPr>
          <w:rFonts w:ascii="Times" w:hAnsi="Times"/>
        </w:rPr>
      </w:pPr>
    </w:p>
    <w:p w14:paraId="38FC0464" w14:textId="77777777" w:rsidR="00FB4A74" w:rsidRPr="008962A0" w:rsidRDefault="00FB4A74" w:rsidP="00E84BE5">
      <w:pPr>
        <w:jc w:val="both"/>
        <w:rPr>
          <w:rFonts w:ascii="Times" w:hAnsi="Times"/>
        </w:rPr>
      </w:pPr>
    </w:p>
    <w:p w14:paraId="374134F7" w14:textId="77777777" w:rsidR="00FB4A74" w:rsidRPr="008962A0" w:rsidRDefault="00FB4A74" w:rsidP="00E84BE5">
      <w:pPr>
        <w:jc w:val="both"/>
        <w:rPr>
          <w:rFonts w:ascii="Times" w:hAnsi="Times"/>
        </w:rPr>
      </w:pPr>
    </w:p>
    <w:p w14:paraId="5B99A9E4" w14:textId="77777777" w:rsidR="00FB4A74" w:rsidRPr="008962A0" w:rsidRDefault="00FB4A74" w:rsidP="00E84BE5">
      <w:pPr>
        <w:jc w:val="both"/>
        <w:rPr>
          <w:rFonts w:ascii="Times" w:hAnsi="Times"/>
        </w:rPr>
      </w:pPr>
    </w:p>
    <w:p w14:paraId="31177894" w14:textId="77777777" w:rsidR="00FB4A74" w:rsidRPr="008962A0" w:rsidRDefault="00FB4A74" w:rsidP="00E84BE5">
      <w:pPr>
        <w:jc w:val="both"/>
        <w:rPr>
          <w:rFonts w:ascii="Times" w:hAnsi="Times"/>
        </w:rPr>
      </w:pPr>
    </w:p>
    <w:p w14:paraId="6C799D0E" w14:textId="77777777" w:rsidR="00FB4A74" w:rsidRPr="008962A0" w:rsidRDefault="00FB4A74" w:rsidP="00E84BE5">
      <w:pPr>
        <w:jc w:val="both"/>
        <w:rPr>
          <w:rFonts w:ascii="Times" w:hAnsi="Times"/>
        </w:rPr>
      </w:pPr>
    </w:p>
    <w:p w14:paraId="108B1361" w14:textId="77777777" w:rsidR="00FB4A74" w:rsidRPr="008962A0" w:rsidRDefault="00FB4A74" w:rsidP="00E84BE5">
      <w:pPr>
        <w:jc w:val="both"/>
        <w:rPr>
          <w:rFonts w:ascii="Times" w:hAnsi="Times"/>
        </w:rPr>
      </w:pPr>
    </w:p>
    <w:p w14:paraId="42733C4A" w14:textId="77777777" w:rsidR="00FB4A74" w:rsidRPr="008962A0" w:rsidRDefault="00FB4A74" w:rsidP="00E84BE5">
      <w:pPr>
        <w:jc w:val="both"/>
        <w:rPr>
          <w:rFonts w:ascii="Times" w:hAnsi="Times"/>
        </w:rPr>
      </w:pPr>
    </w:p>
    <w:p w14:paraId="59DCCABB" w14:textId="77777777" w:rsidR="00FB4A74" w:rsidRPr="008962A0" w:rsidRDefault="00FB4A74" w:rsidP="00E84BE5">
      <w:pPr>
        <w:jc w:val="both"/>
        <w:rPr>
          <w:rFonts w:ascii="Times" w:hAnsi="Times"/>
        </w:rPr>
      </w:pPr>
    </w:p>
    <w:p w14:paraId="065A5EB3" w14:textId="77777777" w:rsidR="00FB4A74" w:rsidRPr="008962A0" w:rsidRDefault="00FB4A74" w:rsidP="00E84BE5">
      <w:pPr>
        <w:jc w:val="both"/>
        <w:rPr>
          <w:rFonts w:ascii="Times" w:hAnsi="Times"/>
        </w:rPr>
      </w:pPr>
    </w:p>
    <w:p w14:paraId="53EFA8AE" w14:textId="77777777" w:rsidR="00FB4A74" w:rsidRPr="008962A0" w:rsidRDefault="00FB4A74" w:rsidP="00E84BE5">
      <w:pPr>
        <w:jc w:val="both"/>
        <w:rPr>
          <w:rFonts w:ascii="Times" w:hAnsi="Times"/>
        </w:rPr>
      </w:pPr>
    </w:p>
    <w:p w14:paraId="2C270922" w14:textId="77777777" w:rsidR="00FB4A74" w:rsidRPr="008962A0" w:rsidRDefault="00FB4A74" w:rsidP="00E84BE5">
      <w:pPr>
        <w:jc w:val="both"/>
        <w:rPr>
          <w:rFonts w:ascii="Times" w:hAnsi="Times"/>
        </w:rPr>
      </w:pPr>
    </w:p>
    <w:p w14:paraId="709622BC" w14:textId="77777777" w:rsidR="005F1B21" w:rsidRPr="008962A0" w:rsidRDefault="005F1B21" w:rsidP="00E84BE5">
      <w:pPr>
        <w:jc w:val="both"/>
        <w:rPr>
          <w:rFonts w:ascii="Times" w:hAnsi="Times"/>
        </w:rPr>
      </w:pPr>
    </w:p>
    <w:p w14:paraId="4ABF67C7" w14:textId="77777777" w:rsidR="005F1B21" w:rsidRPr="008962A0" w:rsidRDefault="005F1B21" w:rsidP="00E84BE5">
      <w:pPr>
        <w:jc w:val="both"/>
        <w:rPr>
          <w:rFonts w:ascii="Times" w:hAnsi="Times"/>
        </w:rPr>
      </w:pPr>
    </w:p>
    <w:p w14:paraId="2BFD2346" w14:textId="77777777" w:rsidR="005F1B21" w:rsidRPr="008962A0" w:rsidRDefault="00A66D41" w:rsidP="00E84BE5">
      <w:pPr>
        <w:jc w:val="both"/>
        <w:rPr>
          <w:rFonts w:ascii="Times" w:hAnsi="Times"/>
        </w:rPr>
      </w:pPr>
      <w:r w:rsidRPr="008962A0">
        <w:rPr>
          <w:rFonts w:ascii="Times" w:hAnsi="Times"/>
          <w:noProof/>
        </w:rPr>
        <mc:AlternateContent>
          <mc:Choice Requires="wps">
            <w:drawing>
              <wp:anchor distT="0" distB="0" distL="114300" distR="114300" simplePos="0" relativeHeight="251737088" behindDoc="0" locked="0" layoutInCell="1" allowOverlap="1" wp14:anchorId="43336E9C" wp14:editId="27273A67">
                <wp:simplePos x="0" y="0"/>
                <wp:positionH relativeFrom="column">
                  <wp:posOffset>6197600</wp:posOffset>
                </wp:positionH>
                <wp:positionV relativeFrom="paragraph">
                  <wp:posOffset>96520</wp:posOffset>
                </wp:positionV>
                <wp:extent cx="139700" cy="177800"/>
                <wp:effectExtent l="0" t="0" r="25400" b="12700"/>
                <wp:wrapNone/>
                <wp:docPr id="64" name="Right Brace 64"/>
                <wp:cNvGraphicFramePr/>
                <a:graphic xmlns:a="http://schemas.openxmlformats.org/drawingml/2006/main">
                  <a:graphicData uri="http://schemas.microsoft.com/office/word/2010/wordprocessingShape">
                    <wps:wsp>
                      <wps:cNvSpPr/>
                      <wps:spPr>
                        <a:xfrm>
                          <a:off x="0" y="0"/>
                          <a:ext cx="139700" cy="1778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6500F" id="Right Brace 64" o:spid="_x0000_s1026" type="#_x0000_t88" style="position:absolute;margin-left:488pt;margin-top:7.6pt;width:11pt;height: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" adj="1414" strokecolor="#a5a5a5 [3206]" strokeweight=".5pt">
                <v:stroke joinstyle="miter"/>
              </v:shape>
            </w:pict>
          </mc:Fallback>
        </mc:AlternateContent>
      </w:r>
    </w:p>
    <w:p w14:paraId="293EF013" w14:textId="77777777" w:rsidR="005F1B21" w:rsidRPr="008962A0" w:rsidRDefault="00955CCB" w:rsidP="00E84BE5">
      <w:pPr>
        <w:jc w:val="both"/>
        <w:rPr>
          <w:rFonts w:ascii="Times" w:hAnsi="Times"/>
        </w:rPr>
      </w:pPr>
      <w:r w:rsidRPr="008962A0">
        <w:rPr>
          <w:rFonts w:ascii="Times" w:hAnsi="Times"/>
          <w:noProof/>
        </w:rPr>
        <mc:AlternateContent>
          <mc:Choice Requires="wps">
            <w:drawing>
              <wp:anchor distT="0" distB="0" distL="114300" distR="114300" simplePos="0" relativeHeight="251815936" behindDoc="0" locked="0" layoutInCell="1" allowOverlap="1" wp14:anchorId="26F85231" wp14:editId="1F75F44D">
                <wp:simplePos x="0" y="0"/>
                <wp:positionH relativeFrom="column">
                  <wp:posOffset>6197600</wp:posOffset>
                </wp:positionH>
                <wp:positionV relativeFrom="paragraph">
                  <wp:posOffset>-123825</wp:posOffset>
                </wp:positionV>
                <wp:extent cx="673100" cy="254000"/>
                <wp:effectExtent l="0" t="0" r="0" b="0"/>
                <wp:wrapNone/>
                <wp:docPr id="140" name="Rectangle 140"/>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AC3022" w14:textId="77777777" w:rsidR="00A66D41" w:rsidRPr="00A66D41" w:rsidRDefault="00A66D41" w:rsidP="00A66D41">
                            <w:pPr>
                              <w:jc w:val="center"/>
                              <w:rPr>
                                <w:color w:val="000000" w:themeColor="text1"/>
                                <w:sz w:val="20"/>
                                <w:szCs w:val="20"/>
                              </w:rPr>
                            </w:pPr>
                            <w:r w:rsidRPr="00A66D41">
                              <w:rPr>
                                <w:color w:val="000000" w:themeColor="text1"/>
                                <w:sz w:val="20"/>
                                <w:szCs w:val="20"/>
                              </w:rPr>
                              <w:t>C</w:t>
                            </w:r>
                            <w:r>
                              <w:rPr>
                                <w:color w:val="000000" w:themeColor="text1"/>
                                <w:sz w:val="20"/>
                                <w:szCs w:val="20"/>
                              </w:rPr>
                              <w:t>lass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85231" id="Rectangle 140" o:spid="_x0000_s1038" style="position:absolute;left:0;text-align:left;margin-left:488pt;margin-top:-9.75pt;width:53pt;height:2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" filled="f" stroked="f" strokeweight="1pt">
                <v:textbox>
                  <w:txbxContent>
                    <w:p w14:paraId="22AC3022" w14:textId="77777777" w:rsidR="00A66D41" w:rsidRPr="00A66D41" w:rsidRDefault="00A66D41" w:rsidP="00A66D41">
                      <w:pPr>
                        <w:jc w:val="center"/>
                        <w:rPr>
                          <w:color w:val="000000" w:themeColor="text1"/>
                          <w:sz w:val="20"/>
                          <w:szCs w:val="20"/>
                        </w:rPr>
                      </w:pPr>
                      <w:r w:rsidRPr="00A66D41">
                        <w:rPr>
                          <w:color w:val="000000" w:themeColor="text1"/>
                          <w:sz w:val="20"/>
                          <w:szCs w:val="20"/>
                        </w:rPr>
                        <w:t>C</w:t>
                      </w:r>
                      <w:r>
                        <w:rPr>
                          <w:color w:val="000000" w:themeColor="text1"/>
                          <w:sz w:val="20"/>
                          <w:szCs w:val="20"/>
                        </w:rPr>
                        <w:t>lass V</w:t>
                      </w:r>
                    </w:p>
                  </w:txbxContent>
                </v:textbox>
              </v:rect>
            </w:pict>
          </mc:Fallback>
        </mc:AlternateContent>
      </w:r>
    </w:p>
    <w:p w14:paraId="6E8CD2DB" w14:textId="77777777" w:rsidR="005F1B21" w:rsidRPr="008962A0" w:rsidRDefault="00CF4D84" w:rsidP="00E84BE5">
      <w:pPr>
        <w:jc w:val="both"/>
        <w:rPr>
          <w:rFonts w:ascii="Times" w:hAnsi="Times"/>
        </w:rPr>
      </w:pPr>
      <w:r w:rsidRPr="008962A0">
        <w:rPr>
          <w:rFonts w:ascii="Times" w:hAnsi="Times"/>
          <w:noProof/>
        </w:rPr>
        <mc:AlternateContent>
          <mc:Choice Requires="wps">
            <w:drawing>
              <wp:anchor distT="0" distB="0" distL="114300" distR="114300" simplePos="0" relativeHeight="251748352" behindDoc="0" locked="0" layoutInCell="1" allowOverlap="1" wp14:anchorId="0B29E0ED" wp14:editId="60A6AB5A">
                <wp:simplePos x="0" y="0"/>
                <wp:positionH relativeFrom="column">
                  <wp:posOffset>6286500</wp:posOffset>
                </wp:positionH>
                <wp:positionV relativeFrom="paragraph">
                  <wp:posOffset>176530</wp:posOffset>
                </wp:positionV>
                <wp:extent cx="673100" cy="254000"/>
                <wp:effectExtent l="0" t="0" r="0" b="0"/>
                <wp:wrapNone/>
                <wp:docPr id="71" name="Rectangle 71"/>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B800E" w14:textId="77777777" w:rsidR="0071668E" w:rsidRPr="00A66D41" w:rsidRDefault="0071668E" w:rsidP="00FD569E">
                            <w:pPr>
                              <w:jc w:val="center"/>
                              <w:rPr>
                                <w:color w:val="000000" w:themeColor="text1"/>
                                <w:sz w:val="20"/>
                                <w:szCs w:val="20"/>
                              </w:rPr>
                            </w:pPr>
                            <w:r w:rsidRPr="00A66D41">
                              <w:rPr>
                                <w:color w:val="000000" w:themeColor="text1"/>
                                <w:sz w:val="20"/>
                                <w:szCs w:val="20"/>
                              </w:rPr>
                              <w:t>Class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9E0ED" id="Rectangle 71" o:spid="_x0000_s1039" style="position:absolute;left:0;text-align:left;margin-left:495pt;margin-top:13.9pt;width:53pt;height:2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" filled="f" stroked="f" strokeweight="1pt">
                <v:textbox>
                  <w:txbxContent>
                    <w:p w14:paraId="40AB800E" w14:textId="77777777" w:rsidR="0071668E" w:rsidRPr="00A66D41" w:rsidRDefault="0071668E" w:rsidP="00FD569E">
                      <w:pPr>
                        <w:jc w:val="center"/>
                        <w:rPr>
                          <w:color w:val="000000" w:themeColor="text1"/>
                          <w:sz w:val="20"/>
                          <w:szCs w:val="20"/>
                        </w:rPr>
                      </w:pPr>
                      <w:r w:rsidRPr="00A66D41">
                        <w:rPr>
                          <w:color w:val="000000" w:themeColor="text1"/>
                          <w:sz w:val="20"/>
                          <w:szCs w:val="20"/>
                        </w:rPr>
                        <w:t>Class II</w:t>
                      </w:r>
                    </w:p>
                  </w:txbxContent>
                </v:textbox>
              </v:rect>
            </w:pict>
          </mc:Fallback>
        </mc:AlternateContent>
      </w:r>
      <w:r w:rsidR="00A66D41" w:rsidRPr="008962A0">
        <w:rPr>
          <w:rFonts w:ascii="Times" w:hAnsi="Times"/>
          <w:noProof/>
        </w:rPr>
        <mc:AlternateContent>
          <mc:Choice Requires="wps">
            <w:drawing>
              <wp:anchor distT="0" distB="0" distL="114300" distR="114300" simplePos="0" relativeHeight="251735040" behindDoc="0" locked="0" layoutInCell="1" allowOverlap="1" wp14:anchorId="750891EE" wp14:editId="64D3496D">
                <wp:simplePos x="0" y="0"/>
                <wp:positionH relativeFrom="column">
                  <wp:posOffset>6362700</wp:posOffset>
                </wp:positionH>
                <wp:positionV relativeFrom="paragraph">
                  <wp:posOffset>183515</wp:posOffset>
                </wp:positionV>
                <wp:extent cx="144145" cy="342900"/>
                <wp:effectExtent l="0" t="0" r="20955" b="12700"/>
                <wp:wrapNone/>
                <wp:docPr id="62" name="Right Brace 62"/>
                <wp:cNvGraphicFramePr/>
                <a:graphic xmlns:a="http://schemas.openxmlformats.org/drawingml/2006/main">
                  <a:graphicData uri="http://schemas.microsoft.com/office/word/2010/wordprocessingShape">
                    <wps:wsp>
                      <wps:cNvSpPr/>
                      <wps:spPr>
                        <a:xfrm>
                          <a:off x="0" y="0"/>
                          <a:ext cx="144145" cy="3429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BF118" id="Right Brace 62" o:spid="_x0000_s1026" type="#_x0000_t88" style="position:absolute;margin-left:501pt;margin-top:14.45pt;width:11.35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" adj="757" strokecolor="#a5a5a5 [3206]" strokeweight=".5pt">
                <v:stroke joinstyle="miter"/>
              </v:shape>
            </w:pict>
          </mc:Fallback>
        </mc:AlternateContent>
      </w:r>
    </w:p>
    <w:p w14:paraId="2B82001D" w14:textId="77777777" w:rsidR="005F1B21" w:rsidRPr="008962A0" w:rsidRDefault="0071668E" w:rsidP="00E84BE5">
      <w:pPr>
        <w:jc w:val="both"/>
        <w:rPr>
          <w:rFonts w:ascii="Times" w:hAnsi="Times"/>
        </w:rPr>
      </w:pPr>
      <w:r w:rsidRPr="008962A0">
        <w:rPr>
          <w:rFonts w:ascii="Times" w:hAnsi="Times"/>
          <w:noProof/>
        </w:rPr>
        <mc:AlternateContent>
          <mc:Choice Requires="wps">
            <w:drawing>
              <wp:anchor distT="0" distB="0" distL="114300" distR="114300" simplePos="0" relativeHeight="251762688" behindDoc="0" locked="0" layoutInCell="1" allowOverlap="1" wp14:anchorId="18B4BF14" wp14:editId="69132BFE">
                <wp:simplePos x="0" y="0"/>
                <wp:positionH relativeFrom="column">
                  <wp:posOffset>-647700</wp:posOffset>
                </wp:positionH>
                <wp:positionV relativeFrom="paragraph">
                  <wp:posOffset>-254000</wp:posOffset>
                </wp:positionV>
                <wp:extent cx="1028700" cy="393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28700" cy="393700"/>
                        </a:xfrm>
                        <a:prstGeom prst="rect">
                          <a:avLst/>
                        </a:prstGeom>
                        <a:solidFill>
                          <a:schemeClr val="lt1"/>
                        </a:solidFill>
                        <a:ln w="6350">
                          <a:noFill/>
                        </a:ln>
                      </wps:spPr>
                      <wps:txbx>
                        <w:txbxContent>
                          <w:p w14:paraId="0A2231C0" w14:textId="77777777" w:rsidR="0071668E" w:rsidRPr="0071668E" w:rsidRDefault="0071668E">
                            <w:pPr>
                              <w:rPr>
                                <w:b/>
                                <w:sz w:val="40"/>
                                <w:szCs w:val="40"/>
                              </w:rPr>
                            </w:pPr>
                            <w:r w:rsidRPr="0071668E">
                              <w:rPr>
                                <w:b/>
                                <w:sz w:val="40"/>
                                <w:szCs w:val="40"/>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4BF14" id="Text Box 80" o:spid="_x0000_s1040" type="#_x0000_t202" style="position:absolute;left:0;text-align:left;margin-left:-51pt;margin-top:-20pt;width:81pt;height: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" fillcolor="white [3201]" stroked="f" strokeweight=".5pt">
                <v:textbox>
                  <w:txbxContent>
                    <w:p w14:paraId="0A2231C0" w14:textId="77777777" w:rsidR="0071668E" w:rsidRPr="0071668E" w:rsidRDefault="0071668E">
                      <w:pPr>
                        <w:rPr>
                          <w:b/>
                          <w:sz w:val="40"/>
                          <w:szCs w:val="40"/>
                        </w:rPr>
                      </w:pPr>
                      <w:r w:rsidRPr="0071668E">
                        <w:rPr>
                          <w:b/>
                          <w:sz w:val="40"/>
                          <w:szCs w:val="40"/>
                        </w:rPr>
                        <w:t>2A</w:t>
                      </w:r>
                    </w:p>
                  </w:txbxContent>
                </v:textbox>
              </v:shape>
            </w:pict>
          </mc:Fallback>
        </mc:AlternateContent>
      </w:r>
      <w:r w:rsidR="005F1B21" w:rsidRPr="008962A0">
        <w:rPr>
          <w:rFonts w:ascii="Times" w:hAnsi="Times"/>
          <w:noProof/>
        </w:rPr>
        <mc:AlternateContent>
          <mc:Choice Requires="wps">
            <w:drawing>
              <wp:anchor distT="0" distB="0" distL="114300" distR="114300" simplePos="0" relativeHeight="251717632" behindDoc="0" locked="0" layoutInCell="1" allowOverlap="1" wp14:anchorId="1F8BA54A" wp14:editId="4B50BE95">
                <wp:simplePos x="0" y="0"/>
                <wp:positionH relativeFrom="column">
                  <wp:posOffset>-1143000</wp:posOffset>
                </wp:positionH>
                <wp:positionV relativeFrom="paragraph">
                  <wp:posOffset>-596900</wp:posOffset>
                </wp:positionV>
                <wp:extent cx="8343900" cy="63500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343900" cy="6350000"/>
                        </a:xfrm>
                        <a:prstGeom prst="rect">
                          <a:avLst/>
                        </a:prstGeom>
                        <a:solidFill>
                          <a:schemeClr val="lt1"/>
                        </a:solidFill>
                        <a:ln w="6350">
                          <a:noFill/>
                        </a:ln>
                      </wps:spPr>
                      <wps:txbx>
                        <w:txbxContent>
                          <w:p w14:paraId="62AC160B" w14:textId="77777777" w:rsidR="0071668E" w:rsidRDefault="00576C80">
                            <w:r>
                              <w:rPr>
                                <w:noProof/>
                              </w:rPr>
                              <w:drawing>
                                <wp:inline distT="0" distB="0" distL="0" distR="0" wp14:anchorId="1ECC0716" wp14:editId="1438A658">
                                  <wp:extent cx="8154670" cy="575373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Alpha-beta test.png"/>
                                          <pic:cNvPicPr/>
                                        </pic:nvPicPr>
                                        <pic:blipFill>
                                          <a:blip r:embed="rId32">
                                            <a:extLst>
                                              <a:ext uri="{28A0092B-C50C-407E-A947-70E740481C1C}">
                                                <a14:useLocalDpi xmlns:a14="http://schemas.microsoft.com/office/drawing/2010/main" val="0"/>
                                              </a:ext>
                                            </a:extLst>
                                          </a:blip>
                                          <a:stretch>
                                            <a:fillRect/>
                                          </a:stretch>
                                        </pic:blipFill>
                                        <pic:spPr>
                                          <a:xfrm>
                                            <a:off x="0" y="0"/>
                                            <a:ext cx="8154670" cy="5753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BA54A" id="Text Box 49" o:spid="_x0000_s1041" type="#_x0000_t202" style="position:absolute;left:0;text-align:left;margin-left:-90pt;margin-top:-47pt;width:657pt;height:50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" fillcolor="white [3201]" stroked="f" strokeweight=".5pt">
                <v:textbox>
                  <w:txbxContent>
                    <w:p w14:paraId="62AC160B" w14:textId="77777777" w:rsidR="0071668E" w:rsidRDefault="00576C80">
                      <w:r>
                        <w:rPr>
                          <w:noProof/>
                        </w:rPr>
                        <w:drawing>
                          <wp:inline distT="0" distB="0" distL="0" distR="0" wp14:anchorId="1ECC0716" wp14:editId="1438A658">
                            <wp:extent cx="8154670" cy="575373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Alpha-beta test.png"/>
                                    <pic:cNvPicPr/>
                                  </pic:nvPicPr>
                                  <pic:blipFill>
                                    <a:blip r:embed="rId32">
                                      <a:extLst>
                                        <a:ext uri="{28A0092B-C50C-407E-A947-70E740481C1C}">
                                          <a14:useLocalDpi xmlns:a14="http://schemas.microsoft.com/office/drawing/2010/main" val="0"/>
                                        </a:ext>
                                      </a:extLst>
                                    </a:blip>
                                    <a:stretch>
                                      <a:fillRect/>
                                    </a:stretch>
                                  </pic:blipFill>
                                  <pic:spPr>
                                    <a:xfrm>
                                      <a:off x="0" y="0"/>
                                      <a:ext cx="8154670" cy="5753735"/>
                                    </a:xfrm>
                                    <a:prstGeom prst="rect">
                                      <a:avLst/>
                                    </a:prstGeom>
                                  </pic:spPr>
                                </pic:pic>
                              </a:graphicData>
                            </a:graphic>
                          </wp:inline>
                        </w:drawing>
                      </w:r>
                    </w:p>
                  </w:txbxContent>
                </v:textbox>
              </v:shape>
            </w:pict>
          </mc:Fallback>
        </mc:AlternateContent>
      </w:r>
    </w:p>
    <w:p w14:paraId="354B2962" w14:textId="77777777" w:rsidR="005F1B21" w:rsidRPr="008962A0" w:rsidRDefault="005F1B21" w:rsidP="00E84BE5">
      <w:pPr>
        <w:jc w:val="both"/>
        <w:rPr>
          <w:rFonts w:ascii="Times" w:hAnsi="Times"/>
        </w:rPr>
      </w:pPr>
    </w:p>
    <w:p w14:paraId="1F7F6E11" w14:textId="77777777" w:rsidR="005F1B21" w:rsidRPr="008962A0" w:rsidRDefault="00A66D41" w:rsidP="00E84BE5">
      <w:pPr>
        <w:jc w:val="both"/>
        <w:rPr>
          <w:rFonts w:ascii="Times" w:hAnsi="Times"/>
        </w:rPr>
      </w:pPr>
      <w:r w:rsidRPr="008962A0">
        <w:rPr>
          <w:rFonts w:ascii="Times" w:hAnsi="Times"/>
          <w:noProof/>
        </w:rPr>
        <mc:AlternateContent>
          <mc:Choice Requires="wps">
            <w:drawing>
              <wp:anchor distT="0" distB="0" distL="114300" distR="114300" simplePos="0" relativeHeight="251752448" behindDoc="0" locked="0" layoutInCell="1" allowOverlap="1" wp14:anchorId="73AC2488" wp14:editId="2E025D68">
                <wp:simplePos x="0" y="0"/>
                <wp:positionH relativeFrom="column">
                  <wp:posOffset>6248400</wp:posOffset>
                </wp:positionH>
                <wp:positionV relativeFrom="paragraph">
                  <wp:posOffset>161925</wp:posOffset>
                </wp:positionV>
                <wp:extent cx="673100" cy="355600"/>
                <wp:effectExtent l="0" t="0" r="0" b="0"/>
                <wp:wrapNone/>
                <wp:docPr id="73" name="Rectangle 73"/>
                <wp:cNvGraphicFramePr/>
                <a:graphic xmlns:a="http://schemas.openxmlformats.org/drawingml/2006/main">
                  <a:graphicData uri="http://schemas.microsoft.com/office/word/2010/wordprocessingShape">
                    <wps:wsp>
                      <wps:cNvSpPr/>
                      <wps:spPr>
                        <a:xfrm>
                          <a:off x="0" y="0"/>
                          <a:ext cx="673100" cy="355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8126C" w14:textId="77777777" w:rsidR="0071668E" w:rsidRPr="00FD569E" w:rsidRDefault="0071668E" w:rsidP="00EA033F">
                            <w:pPr>
                              <w:jc w:val="center"/>
                              <w:rPr>
                                <w:color w:val="000000" w:themeColor="text1"/>
                                <w:sz w:val="20"/>
                                <w:szCs w:val="20"/>
                              </w:rPr>
                            </w:pPr>
                            <w:r w:rsidRPr="00FD569E">
                              <w:rPr>
                                <w:color w:val="000000" w:themeColor="text1"/>
                                <w:sz w:val="20"/>
                                <w:szCs w:val="20"/>
                              </w:rPr>
                              <w:t>Class I</w:t>
                            </w:r>
                            <w:r>
                              <w:rPr>
                                <w:color w:val="000000" w:themeColor="text1"/>
                                <w:sz w:val="20"/>
                                <w:szCs w:val="20"/>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C2488" id="Rectangle 73" o:spid="_x0000_s1042" style="position:absolute;left:0;text-align:left;margin-left:492pt;margin-top:12.75pt;width:53pt;height:2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" filled="f" stroked="f" strokeweight="1pt">
                <v:textbox>
                  <w:txbxContent>
                    <w:p w14:paraId="07E8126C" w14:textId="77777777" w:rsidR="0071668E" w:rsidRPr="00FD569E" w:rsidRDefault="0071668E" w:rsidP="00EA033F">
                      <w:pPr>
                        <w:jc w:val="center"/>
                        <w:rPr>
                          <w:color w:val="000000" w:themeColor="text1"/>
                          <w:sz w:val="20"/>
                          <w:szCs w:val="20"/>
                        </w:rPr>
                      </w:pPr>
                      <w:r w:rsidRPr="00FD569E">
                        <w:rPr>
                          <w:color w:val="000000" w:themeColor="text1"/>
                          <w:sz w:val="20"/>
                          <w:szCs w:val="20"/>
                        </w:rPr>
                        <w:t>Class I</w:t>
                      </w:r>
                      <w:r>
                        <w:rPr>
                          <w:color w:val="000000" w:themeColor="text1"/>
                          <w:sz w:val="20"/>
                          <w:szCs w:val="20"/>
                        </w:rPr>
                        <w:t>V</w:t>
                      </w:r>
                    </w:p>
                  </w:txbxContent>
                </v:textbox>
              </v:rect>
            </w:pict>
          </mc:Fallback>
        </mc:AlternateContent>
      </w:r>
      <w:r w:rsidR="00576C80" w:rsidRPr="008962A0">
        <w:rPr>
          <w:rFonts w:ascii="Times" w:hAnsi="Times"/>
          <w:noProof/>
        </w:rPr>
        <mc:AlternateContent>
          <mc:Choice Requires="wps">
            <w:drawing>
              <wp:anchor distT="0" distB="0" distL="114300" distR="114300" simplePos="0" relativeHeight="251732992" behindDoc="0" locked="0" layoutInCell="1" allowOverlap="1" wp14:anchorId="2BC63D1E" wp14:editId="6F2375AC">
                <wp:simplePos x="0" y="0"/>
                <wp:positionH relativeFrom="column">
                  <wp:posOffset>6197600</wp:posOffset>
                </wp:positionH>
                <wp:positionV relativeFrom="paragraph">
                  <wp:posOffset>247015</wp:posOffset>
                </wp:positionV>
                <wp:extent cx="222886" cy="330200"/>
                <wp:effectExtent l="0" t="0" r="31115" b="12700"/>
                <wp:wrapNone/>
                <wp:docPr id="61" name="Right Brace 61"/>
                <wp:cNvGraphicFramePr/>
                <a:graphic xmlns:a="http://schemas.openxmlformats.org/drawingml/2006/main">
                  <a:graphicData uri="http://schemas.microsoft.com/office/word/2010/wordprocessingShape">
                    <wps:wsp>
                      <wps:cNvSpPr/>
                      <wps:spPr>
                        <a:xfrm rot="10800000" flipH="1">
                          <a:off x="0" y="0"/>
                          <a:ext cx="222886" cy="3302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0BEF2" id="Right Brace 61" o:spid="_x0000_s1026" type="#_x0000_t88" style="position:absolute;margin-left:488pt;margin-top:19.45pt;width:17.55pt;height:26pt;rotation:18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" adj="1215" strokecolor="#a5a5a5 [3206]" strokeweight=".5pt">
                <v:stroke joinstyle="miter"/>
              </v:shape>
            </w:pict>
          </mc:Fallback>
        </mc:AlternateContent>
      </w:r>
    </w:p>
    <w:p w14:paraId="76AE575E" w14:textId="77777777" w:rsidR="008D0293" w:rsidRPr="008962A0" w:rsidRDefault="008D0293" w:rsidP="00E84BE5">
      <w:pPr>
        <w:jc w:val="both"/>
        <w:rPr>
          <w:rFonts w:ascii="Times" w:hAnsi="Times"/>
        </w:rPr>
      </w:pPr>
    </w:p>
    <w:p w14:paraId="195A9F25" w14:textId="77777777" w:rsidR="008D0293" w:rsidRPr="008962A0" w:rsidRDefault="008D0293" w:rsidP="00E84BE5">
      <w:pPr>
        <w:jc w:val="both"/>
        <w:rPr>
          <w:rFonts w:ascii="Times" w:hAnsi="Times"/>
        </w:rPr>
      </w:pPr>
    </w:p>
    <w:p w14:paraId="44981ACB" w14:textId="77777777" w:rsidR="008D0293" w:rsidRPr="008962A0" w:rsidRDefault="008D0293" w:rsidP="00E84BE5">
      <w:pPr>
        <w:jc w:val="both"/>
        <w:rPr>
          <w:rFonts w:ascii="Times" w:hAnsi="Times"/>
        </w:rPr>
      </w:pPr>
    </w:p>
    <w:p w14:paraId="1A48BB1C" w14:textId="77777777" w:rsidR="008D0293" w:rsidRPr="008962A0" w:rsidRDefault="00A66D41" w:rsidP="00E84BE5">
      <w:pPr>
        <w:jc w:val="both"/>
        <w:rPr>
          <w:rFonts w:ascii="Times" w:hAnsi="Times"/>
        </w:rPr>
      </w:pPr>
      <w:r w:rsidRPr="008962A0">
        <w:rPr>
          <w:rFonts w:ascii="Times" w:hAnsi="Times"/>
          <w:noProof/>
        </w:rPr>
        <mc:AlternateContent>
          <mc:Choice Requires="wps">
            <w:drawing>
              <wp:anchor distT="0" distB="0" distL="114300" distR="114300" simplePos="0" relativeHeight="251750400" behindDoc="0" locked="0" layoutInCell="1" allowOverlap="1" wp14:anchorId="3E663627" wp14:editId="72385AF2">
                <wp:simplePos x="0" y="0"/>
                <wp:positionH relativeFrom="column">
                  <wp:posOffset>6261100</wp:posOffset>
                </wp:positionH>
                <wp:positionV relativeFrom="paragraph">
                  <wp:posOffset>129540</wp:posOffset>
                </wp:positionV>
                <wp:extent cx="673100" cy="254000"/>
                <wp:effectExtent l="0" t="0" r="0" b="0"/>
                <wp:wrapNone/>
                <wp:docPr id="72" name="Rectangle 72"/>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CB968" w14:textId="77777777" w:rsidR="0071668E" w:rsidRPr="00FD569E" w:rsidRDefault="0071668E" w:rsidP="00FD569E">
                            <w:pPr>
                              <w:jc w:val="center"/>
                              <w:rPr>
                                <w:color w:val="000000" w:themeColor="text1"/>
                                <w:sz w:val="20"/>
                                <w:szCs w:val="20"/>
                              </w:rPr>
                            </w:pPr>
                            <w:r w:rsidRPr="00FD569E">
                              <w:rPr>
                                <w:color w:val="000000" w:themeColor="text1"/>
                                <w:sz w:val="20"/>
                                <w:szCs w:val="20"/>
                              </w:rPr>
                              <w:t>Class I</w:t>
                            </w:r>
                            <w:r>
                              <w:rPr>
                                <w:color w:val="000000" w:themeColor="text1"/>
                                <w:sz w:val="20"/>
                                <w:szCs w:val="20"/>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63627" id="Rectangle 72" o:spid="_x0000_s1043" style="position:absolute;left:0;text-align:left;margin-left:493pt;margin-top:10.2pt;width:53pt;height:2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" filled="f" stroked="f" strokeweight="1pt">
                <v:textbox>
                  <w:txbxContent>
                    <w:p w14:paraId="38FCB968" w14:textId="77777777" w:rsidR="0071668E" w:rsidRPr="00FD569E" w:rsidRDefault="0071668E" w:rsidP="00FD569E">
                      <w:pPr>
                        <w:jc w:val="center"/>
                        <w:rPr>
                          <w:color w:val="000000" w:themeColor="text1"/>
                          <w:sz w:val="20"/>
                          <w:szCs w:val="20"/>
                        </w:rPr>
                      </w:pPr>
                      <w:r w:rsidRPr="00FD569E">
                        <w:rPr>
                          <w:color w:val="000000" w:themeColor="text1"/>
                          <w:sz w:val="20"/>
                          <w:szCs w:val="20"/>
                        </w:rPr>
                        <w:t>Class I</w:t>
                      </w:r>
                      <w:r>
                        <w:rPr>
                          <w:color w:val="000000" w:themeColor="text1"/>
                          <w:sz w:val="20"/>
                          <w:szCs w:val="20"/>
                        </w:rPr>
                        <w:t>II</w:t>
                      </w:r>
                    </w:p>
                  </w:txbxContent>
                </v:textbox>
              </v:rect>
            </w:pict>
          </mc:Fallback>
        </mc:AlternateContent>
      </w:r>
      <w:r w:rsidRPr="008962A0">
        <w:rPr>
          <w:rFonts w:ascii="Times" w:hAnsi="Times"/>
          <w:noProof/>
        </w:rPr>
        <mc:AlternateContent>
          <mc:Choice Requires="wps">
            <w:drawing>
              <wp:anchor distT="0" distB="0" distL="114300" distR="114300" simplePos="0" relativeHeight="251730944" behindDoc="0" locked="0" layoutInCell="1" allowOverlap="1" wp14:anchorId="7705DB84" wp14:editId="36C33C7B">
                <wp:simplePos x="0" y="0"/>
                <wp:positionH relativeFrom="column">
                  <wp:posOffset>6146800</wp:posOffset>
                </wp:positionH>
                <wp:positionV relativeFrom="paragraph">
                  <wp:posOffset>129540</wp:posOffset>
                </wp:positionV>
                <wp:extent cx="241300" cy="393700"/>
                <wp:effectExtent l="0" t="0" r="38100" b="12700"/>
                <wp:wrapNone/>
                <wp:docPr id="60" name="Right Brace 60"/>
                <wp:cNvGraphicFramePr/>
                <a:graphic xmlns:a="http://schemas.openxmlformats.org/drawingml/2006/main">
                  <a:graphicData uri="http://schemas.microsoft.com/office/word/2010/wordprocessingShape">
                    <wps:wsp>
                      <wps:cNvSpPr/>
                      <wps:spPr>
                        <a:xfrm>
                          <a:off x="0" y="0"/>
                          <a:ext cx="241300" cy="3937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CD89A" id="Right Brace 60" o:spid="_x0000_s1026" type="#_x0000_t88" style="position:absolute;margin-left:484pt;margin-top:10.2pt;width:19pt;height:3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" adj="1103" strokecolor="#a5a5a5 [3206]" strokeweight=".5pt">
                <v:stroke joinstyle="miter"/>
              </v:shape>
            </w:pict>
          </mc:Fallback>
        </mc:AlternateContent>
      </w:r>
    </w:p>
    <w:p w14:paraId="733EE115" w14:textId="77777777" w:rsidR="008D0293" w:rsidRPr="008962A0" w:rsidRDefault="008D0293" w:rsidP="00E84BE5">
      <w:pPr>
        <w:jc w:val="both"/>
        <w:rPr>
          <w:rFonts w:ascii="Times" w:hAnsi="Times"/>
        </w:rPr>
      </w:pPr>
    </w:p>
    <w:p w14:paraId="4E4DE082" w14:textId="77777777" w:rsidR="008D0293" w:rsidRPr="008962A0" w:rsidRDefault="00955CCB" w:rsidP="00E84BE5">
      <w:pPr>
        <w:jc w:val="both"/>
        <w:rPr>
          <w:rFonts w:ascii="Times" w:hAnsi="Times"/>
        </w:rPr>
      </w:pPr>
      <w:r w:rsidRPr="008962A0">
        <w:rPr>
          <w:rFonts w:ascii="Times" w:hAnsi="Times"/>
          <w:noProof/>
        </w:rPr>
        <mc:AlternateContent>
          <mc:Choice Requires="wps">
            <w:drawing>
              <wp:anchor distT="0" distB="0" distL="114300" distR="114300" simplePos="0" relativeHeight="251746304" behindDoc="0" locked="0" layoutInCell="1" allowOverlap="1" wp14:anchorId="7AF41951" wp14:editId="017C2214">
                <wp:simplePos x="0" y="0"/>
                <wp:positionH relativeFrom="column">
                  <wp:posOffset>6235700</wp:posOffset>
                </wp:positionH>
                <wp:positionV relativeFrom="paragraph">
                  <wp:posOffset>212090</wp:posOffset>
                </wp:positionV>
                <wp:extent cx="673100" cy="254000"/>
                <wp:effectExtent l="0" t="0" r="0" b="0"/>
                <wp:wrapNone/>
                <wp:docPr id="70" name="Rectangle 70"/>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83444" w14:textId="77777777" w:rsidR="0071668E" w:rsidRPr="00FD569E" w:rsidRDefault="0071668E" w:rsidP="00FD569E">
                            <w:pPr>
                              <w:jc w:val="center"/>
                              <w:rPr>
                                <w:color w:val="000000" w:themeColor="text1"/>
                                <w:sz w:val="20"/>
                                <w:szCs w:val="20"/>
                              </w:rPr>
                            </w:pPr>
                            <w:r w:rsidRPr="00FD569E">
                              <w:rPr>
                                <w:color w:val="000000" w:themeColor="text1"/>
                                <w:sz w:val="20"/>
                                <w:szCs w:val="20"/>
                              </w:rPr>
                              <w:t>Class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41951" id="Rectangle 70" o:spid="_x0000_s1044" style="position:absolute;left:0;text-align:left;margin-left:491pt;margin-top:16.7pt;width:53pt;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" filled="f" stroked="f" strokeweight="1pt">
                <v:textbox>
                  <w:txbxContent>
                    <w:p w14:paraId="07683444" w14:textId="77777777" w:rsidR="0071668E" w:rsidRPr="00FD569E" w:rsidRDefault="0071668E" w:rsidP="00FD569E">
                      <w:pPr>
                        <w:jc w:val="center"/>
                        <w:rPr>
                          <w:color w:val="000000" w:themeColor="text1"/>
                          <w:sz w:val="20"/>
                          <w:szCs w:val="20"/>
                        </w:rPr>
                      </w:pPr>
                      <w:r w:rsidRPr="00FD569E">
                        <w:rPr>
                          <w:color w:val="000000" w:themeColor="text1"/>
                          <w:sz w:val="20"/>
                          <w:szCs w:val="20"/>
                        </w:rPr>
                        <w:t>Class I</w:t>
                      </w:r>
                    </w:p>
                  </w:txbxContent>
                </v:textbox>
              </v:rect>
            </w:pict>
          </mc:Fallback>
        </mc:AlternateContent>
      </w:r>
    </w:p>
    <w:p w14:paraId="1CAABB10" w14:textId="77777777" w:rsidR="008D0293" w:rsidRPr="008962A0" w:rsidRDefault="00EA033F" w:rsidP="00E84BE5">
      <w:pPr>
        <w:jc w:val="both"/>
        <w:rPr>
          <w:rFonts w:ascii="Times" w:hAnsi="Times"/>
        </w:rPr>
      </w:pPr>
      <w:r w:rsidRPr="008962A0">
        <w:rPr>
          <w:rFonts w:ascii="Times" w:hAnsi="Times"/>
          <w:noProof/>
        </w:rPr>
        <mc:AlternateContent>
          <mc:Choice Requires="wps">
            <w:drawing>
              <wp:anchor distT="0" distB="0" distL="114300" distR="114300" simplePos="0" relativeHeight="251728896" behindDoc="0" locked="0" layoutInCell="1" allowOverlap="1" wp14:anchorId="1234113D" wp14:editId="72861EEF">
                <wp:simplePos x="0" y="0"/>
                <wp:positionH relativeFrom="column">
                  <wp:posOffset>6223000</wp:posOffset>
                </wp:positionH>
                <wp:positionV relativeFrom="paragraph">
                  <wp:posOffset>137160</wp:posOffset>
                </wp:positionV>
                <wp:extent cx="139700" cy="215900"/>
                <wp:effectExtent l="0" t="0" r="25400" b="12700"/>
                <wp:wrapNone/>
                <wp:docPr id="59" name="Right Brace 59"/>
                <wp:cNvGraphicFramePr/>
                <a:graphic xmlns:a="http://schemas.openxmlformats.org/drawingml/2006/main">
                  <a:graphicData uri="http://schemas.microsoft.com/office/word/2010/wordprocessingShape">
                    <wps:wsp>
                      <wps:cNvSpPr/>
                      <wps:spPr>
                        <a:xfrm>
                          <a:off x="0" y="0"/>
                          <a:ext cx="139700" cy="2159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ACE92" id="Right Brace 59" o:spid="_x0000_s1026" type="#_x0000_t88" style="position:absolute;margin-left:490pt;margin-top:10.8pt;width:11pt;height: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" adj="1165" strokecolor="#a5a5a5 [3206]" strokeweight=".5pt">
                <v:stroke joinstyle="miter"/>
              </v:shape>
            </w:pict>
          </mc:Fallback>
        </mc:AlternateContent>
      </w:r>
    </w:p>
    <w:p w14:paraId="5CD71480" w14:textId="77777777" w:rsidR="008D0293" w:rsidRPr="008962A0" w:rsidRDefault="00296617" w:rsidP="00E84BE5">
      <w:pPr>
        <w:jc w:val="both"/>
        <w:rPr>
          <w:rFonts w:ascii="Times" w:hAnsi="Times"/>
        </w:rPr>
      </w:pPr>
      <w:r w:rsidRPr="008962A0">
        <w:rPr>
          <w:rFonts w:ascii="Times" w:hAnsi="Times"/>
          <w:noProof/>
        </w:rPr>
        <mc:AlternateContent>
          <mc:Choice Requires="wps">
            <w:drawing>
              <wp:anchor distT="0" distB="0" distL="114300" distR="114300" simplePos="0" relativeHeight="251754496" behindDoc="0" locked="0" layoutInCell="1" allowOverlap="1" wp14:anchorId="1E5DB0FF" wp14:editId="0B5BF3BE">
                <wp:simplePos x="0" y="0"/>
                <wp:positionH relativeFrom="column">
                  <wp:posOffset>6280150</wp:posOffset>
                </wp:positionH>
                <wp:positionV relativeFrom="paragraph">
                  <wp:posOffset>153670</wp:posOffset>
                </wp:positionV>
                <wp:extent cx="673100" cy="254000"/>
                <wp:effectExtent l="0" t="0" r="0" b="0"/>
                <wp:wrapNone/>
                <wp:docPr id="74" name="Rectangle 74"/>
                <wp:cNvGraphicFramePr/>
                <a:graphic xmlns:a="http://schemas.openxmlformats.org/drawingml/2006/main">
                  <a:graphicData uri="http://schemas.microsoft.com/office/word/2010/wordprocessingShape">
                    <wps:wsp>
                      <wps:cNvSpPr/>
                      <wps:spPr>
                        <a:xfrm>
                          <a:off x="0" y="0"/>
                          <a:ext cx="6731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B32D1" w14:textId="77777777" w:rsidR="0071668E" w:rsidRPr="00FD569E" w:rsidRDefault="0071668E" w:rsidP="00EA033F">
                            <w:pPr>
                              <w:jc w:val="center"/>
                              <w:rPr>
                                <w:color w:val="000000" w:themeColor="text1"/>
                                <w:sz w:val="20"/>
                                <w:szCs w:val="20"/>
                              </w:rPr>
                            </w:pPr>
                            <w:r>
                              <w:rPr>
                                <w:color w:val="000000" w:themeColor="text1"/>
                                <w:sz w:val="20"/>
                                <w:szCs w:val="20"/>
                              </w:rPr>
                              <w:t>Class 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DB0FF" id="Rectangle 74" o:spid="_x0000_s1045" style="position:absolute;left:0;text-align:left;margin-left:494.5pt;margin-top:12.1pt;width:53pt;height:2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" filled="f" stroked="f" strokeweight="1pt">
                <v:textbox>
                  <w:txbxContent>
                    <w:p w14:paraId="61AB32D1" w14:textId="77777777" w:rsidR="0071668E" w:rsidRPr="00FD569E" w:rsidRDefault="0071668E" w:rsidP="00EA033F">
                      <w:pPr>
                        <w:jc w:val="center"/>
                        <w:rPr>
                          <w:color w:val="000000" w:themeColor="text1"/>
                          <w:sz w:val="20"/>
                          <w:szCs w:val="20"/>
                        </w:rPr>
                      </w:pPr>
                      <w:r>
                        <w:rPr>
                          <w:color w:val="000000" w:themeColor="text1"/>
                          <w:sz w:val="20"/>
                          <w:szCs w:val="20"/>
                        </w:rPr>
                        <w:t>Class VI</w:t>
                      </w:r>
                    </w:p>
                  </w:txbxContent>
                </v:textbox>
              </v:rect>
            </w:pict>
          </mc:Fallback>
        </mc:AlternateContent>
      </w:r>
    </w:p>
    <w:p w14:paraId="423A5B7A" w14:textId="77777777" w:rsidR="008D0293" w:rsidRPr="008962A0" w:rsidRDefault="00296617" w:rsidP="00E84BE5">
      <w:pPr>
        <w:jc w:val="both"/>
        <w:rPr>
          <w:rFonts w:ascii="Times" w:hAnsi="Times"/>
        </w:rPr>
      </w:pPr>
      <w:r w:rsidRPr="008962A0">
        <w:rPr>
          <w:rFonts w:ascii="Times" w:hAnsi="Times"/>
          <w:noProof/>
        </w:rPr>
        <mc:AlternateContent>
          <mc:Choice Requires="wps">
            <w:drawing>
              <wp:anchor distT="0" distB="0" distL="114300" distR="114300" simplePos="0" relativeHeight="251813888" behindDoc="0" locked="0" layoutInCell="1" allowOverlap="1" wp14:anchorId="61A26FFA" wp14:editId="2FAEAD40">
                <wp:simplePos x="0" y="0"/>
                <wp:positionH relativeFrom="column">
                  <wp:posOffset>6591300</wp:posOffset>
                </wp:positionH>
                <wp:positionV relativeFrom="paragraph">
                  <wp:posOffset>190500</wp:posOffset>
                </wp:positionV>
                <wp:extent cx="127000" cy="139700"/>
                <wp:effectExtent l="0" t="0" r="25400" b="12700"/>
                <wp:wrapNone/>
                <wp:docPr id="139" name="Right Brace 139"/>
                <wp:cNvGraphicFramePr/>
                <a:graphic xmlns:a="http://schemas.openxmlformats.org/drawingml/2006/main">
                  <a:graphicData uri="http://schemas.microsoft.com/office/word/2010/wordprocessingShape">
                    <wps:wsp>
                      <wps:cNvSpPr/>
                      <wps:spPr>
                        <a:xfrm flipV="1">
                          <a:off x="0" y="0"/>
                          <a:ext cx="127000" cy="1397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C7B36" id="Right Brace 139" o:spid="_x0000_s1026" type="#_x0000_t88" style="position:absolute;margin-left:519pt;margin-top:15pt;width:10pt;height:11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" adj="1636" strokecolor="#a5a5a5 [3206]" strokeweight=".5pt">
                <v:stroke joinstyle="miter"/>
              </v:shape>
            </w:pict>
          </mc:Fallback>
        </mc:AlternateContent>
      </w:r>
    </w:p>
    <w:p w14:paraId="53D41D27" w14:textId="77777777" w:rsidR="008D0293" w:rsidRPr="008962A0" w:rsidRDefault="008D0293" w:rsidP="00E84BE5">
      <w:pPr>
        <w:jc w:val="both"/>
        <w:rPr>
          <w:rFonts w:ascii="Times" w:hAnsi="Times"/>
        </w:rPr>
      </w:pPr>
    </w:p>
    <w:p w14:paraId="0B6F461A" w14:textId="77777777" w:rsidR="008D0293" w:rsidRPr="008962A0" w:rsidRDefault="008D0293" w:rsidP="00E84BE5">
      <w:pPr>
        <w:jc w:val="both"/>
        <w:rPr>
          <w:rFonts w:ascii="Times" w:hAnsi="Times"/>
        </w:rPr>
      </w:pPr>
    </w:p>
    <w:p w14:paraId="46E0FA42" w14:textId="77777777" w:rsidR="008D0293" w:rsidRPr="008962A0" w:rsidRDefault="00FD569E" w:rsidP="00E84BE5">
      <w:pPr>
        <w:jc w:val="both"/>
        <w:rPr>
          <w:rFonts w:ascii="Times" w:hAnsi="Times"/>
        </w:rPr>
      </w:pPr>
      <w:r w:rsidRPr="008962A0">
        <w:rPr>
          <w:rFonts w:ascii="Times" w:hAnsi="Times"/>
          <w:noProof/>
        </w:rPr>
        <mc:AlternateContent>
          <mc:Choice Requires="wps">
            <w:drawing>
              <wp:anchor distT="0" distB="0" distL="114300" distR="114300" simplePos="0" relativeHeight="251744256" behindDoc="0" locked="0" layoutInCell="1" allowOverlap="1" wp14:anchorId="5B394B83" wp14:editId="4012C392">
                <wp:simplePos x="0" y="0"/>
                <wp:positionH relativeFrom="column">
                  <wp:posOffset>6172200</wp:posOffset>
                </wp:positionH>
                <wp:positionV relativeFrom="paragraph">
                  <wp:posOffset>175260</wp:posOffset>
                </wp:positionV>
                <wp:extent cx="787400" cy="254000"/>
                <wp:effectExtent l="0" t="0" r="0" b="0"/>
                <wp:wrapNone/>
                <wp:docPr id="69" name="Rectangle 69"/>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29476" w14:textId="77777777" w:rsidR="0071668E" w:rsidRPr="00FD569E" w:rsidRDefault="0071668E" w:rsidP="00FD569E">
                            <w:pPr>
                              <w:jc w:val="center"/>
                              <w:rPr>
                                <w:color w:val="000000" w:themeColor="text1"/>
                                <w:sz w:val="20"/>
                                <w:szCs w:val="20"/>
                              </w:rPr>
                            </w:pPr>
                            <w:r w:rsidRPr="00FD569E">
                              <w:rPr>
                                <w:color w:val="000000" w:themeColor="text1"/>
                                <w:sz w:val="20"/>
                                <w:szCs w:val="20"/>
                              </w:rPr>
                              <w:t>Group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94B83" id="Rectangle 69" o:spid="_x0000_s1046" style="position:absolute;left:0;text-align:left;margin-left:486pt;margin-top:13.8pt;width:62pt;height:2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" filled="f" stroked="f" strokeweight="1pt">
                <v:textbox>
                  <w:txbxContent>
                    <w:p w14:paraId="69B29476" w14:textId="77777777" w:rsidR="0071668E" w:rsidRPr="00FD569E" w:rsidRDefault="0071668E" w:rsidP="00FD569E">
                      <w:pPr>
                        <w:jc w:val="center"/>
                        <w:rPr>
                          <w:color w:val="000000" w:themeColor="text1"/>
                          <w:sz w:val="20"/>
                          <w:szCs w:val="20"/>
                        </w:rPr>
                      </w:pPr>
                      <w:r w:rsidRPr="00FD569E">
                        <w:rPr>
                          <w:color w:val="000000" w:themeColor="text1"/>
                          <w:sz w:val="20"/>
                          <w:szCs w:val="20"/>
                        </w:rPr>
                        <w:t>Group 4</w:t>
                      </w:r>
                    </w:p>
                  </w:txbxContent>
                </v:textbox>
              </v:rect>
            </w:pict>
          </mc:Fallback>
        </mc:AlternateContent>
      </w:r>
    </w:p>
    <w:p w14:paraId="3FED9343" w14:textId="77777777" w:rsidR="008D0293" w:rsidRPr="008962A0" w:rsidRDefault="00A66D41" w:rsidP="00E84BE5">
      <w:pPr>
        <w:jc w:val="both"/>
        <w:rPr>
          <w:rFonts w:ascii="Times" w:hAnsi="Times"/>
        </w:rPr>
      </w:pPr>
      <w:r w:rsidRPr="008962A0">
        <w:rPr>
          <w:rFonts w:ascii="Times" w:hAnsi="Times"/>
          <w:noProof/>
        </w:rPr>
        <mc:AlternateContent>
          <mc:Choice Requires="wps">
            <w:drawing>
              <wp:anchor distT="0" distB="0" distL="114300" distR="114300" simplePos="0" relativeHeight="251742208" behindDoc="0" locked="0" layoutInCell="1" allowOverlap="1" wp14:anchorId="2AE58FDB" wp14:editId="43CC99E7">
                <wp:simplePos x="0" y="0"/>
                <wp:positionH relativeFrom="column">
                  <wp:posOffset>6223000</wp:posOffset>
                </wp:positionH>
                <wp:positionV relativeFrom="paragraph">
                  <wp:posOffset>254635</wp:posOffset>
                </wp:positionV>
                <wp:extent cx="787400" cy="254000"/>
                <wp:effectExtent l="0" t="0" r="0" b="0"/>
                <wp:wrapNone/>
                <wp:docPr id="67" name="Rectangle 67"/>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8841D" w14:textId="77777777" w:rsidR="0071668E" w:rsidRPr="00FD569E" w:rsidRDefault="0071668E" w:rsidP="00FD569E">
                            <w:pPr>
                              <w:jc w:val="center"/>
                              <w:rPr>
                                <w:color w:val="000000" w:themeColor="text1"/>
                                <w:sz w:val="20"/>
                                <w:szCs w:val="20"/>
                              </w:rPr>
                            </w:pPr>
                            <w:r w:rsidRPr="00FD569E">
                              <w:rPr>
                                <w:color w:val="000000" w:themeColor="text1"/>
                                <w:sz w:val="20"/>
                                <w:szCs w:val="20"/>
                              </w:rPr>
                              <w:t>Group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58FDB" id="Rectangle 67" o:spid="_x0000_s1047" style="position:absolute;left:0;text-align:left;margin-left:490pt;margin-top:20.05pt;width:62pt;height:2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" filled="f" stroked="f" strokeweight="1pt">
                <v:textbox>
                  <w:txbxContent>
                    <w:p w14:paraId="3EB8841D" w14:textId="77777777" w:rsidR="0071668E" w:rsidRPr="00FD569E" w:rsidRDefault="0071668E" w:rsidP="00FD569E">
                      <w:pPr>
                        <w:jc w:val="center"/>
                        <w:rPr>
                          <w:color w:val="000000" w:themeColor="text1"/>
                          <w:sz w:val="20"/>
                          <w:szCs w:val="20"/>
                        </w:rPr>
                      </w:pPr>
                      <w:r w:rsidRPr="00FD569E">
                        <w:rPr>
                          <w:color w:val="000000" w:themeColor="text1"/>
                          <w:sz w:val="20"/>
                          <w:szCs w:val="20"/>
                        </w:rPr>
                        <w:t>Group 2</w:t>
                      </w:r>
                    </w:p>
                  </w:txbxContent>
                </v:textbox>
              </v:rect>
            </w:pict>
          </mc:Fallback>
        </mc:AlternateContent>
      </w:r>
      <w:r w:rsidRPr="008962A0">
        <w:rPr>
          <w:rFonts w:ascii="Times" w:hAnsi="Times"/>
          <w:noProof/>
        </w:rPr>
        <mc:AlternateContent>
          <mc:Choice Requires="wps">
            <w:drawing>
              <wp:anchor distT="0" distB="0" distL="114300" distR="114300" simplePos="0" relativeHeight="251724800" behindDoc="0" locked="0" layoutInCell="1" allowOverlap="1" wp14:anchorId="1B39087D" wp14:editId="76076784">
                <wp:simplePos x="0" y="0"/>
                <wp:positionH relativeFrom="column">
                  <wp:posOffset>6096000</wp:posOffset>
                </wp:positionH>
                <wp:positionV relativeFrom="paragraph">
                  <wp:posOffset>58420</wp:posOffset>
                </wp:positionV>
                <wp:extent cx="279400" cy="190500"/>
                <wp:effectExtent l="0" t="0" r="25400" b="12700"/>
                <wp:wrapNone/>
                <wp:docPr id="54" name="Right Brace 54"/>
                <wp:cNvGraphicFramePr/>
                <a:graphic xmlns:a="http://schemas.openxmlformats.org/drawingml/2006/main">
                  <a:graphicData uri="http://schemas.microsoft.com/office/word/2010/wordprocessingShape">
                    <wps:wsp>
                      <wps:cNvSpPr/>
                      <wps:spPr>
                        <a:xfrm>
                          <a:off x="0" y="0"/>
                          <a:ext cx="279400" cy="1905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3AA62" id="Right Brace 54" o:spid="_x0000_s1026" type="#_x0000_t88" style="position:absolute;margin-left:480pt;margin-top:4.6pt;width:22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" strokecolor="#a5a5a5 [3206]" strokeweight=".5pt">
                <v:stroke joinstyle="miter"/>
              </v:shape>
            </w:pict>
          </mc:Fallback>
        </mc:AlternateContent>
      </w:r>
    </w:p>
    <w:p w14:paraId="183750A7" w14:textId="77777777" w:rsidR="008D0293" w:rsidRPr="008962A0" w:rsidRDefault="00A66D41" w:rsidP="00E84BE5">
      <w:pPr>
        <w:jc w:val="both"/>
        <w:rPr>
          <w:rFonts w:ascii="Times" w:hAnsi="Times"/>
        </w:rPr>
      </w:pPr>
      <w:r w:rsidRPr="008962A0">
        <w:rPr>
          <w:rFonts w:ascii="Times" w:hAnsi="Times"/>
          <w:noProof/>
        </w:rPr>
        <mc:AlternateContent>
          <mc:Choice Requires="wps">
            <w:drawing>
              <wp:anchor distT="0" distB="0" distL="114300" distR="114300" simplePos="0" relativeHeight="251722752" behindDoc="0" locked="0" layoutInCell="1" allowOverlap="1" wp14:anchorId="151B376E" wp14:editId="502A2FD5">
                <wp:simplePos x="0" y="0"/>
                <wp:positionH relativeFrom="column">
                  <wp:posOffset>6121400</wp:posOffset>
                </wp:positionH>
                <wp:positionV relativeFrom="paragraph">
                  <wp:posOffset>142240</wp:posOffset>
                </wp:positionV>
                <wp:extent cx="241300" cy="279400"/>
                <wp:effectExtent l="0" t="0" r="25400" b="12700"/>
                <wp:wrapNone/>
                <wp:docPr id="53" name="Right Brace 53"/>
                <wp:cNvGraphicFramePr/>
                <a:graphic xmlns:a="http://schemas.openxmlformats.org/drawingml/2006/main">
                  <a:graphicData uri="http://schemas.microsoft.com/office/word/2010/wordprocessingShape">
                    <wps:wsp>
                      <wps:cNvSpPr/>
                      <wps:spPr>
                        <a:xfrm>
                          <a:off x="0" y="0"/>
                          <a:ext cx="241300" cy="2794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8835D" id="Right Brace 53" o:spid="_x0000_s1026" type="#_x0000_t88" style="position:absolute;margin-left:482pt;margin-top:11.2pt;width:19pt;height: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" adj="1554" strokecolor="#a5a5a5 [3206]" strokeweight=".5pt">
                <v:stroke joinstyle="miter"/>
              </v:shape>
            </w:pict>
          </mc:Fallback>
        </mc:AlternateContent>
      </w:r>
    </w:p>
    <w:p w14:paraId="1D1DCBF2" w14:textId="77777777" w:rsidR="008D0293" w:rsidRPr="008962A0" w:rsidRDefault="008D0293" w:rsidP="00E84BE5">
      <w:pPr>
        <w:jc w:val="both"/>
        <w:rPr>
          <w:rFonts w:ascii="Times" w:hAnsi="Times"/>
        </w:rPr>
      </w:pPr>
    </w:p>
    <w:p w14:paraId="1B25BC03" w14:textId="77777777" w:rsidR="008D0293" w:rsidRPr="008962A0" w:rsidRDefault="00A66D41" w:rsidP="00E84BE5">
      <w:pPr>
        <w:jc w:val="both"/>
        <w:rPr>
          <w:rFonts w:ascii="Times" w:hAnsi="Times"/>
        </w:rPr>
      </w:pPr>
      <w:r w:rsidRPr="008962A0">
        <w:rPr>
          <w:rFonts w:ascii="Times" w:hAnsi="Times"/>
          <w:noProof/>
        </w:rPr>
        <mc:AlternateContent>
          <mc:Choice Requires="wps">
            <w:drawing>
              <wp:anchor distT="0" distB="0" distL="114300" distR="114300" simplePos="0" relativeHeight="251720704" behindDoc="0" locked="0" layoutInCell="1" allowOverlap="1" wp14:anchorId="7D79D30B" wp14:editId="45A256F0">
                <wp:simplePos x="0" y="0"/>
                <wp:positionH relativeFrom="column">
                  <wp:posOffset>6146799</wp:posOffset>
                </wp:positionH>
                <wp:positionV relativeFrom="paragraph">
                  <wp:posOffset>205105</wp:posOffset>
                </wp:positionV>
                <wp:extent cx="273685" cy="774700"/>
                <wp:effectExtent l="0" t="0" r="31115" b="12700"/>
                <wp:wrapNone/>
                <wp:docPr id="52" name="Right Brace 52"/>
                <wp:cNvGraphicFramePr/>
                <a:graphic xmlns:a="http://schemas.openxmlformats.org/drawingml/2006/main">
                  <a:graphicData uri="http://schemas.microsoft.com/office/word/2010/wordprocessingShape">
                    <wps:wsp>
                      <wps:cNvSpPr/>
                      <wps:spPr>
                        <a:xfrm>
                          <a:off x="0" y="0"/>
                          <a:ext cx="273685" cy="7747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7AF73" id="Right Brace 52" o:spid="_x0000_s1026" type="#_x0000_t88" style="position:absolute;margin-left:484pt;margin-top:16.15pt;width:21.55pt;height:6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" adj="636" strokecolor="#a5a5a5 [3206]" strokeweight=".5pt">
                <v:stroke joinstyle="miter"/>
              </v:shape>
            </w:pict>
          </mc:Fallback>
        </mc:AlternateContent>
      </w:r>
    </w:p>
    <w:p w14:paraId="11AA824E" w14:textId="77777777" w:rsidR="008D0293" w:rsidRPr="008962A0" w:rsidRDefault="00A66D41" w:rsidP="00E84BE5">
      <w:pPr>
        <w:jc w:val="both"/>
        <w:rPr>
          <w:rFonts w:ascii="Times" w:hAnsi="Times"/>
        </w:rPr>
      </w:pPr>
      <w:r w:rsidRPr="008962A0">
        <w:rPr>
          <w:rFonts w:ascii="Times" w:hAnsi="Times"/>
          <w:noProof/>
        </w:rPr>
        <mc:AlternateContent>
          <mc:Choice Requires="wps">
            <w:drawing>
              <wp:anchor distT="0" distB="0" distL="114300" distR="114300" simplePos="0" relativeHeight="251740160" behindDoc="0" locked="0" layoutInCell="1" allowOverlap="1" wp14:anchorId="7FEE1E75" wp14:editId="6D137692">
                <wp:simplePos x="0" y="0"/>
                <wp:positionH relativeFrom="column">
                  <wp:posOffset>6146800</wp:posOffset>
                </wp:positionH>
                <wp:positionV relativeFrom="paragraph">
                  <wp:posOffset>214630</wp:posOffset>
                </wp:positionV>
                <wp:extent cx="787400" cy="254000"/>
                <wp:effectExtent l="0" t="0" r="0" b="0"/>
                <wp:wrapNone/>
                <wp:docPr id="66" name="Rectangle 66"/>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FC8BC" w14:textId="77777777" w:rsidR="0071668E" w:rsidRPr="00FD569E" w:rsidRDefault="0071668E" w:rsidP="00FD569E">
                            <w:pPr>
                              <w:jc w:val="center"/>
                              <w:rPr>
                                <w:color w:val="000000" w:themeColor="text1"/>
                                <w:sz w:val="20"/>
                                <w:szCs w:val="20"/>
                              </w:rPr>
                            </w:pPr>
                            <w:r w:rsidRPr="00FD569E">
                              <w:rPr>
                                <w:color w:val="000000" w:themeColor="text1"/>
                                <w:sz w:val="20"/>
                                <w:szCs w:val="20"/>
                              </w:rPr>
                              <w:t>Group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1E75" id="Rectangle 66" o:spid="_x0000_s1048" style="position:absolute;left:0;text-align:left;margin-left:484pt;margin-top:16.9pt;width:62pt;height:2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" filled="f" stroked="f" strokeweight="1pt">
                <v:textbox>
                  <w:txbxContent>
                    <w:p w14:paraId="738FC8BC" w14:textId="77777777" w:rsidR="0071668E" w:rsidRPr="00FD569E" w:rsidRDefault="0071668E" w:rsidP="00FD569E">
                      <w:pPr>
                        <w:jc w:val="center"/>
                        <w:rPr>
                          <w:color w:val="000000" w:themeColor="text1"/>
                          <w:sz w:val="20"/>
                          <w:szCs w:val="20"/>
                        </w:rPr>
                      </w:pPr>
                      <w:r w:rsidRPr="00FD569E">
                        <w:rPr>
                          <w:color w:val="000000" w:themeColor="text1"/>
                          <w:sz w:val="20"/>
                          <w:szCs w:val="20"/>
                        </w:rPr>
                        <w:t>Group 3</w:t>
                      </w:r>
                    </w:p>
                  </w:txbxContent>
                </v:textbox>
              </v:rect>
            </w:pict>
          </mc:Fallback>
        </mc:AlternateContent>
      </w:r>
    </w:p>
    <w:p w14:paraId="55559B30" w14:textId="77777777" w:rsidR="008D0293" w:rsidRPr="008962A0" w:rsidRDefault="00621165" w:rsidP="00E84BE5">
      <w:pPr>
        <w:jc w:val="both"/>
        <w:rPr>
          <w:rFonts w:ascii="Times" w:hAnsi="Times"/>
        </w:rPr>
      </w:pPr>
      <w:r w:rsidRPr="008962A0">
        <w:rPr>
          <w:rFonts w:ascii="Times" w:hAnsi="Times"/>
          <w:noProof/>
        </w:rPr>
        <mc:AlternateContent>
          <mc:Choice Requires="wps">
            <w:drawing>
              <wp:anchor distT="0" distB="0" distL="114300" distR="114300" simplePos="0" relativeHeight="251758592" behindDoc="0" locked="0" layoutInCell="1" allowOverlap="1" wp14:anchorId="1EB8B9D9" wp14:editId="56A27399">
                <wp:simplePos x="0" y="0"/>
                <wp:positionH relativeFrom="column">
                  <wp:posOffset>-863600</wp:posOffset>
                </wp:positionH>
                <wp:positionV relativeFrom="paragraph">
                  <wp:posOffset>208280</wp:posOffset>
                </wp:positionV>
                <wp:extent cx="5702300" cy="1955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5702300" cy="1955800"/>
                        </a:xfrm>
                        <a:prstGeom prst="rect">
                          <a:avLst/>
                        </a:prstGeom>
                        <a:solidFill>
                          <a:schemeClr val="lt1"/>
                        </a:solidFill>
                        <a:ln w="6350">
                          <a:noFill/>
                        </a:ln>
                      </wps:spPr>
                      <wps:txbx>
                        <w:txbxContent>
                          <w:p w14:paraId="2932B9BB" w14:textId="77777777" w:rsidR="006E1333" w:rsidRDefault="00C51C81" w:rsidP="00AF38F8">
                            <w:pPr>
                              <w:rPr>
                                <w:rFonts w:ascii="Times" w:hAnsi="Times" w:cstheme="minorHAnsi"/>
                                <w:color w:val="737373"/>
                              </w:rPr>
                            </w:pPr>
                            <w:r w:rsidRPr="000A6043">
                              <w:rPr>
                                <w:rFonts w:ascii="Times" w:hAnsi="Times" w:cstheme="minorHAnsi"/>
                                <w:color w:val="737373"/>
                              </w:rPr>
                              <w:t xml:space="preserve">Fig. 2A. </w:t>
                            </w:r>
                            <w:r w:rsidR="00AF38F8" w:rsidRPr="000A6043">
                              <w:rPr>
                                <w:rFonts w:ascii="Times" w:hAnsi="Times" w:cstheme="minorHAnsi"/>
                                <w:color w:val="737373"/>
                              </w:rPr>
                              <w:t xml:space="preserve">Phylogenetic analysis of human α-tubulin and b-tubulin proteins using Distance analysis and tree built by neighbor joining. </w:t>
                            </w:r>
                            <w:r w:rsidR="000A6043" w:rsidRPr="000A6043">
                              <w:rPr>
                                <w:rFonts w:ascii="Times" w:hAnsi="Times" w:cstheme="minorHAnsi"/>
                                <w:color w:val="737373"/>
                              </w:rPr>
                              <w:t>Paralogy</w:t>
                            </w:r>
                            <w:r w:rsidR="00AF38F8" w:rsidRPr="000A6043">
                              <w:rPr>
                                <w:rFonts w:ascii="Times" w:hAnsi="Times" w:cstheme="minorHAnsi"/>
                                <w:color w:val="737373"/>
                              </w:rPr>
                              <w:t xml:space="preserve"> is observed between these two protein groups and distinguished by color for clarity. Green monophyletic group represent beta protein sequences </w:t>
                            </w:r>
                            <w:r w:rsidR="00553F43">
                              <w:rPr>
                                <w:rFonts w:ascii="Times" w:hAnsi="Times" w:cstheme="minorHAnsi"/>
                                <w:color w:val="737373"/>
                              </w:rPr>
                              <w:t>classified in classes I – VI</w:t>
                            </w:r>
                            <w:r w:rsidR="00621165">
                              <w:rPr>
                                <w:rFonts w:ascii="Times" w:hAnsi="Times" w:cstheme="minorHAnsi"/>
                                <w:color w:val="737373"/>
                              </w:rPr>
                              <w:t xml:space="preserve"> resulting from branch specific gene duplication events</w:t>
                            </w:r>
                            <w:r w:rsidR="00553F43">
                              <w:rPr>
                                <w:rFonts w:ascii="Times" w:hAnsi="Times" w:cstheme="minorHAnsi"/>
                                <w:color w:val="737373"/>
                              </w:rPr>
                              <w:t xml:space="preserve"> </w:t>
                            </w:r>
                            <w:r w:rsidR="00AF38F8" w:rsidRPr="000A6043">
                              <w:rPr>
                                <w:rFonts w:ascii="Times" w:hAnsi="Times" w:cstheme="minorHAnsi"/>
                                <w:color w:val="737373"/>
                              </w:rPr>
                              <w:t>whereas purple rep</w:t>
                            </w:r>
                            <w:r w:rsidR="00621165">
                              <w:rPr>
                                <w:rFonts w:ascii="Times" w:hAnsi="Times" w:cstheme="minorHAnsi"/>
                                <w:color w:val="737373"/>
                              </w:rPr>
                              <w:t xml:space="preserve">resent alpha protein sequences classified in groups 1 -4 also resulting from branch specific duplication events. </w:t>
                            </w:r>
                          </w:p>
                          <w:p w14:paraId="3139988A" w14:textId="77777777" w:rsidR="006E1333" w:rsidRDefault="00AF38F8" w:rsidP="00AF38F8">
                            <w:pPr>
                              <w:rPr>
                                <w:rStyle w:val="apple-converted-space"/>
                                <w:rFonts w:ascii="Times" w:hAnsi="Times" w:cstheme="minorHAnsi"/>
                                <w:color w:val="737373"/>
                              </w:rPr>
                            </w:pPr>
                            <w:r w:rsidRPr="000A6043">
                              <w:rPr>
                                <w:rFonts w:ascii="Times" w:hAnsi="Times" w:cstheme="minorHAnsi"/>
                                <w:color w:val="737373"/>
                              </w:rPr>
                              <w:t>Numbers on the branches refer to the bootstrap values</w:t>
                            </w:r>
                            <w:r w:rsidRPr="000A6043">
                              <w:rPr>
                                <w:rStyle w:val="apple-converted-space"/>
                                <w:rFonts w:ascii="Times" w:hAnsi="Times" w:cstheme="minorHAnsi"/>
                                <w:color w:val="737373"/>
                              </w:rPr>
                              <w:t xml:space="preserve"> after 1000 replicates. </w:t>
                            </w:r>
                          </w:p>
                          <w:p w14:paraId="2EEFB26B" w14:textId="178E9BBE" w:rsidR="00AF38F8" w:rsidRPr="000A6043" w:rsidRDefault="00AF38F8" w:rsidP="00AF38F8">
                            <w:pPr>
                              <w:rPr>
                                <w:rFonts w:ascii="Times" w:hAnsi="Times" w:cstheme="minorHAnsi"/>
                              </w:rPr>
                            </w:pPr>
                            <w:r w:rsidRPr="000A6043">
                              <w:rPr>
                                <w:rStyle w:val="apple-converted-space"/>
                                <w:rFonts w:ascii="Times" w:hAnsi="Times" w:cstheme="minorHAnsi"/>
                                <w:color w:val="737373"/>
                              </w:rPr>
                              <w:t xml:space="preserve">The tree </w:t>
                            </w:r>
                            <w:r w:rsidR="006E1333">
                              <w:rPr>
                                <w:rStyle w:val="apple-converted-space"/>
                                <w:rFonts w:ascii="Times" w:hAnsi="Times" w:cstheme="minorHAnsi"/>
                                <w:color w:val="737373"/>
                              </w:rPr>
                              <w:t xml:space="preserve">was visualized by Figtree and </w:t>
                            </w:r>
                            <w:r w:rsidRPr="000A6043">
                              <w:rPr>
                                <w:rStyle w:val="apple-converted-space"/>
                                <w:rFonts w:ascii="Times" w:hAnsi="Times" w:cstheme="minorHAnsi"/>
                                <w:color w:val="737373"/>
                              </w:rPr>
                              <w:t>rooted at the MRCA (Most Recent Common Ancestor) of the two protein groups.</w:t>
                            </w:r>
                          </w:p>
                          <w:p w14:paraId="3C9C8F1C" w14:textId="77777777" w:rsidR="00AF38F8" w:rsidRPr="000A6043" w:rsidRDefault="00AF38F8" w:rsidP="00AF38F8">
                            <w:pPr>
                              <w:rPr>
                                <w:rFonts w:ascii="Times" w:hAnsi="Times"/>
                              </w:rPr>
                            </w:pPr>
                          </w:p>
                          <w:p w14:paraId="5D2AEFA6" w14:textId="77777777" w:rsidR="00C51C81" w:rsidRPr="000A6043" w:rsidRDefault="00C51C81" w:rsidP="00C51C81">
                            <w:pPr>
                              <w:rPr>
                                <w:rFonts w:ascii="Times" w:hAnsi="Times"/>
                              </w:rPr>
                            </w:pPr>
                          </w:p>
                          <w:p w14:paraId="5338A246" w14:textId="77777777" w:rsidR="0071668E" w:rsidRPr="000A6043" w:rsidRDefault="0071668E">
                            <w:pPr>
                              <w:rPr>
                                <w:rFonts w:ascii="Times" w:hAnsi="Tim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B9D9" id="Text Box 77" o:spid="_x0000_s1049" type="#_x0000_t202" style="position:absolute;left:0;text-align:left;margin-left:-68pt;margin-top:16.4pt;width:449pt;height:15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" fillcolor="white [3201]" stroked="f" strokeweight=".5pt">
                <v:textbox>
                  <w:txbxContent>
                    <w:p w14:paraId="2932B9BB" w14:textId="77777777" w:rsidR="006E1333" w:rsidRDefault="00C51C81" w:rsidP="00AF38F8">
                      <w:pPr>
                        <w:rPr>
                          <w:rFonts w:ascii="Times" w:hAnsi="Times" w:cstheme="minorHAnsi"/>
                          <w:color w:val="737373"/>
                        </w:rPr>
                      </w:pPr>
                      <w:r w:rsidRPr="000A6043">
                        <w:rPr>
                          <w:rFonts w:ascii="Times" w:hAnsi="Times" w:cstheme="minorHAnsi"/>
                          <w:color w:val="737373"/>
                        </w:rPr>
                        <w:t xml:space="preserve">Fig. 2A. </w:t>
                      </w:r>
                      <w:r w:rsidR="00AF38F8" w:rsidRPr="000A6043">
                        <w:rPr>
                          <w:rFonts w:ascii="Times" w:hAnsi="Times" w:cstheme="minorHAnsi"/>
                          <w:color w:val="737373"/>
                        </w:rPr>
                        <w:t xml:space="preserve">Phylogenetic analysis of human α-tubulin and b-tubulin proteins using Distance analysis and tree built by neighbor joining. </w:t>
                      </w:r>
                      <w:r w:rsidR="000A6043" w:rsidRPr="000A6043">
                        <w:rPr>
                          <w:rFonts w:ascii="Times" w:hAnsi="Times" w:cstheme="minorHAnsi"/>
                          <w:color w:val="737373"/>
                        </w:rPr>
                        <w:t>Paralogy</w:t>
                      </w:r>
                      <w:r w:rsidR="00AF38F8" w:rsidRPr="000A6043">
                        <w:rPr>
                          <w:rFonts w:ascii="Times" w:hAnsi="Times" w:cstheme="minorHAnsi"/>
                          <w:color w:val="737373"/>
                        </w:rPr>
                        <w:t xml:space="preserve"> is observed between these two protein groups and distinguished by color for clarity. Green monophyletic group represent beta protein sequences </w:t>
                      </w:r>
                      <w:r w:rsidR="00553F43">
                        <w:rPr>
                          <w:rFonts w:ascii="Times" w:hAnsi="Times" w:cstheme="minorHAnsi"/>
                          <w:color w:val="737373"/>
                        </w:rPr>
                        <w:t>classified in classes I – VI</w:t>
                      </w:r>
                      <w:r w:rsidR="00621165">
                        <w:rPr>
                          <w:rFonts w:ascii="Times" w:hAnsi="Times" w:cstheme="minorHAnsi"/>
                          <w:color w:val="737373"/>
                        </w:rPr>
                        <w:t xml:space="preserve"> resulting from branch specific gene duplication events</w:t>
                      </w:r>
                      <w:r w:rsidR="00553F43">
                        <w:rPr>
                          <w:rFonts w:ascii="Times" w:hAnsi="Times" w:cstheme="minorHAnsi"/>
                          <w:color w:val="737373"/>
                        </w:rPr>
                        <w:t xml:space="preserve"> </w:t>
                      </w:r>
                      <w:r w:rsidR="00AF38F8" w:rsidRPr="000A6043">
                        <w:rPr>
                          <w:rFonts w:ascii="Times" w:hAnsi="Times" w:cstheme="minorHAnsi"/>
                          <w:color w:val="737373"/>
                        </w:rPr>
                        <w:t>whereas purple rep</w:t>
                      </w:r>
                      <w:r w:rsidR="00621165">
                        <w:rPr>
                          <w:rFonts w:ascii="Times" w:hAnsi="Times" w:cstheme="minorHAnsi"/>
                          <w:color w:val="737373"/>
                        </w:rPr>
                        <w:t xml:space="preserve">resent alpha protein sequences classified in groups 1 -4 also resulting from branch specific duplication events. </w:t>
                      </w:r>
                    </w:p>
                    <w:p w14:paraId="3139988A" w14:textId="77777777" w:rsidR="006E1333" w:rsidRDefault="00AF38F8" w:rsidP="00AF38F8">
                      <w:pPr>
                        <w:rPr>
                          <w:rStyle w:val="apple-converted-space"/>
                          <w:rFonts w:ascii="Times" w:hAnsi="Times" w:cstheme="minorHAnsi"/>
                          <w:color w:val="737373"/>
                        </w:rPr>
                      </w:pPr>
                      <w:r w:rsidRPr="000A6043">
                        <w:rPr>
                          <w:rFonts w:ascii="Times" w:hAnsi="Times" w:cstheme="minorHAnsi"/>
                          <w:color w:val="737373"/>
                        </w:rPr>
                        <w:t>Numbers on the branches refer to the bootstrap values</w:t>
                      </w:r>
                      <w:r w:rsidRPr="000A6043">
                        <w:rPr>
                          <w:rStyle w:val="apple-converted-space"/>
                          <w:rFonts w:ascii="Times" w:hAnsi="Times" w:cstheme="minorHAnsi"/>
                          <w:color w:val="737373"/>
                        </w:rPr>
                        <w:t xml:space="preserve"> after 1000 replicates. </w:t>
                      </w:r>
                    </w:p>
                    <w:p w14:paraId="2EEFB26B" w14:textId="178E9BBE" w:rsidR="00AF38F8" w:rsidRPr="000A6043" w:rsidRDefault="00AF38F8" w:rsidP="00AF38F8">
                      <w:pPr>
                        <w:rPr>
                          <w:rFonts w:ascii="Times" w:hAnsi="Times" w:cstheme="minorHAnsi"/>
                        </w:rPr>
                      </w:pPr>
                      <w:r w:rsidRPr="000A6043">
                        <w:rPr>
                          <w:rStyle w:val="apple-converted-space"/>
                          <w:rFonts w:ascii="Times" w:hAnsi="Times" w:cstheme="minorHAnsi"/>
                          <w:color w:val="737373"/>
                        </w:rPr>
                        <w:t xml:space="preserve">The tree </w:t>
                      </w:r>
                      <w:r w:rsidR="006E1333">
                        <w:rPr>
                          <w:rStyle w:val="apple-converted-space"/>
                          <w:rFonts w:ascii="Times" w:hAnsi="Times" w:cstheme="minorHAnsi"/>
                          <w:color w:val="737373"/>
                        </w:rPr>
                        <w:t xml:space="preserve">was visualized by Figtree and </w:t>
                      </w:r>
                      <w:r w:rsidRPr="000A6043">
                        <w:rPr>
                          <w:rStyle w:val="apple-converted-space"/>
                          <w:rFonts w:ascii="Times" w:hAnsi="Times" w:cstheme="minorHAnsi"/>
                          <w:color w:val="737373"/>
                        </w:rPr>
                        <w:t>rooted at the MRCA (Most Recent Common Ancestor) of the two protein groups.</w:t>
                      </w:r>
                    </w:p>
                    <w:p w14:paraId="3C9C8F1C" w14:textId="77777777" w:rsidR="00AF38F8" w:rsidRPr="000A6043" w:rsidRDefault="00AF38F8" w:rsidP="00AF38F8">
                      <w:pPr>
                        <w:rPr>
                          <w:rFonts w:ascii="Times" w:hAnsi="Times"/>
                        </w:rPr>
                      </w:pPr>
                    </w:p>
                    <w:p w14:paraId="5D2AEFA6" w14:textId="77777777" w:rsidR="00C51C81" w:rsidRPr="000A6043" w:rsidRDefault="00C51C81" w:rsidP="00C51C81">
                      <w:pPr>
                        <w:rPr>
                          <w:rFonts w:ascii="Times" w:hAnsi="Times"/>
                        </w:rPr>
                      </w:pPr>
                    </w:p>
                    <w:p w14:paraId="5338A246" w14:textId="77777777" w:rsidR="0071668E" w:rsidRPr="000A6043" w:rsidRDefault="0071668E">
                      <w:pPr>
                        <w:rPr>
                          <w:rFonts w:ascii="Times" w:hAnsi="Times"/>
                        </w:rPr>
                      </w:pPr>
                    </w:p>
                  </w:txbxContent>
                </v:textbox>
              </v:shape>
            </w:pict>
          </mc:Fallback>
        </mc:AlternateContent>
      </w:r>
    </w:p>
    <w:p w14:paraId="502F6AC3" w14:textId="77777777" w:rsidR="008D0293" w:rsidRPr="008962A0" w:rsidRDefault="008D0293" w:rsidP="00E84BE5">
      <w:pPr>
        <w:jc w:val="both"/>
        <w:rPr>
          <w:rFonts w:ascii="Times" w:hAnsi="Times"/>
        </w:rPr>
      </w:pPr>
    </w:p>
    <w:p w14:paraId="461F8B03" w14:textId="77777777" w:rsidR="008D0293" w:rsidRPr="008962A0" w:rsidRDefault="008D0293" w:rsidP="00E84BE5">
      <w:pPr>
        <w:jc w:val="both"/>
        <w:rPr>
          <w:rFonts w:ascii="Times" w:hAnsi="Times"/>
        </w:rPr>
      </w:pPr>
    </w:p>
    <w:p w14:paraId="4324D991" w14:textId="77777777" w:rsidR="008D0293" w:rsidRPr="008962A0" w:rsidRDefault="008D0293" w:rsidP="00E84BE5">
      <w:pPr>
        <w:jc w:val="both"/>
        <w:rPr>
          <w:rFonts w:ascii="Times" w:hAnsi="Times"/>
        </w:rPr>
      </w:pPr>
    </w:p>
    <w:p w14:paraId="77BB6398" w14:textId="77777777" w:rsidR="008D0293" w:rsidRPr="008962A0" w:rsidRDefault="00A66D41" w:rsidP="00E84BE5">
      <w:pPr>
        <w:jc w:val="both"/>
        <w:rPr>
          <w:rFonts w:ascii="Times" w:hAnsi="Times"/>
        </w:rPr>
      </w:pPr>
      <w:r w:rsidRPr="008962A0">
        <w:rPr>
          <w:rFonts w:ascii="Times" w:hAnsi="Times"/>
          <w:noProof/>
        </w:rPr>
        <mc:AlternateContent>
          <mc:Choice Requires="wps">
            <w:drawing>
              <wp:anchor distT="0" distB="0" distL="114300" distR="114300" simplePos="0" relativeHeight="251718656" behindDoc="0" locked="0" layoutInCell="1" allowOverlap="1" wp14:anchorId="3B8A924C" wp14:editId="4E1B431A">
                <wp:simplePos x="0" y="0"/>
                <wp:positionH relativeFrom="column">
                  <wp:posOffset>6096000</wp:posOffset>
                </wp:positionH>
                <wp:positionV relativeFrom="paragraph">
                  <wp:posOffset>165100</wp:posOffset>
                </wp:positionV>
                <wp:extent cx="279400" cy="698500"/>
                <wp:effectExtent l="0" t="0" r="25400" b="12700"/>
                <wp:wrapNone/>
                <wp:docPr id="51" name="Right Brace 51"/>
                <wp:cNvGraphicFramePr/>
                <a:graphic xmlns:a="http://schemas.openxmlformats.org/drawingml/2006/main">
                  <a:graphicData uri="http://schemas.microsoft.com/office/word/2010/wordprocessingShape">
                    <wps:wsp>
                      <wps:cNvSpPr/>
                      <wps:spPr>
                        <a:xfrm>
                          <a:off x="0" y="0"/>
                          <a:ext cx="279400" cy="698500"/>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D8214" id="Right Brace 51" o:spid="_x0000_s1026" type="#_x0000_t88" style="position:absolute;margin-left:480pt;margin-top:13pt;width:22pt;height: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" adj="720" strokecolor="#a5a5a5 [3206]" strokeweight=".5pt">
                <v:stroke joinstyle="miter"/>
              </v:shape>
            </w:pict>
          </mc:Fallback>
        </mc:AlternateContent>
      </w:r>
    </w:p>
    <w:p w14:paraId="6AE8A8D7" w14:textId="77777777" w:rsidR="008D0293" w:rsidRPr="008962A0" w:rsidRDefault="00A66D41" w:rsidP="00E84BE5">
      <w:pPr>
        <w:jc w:val="both"/>
        <w:rPr>
          <w:rFonts w:ascii="Times" w:hAnsi="Times"/>
        </w:rPr>
      </w:pPr>
      <w:r w:rsidRPr="008962A0">
        <w:rPr>
          <w:rFonts w:ascii="Times" w:hAnsi="Times"/>
          <w:noProof/>
        </w:rPr>
        <mc:AlternateContent>
          <mc:Choice Requires="wps">
            <w:drawing>
              <wp:anchor distT="0" distB="0" distL="114300" distR="114300" simplePos="0" relativeHeight="251738112" behindDoc="0" locked="0" layoutInCell="1" allowOverlap="1" wp14:anchorId="06EA1FF4" wp14:editId="5ED88F82">
                <wp:simplePos x="0" y="0"/>
                <wp:positionH relativeFrom="column">
                  <wp:posOffset>6121400</wp:posOffset>
                </wp:positionH>
                <wp:positionV relativeFrom="paragraph">
                  <wp:posOffset>130810</wp:posOffset>
                </wp:positionV>
                <wp:extent cx="787400" cy="254000"/>
                <wp:effectExtent l="0" t="0" r="0" b="0"/>
                <wp:wrapNone/>
                <wp:docPr id="65" name="Rectangle 65"/>
                <wp:cNvGraphicFramePr/>
                <a:graphic xmlns:a="http://schemas.openxmlformats.org/drawingml/2006/main">
                  <a:graphicData uri="http://schemas.microsoft.com/office/word/2010/wordprocessingShape">
                    <wps:wsp>
                      <wps:cNvSpPr/>
                      <wps:spPr>
                        <a:xfrm>
                          <a:off x="0" y="0"/>
                          <a:ext cx="7874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B5517" w14:textId="77777777" w:rsidR="0071668E" w:rsidRPr="00FD569E" w:rsidRDefault="0071668E" w:rsidP="00FD569E">
                            <w:pPr>
                              <w:jc w:val="center"/>
                              <w:rPr>
                                <w:color w:val="000000" w:themeColor="text1"/>
                                <w:sz w:val="20"/>
                                <w:szCs w:val="20"/>
                              </w:rPr>
                            </w:pPr>
                            <w:r w:rsidRPr="00FD569E">
                              <w:rPr>
                                <w:color w:val="000000" w:themeColor="text1"/>
                                <w:sz w:val="20"/>
                                <w:szCs w:val="20"/>
                              </w:rPr>
                              <w:t>Group1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A1FF4" id="Rectangle 65" o:spid="_x0000_s1050" style="position:absolute;left:0;text-align:left;margin-left:482pt;margin-top:10.3pt;width:62pt;height:2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" filled="f" stroked="f" strokeweight="1pt">
                <v:textbox>
                  <w:txbxContent>
                    <w:p w14:paraId="6E9B5517" w14:textId="77777777" w:rsidR="0071668E" w:rsidRPr="00FD569E" w:rsidRDefault="0071668E" w:rsidP="00FD569E">
                      <w:pPr>
                        <w:jc w:val="center"/>
                        <w:rPr>
                          <w:color w:val="000000" w:themeColor="text1"/>
                          <w:sz w:val="20"/>
                          <w:szCs w:val="20"/>
                        </w:rPr>
                      </w:pPr>
                      <w:r w:rsidRPr="00FD569E">
                        <w:rPr>
                          <w:color w:val="000000" w:themeColor="text1"/>
                          <w:sz w:val="20"/>
                          <w:szCs w:val="20"/>
                        </w:rPr>
                        <w:t>Group1</w:t>
                      </w:r>
                    </w:p>
                  </w:txbxContent>
                </v:textbox>
              </v:rect>
            </w:pict>
          </mc:Fallback>
        </mc:AlternateContent>
      </w:r>
    </w:p>
    <w:p w14:paraId="7AA22C39" w14:textId="77777777" w:rsidR="008D0293" w:rsidRPr="008962A0" w:rsidRDefault="008D0293" w:rsidP="00E84BE5">
      <w:pPr>
        <w:jc w:val="both"/>
        <w:rPr>
          <w:rFonts w:ascii="Times" w:hAnsi="Times"/>
        </w:rPr>
      </w:pPr>
    </w:p>
    <w:p w14:paraId="3A878B1B" w14:textId="77777777" w:rsidR="008D0293" w:rsidRPr="008962A0" w:rsidRDefault="00FD569E" w:rsidP="00E84BE5">
      <w:pPr>
        <w:jc w:val="both"/>
        <w:rPr>
          <w:rFonts w:ascii="Times" w:hAnsi="Times"/>
        </w:rPr>
      </w:pPr>
      <w:r w:rsidRPr="008962A0">
        <w:rPr>
          <w:rFonts w:ascii="Times" w:hAnsi="Times"/>
        </w:rPr>
        <w:t xml:space="preserve">                                             </w:t>
      </w:r>
    </w:p>
    <w:p w14:paraId="7CF06325" w14:textId="77777777" w:rsidR="008D0293" w:rsidRPr="008962A0" w:rsidRDefault="008D0293" w:rsidP="00E84BE5">
      <w:pPr>
        <w:jc w:val="both"/>
        <w:rPr>
          <w:rFonts w:ascii="Times" w:hAnsi="Times"/>
        </w:rPr>
      </w:pPr>
    </w:p>
    <w:p w14:paraId="2D188891" w14:textId="77777777" w:rsidR="008D0293" w:rsidRPr="008962A0" w:rsidRDefault="008D0293" w:rsidP="00E84BE5">
      <w:pPr>
        <w:jc w:val="both"/>
        <w:rPr>
          <w:rFonts w:ascii="Times" w:hAnsi="Times"/>
        </w:rPr>
      </w:pPr>
    </w:p>
    <w:p w14:paraId="213BDB8C" w14:textId="77777777" w:rsidR="008D0293" w:rsidRPr="008962A0" w:rsidRDefault="008D0293" w:rsidP="00E84BE5">
      <w:pPr>
        <w:jc w:val="both"/>
        <w:rPr>
          <w:rFonts w:ascii="Times" w:hAnsi="Times"/>
        </w:rPr>
      </w:pPr>
    </w:p>
    <w:p w14:paraId="654AAC72" w14:textId="77777777" w:rsidR="00955CCB" w:rsidRDefault="00955CCB" w:rsidP="00E84BE5">
      <w:pPr>
        <w:jc w:val="both"/>
        <w:rPr>
          <w:rFonts w:ascii="Times" w:hAnsi="Times"/>
        </w:rPr>
      </w:pPr>
    </w:p>
    <w:p w14:paraId="54F987A3" w14:textId="77777777" w:rsidR="006E1333" w:rsidRPr="006E1333" w:rsidRDefault="006E1333" w:rsidP="00E84BE5">
      <w:pPr>
        <w:jc w:val="both"/>
        <w:rPr>
          <w:rFonts w:ascii="Times" w:hAnsi="Times"/>
          <w:b/>
        </w:rPr>
      </w:pPr>
    </w:p>
    <w:p w14:paraId="03D55A3A" w14:textId="2AF306AA" w:rsidR="006E1333" w:rsidRPr="006E1333" w:rsidRDefault="00955CCB" w:rsidP="00E84BE5">
      <w:pPr>
        <w:jc w:val="both"/>
        <w:rPr>
          <w:rFonts w:ascii="Times" w:hAnsi="Times"/>
          <w:b/>
        </w:rPr>
      </w:pPr>
      <w:r w:rsidRPr="006E1333">
        <w:rPr>
          <w:rFonts w:ascii="Times" w:hAnsi="Times"/>
          <w:b/>
        </w:rPr>
        <w:t xml:space="preserve"> </w:t>
      </w:r>
      <w:r w:rsidR="00874F3D" w:rsidRPr="006E1333">
        <w:rPr>
          <w:rFonts w:ascii="Times" w:hAnsi="Times"/>
          <w:b/>
        </w:rPr>
        <w:t>Conclusion</w:t>
      </w:r>
    </w:p>
    <w:p w14:paraId="20CA4807" w14:textId="52AFDB16" w:rsidR="00095C51" w:rsidRDefault="00955CCB" w:rsidP="00E84BE5">
      <w:pPr>
        <w:jc w:val="both"/>
        <w:rPr>
          <w:rFonts w:ascii="Times" w:hAnsi="Times"/>
        </w:rPr>
      </w:pPr>
      <w:r w:rsidRPr="008962A0">
        <w:rPr>
          <w:rFonts w:ascii="Times" w:hAnsi="Times"/>
        </w:rPr>
        <w:t xml:space="preserve">There are multiple copies of tubulin genes across the eukaryotic kingdom. Cell biologists working with different species started isolating </w:t>
      </w:r>
      <w:r w:rsidR="006E1333">
        <w:rPr>
          <w:rFonts w:ascii="Times" w:hAnsi="Times"/>
        </w:rPr>
        <w:t>tubulin genes</w:t>
      </w:r>
      <w:r w:rsidRPr="008962A0">
        <w:rPr>
          <w:rFonts w:ascii="Times" w:hAnsi="Times"/>
        </w:rPr>
        <w:t xml:space="preserve"> and giving them randomized names but when they became too many, the naming became complicated resulting in orthologous genes having different nomenclatures. The other discrepancy is due to the fact that these genes are highly similar, co-expressed and sometimes interchangeable</w:t>
      </w:r>
      <w:r w:rsidR="00095C51">
        <w:rPr>
          <w:rFonts w:ascii="Times" w:hAnsi="Times"/>
        </w:rPr>
        <w:t xml:space="preserve"> (Nsamba et al. un published)</w:t>
      </w:r>
      <w:r w:rsidRPr="008962A0">
        <w:rPr>
          <w:rFonts w:ascii="Times" w:hAnsi="Times"/>
        </w:rPr>
        <w:t xml:space="preserve">. For example, on the protein level, human alpha tubulin proteins are 90% identical and 72% identical at the nucleotide level. The HUGO Gene Nomenclature Committee is a web database whose goal is to </w:t>
      </w:r>
      <w:r w:rsidRPr="008962A0">
        <w:rPr>
          <w:rFonts w:ascii="Times" w:hAnsi="Times" w:cs="Arial"/>
        </w:rPr>
        <w:t>assign a unique and meaningful name to every human gene.</w:t>
      </w:r>
      <w:r w:rsidRPr="008962A0">
        <w:rPr>
          <w:rFonts w:ascii="Times" w:hAnsi="Times"/>
        </w:rPr>
        <w:t xml:space="preserve"> </w:t>
      </w:r>
    </w:p>
    <w:p w14:paraId="681DD3F5" w14:textId="79FB0603" w:rsidR="000A6043" w:rsidRPr="008962A0" w:rsidRDefault="00955CCB" w:rsidP="00E84BE5">
      <w:pPr>
        <w:jc w:val="both"/>
        <w:rPr>
          <w:rFonts w:ascii="Times" w:hAnsi="Times"/>
        </w:rPr>
      </w:pPr>
      <w:r w:rsidRPr="008962A0">
        <w:rPr>
          <w:rFonts w:ascii="Times" w:hAnsi="Times"/>
        </w:rPr>
        <w:lastRenderedPageBreak/>
        <w:t>The previous nomenclature</w:t>
      </w:r>
      <w:r w:rsidR="00095C51">
        <w:rPr>
          <w:rFonts w:ascii="Times" w:hAnsi="Times"/>
        </w:rPr>
        <w:t xml:space="preserve"> of these proteins is not consistent</w:t>
      </w:r>
      <w:r w:rsidRPr="008962A0">
        <w:rPr>
          <w:rFonts w:ascii="Times" w:hAnsi="Times"/>
        </w:rPr>
        <w:t xml:space="preserve"> due to the reasons cited above however, with the advancement in molecular phylogen</w:t>
      </w:r>
      <w:r w:rsidR="00095C51">
        <w:rPr>
          <w:rFonts w:ascii="Times" w:hAnsi="Times"/>
        </w:rPr>
        <w:t>etics, discrepancy in naming can be</w:t>
      </w:r>
      <w:r w:rsidR="006E1333">
        <w:rPr>
          <w:rFonts w:ascii="Times" w:hAnsi="Times"/>
        </w:rPr>
        <w:t xml:space="preserve"> resolved and classification updated</w:t>
      </w:r>
      <w:r w:rsidR="00646317">
        <w:rPr>
          <w:rFonts w:ascii="Times" w:hAnsi="Times"/>
        </w:rPr>
        <w:t xml:space="preserve"> (</w:t>
      </w:r>
      <w:r w:rsidR="00646317" w:rsidRPr="008962A0">
        <w:rPr>
          <w:rFonts w:ascii="Times" w:hAnsi="Times"/>
        </w:rPr>
        <w:t>Khodiyar et al. 2007</w:t>
      </w:r>
      <w:r w:rsidR="00646317">
        <w:rPr>
          <w:rFonts w:ascii="Times" w:hAnsi="Times"/>
        </w:rPr>
        <w:t>).</w:t>
      </w:r>
      <w:r w:rsidR="006E1333">
        <w:rPr>
          <w:rFonts w:ascii="Times" w:hAnsi="Times"/>
        </w:rPr>
        <w:t xml:space="preserve"> </w:t>
      </w:r>
      <w:r w:rsidR="00095C51">
        <w:rPr>
          <w:rFonts w:ascii="Times" w:hAnsi="Times"/>
        </w:rPr>
        <w:t>Here, I defined e</w:t>
      </w:r>
      <w:r w:rsidRPr="008962A0">
        <w:rPr>
          <w:rFonts w:ascii="Times" w:hAnsi="Times"/>
        </w:rPr>
        <w:t xml:space="preserve">volutionary relationships </w:t>
      </w:r>
      <w:r w:rsidR="00095C51">
        <w:rPr>
          <w:rFonts w:ascii="Times" w:hAnsi="Times"/>
        </w:rPr>
        <w:t xml:space="preserve">of mammalian tubulin and predicted true nomenclature </w:t>
      </w:r>
      <w:r w:rsidRPr="008962A0">
        <w:rPr>
          <w:rFonts w:ascii="Times" w:hAnsi="Times"/>
        </w:rPr>
        <w:t xml:space="preserve">after aligning the sequences first and </w:t>
      </w:r>
      <w:r w:rsidR="009B6DDF" w:rsidRPr="008962A0">
        <w:rPr>
          <w:rFonts w:ascii="Times" w:hAnsi="Times"/>
        </w:rPr>
        <w:t>subsequently building a tree</w:t>
      </w:r>
      <w:r w:rsidRPr="008962A0">
        <w:rPr>
          <w:rFonts w:ascii="Times" w:hAnsi="Times"/>
        </w:rPr>
        <w:t xml:space="preserve"> by employing maximum likelihood an</w:t>
      </w:r>
      <w:r w:rsidR="00481881">
        <w:rPr>
          <w:rFonts w:ascii="Times" w:hAnsi="Times"/>
        </w:rPr>
        <w:t>d distance analysis. V</w:t>
      </w:r>
      <w:r w:rsidR="00095C51">
        <w:rPr>
          <w:rFonts w:ascii="Times" w:hAnsi="Times"/>
        </w:rPr>
        <w:t>alidating</w:t>
      </w:r>
      <w:r w:rsidRPr="008962A0">
        <w:rPr>
          <w:rFonts w:ascii="Times" w:hAnsi="Times"/>
        </w:rPr>
        <w:t xml:space="preserve"> the nomenclature of mammalian beta and alpha tubulin protein coding nucleotide sequences </w:t>
      </w:r>
      <w:r w:rsidR="00095C51">
        <w:rPr>
          <w:rFonts w:ascii="Times" w:hAnsi="Times"/>
        </w:rPr>
        <w:t xml:space="preserve">resulted </w:t>
      </w:r>
      <w:r w:rsidRPr="008962A0">
        <w:rPr>
          <w:rFonts w:ascii="Times" w:hAnsi="Times"/>
        </w:rPr>
        <w:t xml:space="preserve">into 4 groups for alpha tubulin and 6 classes for beta tubulin </w:t>
      </w:r>
      <w:r w:rsidR="00095C51">
        <w:rPr>
          <w:rFonts w:ascii="Times" w:hAnsi="Times"/>
        </w:rPr>
        <w:t>than</w:t>
      </w:r>
      <w:r w:rsidRPr="008962A0">
        <w:rPr>
          <w:rFonts w:ascii="Times" w:hAnsi="Times"/>
        </w:rPr>
        <w:t xml:space="preserve"> earlier reported. These groups correspond to the prefixes 1, 2, 3 and 4 wit</w:t>
      </w:r>
      <w:r w:rsidR="00095C51">
        <w:rPr>
          <w:rFonts w:ascii="Times" w:hAnsi="Times"/>
        </w:rPr>
        <w:t>h the sister members (homologs</w:t>
      </w:r>
      <w:r w:rsidRPr="008962A0">
        <w:rPr>
          <w:rFonts w:ascii="Times" w:hAnsi="Times"/>
        </w:rPr>
        <w:t>) assigned with letter</w:t>
      </w:r>
      <w:r w:rsidR="00095C51">
        <w:rPr>
          <w:rFonts w:ascii="Times" w:hAnsi="Times"/>
        </w:rPr>
        <w:t>s A, B, C depending on their number.</w:t>
      </w:r>
      <w:r w:rsidRPr="008962A0">
        <w:rPr>
          <w:rFonts w:ascii="Times" w:hAnsi="Times"/>
        </w:rPr>
        <w:t xml:space="preserve"> </w:t>
      </w:r>
      <w:r w:rsidR="00095C51">
        <w:rPr>
          <w:rFonts w:ascii="Times" w:hAnsi="Times"/>
        </w:rPr>
        <w:t>B</w:t>
      </w:r>
      <w:r w:rsidR="00D40820" w:rsidRPr="008962A0">
        <w:rPr>
          <w:rFonts w:ascii="Times" w:hAnsi="Times"/>
        </w:rPr>
        <w:t xml:space="preserve">eta tubulin </w:t>
      </w:r>
      <w:r w:rsidR="00095C51">
        <w:rPr>
          <w:rFonts w:ascii="Times" w:hAnsi="Times"/>
        </w:rPr>
        <w:t xml:space="preserve">protein </w:t>
      </w:r>
      <w:r w:rsidRPr="008962A0">
        <w:rPr>
          <w:rFonts w:ascii="Times" w:hAnsi="Times"/>
        </w:rPr>
        <w:t>classes range from I to V1. In addition, h</w:t>
      </w:r>
      <w:r w:rsidR="00874F3D" w:rsidRPr="008962A0">
        <w:rPr>
          <w:rFonts w:ascii="Times" w:hAnsi="Times"/>
        </w:rPr>
        <w:t>ypothesis testing using codeml has revealed to us that alpha and beta tubulin sequences are exposed to different rates of selection</w:t>
      </w:r>
      <w:r w:rsidR="00095C51">
        <w:rPr>
          <w:rFonts w:ascii="Times" w:hAnsi="Times"/>
        </w:rPr>
        <w:t>,</w:t>
      </w:r>
      <w:r w:rsidR="00874F3D" w:rsidRPr="008962A0">
        <w:rPr>
          <w:rFonts w:ascii="Times" w:hAnsi="Times"/>
        </w:rPr>
        <w:t xml:space="preserve"> alpha being under positive selection whereas beta negative selection.</w:t>
      </w:r>
      <w:r w:rsidR="000A6043" w:rsidRPr="008962A0">
        <w:rPr>
          <w:rFonts w:ascii="Times" w:hAnsi="Times"/>
        </w:rPr>
        <w:t xml:space="preserve"> We thus conclude that phylogenetic </w:t>
      </w:r>
      <w:r w:rsidR="009B6DDF" w:rsidRPr="008962A0">
        <w:rPr>
          <w:rFonts w:ascii="Times" w:hAnsi="Times"/>
        </w:rPr>
        <w:t xml:space="preserve">analysis </w:t>
      </w:r>
      <w:r w:rsidR="000A6043" w:rsidRPr="008962A0">
        <w:rPr>
          <w:rFonts w:ascii="Times" w:hAnsi="Times"/>
        </w:rPr>
        <w:t>is a powerful tool to understand evolutionary relationships among species and on the genome level</w:t>
      </w:r>
      <w:r w:rsidRPr="008962A0">
        <w:rPr>
          <w:rFonts w:ascii="Times" w:hAnsi="Times"/>
        </w:rPr>
        <w:t>.</w:t>
      </w:r>
    </w:p>
    <w:p w14:paraId="5B594CAC" w14:textId="77777777" w:rsidR="0057423A" w:rsidRDefault="0057423A" w:rsidP="00E84BE5">
      <w:pPr>
        <w:jc w:val="both"/>
        <w:rPr>
          <w:rFonts w:ascii="Times" w:hAnsi="Times"/>
        </w:rPr>
      </w:pPr>
    </w:p>
    <w:p w14:paraId="2E229C46" w14:textId="77777777" w:rsidR="00646317" w:rsidRPr="008962A0" w:rsidRDefault="00646317" w:rsidP="00E84BE5">
      <w:pPr>
        <w:jc w:val="both"/>
        <w:rPr>
          <w:rFonts w:ascii="Times" w:hAnsi="Times"/>
        </w:rPr>
      </w:pPr>
    </w:p>
    <w:p w14:paraId="0BDF4731" w14:textId="77777777" w:rsidR="00CF4D84" w:rsidRPr="000B5DC7" w:rsidRDefault="00CF4D84" w:rsidP="000B5DC7">
      <w:pPr>
        <w:jc w:val="both"/>
        <w:rPr>
          <w:rFonts w:ascii="Times" w:hAnsi="Times"/>
          <w:b/>
        </w:rPr>
      </w:pPr>
      <w:r w:rsidRPr="000B5DC7">
        <w:rPr>
          <w:rFonts w:ascii="Times" w:hAnsi="Times"/>
          <w:b/>
        </w:rPr>
        <w:t>References</w:t>
      </w:r>
    </w:p>
    <w:p w14:paraId="7F8A70ED" w14:textId="77777777" w:rsidR="000B5DC7" w:rsidRPr="000B5DC7" w:rsidRDefault="000B5DC7" w:rsidP="000B5DC7">
      <w:pPr>
        <w:pStyle w:val="p1"/>
        <w:numPr>
          <w:ilvl w:val="0"/>
          <w:numId w:val="3"/>
        </w:numPr>
        <w:spacing w:line="276" w:lineRule="auto"/>
        <w:jc w:val="both"/>
        <w:rPr>
          <w:color w:val="2F2A2B"/>
          <w:sz w:val="24"/>
          <w:szCs w:val="24"/>
        </w:rPr>
      </w:pPr>
      <w:r w:rsidRPr="000B5DC7">
        <w:rPr>
          <w:color w:val="2F2A2B"/>
          <w:sz w:val="24"/>
          <w:szCs w:val="24"/>
        </w:rPr>
        <w:t>Huzil et al, 2007, The Roles of β-Tubulin Mutations and Isotype Expression in Acquired Drug Resistance. Cancer Informatics 2007: 3 159–181</w:t>
      </w:r>
    </w:p>
    <w:p w14:paraId="194761D6" w14:textId="6DB1D37B" w:rsidR="000B5DC7" w:rsidRPr="000B5DC7" w:rsidRDefault="000B5DC7" w:rsidP="000B5DC7">
      <w:pPr>
        <w:pStyle w:val="p1"/>
        <w:numPr>
          <w:ilvl w:val="0"/>
          <w:numId w:val="3"/>
        </w:numPr>
        <w:spacing w:line="276" w:lineRule="auto"/>
        <w:jc w:val="both"/>
        <w:rPr>
          <w:color w:val="2F2A2B"/>
          <w:sz w:val="24"/>
          <w:szCs w:val="24"/>
        </w:rPr>
      </w:pPr>
      <w:r w:rsidRPr="000B5DC7">
        <w:rPr>
          <w:color w:val="2F2A2B"/>
          <w:sz w:val="24"/>
          <w:szCs w:val="24"/>
        </w:rPr>
        <w:t>Huzil et al, 2007, The Roles of β-Tubulin Mutations and Isotype Expression</w:t>
      </w:r>
      <w:r w:rsidRPr="000B5DC7">
        <w:rPr>
          <w:color w:val="2F2A2B"/>
          <w:sz w:val="24"/>
          <w:szCs w:val="24"/>
        </w:rPr>
        <w:t xml:space="preserve"> </w:t>
      </w:r>
      <w:r w:rsidRPr="000B5DC7">
        <w:rPr>
          <w:color w:val="2F2A2B"/>
          <w:sz w:val="24"/>
          <w:szCs w:val="24"/>
        </w:rPr>
        <w:t>in Acquired Drug Resistance. Cancer Informatics 2007: 3 159–181</w:t>
      </w:r>
    </w:p>
    <w:p w14:paraId="46EFFB59" w14:textId="10A917B2" w:rsidR="000B5DC7" w:rsidRPr="000B5DC7" w:rsidRDefault="000B5DC7" w:rsidP="000B5DC7">
      <w:pPr>
        <w:pStyle w:val="ListParagraph"/>
        <w:numPr>
          <w:ilvl w:val="0"/>
          <w:numId w:val="3"/>
        </w:numPr>
        <w:spacing w:line="276" w:lineRule="auto"/>
        <w:jc w:val="both"/>
        <w:rPr>
          <w:rFonts w:ascii="Times" w:hAnsi="Times"/>
        </w:rPr>
      </w:pPr>
      <w:r w:rsidRPr="000B5DC7">
        <w:rPr>
          <w:rFonts w:ascii="Times" w:hAnsi="Times"/>
        </w:rPr>
        <w:t>Thomas D. Cushion et a., 2014, De Novo Mutations in the Beta-Tubulin Gene TUBB2A Cause Simplified Gyral Patterning and Infantile-Onset Epilepsy. The American Journal of Human Genetics 94, 634–641, April 3, 2014</w:t>
      </w:r>
    </w:p>
    <w:p w14:paraId="0FBADB13" w14:textId="77777777" w:rsidR="0083755C" w:rsidRPr="000B5DC7" w:rsidRDefault="0083755C" w:rsidP="000B5DC7">
      <w:pPr>
        <w:pStyle w:val="ListParagraph"/>
        <w:numPr>
          <w:ilvl w:val="0"/>
          <w:numId w:val="3"/>
        </w:numPr>
        <w:jc w:val="both"/>
        <w:rPr>
          <w:rFonts w:ascii="Times" w:hAnsi="Times"/>
          <w:shd w:val="clear" w:color="auto" w:fill="FFFFFF"/>
        </w:rPr>
      </w:pPr>
      <w:r w:rsidRPr="000B5DC7">
        <w:rPr>
          <w:rFonts w:ascii="Times" w:hAnsi="Times"/>
          <w:shd w:val="clear" w:color="auto" w:fill="FFFFFF"/>
        </w:rPr>
        <w:t>Adachi, J., and M. Hasegawa. 1996a. MOLPHY Version 2.3: Programs for molecular phylogenetics based oÂ</w:t>
      </w:r>
      <w:r w:rsidRPr="000B5DC7">
        <w:rPr>
          <w:rFonts w:ascii="Times" w:hAnsi="Times"/>
          <w:shd w:val="clear" w:color="auto" w:fill="FFFFFF"/>
        </w:rPr>
        <w:softHyphen/>
        <w:t>n maximum likelihood. Computer science monographs, 28:1-150. Institute of Statistical Mathematics, Tokyo. </w:t>
      </w:r>
    </w:p>
    <w:p w14:paraId="0E732B31" w14:textId="77777777" w:rsidR="0083755C" w:rsidRPr="000B5DC7" w:rsidRDefault="0083755C" w:rsidP="000B5DC7">
      <w:pPr>
        <w:pStyle w:val="ListParagraph"/>
        <w:numPr>
          <w:ilvl w:val="0"/>
          <w:numId w:val="3"/>
        </w:numPr>
        <w:jc w:val="both"/>
        <w:rPr>
          <w:rFonts w:ascii="Times" w:hAnsi="Times"/>
        </w:rPr>
      </w:pPr>
      <w:r w:rsidRPr="000B5DC7">
        <w:rPr>
          <w:rFonts w:ascii="Times" w:hAnsi="Times"/>
          <w:shd w:val="clear" w:color="auto" w:fill="FFFFFF"/>
        </w:rPr>
        <w:t>Adachi, J., and M. Hasegawa. 1996b. Model of amino acid substitution in proteins encoded by mitochondrial DNA. Journal of Molecular Evolution 42:459-468.[</w:t>
      </w:r>
      <w:proofErr w:type="spellStart"/>
      <w:r w:rsidR="00CD2EE7" w:rsidRPr="000B5DC7">
        <w:fldChar w:fldCharType="begin"/>
      </w:r>
      <w:r w:rsidR="00CD2EE7" w:rsidRPr="000B5DC7">
        <w:instrText xml:space="preserve"> HYPERLINK "http://www.ncbi.nlm.nih.gov/entrez/query.fcgi?cmd=Retrieve&amp;db=pubmed&amp;dopt=Abstract&amp;list_uids=8642615&amp;itool=iconabstr" </w:instrText>
      </w:r>
      <w:r w:rsidR="00CD2EE7" w:rsidRPr="000B5DC7">
        <w:fldChar w:fldCharType="separate"/>
      </w:r>
      <w:proofErr w:type="spellEnd"/>
      <w:r w:rsidRPr="000B5DC7">
        <w:rPr>
          <w:rFonts w:ascii="Times" w:hAnsi="Times"/>
          <w:b/>
          <w:bCs/>
          <w:u w:val="single"/>
        </w:rPr>
        <w:t>Entrez</w:t>
      </w:r>
      <w:r w:rsidR="00CD2EE7" w:rsidRPr="000B5DC7">
        <w:rPr>
          <w:rFonts w:ascii="Times" w:hAnsi="Times"/>
          <w:b/>
          <w:bCs/>
          <w:u w:val="single"/>
        </w:rPr>
        <w:fldChar w:fldCharType="end"/>
      </w:r>
      <w:r w:rsidRPr="000B5DC7">
        <w:rPr>
          <w:rFonts w:ascii="Times" w:hAnsi="Times"/>
          <w:shd w:val="clear" w:color="auto" w:fill="FFFFFF"/>
        </w:rPr>
        <w:t>] </w:t>
      </w:r>
    </w:p>
    <w:p w14:paraId="734CAE9F" w14:textId="77777777" w:rsidR="0083755C" w:rsidRPr="000B5DC7" w:rsidRDefault="0083755C" w:rsidP="000B5DC7">
      <w:pPr>
        <w:pStyle w:val="ListParagraph"/>
        <w:numPr>
          <w:ilvl w:val="0"/>
          <w:numId w:val="3"/>
        </w:numPr>
        <w:jc w:val="both"/>
        <w:rPr>
          <w:rFonts w:ascii="Times" w:hAnsi="Times"/>
        </w:rPr>
      </w:pPr>
      <w:r w:rsidRPr="000B5DC7">
        <w:rPr>
          <w:rFonts w:ascii="Times" w:hAnsi="Times"/>
        </w:rPr>
        <w:t xml:space="preserve">Markova et al, 2015; </w:t>
      </w:r>
      <w:r w:rsidRPr="000B5DC7">
        <w:rPr>
          <w:rFonts w:ascii="Times" w:hAnsi="Times" w:cs="Arial"/>
          <w:kern w:val="36"/>
        </w:rPr>
        <w:t>Genetic Disorders Affecting Tubulin Cytoskeleton. J</w:t>
      </w:r>
      <w:hyperlink r:id="rId33" w:history="1">
        <w:r w:rsidRPr="000B5DC7">
          <w:rPr>
            <w:rFonts w:ascii="Times" w:hAnsi="Times" w:cs="Arial"/>
            <w:u w:val="single"/>
          </w:rPr>
          <w:t>ournal of Biomedical and Clinical Research</w:t>
        </w:r>
      </w:hyperlink>
    </w:p>
    <w:p w14:paraId="5FD3EFF6" w14:textId="77777777" w:rsidR="0083755C" w:rsidRPr="000B5DC7" w:rsidRDefault="0083755C" w:rsidP="000B5DC7">
      <w:pPr>
        <w:pStyle w:val="NormalWeb"/>
        <w:numPr>
          <w:ilvl w:val="0"/>
          <w:numId w:val="3"/>
        </w:numPr>
        <w:jc w:val="both"/>
        <w:rPr>
          <w:rFonts w:ascii="Times" w:hAnsi="Times"/>
        </w:rPr>
      </w:pPr>
      <w:r w:rsidRPr="000B5DC7">
        <w:rPr>
          <w:rFonts w:ascii="Times" w:hAnsi="Times"/>
        </w:rPr>
        <w:t>http://envgen.nox.ac.uk/bioinformatics/docs/codeml.html</w:t>
      </w:r>
    </w:p>
    <w:p w14:paraId="60A9A747" w14:textId="77777777" w:rsidR="0083755C" w:rsidRPr="000B5DC7" w:rsidRDefault="00CD2EE7" w:rsidP="000B5DC7">
      <w:pPr>
        <w:pStyle w:val="NormalWeb"/>
        <w:numPr>
          <w:ilvl w:val="0"/>
          <w:numId w:val="3"/>
        </w:numPr>
        <w:jc w:val="both"/>
        <w:rPr>
          <w:rFonts w:ascii="Times" w:hAnsi="Times"/>
        </w:rPr>
      </w:pPr>
      <w:hyperlink r:id="rId34" w:history="1">
        <w:r w:rsidR="0083755C" w:rsidRPr="000B5DC7">
          <w:rPr>
            <w:rStyle w:val="Hyperlink"/>
            <w:rFonts w:ascii="Times" w:hAnsi="Times"/>
            <w:color w:val="auto"/>
          </w:rPr>
          <w:t>http://abacus.gene.ucl.ac.uk/software/pamlFAQs.pdf</w:t>
        </w:r>
      </w:hyperlink>
    </w:p>
    <w:p w14:paraId="678332BF" w14:textId="77777777" w:rsidR="008336CD" w:rsidRPr="000B5DC7" w:rsidRDefault="008336CD" w:rsidP="000B5DC7">
      <w:pPr>
        <w:pStyle w:val="ListParagraph"/>
        <w:numPr>
          <w:ilvl w:val="0"/>
          <w:numId w:val="3"/>
        </w:numPr>
        <w:jc w:val="both"/>
        <w:rPr>
          <w:rFonts w:ascii="Times" w:hAnsi="Times" w:cs="Arial"/>
        </w:rPr>
      </w:pPr>
      <w:r w:rsidRPr="000B5DC7">
        <w:rPr>
          <w:rFonts w:ascii="Times" w:hAnsi="Times" w:cs="Arial"/>
        </w:rPr>
        <w:t>A.</w:t>
      </w:r>
      <w:r w:rsidRPr="000B5DC7">
        <w:rPr>
          <w:rStyle w:val="apple-converted-space"/>
          <w:rFonts w:ascii="Times" w:hAnsi="Times" w:cs="Arial"/>
        </w:rPr>
        <w:t> </w:t>
      </w:r>
      <w:r w:rsidRPr="000B5DC7">
        <w:rPr>
          <w:rFonts w:ascii="Times" w:hAnsi="Times" w:cs="Arial"/>
        </w:rPr>
        <w:t>Villasante,</w:t>
      </w:r>
      <w:r w:rsidRPr="000B5DC7">
        <w:rPr>
          <w:rStyle w:val="apple-converted-space"/>
          <w:rFonts w:ascii="Times" w:hAnsi="Times" w:cs="Arial"/>
        </w:rPr>
        <w:t> </w:t>
      </w:r>
      <w:r w:rsidRPr="000B5DC7">
        <w:rPr>
          <w:rStyle w:val="Emphasis"/>
          <w:rFonts w:ascii="Times" w:hAnsi="Times" w:cs="Arial"/>
        </w:rPr>
        <w:t>et al.</w:t>
      </w:r>
      <w:r w:rsidR="002019CB" w:rsidRPr="000B5DC7">
        <w:rPr>
          <w:rStyle w:val="Emphasis"/>
          <w:rFonts w:ascii="Times" w:hAnsi="Times" w:cs="Arial"/>
        </w:rPr>
        <w:t xml:space="preserve">.1986. </w:t>
      </w:r>
      <w:r w:rsidRPr="000B5DC7">
        <w:rPr>
          <w:rStyle w:val="Strong"/>
          <w:rFonts w:ascii="Times" w:hAnsi="Times" w:cs="Arial"/>
          <w:b w:val="0"/>
        </w:rPr>
        <w:t>Six mouse alpha-tubulin mRNAs encode five distinct isotypes: testis-specific expression of two sister genes.</w:t>
      </w:r>
      <w:r w:rsidRPr="000B5DC7">
        <w:rPr>
          <w:rStyle w:val="Strong"/>
          <w:rFonts w:ascii="Times" w:hAnsi="Times" w:cs="Arial"/>
        </w:rPr>
        <w:t xml:space="preserve"> </w:t>
      </w:r>
      <w:r w:rsidRPr="000B5DC7">
        <w:rPr>
          <w:rFonts w:ascii="Times" w:hAnsi="Times" w:cs="Arial"/>
        </w:rPr>
        <w:t>Mol. Cell. Biol.,</w:t>
      </w:r>
      <w:r w:rsidRPr="000B5DC7">
        <w:rPr>
          <w:rStyle w:val="apple-converted-space"/>
          <w:rFonts w:ascii="Times" w:hAnsi="Times" w:cs="Arial"/>
        </w:rPr>
        <w:t> </w:t>
      </w:r>
      <w:r w:rsidRPr="000B5DC7">
        <w:rPr>
          <w:rFonts w:ascii="Times" w:hAnsi="Times" w:cs="Arial"/>
        </w:rPr>
        <w:t>6</w:t>
      </w:r>
      <w:r w:rsidRPr="000B5DC7">
        <w:rPr>
          <w:rStyle w:val="apple-converted-space"/>
          <w:rFonts w:ascii="Times" w:hAnsi="Times" w:cs="Arial"/>
        </w:rPr>
        <w:t> </w:t>
      </w:r>
      <w:r w:rsidRPr="000B5DC7">
        <w:rPr>
          <w:rFonts w:ascii="Times" w:hAnsi="Times" w:cs="Arial"/>
        </w:rPr>
        <w:t>(1986), pp.</w:t>
      </w:r>
      <w:r w:rsidRPr="000B5DC7">
        <w:rPr>
          <w:rStyle w:val="apple-converted-space"/>
          <w:rFonts w:ascii="Times" w:hAnsi="Times" w:cs="Arial"/>
        </w:rPr>
        <w:t> </w:t>
      </w:r>
      <w:r w:rsidRPr="000B5DC7">
        <w:rPr>
          <w:rFonts w:ascii="Times" w:hAnsi="Times" w:cs="Arial"/>
        </w:rPr>
        <w:t>2409-2419</w:t>
      </w:r>
    </w:p>
    <w:p w14:paraId="61D8AE74" w14:textId="77777777" w:rsidR="00F974B0" w:rsidRPr="000B5DC7" w:rsidRDefault="002019CB" w:rsidP="000B5DC7">
      <w:pPr>
        <w:pStyle w:val="NormalWeb"/>
        <w:numPr>
          <w:ilvl w:val="0"/>
          <w:numId w:val="3"/>
        </w:numPr>
        <w:jc w:val="both"/>
        <w:rPr>
          <w:rFonts w:ascii="Times" w:hAnsi="Times"/>
        </w:rPr>
      </w:pPr>
      <w:r w:rsidRPr="000B5DC7">
        <w:rPr>
          <w:rFonts w:ascii="Times" w:hAnsi="Times"/>
        </w:rPr>
        <w:t>Cristina Rodr ́ıguez-Antona et al 2010. Tumoral and Tissue-Specific Expression of the Major Human b-Tubulin Isotypes. Cytoskeleton, April 2010 67:214–223 (doi: 10.1002/cm.20436)</w:t>
      </w:r>
    </w:p>
    <w:p w14:paraId="7C08C8B4" w14:textId="77777777" w:rsidR="000B5DC7" w:rsidRPr="000B5DC7" w:rsidRDefault="00F974B0" w:rsidP="000B5DC7">
      <w:pPr>
        <w:pStyle w:val="NormalWeb"/>
        <w:numPr>
          <w:ilvl w:val="0"/>
          <w:numId w:val="3"/>
        </w:numPr>
        <w:jc w:val="both"/>
        <w:rPr>
          <w:rFonts w:ascii="Times" w:hAnsi="Times"/>
        </w:rPr>
      </w:pPr>
      <w:r w:rsidRPr="000B5DC7">
        <w:rPr>
          <w:rStyle w:val="authorsname"/>
          <w:rFonts w:ascii="Times" w:hAnsi="Times"/>
        </w:rPr>
        <w:t>John H. Gillespie</w:t>
      </w:r>
      <w:r w:rsidRPr="000B5DC7">
        <w:rPr>
          <w:rFonts w:ascii="Times" w:hAnsi="Times"/>
          <w:spacing w:val="2"/>
          <w:lang w:val="en"/>
        </w:rPr>
        <w:t>, 1995. On Ohta's hypothesis: Most amino acid substitutions are deleterious.</w:t>
      </w:r>
      <w:r w:rsidRPr="000B5DC7">
        <w:rPr>
          <w:rFonts w:ascii="Times" w:hAnsi="Times"/>
          <w:spacing w:val="4"/>
        </w:rPr>
        <w:t xml:space="preserve"> J Mol Evol (1995) 40: 64. </w:t>
      </w:r>
      <w:hyperlink r:id="rId35" w:history="1">
        <w:r w:rsidR="00646317" w:rsidRPr="000B5DC7">
          <w:rPr>
            <w:rStyle w:val="Hyperlink"/>
            <w:rFonts w:ascii="Times" w:hAnsi="Times"/>
            <w:spacing w:val="4"/>
          </w:rPr>
          <w:t>https://doi.org/10.1007/BF00166596</w:t>
        </w:r>
      </w:hyperlink>
      <w:r w:rsidRPr="000B5DC7">
        <w:rPr>
          <w:rFonts w:ascii="Times" w:hAnsi="Times"/>
          <w:spacing w:val="4"/>
        </w:rPr>
        <w:t>.</w:t>
      </w:r>
    </w:p>
    <w:p w14:paraId="00D1F496" w14:textId="7E7EB652" w:rsidR="00646317" w:rsidRPr="000B5DC7" w:rsidRDefault="000B5DC7" w:rsidP="000B5DC7">
      <w:pPr>
        <w:pStyle w:val="NormalWeb"/>
        <w:numPr>
          <w:ilvl w:val="0"/>
          <w:numId w:val="3"/>
        </w:numPr>
        <w:jc w:val="both"/>
        <w:rPr>
          <w:rFonts w:ascii="Times" w:hAnsi="Times"/>
        </w:rPr>
      </w:pPr>
      <w:r w:rsidRPr="000B5DC7">
        <w:rPr>
          <w:rFonts w:eastAsiaTheme="minorHAnsi"/>
        </w:rPr>
        <w:t xml:space="preserve">Jayne Aiken </w:t>
      </w:r>
      <w:r w:rsidRPr="000B5DC7">
        <w:rPr>
          <w:rFonts w:eastAsiaTheme="minorHAnsi"/>
        </w:rPr>
        <w:t>1,</w:t>
      </w:r>
      <w:r w:rsidRPr="000B5DC7">
        <w:rPr>
          <w:rFonts w:eastAsiaTheme="minorHAnsi"/>
        </w:rPr>
        <w:t xml:space="preserve"> Georgia Buscaglia 2, Emily A. Bates </w:t>
      </w:r>
      <w:r w:rsidRPr="000B5DC7">
        <w:rPr>
          <w:rFonts w:eastAsiaTheme="minorHAnsi"/>
        </w:rPr>
        <w:t>2 and</w:t>
      </w:r>
      <w:r w:rsidRPr="000B5DC7">
        <w:rPr>
          <w:rFonts w:eastAsiaTheme="minorHAnsi"/>
        </w:rPr>
        <w:t xml:space="preserve"> Jeffrey K. Moore 1, </w:t>
      </w:r>
      <w:r w:rsidRPr="000B5DC7">
        <w:rPr>
          <w:rFonts w:eastAsiaTheme="minorHAnsi"/>
        </w:rPr>
        <w:t>2017. The a-tubulin gene TUBA1A in brain development: A Key Ingredient in the neuronal isotype b</w:t>
      </w:r>
      <w:r w:rsidRPr="000B5DC7">
        <w:rPr>
          <w:rFonts w:eastAsiaTheme="minorHAnsi"/>
        </w:rPr>
        <w:t>lend</w:t>
      </w:r>
      <w:r w:rsidRPr="000B5DC7">
        <w:rPr>
          <w:rFonts w:eastAsiaTheme="minorHAnsi"/>
        </w:rPr>
        <w:t xml:space="preserve">. </w:t>
      </w:r>
      <w:r w:rsidRPr="000B5DC7">
        <w:rPr>
          <w:rFonts w:eastAsiaTheme="minorHAnsi"/>
        </w:rPr>
        <w:t>J. Dev. Biol. 2017, 5, 8; doi:10.3390/jdb5030008</w:t>
      </w:r>
    </w:p>
    <w:p w14:paraId="7BD33BC4" w14:textId="77777777" w:rsidR="000A6043" w:rsidRDefault="000A6043" w:rsidP="00E84BE5">
      <w:pPr>
        <w:jc w:val="both"/>
        <w:rPr>
          <w:rFonts w:ascii="Times" w:hAnsi="Times"/>
        </w:rPr>
      </w:pPr>
    </w:p>
    <w:p w14:paraId="2171E3D5" w14:textId="77777777" w:rsidR="00CD2EE7" w:rsidRPr="008962A0" w:rsidRDefault="00CD2EE7" w:rsidP="00E84BE5">
      <w:pPr>
        <w:jc w:val="both"/>
        <w:rPr>
          <w:rFonts w:ascii="Times" w:hAnsi="Times"/>
          <w:b/>
        </w:rPr>
      </w:pPr>
    </w:p>
    <w:p w14:paraId="71A8D359" w14:textId="7892BBC3" w:rsidR="0057423A" w:rsidRPr="008962A0" w:rsidRDefault="00481881" w:rsidP="00E84BE5">
      <w:pPr>
        <w:jc w:val="both"/>
        <w:rPr>
          <w:rFonts w:ascii="Times" w:hAnsi="Times"/>
          <w:b/>
        </w:rPr>
      </w:pPr>
      <w:r>
        <w:rPr>
          <w:rFonts w:ascii="Times" w:hAnsi="Times"/>
          <w:b/>
        </w:rPr>
        <w:lastRenderedPageBreak/>
        <w:t>Supplemental figures</w:t>
      </w:r>
    </w:p>
    <w:p w14:paraId="37687ADA" w14:textId="303A1383" w:rsidR="0057423A" w:rsidRPr="008962A0" w:rsidRDefault="0057423A" w:rsidP="00E84BE5">
      <w:pPr>
        <w:jc w:val="both"/>
        <w:rPr>
          <w:rFonts w:ascii="Times" w:hAnsi="Times"/>
        </w:rPr>
      </w:pPr>
      <w:r w:rsidRPr="008962A0">
        <w:rPr>
          <w:rFonts w:ascii="Times" w:hAnsi="Times"/>
        </w:rPr>
        <w:t xml:space="preserve">                  </w:t>
      </w:r>
    </w:p>
    <w:p w14:paraId="3E3DC9EC" w14:textId="77777777" w:rsidR="0057423A" w:rsidRPr="008962A0" w:rsidRDefault="0057423A" w:rsidP="00E84BE5">
      <w:pPr>
        <w:jc w:val="both"/>
        <w:rPr>
          <w:rFonts w:ascii="Times" w:hAnsi="Times"/>
          <w:b/>
        </w:rPr>
      </w:pPr>
      <w:r w:rsidRPr="008962A0">
        <w:rPr>
          <w:rFonts w:ascii="Times" w:hAnsi="Times"/>
          <w:b/>
        </w:rPr>
        <w:t>S1</w:t>
      </w:r>
    </w:p>
    <w:p w14:paraId="22422E26" w14:textId="708BD645" w:rsidR="00481881" w:rsidRPr="008962A0" w:rsidRDefault="00CF4D84" w:rsidP="00E84BE5">
      <w:pPr>
        <w:jc w:val="both"/>
        <w:rPr>
          <w:rFonts w:ascii="Times" w:hAnsi="Times"/>
        </w:rPr>
      </w:pPr>
      <w:r w:rsidRPr="008962A0">
        <w:rPr>
          <w:rFonts w:ascii="Times" w:hAnsi="Times"/>
        </w:rPr>
        <w:t xml:space="preserve">Strict consensus tree </w:t>
      </w:r>
      <w:r w:rsidR="00481881">
        <w:rPr>
          <w:rFonts w:ascii="Times" w:hAnsi="Times"/>
        </w:rPr>
        <w:t>for beta-tubulin proteins constructed by neighbor joining method from</w:t>
      </w:r>
      <w:r w:rsidRPr="008962A0">
        <w:rPr>
          <w:rFonts w:ascii="Times" w:hAnsi="Times"/>
        </w:rPr>
        <w:t xml:space="preserve"> 4 mod</w:t>
      </w:r>
      <w:r w:rsidR="00481881">
        <w:rPr>
          <w:rFonts w:ascii="Times" w:hAnsi="Times"/>
        </w:rPr>
        <w:t xml:space="preserve">els of amino acid substitution available in protdist, </w:t>
      </w:r>
      <w:r w:rsidRPr="008962A0">
        <w:rPr>
          <w:rFonts w:ascii="Times" w:hAnsi="Times"/>
        </w:rPr>
        <w:t>JTT, PMB, PAM and Kimura</w:t>
      </w:r>
      <w:r w:rsidR="00481881">
        <w:rPr>
          <w:rFonts w:ascii="Times" w:hAnsi="Times"/>
        </w:rPr>
        <w:t>. The tree is colored to represent the major tubulin protein groups, purple-beta-tubulin protein isotypes and green-alpha tubulin isotypes.</w:t>
      </w:r>
    </w:p>
    <w:p w14:paraId="16B8A514" w14:textId="77777777" w:rsidR="00CF4D84" w:rsidRPr="008962A0" w:rsidRDefault="00CF4D84" w:rsidP="00E84BE5">
      <w:pPr>
        <w:jc w:val="both"/>
        <w:rPr>
          <w:rFonts w:ascii="Times" w:hAnsi="Times"/>
          <w:b/>
        </w:rPr>
      </w:pPr>
    </w:p>
    <w:p w14:paraId="44A1A34B" w14:textId="77777777" w:rsidR="0057423A" w:rsidRPr="008962A0" w:rsidRDefault="00CF4D84" w:rsidP="00E84BE5">
      <w:pPr>
        <w:jc w:val="both"/>
        <w:rPr>
          <w:rFonts w:ascii="Times" w:hAnsi="Times"/>
        </w:rPr>
      </w:pPr>
      <w:r w:rsidRPr="008962A0">
        <w:rPr>
          <w:rFonts w:ascii="Times" w:hAnsi="Times"/>
          <w:noProof/>
        </w:rPr>
        <w:drawing>
          <wp:inline distT="0" distB="0" distL="0" distR="0" wp14:anchorId="35064D16" wp14:editId="4DC81D2F">
            <wp:extent cx="6692900" cy="5162686"/>
            <wp:effectExtent l="0" t="0" r="0" b="635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Alpha_beta.strict.txt.jpg"/>
                    <pic:cNvPicPr/>
                  </pic:nvPicPr>
                  <pic:blipFill>
                    <a:blip r:embed="rId36">
                      <a:extLst>
                        <a:ext uri="{28A0092B-C50C-407E-A947-70E740481C1C}">
                          <a14:useLocalDpi xmlns:a14="http://schemas.microsoft.com/office/drawing/2010/main" val="0"/>
                        </a:ext>
                      </a:extLst>
                    </a:blip>
                    <a:stretch>
                      <a:fillRect/>
                    </a:stretch>
                  </pic:blipFill>
                  <pic:spPr>
                    <a:xfrm>
                      <a:off x="0" y="0"/>
                      <a:ext cx="6703028" cy="5170498"/>
                    </a:xfrm>
                    <a:prstGeom prst="rect">
                      <a:avLst/>
                    </a:prstGeom>
                  </pic:spPr>
                </pic:pic>
              </a:graphicData>
            </a:graphic>
          </wp:inline>
        </w:drawing>
      </w:r>
    </w:p>
    <w:p w14:paraId="0802427A" w14:textId="77777777" w:rsidR="0057423A" w:rsidRPr="008962A0" w:rsidRDefault="0057423A" w:rsidP="00E84BE5">
      <w:pPr>
        <w:jc w:val="both"/>
        <w:rPr>
          <w:rFonts w:ascii="Times" w:hAnsi="Times"/>
        </w:rPr>
      </w:pPr>
    </w:p>
    <w:p w14:paraId="59BCE7B5" w14:textId="77777777" w:rsidR="0057423A" w:rsidRPr="008962A0" w:rsidRDefault="0057423A" w:rsidP="00E84BE5">
      <w:pPr>
        <w:jc w:val="both"/>
        <w:rPr>
          <w:rFonts w:ascii="Times" w:hAnsi="Times"/>
        </w:rPr>
      </w:pPr>
    </w:p>
    <w:p w14:paraId="3F11FD18" w14:textId="77777777" w:rsidR="0057423A" w:rsidRPr="008962A0" w:rsidRDefault="0057423A" w:rsidP="00E84BE5">
      <w:pPr>
        <w:jc w:val="both"/>
        <w:rPr>
          <w:rFonts w:ascii="Times" w:hAnsi="Times"/>
        </w:rPr>
      </w:pPr>
    </w:p>
    <w:p w14:paraId="3027629A" w14:textId="77777777" w:rsidR="000A6043" w:rsidRPr="008962A0" w:rsidRDefault="000A6043" w:rsidP="00E84BE5">
      <w:pPr>
        <w:jc w:val="both"/>
        <w:rPr>
          <w:rFonts w:ascii="Times" w:hAnsi="Times"/>
          <w:b/>
        </w:rPr>
      </w:pPr>
    </w:p>
    <w:p w14:paraId="71FE8276" w14:textId="77777777" w:rsidR="00A66D41" w:rsidRPr="008962A0" w:rsidRDefault="00A66D41" w:rsidP="00E84BE5">
      <w:pPr>
        <w:jc w:val="both"/>
        <w:rPr>
          <w:rFonts w:ascii="Times" w:hAnsi="Times"/>
          <w:b/>
        </w:rPr>
      </w:pPr>
    </w:p>
    <w:p w14:paraId="4BDFE4E0" w14:textId="77777777" w:rsidR="00CF4D84" w:rsidRPr="008962A0" w:rsidRDefault="00CF4D84" w:rsidP="00E84BE5">
      <w:pPr>
        <w:jc w:val="both"/>
        <w:rPr>
          <w:rFonts w:ascii="Times" w:hAnsi="Times"/>
          <w:b/>
        </w:rPr>
      </w:pPr>
    </w:p>
    <w:p w14:paraId="675C3087" w14:textId="77777777" w:rsidR="00042825" w:rsidRDefault="00042825" w:rsidP="00E84BE5">
      <w:pPr>
        <w:jc w:val="both"/>
        <w:rPr>
          <w:rFonts w:ascii="Times" w:hAnsi="Times"/>
          <w:b/>
        </w:rPr>
      </w:pPr>
    </w:p>
    <w:p w14:paraId="3F0B632E" w14:textId="77777777" w:rsidR="00481881" w:rsidRDefault="00481881" w:rsidP="00E84BE5">
      <w:pPr>
        <w:jc w:val="both"/>
        <w:rPr>
          <w:rFonts w:ascii="Times" w:hAnsi="Times"/>
          <w:b/>
        </w:rPr>
      </w:pPr>
    </w:p>
    <w:p w14:paraId="32E8A657" w14:textId="77777777" w:rsidR="00481881" w:rsidRPr="008962A0" w:rsidRDefault="00481881" w:rsidP="00E84BE5">
      <w:pPr>
        <w:jc w:val="both"/>
        <w:rPr>
          <w:rFonts w:ascii="Times" w:hAnsi="Times"/>
          <w:b/>
        </w:rPr>
      </w:pPr>
    </w:p>
    <w:p w14:paraId="56BE8C00" w14:textId="77777777" w:rsidR="00042825" w:rsidRPr="008962A0" w:rsidRDefault="00042825" w:rsidP="00E84BE5">
      <w:pPr>
        <w:jc w:val="both"/>
        <w:rPr>
          <w:rFonts w:ascii="Times" w:hAnsi="Times"/>
          <w:b/>
        </w:rPr>
      </w:pPr>
    </w:p>
    <w:p w14:paraId="7D0632C9" w14:textId="0015784F" w:rsidR="006801DB" w:rsidRDefault="0057423A" w:rsidP="00E84BE5">
      <w:pPr>
        <w:jc w:val="both"/>
        <w:rPr>
          <w:rFonts w:ascii="Times" w:hAnsi="Times"/>
          <w:b/>
        </w:rPr>
      </w:pPr>
      <w:r w:rsidRPr="008962A0">
        <w:rPr>
          <w:rFonts w:ascii="Times" w:hAnsi="Times"/>
          <w:b/>
        </w:rPr>
        <w:t>S2</w:t>
      </w:r>
    </w:p>
    <w:p w14:paraId="670DB77C" w14:textId="71D74805" w:rsidR="0057423A" w:rsidRPr="008962A0" w:rsidRDefault="00C77173" w:rsidP="00E84BE5">
      <w:pPr>
        <w:jc w:val="both"/>
        <w:rPr>
          <w:rFonts w:ascii="Times" w:hAnsi="Times"/>
        </w:rPr>
      </w:pPr>
      <w:r w:rsidRPr="008962A0">
        <w:rPr>
          <w:rFonts w:ascii="Times" w:hAnsi="Times"/>
        </w:rPr>
        <w:t xml:space="preserve">Majority rule tree </w:t>
      </w:r>
      <w:r w:rsidR="006801DB">
        <w:rPr>
          <w:rFonts w:ascii="Times" w:hAnsi="Times"/>
        </w:rPr>
        <w:t xml:space="preserve">constructed by neighbor joining method from </w:t>
      </w:r>
      <w:r w:rsidRPr="008962A0">
        <w:rPr>
          <w:rFonts w:ascii="Times" w:hAnsi="Times"/>
        </w:rPr>
        <w:t>4 models of amino acid substitution employed in phylip JTT, PMB, PAM and Kimura</w:t>
      </w:r>
      <w:r w:rsidR="006801DB">
        <w:rPr>
          <w:rFonts w:ascii="Times" w:hAnsi="Times"/>
        </w:rPr>
        <w:t>. Purple represents beta-tubulin isotypes and green alpha tubulin isotypes.</w:t>
      </w:r>
    </w:p>
    <w:p w14:paraId="144507EF" w14:textId="77777777" w:rsidR="0057423A" w:rsidRPr="008962A0" w:rsidRDefault="0057423A" w:rsidP="00E84BE5">
      <w:pPr>
        <w:jc w:val="both"/>
        <w:rPr>
          <w:rFonts w:ascii="Times" w:hAnsi="Times"/>
        </w:rPr>
      </w:pPr>
    </w:p>
    <w:p w14:paraId="374E2747" w14:textId="77777777" w:rsidR="0057423A" w:rsidRPr="008962A0" w:rsidRDefault="0057423A" w:rsidP="00E84BE5">
      <w:pPr>
        <w:jc w:val="both"/>
        <w:rPr>
          <w:rFonts w:ascii="Times" w:hAnsi="Times"/>
        </w:rPr>
      </w:pPr>
      <w:r w:rsidRPr="008962A0">
        <w:rPr>
          <w:rFonts w:ascii="Times" w:hAnsi="Times"/>
          <w:noProof/>
        </w:rPr>
        <w:drawing>
          <wp:inline distT="0" distB="0" distL="0" distR="0" wp14:anchorId="111465E6" wp14:editId="5695E984">
            <wp:extent cx="6811978" cy="5194134"/>
            <wp:effectExtent l="0" t="0" r="0"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beta_alpha.majority.txt.jpg"/>
                    <pic:cNvPicPr/>
                  </pic:nvPicPr>
                  <pic:blipFill>
                    <a:blip r:embed="rId37">
                      <a:extLst>
                        <a:ext uri="{28A0092B-C50C-407E-A947-70E740481C1C}">
                          <a14:useLocalDpi xmlns:a14="http://schemas.microsoft.com/office/drawing/2010/main" val="0"/>
                        </a:ext>
                      </a:extLst>
                    </a:blip>
                    <a:stretch>
                      <a:fillRect/>
                    </a:stretch>
                  </pic:blipFill>
                  <pic:spPr>
                    <a:xfrm>
                      <a:off x="0" y="0"/>
                      <a:ext cx="6837679" cy="5213731"/>
                    </a:xfrm>
                    <a:prstGeom prst="rect">
                      <a:avLst/>
                    </a:prstGeom>
                  </pic:spPr>
                </pic:pic>
              </a:graphicData>
            </a:graphic>
          </wp:inline>
        </w:drawing>
      </w:r>
    </w:p>
    <w:p w14:paraId="4C45A543" w14:textId="77777777" w:rsidR="008F7E34" w:rsidRPr="008962A0" w:rsidRDefault="008F7E34" w:rsidP="00E84BE5">
      <w:pPr>
        <w:jc w:val="both"/>
        <w:rPr>
          <w:rFonts w:ascii="Times" w:hAnsi="Times"/>
        </w:rPr>
      </w:pPr>
    </w:p>
    <w:p w14:paraId="26E1C658" w14:textId="77777777" w:rsidR="008F7E34" w:rsidRPr="008962A0" w:rsidRDefault="008F7E34" w:rsidP="00E84BE5">
      <w:pPr>
        <w:jc w:val="both"/>
        <w:rPr>
          <w:rFonts w:ascii="Times" w:hAnsi="Times"/>
        </w:rPr>
      </w:pPr>
    </w:p>
    <w:p w14:paraId="3E82F0FD" w14:textId="77777777" w:rsidR="008F7E34" w:rsidRPr="008962A0" w:rsidRDefault="008F7E34" w:rsidP="00E84BE5">
      <w:pPr>
        <w:jc w:val="both"/>
        <w:rPr>
          <w:rFonts w:ascii="Times" w:hAnsi="Times"/>
        </w:rPr>
      </w:pPr>
    </w:p>
    <w:p w14:paraId="4063FDA4" w14:textId="77777777" w:rsidR="008F7E34" w:rsidRPr="008962A0" w:rsidRDefault="008F7E34" w:rsidP="00E84BE5">
      <w:pPr>
        <w:jc w:val="both"/>
        <w:rPr>
          <w:rFonts w:ascii="Times" w:hAnsi="Times"/>
        </w:rPr>
      </w:pPr>
    </w:p>
    <w:p w14:paraId="57064D5A" w14:textId="77777777" w:rsidR="008F7E34" w:rsidRPr="008962A0" w:rsidRDefault="008F7E34" w:rsidP="00E84BE5">
      <w:pPr>
        <w:jc w:val="both"/>
        <w:rPr>
          <w:rFonts w:ascii="Times" w:hAnsi="Times"/>
        </w:rPr>
      </w:pPr>
    </w:p>
    <w:p w14:paraId="27D24831" w14:textId="77777777" w:rsidR="008F7E34" w:rsidRPr="008962A0" w:rsidRDefault="008F7E34" w:rsidP="00E84BE5">
      <w:pPr>
        <w:jc w:val="both"/>
        <w:rPr>
          <w:rFonts w:ascii="Times" w:hAnsi="Times"/>
        </w:rPr>
      </w:pPr>
    </w:p>
    <w:p w14:paraId="4928591D" w14:textId="77777777" w:rsidR="008F7E34" w:rsidRPr="008962A0" w:rsidRDefault="008F7E34" w:rsidP="00E84BE5">
      <w:pPr>
        <w:jc w:val="both"/>
        <w:rPr>
          <w:rFonts w:ascii="Times" w:hAnsi="Times"/>
        </w:rPr>
      </w:pPr>
    </w:p>
    <w:p w14:paraId="2BEF9B28" w14:textId="77777777" w:rsidR="008F7E34" w:rsidRPr="008962A0" w:rsidRDefault="008F7E34" w:rsidP="00E84BE5">
      <w:pPr>
        <w:jc w:val="both"/>
        <w:rPr>
          <w:rFonts w:ascii="Times" w:hAnsi="Times"/>
        </w:rPr>
      </w:pPr>
    </w:p>
    <w:p w14:paraId="22201D68" w14:textId="77777777" w:rsidR="008F7E34" w:rsidRPr="008962A0" w:rsidRDefault="008F7E34" w:rsidP="00E84BE5">
      <w:pPr>
        <w:jc w:val="both"/>
        <w:rPr>
          <w:rFonts w:ascii="Times" w:hAnsi="Times"/>
        </w:rPr>
      </w:pPr>
    </w:p>
    <w:p w14:paraId="30A20B1D" w14:textId="77777777" w:rsidR="008F7E34" w:rsidRDefault="008F7E34" w:rsidP="00E84BE5">
      <w:pPr>
        <w:jc w:val="both"/>
        <w:rPr>
          <w:rFonts w:ascii="Times" w:hAnsi="Times"/>
        </w:rPr>
      </w:pPr>
    </w:p>
    <w:p w14:paraId="293E1DCC" w14:textId="77777777" w:rsidR="00CD2EE7" w:rsidRPr="008962A0" w:rsidRDefault="00CD2EE7" w:rsidP="00E84BE5">
      <w:pPr>
        <w:jc w:val="both"/>
        <w:rPr>
          <w:rFonts w:ascii="Times" w:hAnsi="Times"/>
        </w:rPr>
      </w:pPr>
      <w:bookmarkStart w:id="0" w:name="_GoBack"/>
      <w:bookmarkEnd w:id="0"/>
    </w:p>
    <w:p w14:paraId="1875D7E1" w14:textId="77777777" w:rsidR="006801DB" w:rsidRDefault="008F7E34" w:rsidP="00E84BE5">
      <w:pPr>
        <w:jc w:val="both"/>
        <w:rPr>
          <w:rFonts w:ascii="Times" w:hAnsi="Times"/>
          <w:b/>
        </w:rPr>
      </w:pPr>
      <w:r w:rsidRPr="008962A0">
        <w:rPr>
          <w:rFonts w:ascii="Times" w:hAnsi="Times"/>
          <w:b/>
        </w:rPr>
        <w:lastRenderedPageBreak/>
        <w:t>S3</w:t>
      </w:r>
      <w:r w:rsidR="006801DB">
        <w:rPr>
          <w:rFonts w:ascii="Times" w:hAnsi="Times"/>
          <w:b/>
        </w:rPr>
        <w:t>.</w:t>
      </w:r>
    </w:p>
    <w:p w14:paraId="69928055" w14:textId="77777777" w:rsidR="006801DB" w:rsidRPr="008962A0" w:rsidRDefault="008F7E34" w:rsidP="00E84BE5">
      <w:pPr>
        <w:jc w:val="both"/>
        <w:rPr>
          <w:rFonts w:ascii="Times" w:hAnsi="Times"/>
        </w:rPr>
      </w:pPr>
      <w:r w:rsidRPr="008962A0">
        <w:rPr>
          <w:rFonts w:ascii="Times" w:hAnsi="Times"/>
          <w:b/>
        </w:rPr>
        <w:t xml:space="preserve"> </w:t>
      </w:r>
      <w:r w:rsidRPr="008962A0">
        <w:rPr>
          <w:rFonts w:ascii="Times" w:hAnsi="Times"/>
        </w:rPr>
        <w:t xml:space="preserve">Majority rule extended tree of beta tubulin </w:t>
      </w:r>
      <w:r w:rsidR="006801DB">
        <w:rPr>
          <w:rFonts w:ascii="Times" w:hAnsi="Times"/>
        </w:rPr>
        <w:t xml:space="preserve">protein coding sequences built by maximum likelihood, model GTRGAMMA and viewed in Dendrocope. Numbers on the branches </w:t>
      </w:r>
      <w:r w:rsidR="006801DB" w:rsidRPr="008962A0">
        <w:rPr>
          <w:rFonts w:ascii="Times" w:hAnsi="Times"/>
        </w:rPr>
        <w:t>represent bootstrap support values after 1000 iterations.</w:t>
      </w:r>
    </w:p>
    <w:p w14:paraId="5391174C" w14:textId="486B7A54" w:rsidR="008F7E34" w:rsidRPr="008962A0" w:rsidRDefault="008F7E34" w:rsidP="00E84BE5">
      <w:pPr>
        <w:jc w:val="both"/>
        <w:rPr>
          <w:rFonts w:ascii="Times" w:hAnsi="Times"/>
        </w:rPr>
      </w:pPr>
    </w:p>
    <w:p w14:paraId="0037AE8E" w14:textId="77777777" w:rsidR="008F7E34" w:rsidRPr="008962A0" w:rsidRDefault="008F7E34" w:rsidP="00E84BE5">
      <w:pPr>
        <w:jc w:val="both"/>
        <w:rPr>
          <w:rFonts w:ascii="Times" w:hAnsi="Times"/>
        </w:rPr>
      </w:pPr>
    </w:p>
    <w:p w14:paraId="73303F4C" w14:textId="77777777" w:rsidR="008F7E34" w:rsidRPr="008962A0" w:rsidRDefault="008F7E34" w:rsidP="00E84BE5">
      <w:pPr>
        <w:jc w:val="both"/>
        <w:rPr>
          <w:rFonts w:ascii="Times" w:hAnsi="Times"/>
        </w:rPr>
      </w:pPr>
    </w:p>
    <w:p w14:paraId="1CF92BEB" w14:textId="77777777" w:rsidR="008F7E34" w:rsidRPr="008962A0" w:rsidRDefault="00621165" w:rsidP="00E84BE5">
      <w:pPr>
        <w:jc w:val="both"/>
        <w:rPr>
          <w:rFonts w:ascii="Times" w:hAnsi="Times"/>
        </w:rPr>
      </w:pPr>
      <w:r w:rsidRPr="008962A0">
        <w:rPr>
          <w:rFonts w:ascii="Times" w:hAnsi="Times"/>
          <w:noProof/>
        </w:rPr>
        <w:drawing>
          <wp:inline distT="0" distB="0" distL="0" distR="0" wp14:anchorId="502C594C" wp14:editId="506AAB79">
            <wp:extent cx="6867240" cy="3492500"/>
            <wp:effectExtent l="0" t="0" r="381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eta.majority ext.jpg"/>
                    <pic:cNvPicPr/>
                  </pic:nvPicPr>
                  <pic:blipFill rotWithShape="1">
                    <a:blip r:embed="rId38">
                      <a:extLst>
                        <a:ext uri="{28A0092B-C50C-407E-A947-70E740481C1C}">
                          <a14:useLocalDpi xmlns:a14="http://schemas.microsoft.com/office/drawing/2010/main" val="0"/>
                        </a:ext>
                      </a:extLst>
                    </a:blip>
                    <a:srcRect l="10771" t="10131" r="5207" b="12091"/>
                    <a:stretch/>
                  </pic:blipFill>
                  <pic:spPr bwMode="auto">
                    <a:xfrm>
                      <a:off x="0" y="0"/>
                      <a:ext cx="6876017" cy="3496964"/>
                    </a:xfrm>
                    <a:prstGeom prst="rect">
                      <a:avLst/>
                    </a:prstGeom>
                    <a:ln>
                      <a:noFill/>
                    </a:ln>
                    <a:extLst>
                      <a:ext uri="{53640926-AAD7-44D8-BBD7-CCE9431645EC}">
                        <a14:shadowObscured xmlns:a14="http://schemas.microsoft.com/office/drawing/2010/main"/>
                      </a:ext>
                    </a:extLst>
                  </pic:spPr>
                </pic:pic>
              </a:graphicData>
            </a:graphic>
          </wp:inline>
        </w:drawing>
      </w:r>
    </w:p>
    <w:p w14:paraId="1E16880D" w14:textId="77777777" w:rsidR="008F7E34" w:rsidRPr="008962A0" w:rsidRDefault="008F7E34" w:rsidP="00E84BE5">
      <w:pPr>
        <w:jc w:val="both"/>
        <w:rPr>
          <w:rFonts w:ascii="Times" w:hAnsi="Times"/>
        </w:rPr>
      </w:pPr>
    </w:p>
    <w:p w14:paraId="616E1E9B" w14:textId="77777777" w:rsidR="006C1C66" w:rsidRPr="008962A0" w:rsidRDefault="006C1C66" w:rsidP="00E84BE5">
      <w:pPr>
        <w:jc w:val="both"/>
        <w:rPr>
          <w:rFonts w:ascii="Times" w:hAnsi="Times"/>
          <w:b/>
        </w:rPr>
      </w:pPr>
    </w:p>
    <w:p w14:paraId="58990FE0" w14:textId="77777777" w:rsidR="006C1C66" w:rsidRPr="008962A0" w:rsidRDefault="006C1C66" w:rsidP="00E84BE5">
      <w:pPr>
        <w:jc w:val="both"/>
        <w:rPr>
          <w:rFonts w:ascii="Times" w:hAnsi="Times"/>
          <w:b/>
        </w:rPr>
      </w:pPr>
    </w:p>
    <w:p w14:paraId="0302EFFA" w14:textId="77777777" w:rsidR="006C1C66" w:rsidRPr="008962A0" w:rsidRDefault="006C1C66" w:rsidP="00E84BE5">
      <w:pPr>
        <w:jc w:val="both"/>
        <w:rPr>
          <w:rFonts w:ascii="Times" w:hAnsi="Times"/>
          <w:b/>
        </w:rPr>
      </w:pPr>
    </w:p>
    <w:p w14:paraId="22BCF701" w14:textId="77777777" w:rsidR="006C1C66" w:rsidRPr="008962A0" w:rsidRDefault="006C1C66" w:rsidP="00E84BE5">
      <w:pPr>
        <w:jc w:val="both"/>
        <w:rPr>
          <w:rFonts w:ascii="Times" w:hAnsi="Times"/>
          <w:b/>
        </w:rPr>
      </w:pPr>
    </w:p>
    <w:p w14:paraId="465CA926" w14:textId="77777777" w:rsidR="006C1C66" w:rsidRPr="008962A0" w:rsidRDefault="006C1C66" w:rsidP="00E84BE5">
      <w:pPr>
        <w:jc w:val="both"/>
        <w:rPr>
          <w:rFonts w:ascii="Times" w:hAnsi="Times"/>
          <w:b/>
        </w:rPr>
      </w:pPr>
    </w:p>
    <w:p w14:paraId="6BD1E1BB" w14:textId="77777777" w:rsidR="006C1C66" w:rsidRPr="008962A0" w:rsidRDefault="006C1C66" w:rsidP="00E84BE5">
      <w:pPr>
        <w:jc w:val="both"/>
        <w:rPr>
          <w:rFonts w:ascii="Times" w:hAnsi="Times"/>
          <w:b/>
        </w:rPr>
      </w:pPr>
    </w:p>
    <w:p w14:paraId="6DCDB559" w14:textId="77777777" w:rsidR="006C1C66" w:rsidRPr="008962A0" w:rsidRDefault="006C1C66" w:rsidP="00E84BE5">
      <w:pPr>
        <w:jc w:val="both"/>
        <w:rPr>
          <w:rFonts w:ascii="Times" w:hAnsi="Times"/>
          <w:b/>
        </w:rPr>
      </w:pPr>
    </w:p>
    <w:p w14:paraId="07B2FF43" w14:textId="77777777" w:rsidR="006C1C66" w:rsidRPr="008962A0" w:rsidRDefault="006C1C66" w:rsidP="00E84BE5">
      <w:pPr>
        <w:jc w:val="both"/>
        <w:rPr>
          <w:rFonts w:ascii="Times" w:hAnsi="Times"/>
          <w:b/>
        </w:rPr>
      </w:pPr>
    </w:p>
    <w:p w14:paraId="78F75E6A" w14:textId="77777777" w:rsidR="006C1C66" w:rsidRPr="008962A0" w:rsidRDefault="006C1C66" w:rsidP="00E84BE5">
      <w:pPr>
        <w:jc w:val="both"/>
        <w:rPr>
          <w:rFonts w:ascii="Times" w:hAnsi="Times"/>
          <w:b/>
        </w:rPr>
      </w:pPr>
    </w:p>
    <w:p w14:paraId="44EE07BC" w14:textId="77777777" w:rsidR="006C1C66" w:rsidRPr="008962A0" w:rsidRDefault="006C1C66" w:rsidP="00E84BE5">
      <w:pPr>
        <w:jc w:val="both"/>
        <w:rPr>
          <w:rFonts w:ascii="Times" w:hAnsi="Times"/>
          <w:b/>
        </w:rPr>
      </w:pPr>
    </w:p>
    <w:p w14:paraId="7AABA19E" w14:textId="77777777" w:rsidR="006C1C66" w:rsidRPr="008962A0" w:rsidRDefault="006C1C66" w:rsidP="00E84BE5">
      <w:pPr>
        <w:jc w:val="both"/>
        <w:rPr>
          <w:rFonts w:ascii="Times" w:hAnsi="Times"/>
          <w:b/>
        </w:rPr>
      </w:pPr>
    </w:p>
    <w:p w14:paraId="256420F0" w14:textId="77777777" w:rsidR="006C1C66" w:rsidRPr="008962A0" w:rsidRDefault="006C1C66" w:rsidP="00E84BE5">
      <w:pPr>
        <w:jc w:val="both"/>
        <w:rPr>
          <w:rFonts w:ascii="Times" w:hAnsi="Times"/>
          <w:b/>
        </w:rPr>
      </w:pPr>
    </w:p>
    <w:p w14:paraId="0D505874" w14:textId="77777777" w:rsidR="006C1C66" w:rsidRPr="008962A0" w:rsidRDefault="006C1C66" w:rsidP="00E84BE5">
      <w:pPr>
        <w:jc w:val="both"/>
        <w:rPr>
          <w:rFonts w:ascii="Times" w:hAnsi="Times"/>
          <w:b/>
        </w:rPr>
      </w:pPr>
    </w:p>
    <w:p w14:paraId="5E5E15A2" w14:textId="77777777" w:rsidR="006C1C66" w:rsidRPr="008962A0" w:rsidRDefault="006C1C66" w:rsidP="00E84BE5">
      <w:pPr>
        <w:jc w:val="both"/>
        <w:rPr>
          <w:rFonts w:ascii="Times" w:hAnsi="Times"/>
          <w:b/>
        </w:rPr>
      </w:pPr>
    </w:p>
    <w:p w14:paraId="5A70CA3B" w14:textId="77777777" w:rsidR="006C1C66" w:rsidRPr="008962A0" w:rsidRDefault="006C1C66" w:rsidP="00E84BE5">
      <w:pPr>
        <w:jc w:val="both"/>
        <w:rPr>
          <w:rFonts w:ascii="Times" w:hAnsi="Times"/>
          <w:b/>
        </w:rPr>
      </w:pPr>
    </w:p>
    <w:p w14:paraId="340B263B" w14:textId="77777777" w:rsidR="006C1C66" w:rsidRPr="008962A0" w:rsidRDefault="006C1C66" w:rsidP="00E84BE5">
      <w:pPr>
        <w:jc w:val="both"/>
        <w:rPr>
          <w:rFonts w:ascii="Times" w:hAnsi="Times"/>
          <w:b/>
        </w:rPr>
      </w:pPr>
    </w:p>
    <w:p w14:paraId="2AC67562" w14:textId="77777777" w:rsidR="006C1C66" w:rsidRPr="008962A0" w:rsidRDefault="006C1C66" w:rsidP="00E84BE5">
      <w:pPr>
        <w:jc w:val="both"/>
        <w:rPr>
          <w:rFonts w:ascii="Times" w:hAnsi="Times"/>
          <w:b/>
        </w:rPr>
      </w:pPr>
    </w:p>
    <w:p w14:paraId="1A92032D" w14:textId="77777777" w:rsidR="006C1C66" w:rsidRPr="008962A0" w:rsidRDefault="006C1C66" w:rsidP="00E84BE5">
      <w:pPr>
        <w:jc w:val="both"/>
        <w:rPr>
          <w:rFonts w:ascii="Times" w:hAnsi="Times"/>
          <w:b/>
        </w:rPr>
      </w:pPr>
    </w:p>
    <w:p w14:paraId="6E908F44" w14:textId="77777777" w:rsidR="006C1C66" w:rsidRPr="008962A0" w:rsidRDefault="006C1C66" w:rsidP="00E84BE5">
      <w:pPr>
        <w:jc w:val="both"/>
        <w:rPr>
          <w:rFonts w:ascii="Times" w:hAnsi="Times"/>
          <w:b/>
        </w:rPr>
      </w:pPr>
    </w:p>
    <w:p w14:paraId="3AD50D34" w14:textId="77777777" w:rsidR="00955CCB" w:rsidRPr="008962A0" w:rsidRDefault="00955CCB" w:rsidP="00E84BE5">
      <w:pPr>
        <w:jc w:val="both"/>
        <w:rPr>
          <w:rFonts w:ascii="Times" w:hAnsi="Times"/>
          <w:b/>
        </w:rPr>
      </w:pPr>
    </w:p>
    <w:p w14:paraId="1A685424" w14:textId="77777777" w:rsidR="00955CCB" w:rsidRPr="008962A0" w:rsidRDefault="00955CCB" w:rsidP="00E84BE5">
      <w:pPr>
        <w:jc w:val="both"/>
        <w:rPr>
          <w:rFonts w:ascii="Times" w:hAnsi="Times"/>
          <w:b/>
        </w:rPr>
      </w:pPr>
    </w:p>
    <w:p w14:paraId="6A91896A" w14:textId="57E3EEEC" w:rsidR="006801DB" w:rsidRDefault="00385AE4" w:rsidP="00E84BE5">
      <w:pPr>
        <w:jc w:val="both"/>
        <w:rPr>
          <w:rFonts w:ascii="Times" w:hAnsi="Times"/>
          <w:b/>
        </w:rPr>
      </w:pPr>
      <w:r w:rsidRPr="008962A0">
        <w:rPr>
          <w:rFonts w:ascii="Times" w:hAnsi="Times"/>
          <w:b/>
        </w:rPr>
        <w:t>S4</w:t>
      </w:r>
      <w:r w:rsidR="006801DB">
        <w:rPr>
          <w:rFonts w:ascii="Times" w:hAnsi="Times"/>
          <w:b/>
        </w:rPr>
        <w:t>.</w:t>
      </w:r>
    </w:p>
    <w:p w14:paraId="2F70B129" w14:textId="58F710EB" w:rsidR="008F7E34" w:rsidRPr="008962A0" w:rsidRDefault="00385AE4" w:rsidP="00E84BE5">
      <w:pPr>
        <w:jc w:val="both"/>
        <w:rPr>
          <w:rFonts w:ascii="Times" w:hAnsi="Times"/>
        </w:rPr>
      </w:pPr>
      <w:r w:rsidRPr="008962A0">
        <w:rPr>
          <w:rFonts w:ascii="Times" w:hAnsi="Times"/>
        </w:rPr>
        <w:t xml:space="preserve">Strict Consensus tree of alpha tubulin </w:t>
      </w:r>
      <w:r w:rsidR="006801DB">
        <w:rPr>
          <w:rFonts w:ascii="Times" w:hAnsi="Times"/>
        </w:rPr>
        <w:t xml:space="preserve">protein coding </w:t>
      </w:r>
      <w:r w:rsidRPr="008962A0">
        <w:rPr>
          <w:rFonts w:ascii="Times" w:hAnsi="Times"/>
        </w:rPr>
        <w:t>sequen</w:t>
      </w:r>
      <w:r w:rsidR="006801DB">
        <w:rPr>
          <w:rFonts w:ascii="Times" w:hAnsi="Times"/>
        </w:rPr>
        <w:t>ces built by maximum likelihood using GTRGAMMA</w:t>
      </w:r>
      <w:r w:rsidR="00EE356D">
        <w:rPr>
          <w:rFonts w:ascii="Times" w:hAnsi="Times"/>
        </w:rPr>
        <w:t xml:space="preserve"> and viewed in </w:t>
      </w:r>
      <w:r w:rsidR="000B5DC7">
        <w:rPr>
          <w:rFonts w:ascii="Times" w:hAnsi="Times"/>
        </w:rPr>
        <w:t>Dendrocope</w:t>
      </w:r>
      <w:r w:rsidR="00EE356D">
        <w:rPr>
          <w:rFonts w:ascii="Times" w:hAnsi="Times"/>
        </w:rPr>
        <w:t>.</w:t>
      </w:r>
    </w:p>
    <w:p w14:paraId="114941B2" w14:textId="77777777" w:rsidR="00385AE4" w:rsidRPr="008962A0" w:rsidRDefault="00385AE4" w:rsidP="00E84BE5">
      <w:pPr>
        <w:jc w:val="both"/>
        <w:rPr>
          <w:rFonts w:ascii="Times" w:hAnsi="Times"/>
        </w:rPr>
      </w:pPr>
      <w:r w:rsidRPr="008962A0">
        <w:rPr>
          <w:rFonts w:ascii="Times" w:hAnsi="Times"/>
        </w:rPr>
        <w:t>The clades are clearly distinguished and the numbers represent bootstrap support values after 1000 iterations.</w:t>
      </w:r>
    </w:p>
    <w:p w14:paraId="426A0E4C" w14:textId="77777777" w:rsidR="008F7E34" w:rsidRPr="008962A0" w:rsidRDefault="008F7E34" w:rsidP="00E84BE5">
      <w:pPr>
        <w:jc w:val="both"/>
        <w:rPr>
          <w:rFonts w:ascii="Times" w:hAnsi="Times"/>
        </w:rPr>
      </w:pPr>
    </w:p>
    <w:p w14:paraId="79B36222" w14:textId="77777777" w:rsidR="008F7E34" w:rsidRPr="008962A0" w:rsidRDefault="008F7E34" w:rsidP="00E84BE5">
      <w:pPr>
        <w:jc w:val="both"/>
        <w:rPr>
          <w:rFonts w:ascii="Times" w:hAnsi="Times"/>
        </w:rPr>
      </w:pPr>
    </w:p>
    <w:p w14:paraId="71C89B19" w14:textId="77777777" w:rsidR="008F7E34" w:rsidRPr="008962A0" w:rsidRDefault="008F7E34" w:rsidP="00E84BE5">
      <w:pPr>
        <w:jc w:val="both"/>
        <w:rPr>
          <w:rFonts w:ascii="Times" w:hAnsi="Times"/>
        </w:rPr>
      </w:pPr>
      <w:r w:rsidRPr="008962A0">
        <w:rPr>
          <w:rFonts w:ascii="Times" w:hAnsi="Times"/>
          <w:noProof/>
        </w:rPr>
        <w:drawing>
          <wp:inline distT="0" distB="0" distL="0" distR="0" wp14:anchorId="27412C42" wp14:editId="0A4B97A7">
            <wp:extent cx="6780530" cy="3136900"/>
            <wp:effectExtent l="0" t="0" r="127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Alpha.strict.jpg"/>
                    <pic:cNvPicPr/>
                  </pic:nvPicPr>
                  <pic:blipFill rotWithShape="1">
                    <a:blip r:embed="rId39">
                      <a:extLst>
                        <a:ext uri="{28A0092B-C50C-407E-A947-70E740481C1C}">
                          <a14:useLocalDpi xmlns:a14="http://schemas.microsoft.com/office/drawing/2010/main" val="0"/>
                        </a:ext>
                      </a:extLst>
                    </a:blip>
                    <a:srcRect l="10689" t="12436" r="6603" b="10787"/>
                    <a:stretch/>
                  </pic:blipFill>
                  <pic:spPr bwMode="auto">
                    <a:xfrm>
                      <a:off x="0" y="0"/>
                      <a:ext cx="6807651" cy="3149447"/>
                    </a:xfrm>
                    <a:prstGeom prst="rect">
                      <a:avLst/>
                    </a:prstGeom>
                    <a:ln>
                      <a:noFill/>
                    </a:ln>
                    <a:extLst>
                      <a:ext uri="{53640926-AAD7-44D8-BBD7-CCE9431645EC}">
                        <a14:shadowObscured xmlns:a14="http://schemas.microsoft.com/office/drawing/2010/main"/>
                      </a:ext>
                    </a:extLst>
                  </pic:spPr>
                </pic:pic>
              </a:graphicData>
            </a:graphic>
          </wp:inline>
        </w:drawing>
      </w:r>
    </w:p>
    <w:p w14:paraId="37F30BE3" w14:textId="77777777" w:rsidR="008F7E34" w:rsidRPr="008962A0" w:rsidRDefault="008F7E34" w:rsidP="00E84BE5">
      <w:pPr>
        <w:jc w:val="both"/>
        <w:rPr>
          <w:rFonts w:ascii="Times" w:hAnsi="Times"/>
        </w:rPr>
      </w:pPr>
    </w:p>
    <w:p w14:paraId="021BDC69" w14:textId="77777777" w:rsidR="008F7E34" w:rsidRPr="008962A0" w:rsidRDefault="008F7E34" w:rsidP="00E84BE5">
      <w:pPr>
        <w:jc w:val="both"/>
        <w:rPr>
          <w:rFonts w:ascii="Times" w:hAnsi="Times"/>
        </w:rPr>
      </w:pPr>
    </w:p>
    <w:p w14:paraId="01E34C90" w14:textId="77777777" w:rsidR="008F7E34" w:rsidRPr="008962A0" w:rsidRDefault="008F7E34" w:rsidP="00E84BE5">
      <w:pPr>
        <w:jc w:val="both"/>
        <w:rPr>
          <w:rFonts w:ascii="Times" w:hAnsi="Times"/>
        </w:rPr>
      </w:pPr>
    </w:p>
    <w:p w14:paraId="07FCEE6F" w14:textId="77777777" w:rsidR="008F7E34" w:rsidRPr="008962A0" w:rsidRDefault="008F7E34" w:rsidP="00E84BE5">
      <w:pPr>
        <w:jc w:val="both"/>
        <w:rPr>
          <w:rFonts w:ascii="Times" w:hAnsi="Times"/>
        </w:rPr>
      </w:pPr>
    </w:p>
    <w:p w14:paraId="0D53D2B1" w14:textId="77777777" w:rsidR="008F7E34" w:rsidRPr="008962A0" w:rsidRDefault="008F7E34" w:rsidP="00E84BE5">
      <w:pPr>
        <w:jc w:val="both"/>
        <w:rPr>
          <w:rFonts w:ascii="Times" w:hAnsi="Times"/>
        </w:rPr>
      </w:pPr>
    </w:p>
    <w:p w14:paraId="63C68F42" w14:textId="77777777" w:rsidR="008F7E34" w:rsidRPr="008962A0" w:rsidRDefault="008F7E34" w:rsidP="00E84BE5">
      <w:pPr>
        <w:jc w:val="both"/>
        <w:rPr>
          <w:rFonts w:ascii="Times" w:hAnsi="Times"/>
        </w:rPr>
      </w:pPr>
    </w:p>
    <w:p w14:paraId="5372BF25" w14:textId="77777777" w:rsidR="008F7E34" w:rsidRPr="008962A0" w:rsidRDefault="008F7E34" w:rsidP="00E84BE5">
      <w:pPr>
        <w:jc w:val="both"/>
        <w:rPr>
          <w:rFonts w:ascii="Times" w:hAnsi="Times"/>
        </w:rPr>
      </w:pPr>
    </w:p>
    <w:p w14:paraId="1A74D267" w14:textId="77777777" w:rsidR="00237BEF" w:rsidRPr="008962A0" w:rsidRDefault="00237BEF" w:rsidP="00E84BE5">
      <w:pPr>
        <w:jc w:val="both"/>
        <w:rPr>
          <w:rFonts w:ascii="Times" w:hAnsi="Times"/>
        </w:rPr>
      </w:pPr>
    </w:p>
    <w:p w14:paraId="0EB869AD" w14:textId="77777777" w:rsidR="00237BEF" w:rsidRPr="008962A0" w:rsidRDefault="00237BEF" w:rsidP="00E84BE5">
      <w:pPr>
        <w:jc w:val="both"/>
        <w:rPr>
          <w:rFonts w:ascii="Times" w:hAnsi="Times"/>
        </w:rPr>
      </w:pPr>
    </w:p>
    <w:p w14:paraId="53BAC46C" w14:textId="77777777" w:rsidR="00237BEF" w:rsidRPr="008962A0" w:rsidRDefault="00237BEF" w:rsidP="00E84BE5">
      <w:pPr>
        <w:jc w:val="both"/>
        <w:rPr>
          <w:rFonts w:ascii="Times" w:hAnsi="Times"/>
        </w:rPr>
      </w:pPr>
    </w:p>
    <w:p w14:paraId="3F0E5460" w14:textId="77777777" w:rsidR="0057423A" w:rsidRPr="008962A0" w:rsidRDefault="0057423A" w:rsidP="00E84BE5">
      <w:pPr>
        <w:jc w:val="both"/>
        <w:rPr>
          <w:rFonts w:ascii="Times" w:hAnsi="Times"/>
        </w:rPr>
      </w:pPr>
    </w:p>
    <w:sectPr w:rsidR="0057423A" w:rsidRPr="008962A0" w:rsidSect="0022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DC3"/>
    <w:multiLevelType w:val="multilevel"/>
    <w:tmpl w:val="91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E410D"/>
    <w:multiLevelType w:val="multilevel"/>
    <w:tmpl w:val="9E0C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16A39"/>
    <w:multiLevelType w:val="hybridMultilevel"/>
    <w:tmpl w:val="333E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A535A"/>
    <w:multiLevelType w:val="multilevel"/>
    <w:tmpl w:val="F66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F32920"/>
    <w:multiLevelType w:val="hybridMultilevel"/>
    <w:tmpl w:val="333E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AD"/>
    <w:rsid w:val="0000495C"/>
    <w:rsid w:val="000232AD"/>
    <w:rsid w:val="00025EEF"/>
    <w:rsid w:val="00042825"/>
    <w:rsid w:val="00047BF9"/>
    <w:rsid w:val="00053A68"/>
    <w:rsid w:val="00091770"/>
    <w:rsid w:val="00095C51"/>
    <w:rsid w:val="000A6043"/>
    <w:rsid w:val="000B5DC7"/>
    <w:rsid w:val="000C1FE6"/>
    <w:rsid w:val="000C71B0"/>
    <w:rsid w:val="000D1F00"/>
    <w:rsid w:val="001075CC"/>
    <w:rsid w:val="0013227B"/>
    <w:rsid w:val="00146F80"/>
    <w:rsid w:val="001505C5"/>
    <w:rsid w:val="001742F8"/>
    <w:rsid w:val="001D6F50"/>
    <w:rsid w:val="001F36F6"/>
    <w:rsid w:val="002019CB"/>
    <w:rsid w:val="00202F5B"/>
    <w:rsid w:val="00214FC3"/>
    <w:rsid w:val="0022313B"/>
    <w:rsid w:val="002231C6"/>
    <w:rsid w:val="00237BEF"/>
    <w:rsid w:val="002667AF"/>
    <w:rsid w:val="00282CF7"/>
    <w:rsid w:val="00292580"/>
    <w:rsid w:val="002929C8"/>
    <w:rsid w:val="00296617"/>
    <w:rsid w:val="002A5064"/>
    <w:rsid w:val="002B45F9"/>
    <w:rsid w:val="002B61A8"/>
    <w:rsid w:val="002B6828"/>
    <w:rsid w:val="002B7EBF"/>
    <w:rsid w:val="002C3AEC"/>
    <w:rsid w:val="002E7392"/>
    <w:rsid w:val="002F532B"/>
    <w:rsid w:val="00335984"/>
    <w:rsid w:val="00340992"/>
    <w:rsid w:val="0034202E"/>
    <w:rsid w:val="0036301C"/>
    <w:rsid w:val="00365BD2"/>
    <w:rsid w:val="00385AE4"/>
    <w:rsid w:val="003B27D4"/>
    <w:rsid w:val="003E69B6"/>
    <w:rsid w:val="004024C4"/>
    <w:rsid w:val="00407C4A"/>
    <w:rsid w:val="0041579A"/>
    <w:rsid w:val="00434DBF"/>
    <w:rsid w:val="00452CBD"/>
    <w:rsid w:val="00471FDB"/>
    <w:rsid w:val="00474B4F"/>
    <w:rsid w:val="00481881"/>
    <w:rsid w:val="004A4284"/>
    <w:rsid w:val="004A539A"/>
    <w:rsid w:val="004A5B49"/>
    <w:rsid w:val="004C23CE"/>
    <w:rsid w:val="004D21F7"/>
    <w:rsid w:val="004E4DE1"/>
    <w:rsid w:val="00501B23"/>
    <w:rsid w:val="00514918"/>
    <w:rsid w:val="005312FC"/>
    <w:rsid w:val="005472E1"/>
    <w:rsid w:val="00553F43"/>
    <w:rsid w:val="00571826"/>
    <w:rsid w:val="0057423A"/>
    <w:rsid w:val="00576C80"/>
    <w:rsid w:val="0059479B"/>
    <w:rsid w:val="005A36B9"/>
    <w:rsid w:val="005B7070"/>
    <w:rsid w:val="005C2672"/>
    <w:rsid w:val="005C5C75"/>
    <w:rsid w:val="005D6FC3"/>
    <w:rsid w:val="005F1B21"/>
    <w:rsid w:val="00605707"/>
    <w:rsid w:val="0061428A"/>
    <w:rsid w:val="00621165"/>
    <w:rsid w:val="00624FF9"/>
    <w:rsid w:val="00625618"/>
    <w:rsid w:val="00643809"/>
    <w:rsid w:val="00646317"/>
    <w:rsid w:val="00650817"/>
    <w:rsid w:val="0065247F"/>
    <w:rsid w:val="00657829"/>
    <w:rsid w:val="00660455"/>
    <w:rsid w:val="0067250C"/>
    <w:rsid w:val="006801DB"/>
    <w:rsid w:val="006B64FA"/>
    <w:rsid w:val="006C1C66"/>
    <w:rsid w:val="006E1333"/>
    <w:rsid w:val="0071668E"/>
    <w:rsid w:val="00737741"/>
    <w:rsid w:val="00771170"/>
    <w:rsid w:val="00792BA0"/>
    <w:rsid w:val="007D7BBE"/>
    <w:rsid w:val="007E1381"/>
    <w:rsid w:val="007F6256"/>
    <w:rsid w:val="00806C20"/>
    <w:rsid w:val="008144B8"/>
    <w:rsid w:val="008336CD"/>
    <w:rsid w:val="0083755C"/>
    <w:rsid w:val="00842468"/>
    <w:rsid w:val="008446DF"/>
    <w:rsid w:val="00874F3D"/>
    <w:rsid w:val="008962A0"/>
    <w:rsid w:val="008C5F7A"/>
    <w:rsid w:val="008C77B2"/>
    <w:rsid w:val="008D0293"/>
    <w:rsid w:val="008F7E34"/>
    <w:rsid w:val="00901EDD"/>
    <w:rsid w:val="00931C1E"/>
    <w:rsid w:val="00935DCB"/>
    <w:rsid w:val="00955CCB"/>
    <w:rsid w:val="0099726E"/>
    <w:rsid w:val="009A7010"/>
    <w:rsid w:val="009B3F43"/>
    <w:rsid w:val="009B5919"/>
    <w:rsid w:val="009B5CB9"/>
    <w:rsid w:val="009B6DDF"/>
    <w:rsid w:val="009F092E"/>
    <w:rsid w:val="00A115FB"/>
    <w:rsid w:val="00A217DF"/>
    <w:rsid w:val="00A66D41"/>
    <w:rsid w:val="00A74EF2"/>
    <w:rsid w:val="00A810FF"/>
    <w:rsid w:val="00AE0504"/>
    <w:rsid w:val="00AF38F8"/>
    <w:rsid w:val="00B67EE3"/>
    <w:rsid w:val="00B709ED"/>
    <w:rsid w:val="00B7663E"/>
    <w:rsid w:val="00B81156"/>
    <w:rsid w:val="00BA25E7"/>
    <w:rsid w:val="00BC434F"/>
    <w:rsid w:val="00C208C0"/>
    <w:rsid w:val="00C2273E"/>
    <w:rsid w:val="00C26050"/>
    <w:rsid w:val="00C51C81"/>
    <w:rsid w:val="00C60D4A"/>
    <w:rsid w:val="00C624F2"/>
    <w:rsid w:val="00C628D2"/>
    <w:rsid w:val="00C65CD8"/>
    <w:rsid w:val="00C7616C"/>
    <w:rsid w:val="00C77173"/>
    <w:rsid w:val="00C82B65"/>
    <w:rsid w:val="00CB28EC"/>
    <w:rsid w:val="00CB7BCB"/>
    <w:rsid w:val="00CC1DC6"/>
    <w:rsid w:val="00CD2EE7"/>
    <w:rsid w:val="00CD4725"/>
    <w:rsid w:val="00CD563E"/>
    <w:rsid w:val="00CE76E2"/>
    <w:rsid w:val="00CF4D84"/>
    <w:rsid w:val="00D05C04"/>
    <w:rsid w:val="00D34838"/>
    <w:rsid w:val="00D40820"/>
    <w:rsid w:val="00D44F18"/>
    <w:rsid w:val="00D535BC"/>
    <w:rsid w:val="00DA43D2"/>
    <w:rsid w:val="00E02735"/>
    <w:rsid w:val="00E37562"/>
    <w:rsid w:val="00E42ED5"/>
    <w:rsid w:val="00E44686"/>
    <w:rsid w:val="00E51B6B"/>
    <w:rsid w:val="00E60DAD"/>
    <w:rsid w:val="00E62ED9"/>
    <w:rsid w:val="00E775E7"/>
    <w:rsid w:val="00E84BE5"/>
    <w:rsid w:val="00E84F43"/>
    <w:rsid w:val="00E901C9"/>
    <w:rsid w:val="00E921A9"/>
    <w:rsid w:val="00E93243"/>
    <w:rsid w:val="00E96471"/>
    <w:rsid w:val="00EA033F"/>
    <w:rsid w:val="00EA424F"/>
    <w:rsid w:val="00ED14CD"/>
    <w:rsid w:val="00EE356D"/>
    <w:rsid w:val="00F536D3"/>
    <w:rsid w:val="00F54723"/>
    <w:rsid w:val="00F55460"/>
    <w:rsid w:val="00F60F95"/>
    <w:rsid w:val="00F85F59"/>
    <w:rsid w:val="00F96563"/>
    <w:rsid w:val="00F974B0"/>
    <w:rsid w:val="00FA0FF9"/>
    <w:rsid w:val="00FB4A74"/>
    <w:rsid w:val="00FD193E"/>
    <w:rsid w:val="00FD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BC6B"/>
  <w15:chartTrackingRefBased/>
  <w15:docId w15:val="{52DD65CA-A3FF-544F-B732-BFC31F4D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DC7"/>
    <w:rPr>
      <w:rFonts w:ascii="Times New Roman" w:eastAsia="Times New Roman" w:hAnsi="Times New Roman" w:cs="Times New Roman"/>
    </w:rPr>
  </w:style>
  <w:style w:type="paragraph" w:styleId="Heading1">
    <w:name w:val="heading 1"/>
    <w:basedOn w:val="Normal"/>
    <w:link w:val="Heading1Char"/>
    <w:uiPriority w:val="9"/>
    <w:qFormat/>
    <w:rsid w:val="00CD563E"/>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ED14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208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32AD"/>
    <w:pPr>
      <w:spacing w:before="100" w:beforeAutospacing="1" w:after="100" w:afterAutospacing="1"/>
    </w:pPr>
  </w:style>
  <w:style w:type="character" w:customStyle="1" w:styleId="apple-converted-space">
    <w:name w:val="apple-converted-space"/>
    <w:basedOn w:val="DefaultParagraphFont"/>
    <w:rsid w:val="00571826"/>
  </w:style>
  <w:style w:type="character" w:styleId="Hyperlink">
    <w:name w:val="Hyperlink"/>
    <w:basedOn w:val="DefaultParagraphFont"/>
    <w:uiPriority w:val="99"/>
    <w:unhideWhenUsed/>
    <w:rsid w:val="00571826"/>
    <w:rPr>
      <w:color w:val="0000FF"/>
      <w:u w:val="single"/>
    </w:rPr>
  </w:style>
  <w:style w:type="table" w:styleId="TableGrid">
    <w:name w:val="Table Grid"/>
    <w:basedOn w:val="TableNormal"/>
    <w:uiPriority w:val="39"/>
    <w:rsid w:val="00150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64FA"/>
    <w:rPr>
      <w:color w:val="808080"/>
      <w:shd w:val="clear" w:color="auto" w:fill="E6E6E6"/>
    </w:rPr>
  </w:style>
  <w:style w:type="character" w:styleId="FollowedHyperlink">
    <w:name w:val="FollowedHyperlink"/>
    <w:basedOn w:val="DefaultParagraphFont"/>
    <w:uiPriority w:val="99"/>
    <w:semiHidden/>
    <w:unhideWhenUsed/>
    <w:rsid w:val="003E69B6"/>
    <w:rPr>
      <w:color w:val="954F72" w:themeColor="followedHyperlink"/>
      <w:u w:val="single"/>
    </w:rPr>
  </w:style>
  <w:style w:type="character" w:styleId="Emphasis">
    <w:name w:val="Emphasis"/>
    <w:basedOn w:val="DefaultParagraphFont"/>
    <w:uiPriority w:val="20"/>
    <w:qFormat/>
    <w:rsid w:val="003E69B6"/>
    <w:rPr>
      <w:i/>
      <w:iCs/>
    </w:rPr>
  </w:style>
  <w:style w:type="character" w:customStyle="1" w:styleId="Heading1Char">
    <w:name w:val="Heading 1 Char"/>
    <w:basedOn w:val="DefaultParagraphFont"/>
    <w:link w:val="Heading1"/>
    <w:uiPriority w:val="9"/>
    <w:rsid w:val="00CD56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31C6"/>
    <w:pPr>
      <w:ind w:left="720"/>
      <w:contextualSpacing/>
    </w:pPr>
  </w:style>
  <w:style w:type="character" w:styleId="Strong">
    <w:name w:val="Strong"/>
    <w:basedOn w:val="DefaultParagraphFont"/>
    <w:uiPriority w:val="22"/>
    <w:qFormat/>
    <w:rsid w:val="008336CD"/>
    <w:rPr>
      <w:b/>
      <w:bCs/>
    </w:rPr>
  </w:style>
  <w:style w:type="character" w:customStyle="1" w:styleId="Heading3Char">
    <w:name w:val="Heading 3 Char"/>
    <w:basedOn w:val="DefaultParagraphFont"/>
    <w:link w:val="Heading3"/>
    <w:uiPriority w:val="9"/>
    <w:rsid w:val="00ED14CD"/>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96617"/>
    <w:rPr>
      <w:sz w:val="26"/>
      <w:szCs w:val="26"/>
    </w:rPr>
  </w:style>
  <w:style w:type="character" w:customStyle="1" w:styleId="BalloonTextChar">
    <w:name w:val="Balloon Text Char"/>
    <w:basedOn w:val="DefaultParagraphFont"/>
    <w:link w:val="BalloonText"/>
    <w:uiPriority w:val="99"/>
    <w:semiHidden/>
    <w:rsid w:val="00296617"/>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9"/>
    <w:rsid w:val="00C208C0"/>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F55460"/>
    <w:rPr>
      <w:sz w:val="16"/>
      <w:szCs w:val="16"/>
    </w:rPr>
  </w:style>
  <w:style w:type="paragraph" w:styleId="CommentText">
    <w:name w:val="annotation text"/>
    <w:basedOn w:val="Normal"/>
    <w:link w:val="CommentTextChar"/>
    <w:uiPriority w:val="99"/>
    <w:semiHidden/>
    <w:unhideWhenUsed/>
    <w:rsid w:val="00F55460"/>
    <w:rPr>
      <w:sz w:val="20"/>
      <w:szCs w:val="20"/>
    </w:rPr>
  </w:style>
  <w:style w:type="character" w:customStyle="1" w:styleId="CommentTextChar">
    <w:name w:val="Comment Text Char"/>
    <w:basedOn w:val="DefaultParagraphFont"/>
    <w:link w:val="CommentText"/>
    <w:uiPriority w:val="99"/>
    <w:semiHidden/>
    <w:rsid w:val="00F554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55460"/>
    <w:rPr>
      <w:b/>
      <w:bCs/>
    </w:rPr>
  </w:style>
  <w:style w:type="character" w:customStyle="1" w:styleId="CommentSubjectChar">
    <w:name w:val="Comment Subject Char"/>
    <w:basedOn w:val="CommentTextChar"/>
    <w:link w:val="CommentSubject"/>
    <w:uiPriority w:val="99"/>
    <w:semiHidden/>
    <w:rsid w:val="00F55460"/>
    <w:rPr>
      <w:rFonts w:ascii="Times New Roman" w:eastAsia="Times New Roman" w:hAnsi="Times New Roman" w:cs="Times New Roman"/>
      <w:b/>
      <w:bCs/>
      <w:sz w:val="20"/>
      <w:szCs w:val="20"/>
    </w:rPr>
  </w:style>
  <w:style w:type="paragraph" w:styleId="Revision">
    <w:name w:val="Revision"/>
    <w:hidden/>
    <w:uiPriority w:val="99"/>
    <w:semiHidden/>
    <w:rsid w:val="004A539A"/>
    <w:rPr>
      <w:rFonts w:ascii="Times New Roman" w:eastAsia="Times New Roman" w:hAnsi="Times New Roman" w:cs="Times New Roman"/>
    </w:rPr>
  </w:style>
  <w:style w:type="character" w:customStyle="1" w:styleId="authorsname">
    <w:name w:val="authors__name"/>
    <w:basedOn w:val="DefaultParagraphFont"/>
    <w:rsid w:val="00F974B0"/>
  </w:style>
  <w:style w:type="paragraph" w:customStyle="1" w:styleId="p1">
    <w:name w:val="p1"/>
    <w:basedOn w:val="Normal"/>
    <w:rsid w:val="000B5DC7"/>
    <w:rPr>
      <w:rFonts w:ascii="Times" w:eastAsiaTheme="minorHAnsi"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61">
      <w:bodyDiv w:val="1"/>
      <w:marLeft w:val="0"/>
      <w:marRight w:val="0"/>
      <w:marTop w:val="0"/>
      <w:marBottom w:val="0"/>
      <w:divBdr>
        <w:top w:val="none" w:sz="0" w:space="0" w:color="auto"/>
        <w:left w:val="none" w:sz="0" w:space="0" w:color="auto"/>
        <w:bottom w:val="none" w:sz="0" w:space="0" w:color="auto"/>
        <w:right w:val="none" w:sz="0" w:space="0" w:color="auto"/>
      </w:divBdr>
    </w:div>
    <w:div w:id="20741123">
      <w:bodyDiv w:val="1"/>
      <w:marLeft w:val="0"/>
      <w:marRight w:val="0"/>
      <w:marTop w:val="0"/>
      <w:marBottom w:val="0"/>
      <w:divBdr>
        <w:top w:val="none" w:sz="0" w:space="0" w:color="auto"/>
        <w:left w:val="none" w:sz="0" w:space="0" w:color="auto"/>
        <w:bottom w:val="none" w:sz="0" w:space="0" w:color="auto"/>
        <w:right w:val="none" w:sz="0" w:space="0" w:color="auto"/>
      </w:divBdr>
    </w:div>
    <w:div w:id="34474133">
      <w:bodyDiv w:val="1"/>
      <w:marLeft w:val="0"/>
      <w:marRight w:val="0"/>
      <w:marTop w:val="0"/>
      <w:marBottom w:val="0"/>
      <w:divBdr>
        <w:top w:val="none" w:sz="0" w:space="0" w:color="auto"/>
        <w:left w:val="none" w:sz="0" w:space="0" w:color="auto"/>
        <w:bottom w:val="none" w:sz="0" w:space="0" w:color="auto"/>
        <w:right w:val="none" w:sz="0" w:space="0" w:color="auto"/>
      </w:divBdr>
    </w:div>
    <w:div w:id="60105554">
      <w:bodyDiv w:val="1"/>
      <w:marLeft w:val="0"/>
      <w:marRight w:val="0"/>
      <w:marTop w:val="0"/>
      <w:marBottom w:val="0"/>
      <w:divBdr>
        <w:top w:val="none" w:sz="0" w:space="0" w:color="auto"/>
        <w:left w:val="none" w:sz="0" w:space="0" w:color="auto"/>
        <w:bottom w:val="none" w:sz="0" w:space="0" w:color="auto"/>
        <w:right w:val="none" w:sz="0" w:space="0" w:color="auto"/>
      </w:divBdr>
    </w:div>
    <w:div w:id="65301057">
      <w:bodyDiv w:val="1"/>
      <w:marLeft w:val="0"/>
      <w:marRight w:val="0"/>
      <w:marTop w:val="0"/>
      <w:marBottom w:val="0"/>
      <w:divBdr>
        <w:top w:val="none" w:sz="0" w:space="0" w:color="auto"/>
        <w:left w:val="none" w:sz="0" w:space="0" w:color="auto"/>
        <w:bottom w:val="none" w:sz="0" w:space="0" w:color="auto"/>
        <w:right w:val="none" w:sz="0" w:space="0" w:color="auto"/>
      </w:divBdr>
      <w:divsChild>
        <w:div w:id="912155658">
          <w:marLeft w:val="0"/>
          <w:marRight w:val="0"/>
          <w:marTop w:val="0"/>
          <w:marBottom w:val="0"/>
          <w:divBdr>
            <w:top w:val="none" w:sz="0" w:space="0" w:color="auto"/>
            <w:left w:val="none" w:sz="0" w:space="0" w:color="auto"/>
            <w:bottom w:val="none" w:sz="0" w:space="0" w:color="auto"/>
            <w:right w:val="none" w:sz="0" w:space="0" w:color="auto"/>
          </w:divBdr>
          <w:divsChild>
            <w:div w:id="1180967289">
              <w:marLeft w:val="0"/>
              <w:marRight w:val="0"/>
              <w:marTop w:val="0"/>
              <w:marBottom w:val="0"/>
              <w:divBdr>
                <w:top w:val="none" w:sz="0" w:space="0" w:color="auto"/>
                <w:left w:val="none" w:sz="0" w:space="0" w:color="auto"/>
                <w:bottom w:val="none" w:sz="0" w:space="0" w:color="auto"/>
                <w:right w:val="none" w:sz="0" w:space="0" w:color="auto"/>
              </w:divBdr>
              <w:divsChild>
                <w:div w:id="6370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744">
      <w:bodyDiv w:val="1"/>
      <w:marLeft w:val="0"/>
      <w:marRight w:val="0"/>
      <w:marTop w:val="0"/>
      <w:marBottom w:val="0"/>
      <w:divBdr>
        <w:top w:val="none" w:sz="0" w:space="0" w:color="auto"/>
        <w:left w:val="none" w:sz="0" w:space="0" w:color="auto"/>
        <w:bottom w:val="none" w:sz="0" w:space="0" w:color="auto"/>
        <w:right w:val="none" w:sz="0" w:space="0" w:color="auto"/>
      </w:divBdr>
    </w:div>
    <w:div w:id="123887646">
      <w:bodyDiv w:val="1"/>
      <w:marLeft w:val="0"/>
      <w:marRight w:val="0"/>
      <w:marTop w:val="0"/>
      <w:marBottom w:val="0"/>
      <w:divBdr>
        <w:top w:val="none" w:sz="0" w:space="0" w:color="auto"/>
        <w:left w:val="none" w:sz="0" w:space="0" w:color="auto"/>
        <w:bottom w:val="none" w:sz="0" w:space="0" w:color="auto"/>
        <w:right w:val="none" w:sz="0" w:space="0" w:color="auto"/>
      </w:divBdr>
    </w:div>
    <w:div w:id="128984446">
      <w:bodyDiv w:val="1"/>
      <w:marLeft w:val="0"/>
      <w:marRight w:val="0"/>
      <w:marTop w:val="0"/>
      <w:marBottom w:val="0"/>
      <w:divBdr>
        <w:top w:val="none" w:sz="0" w:space="0" w:color="auto"/>
        <w:left w:val="none" w:sz="0" w:space="0" w:color="auto"/>
        <w:bottom w:val="none" w:sz="0" w:space="0" w:color="auto"/>
        <w:right w:val="none" w:sz="0" w:space="0" w:color="auto"/>
      </w:divBdr>
    </w:div>
    <w:div w:id="140734996">
      <w:bodyDiv w:val="1"/>
      <w:marLeft w:val="0"/>
      <w:marRight w:val="0"/>
      <w:marTop w:val="0"/>
      <w:marBottom w:val="0"/>
      <w:divBdr>
        <w:top w:val="none" w:sz="0" w:space="0" w:color="auto"/>
        <w:left w:val="none" w:sz="0" w:space="0" w:color="auto"/>
        <w:bottom w:val="none" w:sz="0" w:space="0" w:color="auto"/>
        <w:right w:val="none" w:sz="0" w:space="0" w:color="auto"/>
      </w:divBdr>
    </w:div>
    <w:div w:id="145173240">
      <w:bodyDiv w:val="1"/>
      <w:marLeft w:val="0"/>
      <w:marRight w:val="0"/>
      <w:marTop w:val="0"/>
      <w:marBottom w:val="0"/>
      <w:divBdr>
        <w:top w:val="none" w:sz="0" w:space="0" w:color="auto"/>
        <w:left w:val="none" w:sz="0" w:space="0" w:color="auto"/>
        <w:bottom w:val="none" w:sz="0" w:space="0" w:color="auto"/>
        <w:right w:val="none" w:sz="0" w:space="0" w:color="auto"/>
      </w:divBdr>
    </w:div>
    <w:div w:id="154302676">
      <w:bodyDiv w:val="1"/>
      <w:marLeft w:val="0"/>
      <w:marRight w:val="0"/>
      <w:marTop w:val="0"/>
      <w:marBottom w:val="0"/>
      <w:divBdr>
        <w:top w:val="none" w:sz="0" w:space="0" w:color="auto"/>
        <w:left w:val="none" w:sz="0" w:space="0" w:color="auto"/>
        <w:bottom w:val="none" w:sz="0" w:space="0" w:color="auto"/>
        <w:right w:val="none" w:sz="0" w:space="0" w:color="auto"/>
      </w:divBdr>
    </w:div>
    <w:div w:id="182012452">
      <w:bodyDiv w:val="1"/>
      <w:marLeft w:val="0"/>
      <w:marRight w:val="0"/>
      <w:marTop w:val="0"/>
      <w:marBottom w:val="0"/>
      <w:divBdr>
        <w:top w:val="none" w:sz="0" w:space="0" w:color="auto"/>
        <w:left w:val="none" w:sz="0" w:space="0" w:color="auto"/>
        <w:bottom w:val="none" w:sz="0" w:space="0" w:color="auto"/>
        <w:right w:val="none" w:sz="0" w:space="0" w:color="auto"/>
      </w:divBdr>
    </w:div>
    <w:div w:id="196504963">
      <w:bodyDiv w:val="1"/>
      <w:marLeft w:val="0"/>
      <w:marRight w:val="0"/>
      <w:marTop w:val="0"/>
      <w:marBottom w:val="0"/>
      <w:divBdr>
        <w:top w:val="none" w:sz="0" w:space="0" w:color="auto"/>
        <w:left w:val="none" w:sz="0" w:space="0" w:color="auto"/>
        <w:bottom w:val="none" w:sz="0" w:space="0" w:color="auto"/>
        <w:right w:val="none" w:sz="0" w:space="0" w:color="auto"/>
      </w:divBdr>
    </w:div>
    <w:div w:id="198934391">
      <w:bodyDiv w:val="1"/>
      <w:marLeft w:val="0"/>
      <w:marRight w:val="0"/>
      <w:marTop w:val="0"/>
      <w:marBottom w:val="0"/>
      <w:divBdr>
        <w:top w:val="none" w:sz="0" w:space="0" w:color="auto"/>
        <w:left w:val="none" w:sz="0" w:space="0" w:color="auto"/>
        <w:bottom w:val="none" w:sz="0" w:space="0" w:color="auto"/>
        <w:right w:val="none" w:sz="0" w:space="0" w:color="auto"/>
      </w:divBdr>
    </w:div>
    <w:div w:id="202909092">
      <w:bodyDiv w:val="1"/>
      <w:marLeft w:val="0"/>
      <w:marRight w:val="0"/>
      <w:marTop w:val="0"/>
      <w:marBottom w:val="0"/>
      <w:divBdr>
        <w:top w:val="none" w:sz="0" w:space="0" w:color="auto"/>
        <w:left w:val="none" w:sz="0" w:space="0" w:color="auto"/>
        <w:bottom w:val="none" w:sz="0" w:space="0" w:color="auto"/>
        <w:right w:val="none" w:sz="0" w:space="0" w:color="auto"/>
      </w:divBdr>
      <w:divsChild>
        <w:div w:id="587620132">
          <w:marLeft w:val="0"/>
          <w:marRight w:val="0"/>
          <w:marTop w:val="0"/>
          <w:marBottom w:val="0"/>
          <w:divBdr>
            <w:top w:val="none" w:sz="0" w:space="0" w:color="auto"/>
            <w:left w:val="none" w:sz="0" w:space="0" w:color="auto"/>
            <w:bottom w:val="none" w:sz="0" w:space="0" w:color="auto"/>
            <w:right w:val="none" w:sz="0" w:space="0" w:color="auto"/>
          </w:divBdr>
          <w:divsChild>
            <w:div w:id="1786578585">
              <w:marLeft w:val="0"/>
              <w:marRight w:val="0"/>
              <w:marTop w:val="0"/>
              <w:marBottom w:val="0"/>
              <w:divBdr>
                <w:top w:val="none" w:sz="0" w:space="0" w:color="auto"/>
                <w:left w:val="none" w:sz="0" w:space="0" w:color="auto"/>
                <w:bottom w:val="none" w:sz="0" w:space="0" w:color="auto"/>
                <w:right w:val="none" w:sz="0" w:space="0" w:color="auto"/>
              </w:divBdr>
              <w:divsChild>
                <w:div w:id="3521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6567">
      <w:bodyDiv w:val="1"/>
      <w:marLeft w:val="0"/>
      <w:marRight w:val="0"/>
      <w:marTop w:val="0"/>
      <w:marBottom w:val="0"/>
      <w:divBdr>
        <w:top w:val="none" w:sz="0" w:space="0" w:color="auto"/>
        <w:left w:val="none" w:sz="0" w:space="0" w:color="auto"/>
        <w:bottom w:val="none" w:sz="0" w:space="0" w:color="auto"/>
        <w:right w:val="none" w:sz="0" w:space="0" w:color="auto"/>
      </w:divBdr>
    </w:div>
    <w:div w:id="227303689">
      <w:bodyDiv w:val="1"/>
      <w:marLeft w:val="0"/>
      <w:marRight w:val="0"/>
      <w:marTop w:val="0"/>
      <w:marBottom w:val="0"/>
      <w:divBdr>
        <w:top w:val="none" w:sz="0" w:space="0" w:color="auto"/>
        <w:left w:val="none" w:sz="0" w:space="0" w:color="auto"/>
        <w:bottom w:val="none" w:sz="0" w:space="0" w:color="auto"/>
        <w:right w:val="none" w:sz="0" w:space="0" w:color="auto"/>
      </w:divBdr>
    </w:div>
    <w:div w:id="227961319">
      <w:bodyDiv w:val="1"/>
      <w:marLeft w:val="0"/>
      <w:marRight w:val="0"/>
      <w:marTop w:val="0"/>
      <w:marBottom w:val="0"/>
      <w:divBdr>
        <w:top w:val="none" w:sz="0" w:space="0" w:color="auto"/>
        <w:left w:val="none" w:sz="0" w:space="0" w:color="auto"/>
        <w:bottom w:val="none" w:sz="0" w:space="0" w:color="auto"/>
        <w:right w:val="none" w:sz="0" w:space="0" w:color="auto"/>
      </w:divBdr>
    </w:div>
    <w:div w:id="230116712">
      <w:bodyDiv w:val="1"/>
      <w:marLeft w:val="0"/>
      <w:marRight w:val="0"/>
      <w:marTop w:val="0"/>
      <w:marBottom w:val="0"/>
      <w:divBdr>
        <w:top w:val="none" w:sz="0" w:space="0" w:color="auto"/>
        <w:left w:val="none" w:sz="0" w:space="0" w:color="auto"/>
        <w:bottom w:val="none" w:sz="0" w:space="0" w:color="auto"/>
        <w:right w:val="none" w:sz="0" w:space="0" w:color="auto"/>
      </w:divBdr>
    </w:div>
    <w:div w:id="239560284">
      <w:bodyDiv w:val="1"/>
      <w:marLeft w:val="0"/>
      <w:marRight w:val="0"/>
      <w:marTop w:val="0"/>
      <w:marBottom w:val="0"/>
      <w:divBdr>
        <w:top w:val="none" w:sz="0" w:space="0" w:color="auto"/>
        <w:left w:val="none" w:sz="0" w:space="0" w:color="auto"/>
        <w:bottom w:val="none" w:sz="0" w:space="0" w:color="auto"/>
        <w:right w:val="none" w:sz="0" w:space="0" w:color="auto"/>
      </w:divBdr>
    </w:div>
    <w:div w:id="267006443">
      <w:bodyDiv w:val="1"/>
      <w:marLeft w:val="0"/>
      <w:marRight w:val="0"/>
      <w:marTop w:val="0"/>
      <w:marBottom w:val="0"/>
      <w:divBdr>
        <w:top w:val="none" w:sz="0" w:space="0" w:color="auto"/>
        <w:left w:val="none" w:sz="0" w:space="0" w:color="auto"/>
        <w:bottom w:val="none" w:sz="0" w:space="0" w:color="auto"/>
        <w:right w:val="none" w:sz="0" w:space="0" w:color="auto"/>
      </w:divBdr>
    </w:div>
    <w:div w:id="269970006">
      <w:bodyDiv w:val="1"/>
      <w:marLeft w:val="0"/>
      <w:marRight w:val="0"/>
      <w:marTop w:val="0"/>
      <w:marBottom w:val="0"/>
      <w:divBdr>
        <w:top w:val="none" w:sz="0" w:space="0" w:color="auto"/>
        <w:left w:val="none" w:sz="0" w:space="0" w:color="auto"/>
        <w:bottom w:val="none" w:sz="0" w:space="0" w:color="auto"/>
        <w:right w:val="none" w:sz="0" w:space="0" w:color="auto"/>
      </w:divBdr>
    </w:div>
    <w:div w:id="300816264">
      <w:bodyDiv w:val="1"/>
      <w:marLeft w:val="0"/>
      <w:marRight w:val="0"/>
      <w:marTop w:val="0"/>
      <w:marBottom w:val="0"/>
      <w:divBdr>
        <w:top w:val="none" w:sz="0" w:space="0" w:color="auto"/>
        <w:left w:val="none" w:sz="0" w:space="0" w:color="auto"/>
        <w:bottom w:val="none" w:sz="0" w:space="0" w:color="auto"/>
        <w:right w:val="none" w:sz="0" w:space="0" w:color="auto"/>
      </w:divBdr>
    </w:div>
    <w:div w:id="317661399">
      <w:bodyDiv w:val="1"/>
      <w:marLeft w:val="0"/>
      <w:marRight w:val="0"/>
      <w:marTop w:val="0"/>
      <w:marBottom w:val="0"/>
      <w:divBdr>
        <w:top w:val="none" w:sz="0" w:space="0" w:color="auto"/>
        <w:left w:val="none" w:sz="0" w:space="0" w:color="auto"/>
        <w:bottom w:val="none" w:sz="0" w:space="0" w:color="auto"/>
        <w:right w:val="none" w:sz="0" w:space="0" w:color="auto"/>
      </w:divBdr>
    </w:div>
    <w:div w:id="336352923">
      <w:bodyDiv w:val="1"/>
      <w:marLeft w:val="0"/>
      <w:marRight w:val="0"/>
      <w:marTop w:val="0"/>
      <w:marBottom w:val="0"/>
      <w:divBdr>
        <w:top w:val="none" w:sz="0" w:space="0" w:color="auto"/>
        <w:left w:val="none" w:sz="0" w:space="0" w:color="auto"/>
        <w:bottom w:val="none" w:sz="0" w:space="0" w:color="auto"/>
        <w:right w:val="none" w:sz="0" w:space="0" w:color="auto"/>
      </w:divBdr>
    </w:div>
    <w:div w:id="339623411">
      <w:bodyDiv w:val="1"/>
      <w:marLeft w:val="0"/>
      <w:marRight w:val="0"/>
      <w:marTop w:val="0"/>
      <w:marBottom w:val="0"/>
      <w:divBdr>
        <w:top w:val="none" w:sz="0" w:space="0" w:color="auto"/>
        <w:left w:val="none" w:sz="0" w:space="0" w:color="auto"/>
        <w:bottom w:val="none" w:sz="0" w:space="0" w:color="auto"/>
        <w:right w:val="none" w:sz="0" w:space="0" w:color="auto"/>
      </w:divBdr>
    </w:div>
    <w:div w:id="342629299">
      <w:bodyDiv w:val="1"/>
      <w:marLeft w:val="0"/>
      <w:marRight w:val="0"/>
      <w:marTop w:val="0"/>
      <w:marBottom w:val="0"/>
      <w:divBdr>
        <w:top w:val="none" w:sz="0" w:space="0" w:color="auto"/>
        <w:left w:val="none" w:sz="0" w:space="0" w:color="auto"/>
        <w:bottom w:val="none" w:sz="0" w:space="0" w:color="auto"/>
        <w:right w:val="none" w:sz="0" w:space="0" w:color="auto"/>
      </w:divBdr>
    </w:div>
    <w:div w:id="346255208">
      <w:bodyDiv w:val="1"/>
      <w:marLeft w:val="0"/>
      <w:marRight w:val="0"/>
      <w:marTop w:val="0"/>
      <w:marBottom w:val="0"/>
      <w:divBdr>
        <w:top w:val="none" w:sz="0" w:space="0" w:color="auto"/>
        <w:left w:val="none" w:sz="0" w:space="0" w:color="auto"/>
        <w:bottom w:val="none" w:sz="0" w:space="0" w:color="auto"/>
        <w:right w:val="none" w:sz="0" w:space="0" w:color="auto"/>
      </w:divBdr>
    </w:div>
    <w:div w:id="369111709">
      <w:bodyDiv w:val="1"/>
      <w:marLeft w:val="0"/>
      <w:marRight w:val="0"/>
      <w:marTop w:val="0"/>
      <w:marBottom w:val="0"/>
      <w:divBdr>
        <w:top w:val="none" w:sz="0" w:space="0" w:color="auto"/>
        <w:left w:val="none" w:sz="0" w:space="0" w:color="auto"/>
        <w:bottom w:val="none" w:sz="0" w:space="0" w:color="auto"/>
        <w:right w:val="none" w:sz="0" w:space="0" w:color="auto"/>
      </w:divBdr>
    </w:div>
    <w:div w:id="371879654">
      <w:bodyDiv w:val="1"/>
      <w:marLeft w:val="0"/>
      <w:marRight w:val="0"/>
      <w:marTop w:val="0"/>
      <w:marBottom w:val="0"/>
      <w:divBdr>
        <w:top w:val="none" w:sz="0" w:space="0" w:color="auto"/>
        <w:left w:val="none" w:sz="0" w:space="0" w:color="auto"/>
        <w:bottom w:val="none" w:sz="0" w:space="0" w:color="auto"/>
        <w:right w:val="none" w:sz="0" w:space="0" w:color="auto"/>
      </w:divBdr>
    </w:div>
    <w:div w:id="384258062">
      <w:bodyDiv w:val="1"/>
      <w:marLeft w:val="0"/>
      <w:marRight w:val="0"/>
      <w:marTop w:val="0"/>
      <w:marBottom w:val="0"/>
      <w:divBdr>
        <w:top w:val="none" w:sz="0" w:space="0" w:color="auto"/>
        <w:left w:val="none" w:sz="0" w:space="0" w:color="auto"/>
        <w:bottom w:val="none" w:sz="0" w:space="0" w:color="auto"/>
        <w:right w:val="none" w:sz="0" w:space="0" w:color="auto"/>
      </w:divBdr>
    </w:div>
    <w:div w:id="441649058">
      <w:bodyDiv w:val="1"/>
      <w:marLeft w:val="0"/>
      <w:marRight w:val="0"/>
      <w:marTop w:val="0"/>
      <w:marBottom w:val="0"/>
      <w:divBdr>
        <w:top w:val="none" w:sz="0" w:space="0" w:color="auto"/>
        <w:left w:val="none" w:sz="0" w:space="0" w:color="auto"/>
        <w:bottom w:val="none" w:sz="0" w:space="0" w:color="auto"/>
        <w:right w:val="none" w:sz="0" w:space="0" w:color="auto"/>
      </w:divBdr>
    </w:div>
    <w:div w:id="470827633">
      <w:bodyDiv w:val="1"/>
      <w:marLeft w:val="0"/>
      <w:marRight w:val="0"/>
      <w:marTop w:val="0"/>
      <w:marBottom w:val="0"/>
      <w:divBdr>
        <w:top w:val="none" w:sz="0" w:space="0" w:color="auto"/>
        <w:left w:val="none" w:sz="0" w:space="0" w:color="auto"/>
        <w:bottom w:val="none" w:sz="0" w:space="0" w:color="auto"/>
        <w:right w:val="none" w:sz="0" w:space="0" w:color="auto"/>
      </w:divBdr>
      <w:divsChild>
        <w:div w:id="1727021505">
          <w:marLeft w:val="0"/>
          <w:marRight w:val="0"/>
          <w:marTop w:val="0"/>
          <w:marBottom w:val="0"/>
          <w:divBdr>
            <w:top w:val="none" w:sz="0" w:space="0" w:color="auto"/>
            <w:left w:val="none" w:sz="0" w:space="0" w:color="auto"/>
            <w:bottom w:val="none" w:sz="0" w:space="0" w:color="auto"/>
            <w:right w:val="none" w:sz="0" w:space="0" w:color="auto"/>
          </w:divBdr>
          <w:divsChild>
            <w:div w:id="328411148">
              <w:marLeft w:val="0"/>
              <w:marRight w:val="0"/>
              <w:marTop w:val="0"/>
              <w:marBottom w:val="0"/>
              <w:divBdr>
                <w:top w:val="none" w:sz="0" w:space="0" w:color="auto"/>
                <w:left w:val="none" w:sz="0" w:space="0" w:color="auto"/>
                <w:bottom w:val="none" w:sz="0" w:space="0" w:color="auto"/>
                <w:right w:val="none" w:sz="0" w:space="0" w:color="auto"/>
              </w:divBdr>
              <w:divsChild>
                <w:div w:id="375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8581">
      <w:bodyDiv w:val="1"/>
      <w:marLeft w:val="0"/>
      <w:marRight w:val="0"/>
      <w:marTop w:val="0"/>
      <w:marBottom w:val="0"/>
      <w:divBdr>
        <w:top w:val="none" w:sz="0" w:space="0" w:color="auto"/>
        <w:left w:val="none" w:sz="0" w:space="0" w:color="auto"/>
        <w:bottom w:val="none" w:sz="0" w:space="0" w:color="auto"/>
        <w:right w:val="none" w:sz="0" w:space="0" w:color="auto"/>
      </w:divBdr>
    </w:div>
    <w:div w:id="512376992">
      <w:bodyDiv w:val="1"/>
      <w:marLeft w:val="0"/>
      <w:marRight w:val="0"/>
      <w:marTop w:val="0"/>
      <w:marBottom w:val="0"/>
      <w:divBdr>
        <w:top w:val="none" w:sz="0" w:space="0" w:color="auto"/>
        <w:left w:val="none" w:sz="0" w:space="0" w:color="auto"/>
        <w:bottom w:val="none" w:sz="0" w:space="0" w:color="auto"/>
        <w:right w:val="none" w:sz="0" w:space="0" w:color="auto"/>
      </w:divBdr>
    </w:div>
    <w:div w:id="522403525">
      <w:bodyDiv w:val="1"/>
      <w:marLeft w:val="0"/>
      <w:marRight w:val="0"/>
      <w:marTop w:val="0"/>
      <w:marBottom w:val="0"/>
      <w:divBdr>
        <w:top w:val="none" w:sz="0" w:space="0" w:color="auto"/>
        <w:left w:val="none" w:sz="0" w:space="0" w:color="auto"/>
        <w:bottom w:val="none" w:sz="0" w:space="0" w:color="auto"/>
        <w:right w:val="none" w:sz="0" w:space="0" w:color="auto"/>
      </w:divBdr>
    </w:div>
    <w:div w:id="531456543">
      <w:bodyDiv w:val="1"/>
      <w:marLeft w:val="0"/>
      <w:marRight w:val="0"/>
      <w:marTop w:val="0"/>
      <w:marBottom w:val="0"/>
      <w:divBdr>
        <w:top w:val="none" w:sz="0" w:space="0" w:color="auto"/>
        <w:left w:val="none" w:sz="0" w:space="0" w:color="auto"/>
        <w:bottom w:val="none" w:sz="0" w:space="0" w:color="auto"/>
        <w:right w:val="none" w:sz="0" w:space="0" w:color="auto"/>
      </w:divBdr>
      <w:divsChild>
        <w:div w:id="1494296162">
          <w:marLeft w:val="0"/>
          <w:marRight w:val="0"/>
          <w:marTop w:val="0"/>
          <w:marBottom w:val="0"/>
          <w:divBdr>
            <w:top w:val="none" w:sz="0" w:space="0" w:color="auto"/>
            <w:left w:val="none" w:sz="0" w:space="0" w:color="auto"/>
            <w:bottom w:val="none" w:sz="0" w:space="0" w:color="auto"/>
            <w:right w:val="none" w:sz="0" w:space="0" w:color="auto"/>
          </w:divBdr>
          <w:divsChild>
            <w:div w:id="148712573">
              <w:marLeft w:val="0"/>
              <w:marRight w:val="0"/>
              <w:marTop w:val="0"/>
              <w:marBottom w:val="0"/>
              <w:divBdr>
                <w:top w:val="none" w:sz="0" w:space="0" w:color="auto"/>
                <w:left w:val="none" w:sz="0" w:space="0" w:color="auto"/>
                <w:bottom w:val="none" w:sz="0" w:space="0" w:color="auto"/>
                <w:right w:val="none" w:sz="0" w:space="0" w:color="auto"/>
              </w:divBdr>
              <w:divsChild>
                <w:div w:id="9379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5353">
      <w:bodyDiv w:val="1"/>
      <w:marLeft w:val="0"/>
      <w:marRight w:val="0"/>
      <w:marTop w:val="0"/>
      <w:marBottom w:val="0"/>
      <w:divBdr>
        <w:top w:val="none" w:sz="0" w:space="0" w:color="auto"/>
        <w:left w:val="none" w:sz="0" w:space="0" w:color="auto"/>
        <w:bottom w:val="none" w:sz="0" w:space="0" w:color="auto"/>
        <w:right w:val="none" w:sz="0" w:space="0" w:color="auto"/>
      </w:divBdr>
    </w:div>
    <w:div w:id="559093922">
      <w:bodyDiv w:val="1"/>
      <w:marLeft w:val="0"/>
      <w:marRight w:val="0"/>
      <w:marTop w:val="0"/>
      <w:marBottom w:val="0"/>
      <w:divBdr>
        <w:top w:val="none" w:sz="0" w:space="0" w:color="auto"/>
        <w:left w:val="none" w:sz="0" w:space="0" w:color="auto"/>
        <w:bottom w:val="none" w:sz="0" w:space="0" w:color="auto"/>
        <w:right w:val="none" w:sz="0" w:space="0" w:color="auto"/>
      </w:divBdr>
      <w:divsChild>
        <w:div w:id="1310131875">
          <w:marLeft w:val="0"/>
          <w:marRight w:val="0"/>
          <w:marTop w:val="0"/>
          <w:marBottom w:val="0"/>
          <w:divBdr>
            <w:top w:val="none" w:sz="0" w:space="0" w:color="auto"/>
            <w:left w:val="none" w:sz="0" w:space="0" w:color="auto"/>
            <w:bottom w:val="none" w:sz="0" w:space="0" w:color="auto"/>
            <w:right w:val="none" w:sz="0" w:space="0" w:color="auto"/>
          </w:divBdr>
          <w:divsChild>
            <w:div w:id="880941697">
              <w:marLeft w:val="0"/>
              <w:marRight w:val="0"/>
              <w:marTop w:val="0"/>
              <w:marBottom w:val="0"/>
              <w:divBdr>
                <w:top w:val="none" w:sz="0" w:space="0" w:color="auto"/>
                <w:left w:val="none" w:sz="0" w:space="0" w:color="auto"/>
                <w:bottom w:val="none" w:sz="0" w:space="0" w:color="auto"/>
                <w:right w:val="none" w:sz="0" w:space="0" w:color="auto"/>
              </w:divBdr>
              <w:divsChild>
                <w:div w:id="20442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8666">
      <w:bodyDiv w:val="1"/>
      <w:marLeft w:val="0"/>
      <w:marRight w:val="0"/>
      <w:marTop w:val="0"/>
      <w:marBottom w:val="0"/>
      <w:divBdr>
        <w:top w:val="none" w:sz="0" w:space="0" w:color="auto"/>
        <w:left w:val="none" w:sz="0" w:space="0" w:color="auto"/>
        <w:bottom w:val="none" w:sz="0" w:space="0" w:color="auto"/>
        <w:right w:val="none" w:sz="0" w:space="0" w:color="auto"/>
      </w:divBdr>
    </w:div>
    <w:div w:id="571045271">
      <w:bodyDiv w:val="1"/>
      <w:marLeft w:val="0"/>
      <w:marRight w:val="0"/>
      <w:marTop w:val="0"/>
      <w:marBottom w:val="0"/>
      <w:divBdr>
        <w:top w:val="none" w:sz="0" w:space="0" w:color="auto"/>
        <w:left w:val="none" w:sz="0" w:space="0" w:color="auto"/>
        <w:bottom w:val="none" w:sz="0" w:space="0" w:color="auto"/>
        <w:right w:val="none" w:sz="0" w:space="0" w:color="auto"/>
      </w:divBdr>
    </w:div>
    <w:div w:id="593324618">
      <w:bodyDiv w:val="1"/>
      <w:marLeft w:val="0"/>
      <w:marRight w:val="0"/>
      <w:marTop w:val="0"/>
      <w:marBottom w:val="0"/>
      <w:divBdr>
        <w:top w:val="none" w:sz="0" w:space="0" w:color="auto"/>
        <w:left w:val="none" w:sz="0" w:space="0" w:color="auto"/>
        <w:bottom w:val="none" w:sz="0" w:space="0" w:color="auto"/>
        <w:right w:val="none" w:sz="0" w:space="0" w:color="auto"/>
      </w:divBdr>
    </w:div>
    <w:div w:id="605620218">
      <w:bodyDiv w:val="1"/>
      <w:marLeft w:val="0"/>
      <w:marRight w:val="0"/>
      <w:marTop w:val="0"/>
      <w:marBottom w:val="0"/>
      <w:divBdr>
        <w:top w:val="none" w:sz="0" w:space="0" w:color="auto"/>
        <w:left w:val="none" w:sz="0" w:space="0" w:color="auto"/>
        <w:bottom w:val="none" w:sz="0" w:space="0" w:color="auto"/>
        <w:right w:val="none" w:sz="0" w:space="0" w:color="auto"/>
      </w:divBdr>
      <w:divsChild>
        <w:div w:id="1048265417">
          <w:marLeft w:val="0"/>
          <w:marRight w:val="0"/>
          <w:marTop w:val="0"/>
          <w:marBottom w:val="0"/>
          <w:divBdr>
            <w:top w:val="none" w:sz="0" w:space="0" w:color="auto"/>
            <w:left w:val="none" w:sz="0" w:space="0" w:color="auto"/>
            <w:bottom w:val="none" w:sz="0" w:space="0" w:color="auto"/>
            <w:right w:val="none" w:sz="0" w:space="0" w:color="auto"/>
          </w:divBdr>
          <w:divsChild>
            <w:div w:id="1975136861">
              <w:marLeft w:val="0"/>
              <w:marRight w:val="0"/>
              <w:marTop w:val="0"/>
              <w:marBottom w:val="0"/>
              <w:divBdr>
                <w:top w:val="none" w:sz="0" w:space="0" w:color="auto"/>
                <w:left w:val="none" w:sz="0" w:space="0" w:color="auto"/>
                <w:bottom w:val="none" w:sz="0" w:space="0" w:color="auto"/>
                <w:right w:val="none" w:sz="0" w:space="0" w:color="auto"/>
              </w:divBdr>
              <w:divsChild>
                <w:div w:id="606157241">
                  <w:marLeft w:val="0"/>
                  <w:marRight w:val="0"/>
                  <w:marTop w:val="0"/>
                  <w:marBottom w:val="0"/>
                  <w:divBdr>
                    <w:top w:val="none" w:sz="0" w:space="0" w:color="auto"/>
                    <w:left w:val="none" w:sz="0" w:space="0" w:color="auto"/>
                    <w:bottom w:val="none" w:sz="0" w:space="0" w:color="auto"/>
                    <w:right w:val="none" w:sz="0" w:space="0" w:color="auto"/>
                  </w:divBdr>
                  <w:divsChild>
                    <w:div w:id="6186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167277">
      <w:bodyDiv w:val="1"/>
      <w:marLeft w:val="0"/>
      <w:marRight w:val="0"/>
      <w:marTop w:val="0"/>
      <w:marBottom w:val="0"/>
      <w:divBdr>
        <w:top w:val="none" w:sz="0" w:space="0" w:color="auto"/>
        <w:left w:val="none" w:sz="0" w:space="0" w:color="auto"/>
        <w:bottom w:val="none" w:sz="0" w:space="0" w:color="auto"/>
        <w:right w:val="none" w:sz="0" w:space="0" w:color="auto"/>
      </w:divBdr>
    </w:div>
    <w:div w:id="669066147">
      <w:bodyDiv w:val="1"/>
      <w:marLeft w:val="0"/>
      <w:marRight w:val="0"/>
      <w:marTop w:val="0"/>
      <w:marBottom w:val="0"/>
      <w:divBdr>
        <w:top w:val="none" w:sz="0" w:space="0" w:color="auto"/>
        <w:left w:val="none" w:sz="0" w:space="0" w:color="auto"/>
        <w:bottom w:val="none" w:sz="0" w:space="0" w:color="auto"/>
        <w:right w:val="none" w:sz="0" w:space="0" w:color="auto"/>
      </w:divBdr>
    </w:div>
    <w:div w:id="703485262">
      <w:bodyDiv w:val="1"/>
      <w:marLeft w:val="0"/>
      <w:marRight w:val="0"/>
      <w:marTop w:val="0"/>
      <w:marBottom w:val="0"/>
      <w:divBdr>
        <w:top w:val="none" w:sz="0" w:space="0" w:color="auto"/>
        <w:left w:val="none" w:sz="0" w:space="0" w:color="auto"/>
        <w:bottom w:val="none" w:sz="0" w:space="0" w:color="auto"/>
        <w:right w:val="none" w:sz="0" w:space="0" w:color="auto"/>
      </w:divBdr>
    </w:div>
    <w:div w:id="711802742">
      <w:bodyDiv w:val="1"/>
      <w:marLeft w:val="0"/>
      <w:marRight w:val="0"/>
      <w:marTop w:val="0"/>
      <w:marBottom w:val="0"/>
      <w:divBdr>
        <w:top w:val="none" w:sz="0" w:space="0" w:color="auto"/>
        <w:left w:val="none" w:sz="0" w:space="0" w:color="auto"/>
        <w:bottom w:val="none" w:sz="0" w:space="0" w:color="auto"/>
        <w:right w:val="none" w:sz="0" w:space="0" w:color="auto"/>
      </w:divBdr>
    </w:div>
    <w:div w:id="717973725">
      <w:bodyDiv w:val="1"/>
      <w:marLeft w:val="0"/>
      <w:marRight w:val="0"/>
      <w:marTop w:val="0"/>
      <w:marBottom w:val="0"/>
      <w:divBdr>
        <w:top w:val="none" w:sz="0" w:space="0" w:color="auto"/>
        <w:left w:val="none" w:sz="0" w:space="0" w:color="auto"/>
        <w:bottom w:val="none" w:sz="0" w:space="0" w:color="auto"/>
        <w:right w:val="none" w:sz="0" w:space="0" w:color="auto"/>
      </w:divBdr>
      <w:divsChild>
        <w:div w:id="1801025906">
          <w:marLeft w:val="0"/>
          <w:marRight w:val="0"/>
          <w:marTop w:val="0"/>
          <w:marBottom w:val="0"/>
          <w:divBdr>
            <w:top w:val="none" w:sz="0" w:space="0" w:color="auto"/>
            <w:left w:val="none" w:sz="0" w:space="0" w:color="auto"/>
            <w:bottom w:val="none" w:sz="0" w:space="0" w:color="auto"/>
            <w:right w:val="none" w:sz="0" w:space="0" w:color="auto"/>
          </w:divBdr>
          <w:divsChild>
            <w:div w:id="931013510">
              <w:marLeft w:val="0"/>
              <w:marRight w:val="0"/>
              <w:marTop w:val="0"/>
              <w:marBottom w:val="0"/>
              <w:divBdr>
                <w:top w:val="none" w:sz="0" w:space="0" w:color="auto"/>
                <w:left w:val="none" w:sz="0" w:space="0" w:color="auto"/>
                <w:bottom w:val="none" w:sz="0" w:space="0" w:color="auto"/>
                <w:right w:val="none" w:sz="0" w:space="0" w:color="auto"/>
              </w:divBdr>
              <w:divsChild>
                <w:div w:id="11949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236">
      <w:bodyDiv w:val="1"/>
      <w:marLeft w:val="0"/>
      <w:marRight w:val="0"/>
      <w:marTop w:val="0"/>
      <w:marBottom w:val="0"/>
      <w:divBdr>
        <w:top w:val="none" w:sz="0" w:space="0" w:color="auto"/>
        <w:left w:val="none" w:sz="0" w:space="0" w:color="auto"/>
        <w:bottom w:val="none" w:sz="0" w:space="0" w:color="auto"/>
        <w:right w:val="none" w:sz="0" w:space="0" w:color="auto"/>
      </w:divBdr>
      <w:divsChild>
        <w:div w:id="687566290">
          <w:marLeft w:val="0"/>
          <w:marRight w:val="0"/>
          <w:marTop w:val="0"/>
          <w:marBottom w:val="0"/>
          <w:divBdr>
            <w:top w:val="none" w:sz="0" w:space="0" w:color="auto"/>
            <w:left w:val="none" w:sz="0" w:space="0" w:color="auto"/>
            <w:bottom w:val="none" w:sz="0" w:space="0" w:color="auto"/>
            <w:right w:val="none" w:sz="0" w:space="0" w:color="auto"/>
          </w:divBdr>
          <w:divsChild>
            <w:div w:id="453913073">
              <w:marLeft w:val="0"/>
              <w:marRight w:val="0"/>
              <w:marTop w:val="0"/>
              <w:marBottom w:val="0"/>
              <w:divBdr>
                <w:top w:val="none" w:sz="0" w:space="0" w:color="auto"/>
                <w:left w:val="none" w:sz="0" w:space="0" w:color="auto"/>
                <w:bottom w:val="none" w:sz="0" w:space="0" w:color="auto"/>
                <w:right w:val="none" w:sz="0" w:space="0" w:color="auto"/>
              </w:divBdr>
              <w:divsChild>
                <w:div w:id="21066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29342">
      <w:bodyDiv w:val="1"/>
      <w:marLeft w:val="0"/>
      <w:marRight w:val="0"/>
      <w:marTop w:val="0"/>
      <w:marBottom w:val="0"/>
      <w:divBdr>
        <w:top w:val="none" w:sz="0" w:space="0" w:color="auto"/>
        <w:left w:val="none" w:sz="0" w:space="0" w:color="auto"/>
        <w:bottom w:val="none" w:sz="0" w:space="0" w:color="auto"/>
        <w:right w:val="none" w:sz="0" w:space="0" w:color="auto"/>
      </w:divBdr>
      <w:divsChild>
        <w:div w:id="2126924378">
          <w:marLeft w:val="0"/>
          <w:marRight w:val="0"/>
          <w:marTop w:val="0"/>
          <w:marBottom w:val="0"/>
          <w:divBdr>
            <w:top w:val="none" w:sz="0" w:space="0" w:color="auto"/>
            <w:left w:val="none" w:sz="0" w:space="0" w:color="auto"/>
            <w:bottom w:val="none" w:sz="0" w:space="0" w:color="auto"/>
            <w:right w:val="none" w:sz="0" w:space="0" w:color="auto"/>
          </w:divBdr>
        </w:div>
        <w:div w:id="4409887">
          <w:marLeft w:val="0"/>
          <w:marRight w:val="0"/>
          <w:marTop w:val="0"/>
          <w:marBottom w:val="0"/>
          <w:divBdr>
            <w:top w:val="none" w:sz="0" w:space="0" w:color="auto"/>
            <w:left w:val="none" w:sz="0" w:space="0" w:color="auto"/>
            <w:bottom w:val="none" w:sz="0" w:space="0" w:color="auto"/>
            <w:right w:val="none" w:sz="0" w:space="0" w:color="auto"/>
          </w:divBdr>
        </w:div>
      </w:divsChild>
    </w:div>
    <w:div w:id="770394363">
      <w:bodyDiv w:val="1"/>
      <w:marLeft w:val="0"/>
      <w:marRight w:val="0"/>
      <w:marTop w:val="0"/>
      <w:marBottom w:val="0"/>
      <w:divBdr>
        <w:top w:val="none" w:sz="0" w:space="0" w:color="auto"/>
        <w:left w:val="none" w:sz="0" w:space="0" w:color="auto"/>
        <w:bottom w:val="none" w:sz="0" w:space="0" w:color="auto"/>
        <w:right w:val="none" w:sz="0" w:space="0" w:color="auto"/>
      </w:divBdr>
    </w:div>
    <w:div w:id="846554162">
      <w:bodyDiv w:val="1"/>
      <w:marLeft w:val="0"/>
      <w:marRight w:val="0"/>
      <w:marTop w:val="0"/>
      <w:marBottom w:val="0"/>
      <w:divBdr>
        <w:top w:val="none" w:sz="0" w:space="0" w:color="auto"/>
        <w:left w:val="none" w:sz="0" w:space="0" w:color="auto"/>
        <w:bottom w:val="none" w:sz="0" w:space="0" w:color="auto"/>
        <w:right w:val="none" w:sz="0" w:space="0" w:color="auto"/>
      </w:divBdr>
    </w:div>
    <w:div w:id="853809590">
      <w:bodyDiv w:val="1"/>
      <w:marLeft w:val="0"/>
      <w:marRight w:val="0"/>
      <w:marTop w:val="0"/>
      <w:marBottom w:val="0"/>
      <w:divBdr>
        <w:top w:val="none" w:sz="0" w:space="0" w:color="auto"/>
        <w:left w:val="none" w:sz="0" w:space="0" w:color="auto"/>
        <w:bottom w:val="none" w:sz="0" w:space="0" w:color="auto"/>
        <w:right w:val="none" w:sz="0" w:space="0" w:color="auto"/>
      </w:divBdr>
    </w:div>
    <w:div w:id="900946332">
      <w:bodyDiv w:val="1"/>
      <w:marLeft w:val="0"/>
      <w:marRight w:val="0"/>
      <w:marTop w:val="0"/>
      <w:marBottom w:val="0"/>
      <w:divBdr>
        <w:top w:val="none" w:sz="0" w:space="0" w:color="auto"/>
        <w:left w:val="none" w:sz="0" w:space="0" w:color="auto"/>
        <w:bottom w:val="none" w:sz="0" w:space="0" w:color="auto"/>
        <w:right w:val="none" w:sz="0" w:space="0" w:color="auto"/>
      </w:divBdr>
      <w:divsChild>
        <w:div w:id="2061127640">
          <w:marLeft w:val="0"/>
          <w:marRight w:val="0"/>
          <w:marTop w:val="0"/>
          <w:marBottom w:val="0"/>
          <w:divBdr>
            <w:top w:val="none" w:sz="0" w:space="0" w:color="auto"/>
            <w:left w:val="none" w:sz="0" w:space="0" w:color="auto"/>
            <w:bottom w:val="none" w:sz="0" w:space="0" w:color="auto"/>
            <w:right w:val="none" w:sz="0" w:space="0" w:color="auto"/>
          </w:divBdr>
          <w:divsChild>
            <w:div w:id="455177110">
              <w:marLeft w:val="0"/>
              <w:marRight w:val="0"/>
              <w:marTop w:val="0"/>
              <w:marBottom w:val="0"/>
              <w:divBdr>
                <w:top w:val="none" w:sz="0" w:space="0" w:color="auto"/>
                <w:left w:val="none" w:sz="0" w:space="0" w:color="auto"/>
                <w:bottom w:val="none" w:sz="0" w:space="0" w:color="auto"/>
                <w:right w:val="none" w:sz="0" w:space="0" w:color="auto"/>
              </w:divBdr>
              <w:divsChild>
                <w:div w:id="14804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65662">
      <w:bodyDiv w:val="1"/>
      <w:marLeft w:val="0"/>
      <w:marRight w:val="0"/>
      <w:marTop w:val="0"/>
      <w:marBottom w:val="0"/>
      <w:divBdr>
        <w:top w:val="none" w:sz="0" w:space="0" w:color="auto"/>
        <w:left w:val="none" w:sz="0" w:space="0" w:color="auto"/>
        <w:bottom w:val="none" w:sz="0" w:space="0" w:color="auto"/>
        <w:right w:val="none" w:sz="0" w:space="0" w:color="auto"/>
      </w:divBdr>
    </w:div>
    <w:div w:id="938564113">
      <w:bodyDiv w:val="1"/>
      <w:marLeft w:val="0"/>
      <w:marRight w:val="0"/>
      <w:marTop w:val="0"/>
      <w:marBottom w:val="0"/>
      <w:divBdr>
        <w:top w:val="none" w:sz="0" w:space="0" w:color="auto"/>
        <w:left w:val="none" w:sz="0" w:space="0" w:color="auto"/>
        <w:bottom w:val="none" w:sz="0" w:space="0" w:color="auto"/>
        <w:right w:val="none" w:sz="0" w:space="0" w:color="auto"/>
      </w:divBdr>
    </w:div>
    <w:div w:id="980961252">
      <w:bodyDiv w:val="1"/>
      <w:marLeft w:val="0"/>
      <w:marRight w:val="0"/>
      <w:marTop w:val="0"/>
      <w:marBottom w:val="0"/>
      <w:divBdr>
        <w:top w:val="none" w:sz="0" w:space="0" w:color="auto"/>
        <w:left w:val="none" w:sz="0" w:space="0" w:color="auto"/>
        <w:bottom w:val="none" w:sz="0" w:space="0" w:color="auto"/>
        <w:right w:val="none" w:sz="0" w:space="0" w:color="auto"/>
      </w:divBdr>
    </w:div>
    <w:div w:id="986010420">
      <w:bodyDiv w:val="1"/>
      <w:marLeft w:val="0"/>
      <w:marRight w:val="0"/>
      <w:marTop w:val="0"/>
      <w:marBottom w:val="0"/>
      <w:divBdr>
        <w:top w:val="none" w:sz="0" w:space="0" w:color="auto"/>
        <w:left w:val="none" w:sz="0" w:space="0" w:color="auto"/>
        <w:bottom w:val="none" w:sz="0" w:space="0" w:color="auto"/>
        <w:right w:val="none" w:sz="0" w:space="0" w:color="auto"/>
      </w:divBdr>
    </w:div>
    <w:div w:id="993800516">
      <w:bodyDiv w:val="1"/>
      <w:marLeft w:val="0"/>
      <w:marRight w:val="0"/>
      <w:marTop w:val="0"/>
      <w:marBottom w:val="0"/>
      <w:divBdr>
        <w:top w:val="none" w:sz="0" w:space="0" w:color="auto"/>
        <w:left w:val="none" w:sz="0" w:space="0" w:color="auto"/>
        <w:bottom w:val="none" w:sz="0" w:space="0" w:color="auto"/>
        <w:right w:val="none" w:sz="0" w:space="0" w:color="auto"/>
      </w:divBdr>
    </w:div>
    <w:div w:id="1015887983">
      <w:bodyDiv w:val="1"/>
      <w:marLeft w:val="0"/>
      <w:marRight w:val="0"/>
      <w:marTop w:val="0"/>
      <w:marBottom w:val="0"/>
      <w:divBdr>
        <w:top w:val="none" w:sz="0" w:space="0" w:color="auto"/>
        <w:left w:val="none" w:sz="0" w:space="0" w:color="auto"/>
        <w:bottom w:val="none" w:sz="0" w:space="0" w:color="auto"/>
        <w:right w:val="none" w:sz="0" w:space="0" w:color="auto"/>
      </w:divBdr>
    </w:div>
    <w:div w:id="1027759492">
      <w:bodyDiv w:val="1"/>
      <w:marLeft w:val="0"/>
      <w:marRight w:val="0"/>
      <w:marTop w:val="0"/>
      <w:marBottom w:val="0"/>
      <w:divBdr>
        <w:top w:val="none" w:sz="0" w:space="0" w:color="auto"/>
        <w:left w:val="none" w:sz="0" w:space="0" w:color="auto"/>
        <w:bottom w:val="none" w:sz="0" w:space="0" w:color="auto"/>
        <w:right w:val="none" w:sz="0" w:space="0" w:color="auto"/>
      </w:divBdr>
    </w:div>
    <w:div w:id="1035039600">
      <w:bodyDiv w:val="1"/>
      <w:marLeft w:val="0"/>
      <w:marRight w:val="0"/>
      <w:marTop w:val="0"/>
      <w:marBottom w:val="0"/>
      <w:divBdr>
        <w:top w:val="none" w:sz="0" w:space="0" w:color="auto"/>
        <w:left w:val="none" w:sz="0" w:space="0" w:color="auto"/>
        <w:bottom w:val="none" w:sz="0" w:space="0" w:color="auto"/>
        <w:right w:val="none" w:sz="0" w:space="0" w:color="auto"/>
      </w:divBdr>
    </w:div>
    <w:div w:id="1043679421">
      <w:bodyDiv w:val="1"/>
      <w:marLeft w:val="0"/>
      <w:marRight w:val="0"/>
      <w:marTop w:val="0"/>
      <w:marBottom w:val="0"/>
      <w:divBdr>
        <w:top w:val="none" w:sz="0" w:space="0" w:color="auto"/>
        <w:left w:val="none" w:sz="0" w:space="0" w:color="auto"/>
        <w:bottom w:val="none" w:sz="0" w:space="0" w:color="auto"/>
        <w:right w:val="none" w:sz="0" w:space="0" w:color="auto"/>
      </w:divBdr>
    </w:div>
    <w:div w:id="1075399304">
      <w:bodyDiv w:val="1"/>
      <w:marLeft w:val="0"/>
      <w:marRight w:val="0"/>
      <w:marTop w:val="0"/>
      <w:marBottom w:val="0"/>
      <w:divBdr>
        <w:top w:val="none" w:sz="0" w:space="0" w:color="auto"/>
        <w:left w:val="none" w:sz="0" w:space="0" w:color="auto"/>
        <w:bottom w:val="none" w:sz="0" w:space="0" w:color="auto"/>
        <w:right w:val="none" w:sz="0" w:space="0" w:color="auto"/>
      </w:divBdr>
    </w:div>
    <w:div w:id="1083843969">
      <w:bodyDiv w:val="1"/>
      <w:marLeft w:val="0"/>
      <w:marRight w:val="0"/>
      <w:marTop w:val="0"/>
      <w:marBottom w:val="0"/>
      <w:divBdr>
        <w:top w:val="none" w:sz="0" w:space="0" w:color="auto"/>
        <w:left w:val="none" w:sz="0" w:space="0" w:color="auto"/>
        <w:bottom w:val="none" w:sz="0" w:space="0" w:color="auto"/>
        <w:right w:val="none" w:sz="0" w:space="0" w:color="auto"/>
      </w:divBdr>
    </w:div>
    <w:div w:id="1112015947">
      <w:bodyDiv w:val="1"/>
      <w:marLeft w:val="0"/>
      <w:marRight w:val="0"/>
      <w:marTop w:val="0"/>
      <w:marBottom w:val="0"/>
      <w:divBdr>
        <w:top w:val="none" w:sz="0" w:space="0" w:color="auto"/>
        <w:left w:val="none" w:sz="0" w:space="0" w:color="auto"/>
        <w:bottom w:val="none" w:sz="0" w:space="0" w:color="auto"/>
        <w:right w:val="none" w:sz="0" w:space="0" w:color="auto"/>
      </w:divBdr>
      <w:divsChild>
        <w:div w:id="713231639">
          <w:marLeft w:val="0"/>
          <w:marRight w:val="0"/>
          <w:marTop w:val="0"/>
          <w:marBottom w:val="0"/>
          <w:divBdr>
            <w:top w:val="none" w:sz="0" w:space="0" w:color="auto"/>
            <w:left w:val="none" w:sz="0" w:space="0" w:color="auto"/>
            <w:bottom w:val="none" w:sz="0" w:space="0" w:color="auto"/>
            <w:right w:val="none" w:sz="0" w:space="0" w:color="auto"/>
          </w:divBdr>
          <w:divsChild>
            <w:div w:id="1986809455">
              <w:marLeft w:val="0"/>
              <w:marRight w:val="0"/>
              <w:marTop w:val="0"/>
              <w:marBottom w:val="0"/>
              <w:divBdr>
                <w:top w:val="none" w:sz="0" w:space="0" w:color="auto"/>
                <w:left w:val="none" w:sz="0" w:space="0" w:color="auto"/>
                <w:bottom w:val="none" w:sz="0" w:space="0" w:color="auto"/>
                <w:right w:val="none" w:sz="0" w:space="0" w:color="auto"/>
              </w:divBdr>
              <w:divsChild>
                <w:div w:id="14097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5528">
      <w:bodyDiv w:val="1"/>
      <w:marLeft w:val="0"/>
      <w:marRight w:val="0"/>
      <w:marTop w:val="0"/>
      <w:marBottom w:val="0"/>
      <w:divBdr>
        <w:top w:val="none" w:sz="0" w:space="0" w:color="auto"/>
        <w:left w:val="none" w:sz="0" w:space="0" w:color="auto"/>
        <w:bottom w:val="none" w:sz="0" w:space="0" w:color="auto"/>
        <w:right w:val="none" w:sz="0" w:space="0" w:color="auto"/>
      </w:divBdr>
    </w:div>
    <w:div w:id="1146779214">
      <w:bodyDiv w:val="1"/>
      <w:marLeft w:val="0"/>
      <w:marRight w:val="0"/>
      <w:marTop w:val="0"/>
      <w:marBottom w:val="0"/>
      <w:divBdr>
        <w:top w:val="none" w:sz="0" w:space="0" w:color="auto"/>
        <w:left w:val="none" w:sz="0" w:space="0" w:color="auto"/>
        <w:bottom w:val="none" w:sz="0" w:space="0" w:color="auto"/>
        <w:right w:val="none" w:sz="0" w:space="0" w:color="auto"/>
      </w:divBdr>
    </w:div>
    <w:div w:id="1147699197">
      <w:bodyDiv w:val="1"/>
      <w:marLeft w:val="0"/>
      <w:marRight w:val="0"/>
      <w:marTop w:val="0"/>
      <w:marBottom w:val="0"/>
      <w:divBdr>
        <w:top w:val="none" w:sz="0" w:space="0" w:color="auto"/>
        <w:left w:val="none" w:sz="0" w:space="0" w:color="auto"/>
        <w:bottom w:val="none" w:sz="0" w:space="0" w:color="auto"/>
        <w:right w:val="none" w:sz="0" w:space="0" w:color="auto"/>
      </w:divBdr>
    </w:div>
    <w:div w:id="1172719855">
      <w:bodyDiv w:val="1"/>
      <w:marLeft w:val="0"/>
      <w:marRight w:val="0"/>
      <w:marTop w:val="0"/>
      <w:marBottom w:val="0"/>
      <w:divBdr>
        <w:top w:val="none" w:sz="0" w:space="0" w:color="auto"/>
        <w:left w:val="none" w:sz="0" w:space="0" w:color="auto"/>
        <w:bottom w:val="none" w:sz="0" w:space="0" w:color="auto"/>
        <w:right w:val="none" w:sz="0" w:space="0" w:color="auto"/>
      </w:divBdr>
    </w:div>
    <w:div w:id="1189639114">
      <w:bodyDiv w:val="1"/>
      <w:marLeft w:val="0"/>
      <w:marRight w:val="0"/>
      <w:marTop w:val="0"/>
      <w:marBottom w:val="0"/>
      <w:divBdr>
        <w:top w:val="none" w:sz="0" w:space="0" w:color="auto"/>
        <w:left w:val="none" w:sz="0" w:space="0" w:color="auto"/>
        <w:bottom w:val="none" w:sz="0" w:space="0" w:color="auto"/>
        <w:right w:val="none" w:sz="0" w:space="0" w:color="auto"/>
      </w:divBdr>
      <w:divsChild>
        <w:div w:id="886795654">
          <w:marLeft w:val="0"/>
          <w:marRight w:val="0"/>
          <w:marTop w:val="0"/>
          <w:marBottom w:val="0"/>
          <w:divBdr>
            <w:top w:val="none" w:sz="0" w:space="0" w:color="auto"/>
            <w:left w:val="none" w:sz="0" w:space="0" w:color="auto"/>
            <w:bottom w:val="none" w:sz="0" w:space="0" w:color="auto"/>
            <w:right w:val="none" w:sz="0" w:space="0" w:color="auto"/>
          </w:divBdr>
          <w:divsChild>
            <w:div w:id="893005425">
              <w:marLeft w:val="0"/>
              <w:marRight w:val="0"/>
              <w:marTop w:val="0"/>
              <w:marBottom w:val="0"/>
              <w:divBdr>
                <w:top w:val="none" w:sz="0" w:space="0" w:color="auto"/>
                <w:left w:val="none" w:sz="0" w:space="0" w:color="auto"/>
                <w:bottom w:val="none" w:sz="0" w:space="0" w:color="auto"/>
                <w:right w:val="none" w:sz="0" w:space="0" w:color="auto"/>
              </w:divBdr>
              <w:divsChild>
                <w:div w:id="12698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5045">
      <w:bodyDiv w:val="1"/>
      <w:marLeft w:val="0"/>
      <w:marRight w:val="0"/>
      <w:marTop w:val="0"/>
      <w:marBottom w:val="0"/>
      <w:divBdr>
        <w:top w:val="none" w:sz="0" w:space="0" w:color="auto"/>
        <w:left w:val="none" w:sz="0" w:space="0" w:color="auto"/>
        <w:bottom w:val="none" w:sz="0" w:space="0" w:color="auto"/>
        <w:right w:val="none" w:sz="0" w:space="0" w:color="auto"/>
      </w:divBdr>
    </w:div>
    <w:div w:id="1212382289">
      <w:bodyDiv w:val="1"/>
      <w:marLeft w:val="0"/>
      <w:marRight w:val="0"/>
      <w:marTop w:val="0"/>
      <w:marBottom w:val="0"/>
      <w:divBdr>
        <w:top w:val="none" w:sz="0" w:space="0" w:color="auto"/>
        <w:left w:val="none" w:sz="0" w:space="0" w:color="auto"/>
        <w:bottom w:val="none" w:sz="0" w:space="0" w:color="auto"/>
        <w:right w:val="none" w:sz="0" w:space="0" w:color="auto"/>
      </w:divBdr>
    </w:div>
    <w:div w:id="1213075782">
      <w:bodyDiv w:val="1"/>
      <w:marLeft w:val="0"/>
      <w:marRight w:val="0"/>
      <w:marTop w:val="0"/>
      <w:marBottom w:val="0"/>
      <w:divBdr>
        <w:top w:val="none" w:sz="0" w:space="0" w:color="auto"/>
        <w:left w:val="none" w:sz="0" w:space="0" w:color="auto"/>
        <w:bottom w:val="none" w:sz="0" w:space="0" w:color="auto"/>
        <w:right w:val="none" w:sz="0" w:space="0" w:color="auto"/>
      </w:divBdr>
    </w:div>
    <w:div w:id="1231425583">
      <w:bodyDiv w:val="1"/>
      <w:marLeft w:val="0"/>
      <w:marRight w:val="0"/>
      <w:marTop w:val="0"/>
      <w:marBottom w:val="0"/>
      <w:divBdr>
        <w:top w:val="none" w:sz="0" w:space="0" w:color="auto"/>
        <w:left w:val="none" w:sz="0" w:space="0" w:color="auto"/>
        <w:bottom w:val="none" w:sz="0" w:space="0" w:color="auto"/>
        <w:right w:val="none" w:sz="0" w:space="0" w:color="auto"/>
      </w:divBdr>
    </w:div>
    <w:div w:id="1244222464">
      <w:bodyDiv w:val="1"/>
      <w:marLeft w:val="0"/>
      <w:marRight w:val="0"/>
      <w:marTop w:val="0"/>
      <w:marBottom w:val="0"/>
      <w:divBdr>
        <w:top w:val="none" w:sz="0" w:space="0" w:color="auto"/>
        <w:left w:val="none" w:sz="0" w:space="0" w:color="auto"/>
        <w:bottom w:val="none" w:sz="0" w:space="0" w:color="auto"/>
        <w:right w:val="none" w:sz="0" w:space="0" w:color="auto"/>
      </w:divBdr>
    </w:div>
    <w:div w:id="1247305048">
      <w:bodyDiv w:val="1"/>
      <w:marLeft w:val="0"/>
      <w:marRight w:val="0"/>
      <w:marTop w:val="0"/>
      <w:marBottom w:val="0"/>
      <w:divBdr>
        <w:top w:val="none" w:sz="0" w:space="0" w:color="auto"/>
        <w:left w:val="none" w:sz="0" w:space="0" w:color="auto"/>
        <w:bottom w:val="none" w:sz="0" w:space="0" w:color="auto"/>
        <w:right w:val="none" w:sz="0" w:space="0" w:color="auto"/>
      </w:divBdr>
    </w:div>
    <w:div w:id="1272786776">
      <w:bodyDiv w:val="1"/>
      <w:marLeft w:val="0"/>
      <w:marRight w:val="0"/>
      <w:marTop w:val="0"/>
      <w:marBottom w:val="0"/>
      <w:divBdr>
        <w:top w:val="none" w:sz="0" w:space="0" w:color="auto"/>
        <w:left w:val="none" w:sz="0" w:space="0" w:color="auto"/>
        <w:bottom w:val="none" w:sz="0" w:space="0" w:color="auto"/>
        <w:right w:val="none" w:sz="0" w:space="0" w:color="auto"/>
      </w:divBdr>
    </w:div>
    <w:div w:id="1278414510">
      <w:bodyDiv w:val="1"/>
      <w:marLeft w:val="0"/>
      <w:marRight w:val="0"/>
      <w:marTop w:val="0"/>
      <w:marBottom w:val="0"/>
      <w:divBdr>
        <w:top w:val="none" w:sz="0" w:space="0" w:color="auto"/>
        <w:left w:val="none" w:sz="0" w:space="0" w:color="auto"/>
        <w:bottom w:val="none" w:sz="0" w:space="0" w:color="auto"/>
        <w:right w:val="none" w:sz="0" w:space="0" w:color="auto"/>
      </w:divBdr>
    </w:div>
    <w:div w:id="1294366657">
      <w:bodyDiv w:val="1"/>
      <w:marLeft w:val="0"/>
      <w:marRight w:val="0"/>
      <w:marTop w:val="0"/>
      <w:marBottom w:val="0"/>
      <w:divBdr>
        <w:top w:val="none" w:sz="0" w:space="0" w:color="auto"/>
        <w:left w:val="none" w:sz="0" w:space="0" w:color="auto"/>
        <w:bottom w:val="none" w:sz="0" w:space="0" w:color="auto"/>
        <w:right w:val="none" w:sz="0" w:space="0" w:color="auto"/>
      </w:divBdr>
    </w:div>
    <w:div w:id="1295600467">
      <w:bodyDiv w:val="1"/>
      <w:marLeft w:val="0"/>
      <w:marRight w:val="0"/>
      <w:marTop w:val="0"/>
      <w:marBottom w:val="0"/>
      <w:divBdr>
        <w:top w:val="none" w:sz="0" w:space="0" w:color="auto"/>
        <w:left w:val="none" w:sz="0" w:space="0" w:color="auto"/>
        <w:bottom w:val="none" w:sz="0" w:space="0" w:color="auto"/>
        <w:right w:val="none" w:sz="0" w:space="0" w:color="auto"/>
      </w:divBdr>
    </w:div>
    <w:div w:id="1297446978">
      <w:bodyDiv w:val="1"/>
      <w:marLeft w:val="0"/>
      <w:marRight w:val="0"/>
      <w:marTop w:val="0"/>
      <w:marBottom w:val="0"/>
      <w:divBdr>
        <w:top w:val="none" w:sz="0" w:space="0" w:color="auto"/>
        <w:left w:val="none" w:sz="0" w:space="0" w:color="auto"/>
        <w:bottom w:val="none" w:sz="0" w:space="0" w:color="auto"/>
        <w:right w:val="none" w:sz="0" w:space="0" w:color="auto"/>
      </w:divBdr>
    </w:div>
    <w:div w:id="1310015338">
      <w:bodyDiv w:val="1"/>
      <w:marLeft w:val="0"/>
      <w:marRight w:val="0"/>
      <w:marTop w:val="0"/>
      <w:marBottom w:val="0"/>
      <w:divBdr>
        <w:top w:val="none" w:sz="0" w:space="0" w:color="auto"/>
        <w:left w:val="none" w:sz="0" w:space="0" w:color="auto"/>
        <w:bottom w:val="none" w:sz="0" w:space="0" w:color="auto"/>
        <w:right w:val="none" w:sz="0" w:space="0" w:color="auto"/>
      </w:divBdr>
    </w:div>
    <w:div w:id="1311866428">
      <w:bodyDiv w:val="1"/>
      <w:marLeft w:val="0"/>
      <w:marRight w:val="0"/>
      <w:marTop w:val="0"/>
      <w:marBottom w:val="0"/>
      <w:divBdr>
        <w:top w:val="none" w:sz="0" w:space="0" w:color="auto"/>
        <w:left w:val="none" w:sz="0" w:space="0" w:color="auto"/>
        <w:bottom w:val="none" w:sz="0" w:space="0" w:color="auto"/>
        <w:right w:val="none" w:sz="0" w:space="0" w:color="auto"/>
      </w:divBdr>
    </w:div>
    <w:div w:id="1315064290">
      <w:bodyDiv w:val="1"/>
      <w:marLeft w:val="0"/>
      <w:marRight w:val="0"/>
      <w:marTop w:val="0"/>
      <w:marBottom w:val="0"/>
      <w:divBdr>
        <w:top w:val="none" w:sz="0" w:space="0" w:color="auto"/>
        <w:left w:val="none" w:sz="0" w:space="0" w:color="auto"/>
        <w:bottom w:val="none" w:sz="0" w:space="0" w:color="auto"/>
        <w:right w:val="none" w:sz="0" w:space="0" w:color="auto"/>
      </w:divBdr>
    </w:div>
    <w:div w:id="1330332322">
      <w:bodyDiv w:val="1"/>
      <w:marLeft w:val="0"/>
      <w:marRight w:val="0"/>
      <w:marTop w:val="0"/>
      <w:marBottom w:val="0"/>
      <w:divBdr>
        <w:top w:val="none" w:sz="0" w:space="0" w:color="auto"/>
        <w:left w:val="none" w:sz="0" w:space="0" w:color="auto"/>
        <w:bottom w:val="none" w:sz="0" w:space="0" w:color="auto"/>
        <w:right w:val="none" w:sz="0" w:space="0" w:color="auto"/>
      </w:divBdr>
    </w:div>
    <w:div w:id="1338187838">
      <w:bodyDiv w:val="1"/>
      <w:marLeft w:val="0"/>
      <w:marRight w:val="0"/>
      <w:marTop w:val="0"/>
      <w:marBottom w:val="0"/>
      <w:divBdr>
        <w:top w:val="none" w:sz="0" w:space="0" w:color="auto"/>
        <w:left w:val="none" w:sz="0" w:space="0" w:color="auto"/>
        <w:bottom w:val="none" w:sz="0" w:space="0" w:color="auto"/>
        <w:right w:val="none" w:sz="0" w:space="0" w:color="auto"/>
      </w:divBdr>
      <w:divsChild>
        <w:div w:id="1959794928">
          <w:marLeft w:val="0"/>
          <w:marRight w:val="0"/>
          <w:marTop w:val="0"/>
          <w:marBottom w:val="0"/>
          <w:divBdr>
            <w:top w:val="none" w:sz="0" w:space="0" w:color="auto"/>
            <w:left w:val="none" w:sz="0" w:space="0" w:color="auto"/>
            <w:bottom w:val="none" w:sz="0" w:space="0" w:color="auto"/>
            <w:right w:val="none" w:sz="0" w:space="0" w:color="auto"/>
          </w:divBdr>
          <w:divsChild>
            <w:div w:id="121386551">
              <w:marLeft w:val="0"/>
              <w:marRight w:val="0"/>
              <w:marTop w:val="0"/>
              <w:marBottom w:val="0"/>
              <w:divBdr>
                <w:top w:val="none" w:sz="0" w:space="0" w:color="auto"/>
                <w:left w:val="none" w:sz="0" w:space="0" w:color="auto"/>
                <w:bottom w:val="none" w:sz="0" w:space="0" w:color="auto"/>
                <w:right w:val="none" w:sz="0" w:space="0" w:color="auto"/>
              </w:divBdr>
              <w:divsChild>
                <w:div w:id="12096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1318">
      <w:bodyDiv w:val="1"/>
      <w:marLeft w:val="0"/>
      <w:marRight w:val="0"/>
      <w:marTop w:val="0"/>
      <w:marBottom w:val="0"/>
      <w:divBdr>
        <w:top w:val="none" w:sz="0" w:space="0" w:color="auto"/>
        <w:left w:val="none" w:sz="0" w:space="0" w:color="auto"/>
        <w:bottom w:val="none" w:sz="0" w:space="0" w:color="auto"/>
        <w:right w:val="none" w:sz="0" w:space="0" w:color="auto"/>
      </w:divBdr>
    </w:div>
    <w:div w:id="1363554327">
      <w:bodyDiv w:val="1"/>
      <w:marLeft w:val="0"/>
      <w:marRight w:val="0"/>
      <w:marTop w:val="0"/>
      <w:marBottom w:val="0"/>
      <w:divBdr>
        <w:top w:val="none" w:sz="0" w:space="0" w:color="auto"/>
        <w:left w:val="none" w:sz="0" w:space="0" w:color="auto"/>
        <w:bottom w:val="none" w:sz="0" w:space="0" w:color="auto"/>
        <w:right w:val="none" w:sz="0" w:space="0" w:color="auto"/>
      </w:divBdr>
    </w:div>
    <w:div w:id="1386758141">
      <w:bodyDiv w:val="1"/>
      <w:marLeft w:val="0"/>
      <w:marRight w:val="0"/>
      <w:marTop w:val="0"/>
      <w:marBottom w:val="0"/>
      <w:divBdr>
        <w:top w:val="none" w:sz="0" w:space="0" w:color="auto"/>
        <w:left w:val="none" w:sz="0" w:space="0" w:color="auto"/>
        <w:bottom w:val="none" w:sz="0" w:space="0" w:color="auto"/>
        <w:right w:val="none" w:sz="0" w:space="0" w:color="auto"/>
      </w:divBdr>
    </w:div>
    <w:div w:id="1413352979">
      <w:bodyDiv w:val="1"/>
      <w:marLeft w:val="0"/>
      <w:marRight w:val="0"/>
      <w:marTop w:val="0"/>
      <w:marBottom w:val="0"/>
      <w:divBdr>
        <w:top w:val="none" w:sz="0" w:space="0" w:color="auto"/>
        <w:left w:val="none" w:sz="0" w:space="0" w:color="auto"/>
        <w:bottom w:val="none" w:sz="0" w:space="0" w:color="auto"/>
        <w:right w:val="none" w:sz="0" w:space="0" w:color="auto"/>
      </w:divBdr>
    </w:div>
    <w:div w:id="1439835307">
      <w:bodyDiv w:val="1"/>
      <w:marLeft w:val="0"/>
      <w:marRight w:val="0"/>
      <w:marTop w:val="0"/>
      <w:marBottom w:val="0"/>
      <w:divBdr>
        <w:top w:val="none" w:sz="0" w:space="0" w:color="auto"/>
        <w:left w:val="none" w:sz="0" w:space="0" w:color="auto"/>
        <w:bottom w:val="none" w:sz="0" w:space="0" w:color="auto"/>
        <w:right w:val="none" w:sz="0" w:space="0" w:color="auto"/>
      </w:divBdr>
    </w:div>
    <w:div w:id="1459647979">
      <w:bodyDiv w:val="1"/>
      <w:marLeft w:val="0"/>
      <w:marRight w:val="0"/>
      <w:marTop w:val="0"/>
      <w:marBottom w:val="0"/>
      <w:divBdr>
        <w:top w:val="none" w:sz="0" w:space="0" w:color="auto"/>
        <w:left w:val="none" w:sz="0" w:space="0" w:color="auto"/>
        <w:bottom w:val="none" w:sz="0" w:space="0" w:color="auto"/>
        <w:right w:val="none" w:sz="0" w:space="0" w:color="auto"/>
      </w:divBdr>
    </w:div>
    <w:div w:id="1463427758">
      <w:bodyDiv w:val="1"/>
      <w:marLeft w:val="0"/>
      <w:marRight w:val="0"/>
      <w:marTop w:val="0"/>
      <w:marBottom w:val="0"/>
      <w:divBdr>
        <w:top w:val="none" w:sz="0" w:space="0" w:color="auto"/>
        <w:left w:val="none" w:sz="0" w:space="0" w:color="auto"/>
        <w:bottom w:val="none" w:sz="0" w:space="0" w:color="auto"/>
        <w:right w:val="none" w:sz="0" w:space="0" w:color="auto"/>
      </w:divBdr>
    </w:div>
    <w:div w:id="1487434515">
      <w:bodyDiv w:val="1"/>
      <w:marLeft w:val="0"/>
      <w:marRight w:val="0"/>
      <w:marTop w:val="0"/>
      <w:marBottom w:val="0"/>
      <w:divBdr>
        <w:top w:val="none" w:sz="0" w:space="0" w:color="auto"/>
        <w:left w:val="none" w:sz="0" w:space="0" w:color="auto"/>
        <w:bottom w:val="none" w:sz="0" w:space="0" w:color="auto"/>
        <w:right w:val="none" w:sz="0" w:space="0" w:color="auto"/>
      </w:divBdr>
    </w:div>
    <w:div w:id="1506440544">
      <w:bodyDiv w:val="1"/>
      <w:marLeft w:val="0"/>
      <w:marRight w:val="0"/>
      <w:marTop w:val="0"/>
      <w:marBottom w:val="0"/>
      <w:divBdr>
        <w:top w:val="none" w:sz="0" w:space="0" w:color="auto"/>
        <w:left w:val="none" w:sz="0" w:space="0" w:color="auto"/>
        <w:bottom w:val="none" w:sz="0" w:space="0" w:color="auto"/>
        <w:right w:val="none" w:sz="0" w:space="0" w:color="auto"/>
      </w:divBdr>
      <w:divsChild>
        <w:div w:id="1331253109">
          <w:marLeft w:val="0"/>
          <w:marRight w:val="0"/>
          <w:marTop w:val="0"/>
          <w:marBottom w:val="0"/>
          <w:divBdr>
            <w:top w:val="none" w:sz="0" w:space="0" w:color="auto"/>
            <w:left w:val="none" w:sz="0" w:space="0" w:color="auto"/>
            <w:bottom w:val="none" w:sz="0" w:space="0" w:color="auto"/>
            <w:right w:val="none" w:sz="0" w:space="0" w:color="auto"/>
          </w:divBdr>
          <w:divsChild>
            <w:div w:id="1405956492">
              <w:marLeft w:val="0"/>
              <w:marRight w:val="0"/>
              <w:marTop w:val="0"/>
              <w:marBottom w:val="0"/>
              <w:divBdr>
                <w:top w:val="none" w:sz="0" w:space="0" w:color="auto"/>
                <w:left w:val="none" w:sz="0" w:space="0" w:color="auto"/>
                <w:bottom w:val="none" w:sz="0" w:space="0" w:color="auto"/>
                <w:right w:val="none" w:sz="0" w:space="0" w:color="auto"/>
              </w:divBdr>
              <w:divsChild>
                <w:div w:id="159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78566">
      <w:bodyDiv w:val="1"/>
      <w:marLeft w:val="0"/>
      <w:marRight w:val="0"/>
      <w:marTop w:val="0"/>
      <w:marBottom w:val="0"/>
      <w:divBdr>
        <w:top w:val="none" w:sz="0" w:space="0" w:color="auto"/>
        <w:left w:val="none" w:sz="0" w:space="0" w:color="auto"/>
        <w:bottom w:val="none" w:sz="0" w:space="0" w:color="auto"/>
        <w:right w:val="none" w:sz="0" w:space="0" w:color="auto"/>
      </w:divBdr>
      <w:divsChild>
        <w:div w:id="375203028">
          <w:marLeft w:val="0"/>
          <w:marRight w:val="0"/>
          <w:marTop w:val="0"/>
          <w:marBottom w:val="0"/>
          <w:divBdr>
            <w:top w:val="none" w:sz="0" w:space="0" w:color="auto"/>
            <w:left w:val="none" w:sz="0" w:space="0" w:color="auto"/>
            <w:bottom w:val="none" w:sz="0" w:space="0" w:color="auto"/>
            <w:right w:val="none" w:sz="0" w:space="0" w:color="auto"/>
          </w:divBdr>
          <w:divsChild>
            <w:div w:id="1220870591">
              <w:marLeft w:val="0"/>
              <w:marRight w:val="0"/>
              <w:marTop w:val="0"/>
              <w:marBottom w:val="0"/>
              <w:divBdr>
                <w:top w:val="none" w:sz="0" w:space="0" w:color="auto"/>
                <w:left w:val="none" w:sz="0" w:space="0" w:color="auto"/>
                <w:bottom w:val="none" w:sz="0" w:space="0" w:color="auto"/>
                <w:right w:val="none" w:sz="0" w:space="0" w:color="auto"/>
              </w:divBdr>
              <w:divsChild>
                <w:div w:id="12584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8691">
      <w:bodyDiv w:val="1"/>
      <w:marLeft w:val="0"/>
      <w:marRight w:val="0"/>
      <w:marTop w:val="0"/>
      <w:marBottom w:val="0"/>
      <w:divBdr>
        <w:top w:val="none" w:sz="0" w:space="0" w:color="auto"/>
        <w:left w:val="none" w:sz="0" w:space="0" w:color="auto"/>
        <w:bottom w:val="none" w:sz="0" w:space="0" w:color="auto"/>
        <w:right w:val="none" w:sz="0" w:space="0" w:color="auto"/>
      </w:divBdr>
    </w:div>
    <w:div w:id="1580014691">
      <w:bodyDiv w:val="1"/>
      <w:marLeft w:val="0"/>
      <w:marRight w:val="0"/>
      <w:marTop w:val="0"/>
      <w:marBottom w:val="0"/>
      <w:divBdr>
        <w:top w:val="none" w:sz="0" w:space="0" w:color="auto"/>
        <w:left w:val="none" w:sz="0" w:space="0" w:color="auto"/>
        <w:bottom w:val="none" w:sz="0" w:space="0" w:color="auto"/>
        <w:right w:val="none" w:sz="0" w:space="0" w:color="auto"/>
      </w:divBdr>
    </w:div>
    <w:div w:id="1586573423">
      <w:bodyDiv w:val="1"/>
      <w:marLeft w:val="0"/>
      <w:marRight w:val="0"/>
      <w:marTop w:val="0"/>
      <w:marBottom w:val="0"/>
      <w:divBdr>
        <w:top w:val="none" w:sz="0" w:space="0" w:color="auto"/>
        <w:left w:val="none" w:sz="0" w:space="0" w:color="auto"/>
        <w:bottom w:val="none" w:sz="0" w:space="0" w:color="auto"/>
        <w:right w:val="none" w:sz="0" w:space="0" w:color="auto"/>
      </w:divBdr>
    </w:div>
    <w:div w:id="1614895378">
      <w:bodyDiv w:val="1"/>
      <w:marLeft w:val="0"/>
      <w:marRight w:val="0"/>
      <w:marTop w:val="0"/>
      <w:marBottom w:val="0"/>
      <w:divBdr>
        <w:top w:val="none" w:sz="0" w:space="0" w:color="auto"/>
        <w:left w:val="none" w:sz="0" w:space="0" w:color="auto"/>
        <w:bottom w:val="none" w:sz="0" w:space="0" w:color="auto"/>
        <w:right w:val="none" w:sz="0" w:space="0" w:color="auto"/>
      </w:divBdr>
    </w:div>
    <w:div w:id="1651058457">
      <w:bodyDiv w:val="1"/>
      <w:marLeft w:val="0"/>
      <w:marRight w:val="0"/>
      <w:marTop w:val="0"/>
      <w:marBottom w:val="0"/>
      <w:divBdr>
        <w:top w:val="none" w:sz="0" w:space="0" w:color="auto"/>
        <w:left w:val="none" w:sz="0" w:space="0" w:color="auto"/>
        <w:bottom w:val="none" w:sz="0" w:space="0" w:color="auto"/>
        <w:right w:val="none" w:sz="0" w:space="0" w:color="auto"/>
      </w:divBdr>
    </w:div>
    <w:div w:id="1730419586">
      <w:bodyDiv w:val="1"/>
      <w:marLeft w:val="0"/>
      <w:marRight w:val="0"/>
      <w:marTop w:val="0"/>
      <w:marBottom w:val="0"/>
      <w:divBdr>
        <w:top w:val="none" w:sz="0" w:space="0" w:color="auto"/>
        <w:left w:val="none" w:sz="0" w:space="0" w:color="auto"/>
        <w:bottom w:val="none" w:sz="0" w:space="0" w:color="auto"/>
        <w:right w:val="none" w:sz="0" w:space="0" w:color="auto"/>
      </w:divBdr>
    </w:div>
    <w:div w:id="1739859106">
      <w:bodyDiv w:val="1"/>
      <w:marLeft w:val="0"/>
      <w:marRight w:val="0"/>
      <w:marTop w:val="0"/>
      <w:marBottom w:val="0"/>
      <w:divBdr>
        <w:top w:val="none" w:sz="0" w:space="0" w:color="auto"/>
        <w:left w:val="none" w:sz="0" w:space="0" w:color="auto"/>
        <w:bottom w:val="none" w:sz="0" w:space="0" w:color="auto"/>
        <w:right w:val="none" w:sz="0" w:space="0" w:color="auto"/>
      </w:divBdr>
    </w:div>
    <w:div w:id="1760060410">
      <w:bodyDiv w:val="1"/>
      <w:marLeft w:val="0"/>
      <w:marRight w:val="0"/>
      <w:marTop w:val="0"/>
      <w:marBottom w:val="0"/>
      <w:divBdr>
        <w:top w:val="none" w:sz="0" w:space="0" w:color="auto"/>
        <w:left w:val="none" w:sz="0" w:space="0" w:color="auto"/>
        <w:bottom w:val="none" w:sz="0" w:space="0" w:color="auto"/>
        <w:right w:val="none" w:sz="0" w:space="0" w:color="auto"/>
      </w:divBdr>
    </w:div>
    <w:div w:id="1769808341">
      <w:bodyDiv w:val="1"/>
      <w:marLeft w:val="0"/>
      <w:marRight w:val="0"/>
      <w:marTop w:val="0"/>
      <w:marBottom w:val="0"/>
      <w:divBdr>
        <w:top w:val="none" w:sz="0" w:space="0" w:color="auto"/>
        <w:left w:val="none" w:sz="0" w:space="0" w:color="auto"/>
        <w:bottom w:val="none" w:sz="0" w:space="0" w:color="auto"/>
        <w:right w:val="none" w:sz="0" w:space="0" w:color="auto"/>
      </w:divBdr>
    </w:div>
    <w:div w:id="1786000704">
      <w:bodyDiv w:val="1"/>
      <w:marLeft w:val="0"/>
      <w:marRight w:val="0"/>
      <w:marTop w:val="0"/>
      <w:marBottom w:val="0"/>
      <w:divBdr>
        <w:top w:val="none" w:sz="0" w:space="0" w:color="auto"/>
        <w:left w:val="none" w:sz="0" w:space="0" w:color="auto"/>
        <w:bottom w:val="none" w:sz="0" w:space="0" w:color="auto"/>
        <w:right w:val="none" w:sz="0" w:space="0" w:color="auto"/>
      </w:divBdr>
    </w:div>
    <w:div w:id="1792433049">
      <w:bodyDiv w:val="1"/>
      <w:marLeft w:val="0"/>
      <w:marRight w:val="0"/>
      <w:marTop w:val="0"/>
      <w:marBottom w:val="0"/>
      <w:divBdr>
        <w:top w:val="none" w:sz="0" w:space="0" w:color="auto"/>
        <w:left w:val="none" w:sz="0" w:space="0" w:color="auto"/>
        <w:bottom w:val="none" w:sz="0" w:space="0" w:color="auto"/>
        <w:right w:val="none" w:sz="0" w:space="0" w:color="auto"/>
      </w:divBdr>
      <w:divsChild>
        <w:div w:id="1025138257">
          <w:marLeft w:val="0"/>
          <w:marRight w:val="0"/>
          <w:marTop w:val="0"/>
          <w:marBottom w:val="0"/>
          <w:divBdr>
            <w:top w:val="none" w:sz="0" w:space="0" w:color="auto"/>
            <w:left w:val="none" w:sz="0" w:space="0" w:color="auto"/>
            <w:bottom w:val="none" w:sz="0" w:space="0" w:color="auto"/>
            <w:right w:val="none" w:sz="0" w:space="0" w:color="auto"/>
          </w:divBdr>
          <w:divsChild>
            <w:div w:id="1420636005">
              <w:marLeft w:val="0"/>
              <w:marRight w:val="0"/>
              <w:marTop w:val="0"/>
              <w:marBottom w:val="0"/>
              <w:divBdr>
                <w:top w:val="none" w:sz="0" w:space="0" w:color="auto"/>
                <w:left w:val="none" w:sz="0" w:space="0" w:color="auto"/>
                <w:bottom w:val="none" w:sz="0" w:space="0" w:color="auto"/>
                <w:right w:val="none" w:sz="0" w:space="0" w:color="auto"/>
              </w:divBdr>
              <w:divsChild>
                <w:div w:id="17781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98088">
      <w:bodyDiv w:val="1"/>
      <w:marLeft w:val="0"/>
      <w:marRight w:val="0"/>
      <w:marTop w:val="0"/>
      <w:marBottom w:val="0"/>
      <w:divBdr>
        <w:top w:val="none" w:sz="0" w:space="0" w:color="auto"/>
        <w:left w:val="none" w:sz="0" w:space="0" w:color="auto"/>
        <w:bottom w:val="none" w:sz="0" w:space="0" w:color="auto"/>
        <w:right w:val="none" w:sz="0" w:space="0" w:color="auto"/>
      </w:divBdr>
      <w:divsChild>
        <w:div w:id="1873224989">
          <w:marLeft w:val="0"/>
          <w:marRight w:val="0"/>
          <w:marTop w:val="0"/>
          <w:marBottom w:val="0"/>
          <w:divBdr>
            <w:top w:val="none" w:sz="0" w:space="0" w:color="auto"/>
            <w:left w:val="none" w:sz="0" w:space="0" w:color="auto"/>
            <w:bottom w:val="none" w:sz="0" w:space="0" w:color="auto"/>
            <w:right w:val="none" w:sz="0" w:space="0" w:color="auto"/>
          </w:divBdr>
          <w:divsChild>
            <w:div w:id="2074113282">
              <w:marLeft w:val="0"/>
              <w:marRight w:val="0"/>
              <w:marTop w:val="0"/>
              <w:marBottom w:val="0"/>
              <w:divBdr>
                <w:top w:val="none" w:sz="0" w:space="0" w:color="auto"/>
                <w:left w:val="none" w:sz="0" w:space="0" w:color="auto"/>
                <w:bottom w:val="none" w:sz="0" w:space="0" w:color="auto"/>
                <w:right w:val="none" w:sz="0" w:space="0" w:color="auto"/>
              </w:divBdr>
              <w:divsChild>
                <w:div w:id="1963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1017">
      <w:bodyDiv w:val="1"/>
      <w:marLeft w:val="0"/>
      <w:marRight w:val="0"/>
      <w:marTop w:val="0"/>
      <w:marBottom w:val="0"/>
      <w:divBdr>
        <w:top w:val="none" w:sz="0" w:space="0" w:color="auto"/>
        <w:left w:val="none" w:sz="0" w:space="0" w:color="auto"/>
        <w:bottom w:val="none" w:sz="0" w:space="0" w:color="auto"/>
        <w:right w:val="none" w:sz="0" w:space="0" w:color="auto"/>
      </w:divBdr>
    </w:div>
    <w:div w:id="1830096037">
      <w:bodyDiv w:val="1"/>
      <w:marLeft w:val="0"/>
      <w:marRight w:val="0"/>
      <w:marTop w:val="0"/>
      <w:marBottom w:val="0"/>
      <w:divBdr>
        <w:top w:val="none" w:sz="0" w:space="0" w:color="auto"/>
        <w:left w:val="none" w:sz="0" w:space="0" w:color="auto"/>
        <w:bottom w:val="none" w:sz="0" w:space="0" w:color="auto"/>
        <w:right w:val="none" w:sz="0" w:space="0" w:color="auto"/>
      </w:divBdr>
    </w:div>
    <w:div w:id="1840270542">
      <w:bodyDiv w:val="1"/>
      <w:marLeft w:val="0"/>
      <w:marRight w:val="0"/>
      <w:marTop w:val="0"/>
      <w:marBottom w:val="0"/>
      <w:divBdr>
        <w:top w:val="none" w:sz="0" w:space="0" w:color="auto"/>
        <w:left w:val="none" w:sz="0" w:space="0" w:color="auto"/>
        <w:bottom w:val="none" w:sz="0" w:space="0" w:color="auto"/>
        <w:right w:val="none" w:sz="0" w:space="0" w:color="auto"/>
      </w:divBdr>
    </w:div>
    <w:div w:id="1901285692">
      <w:bodyDiv w:val="1"/>
      <w:marLeft w:val="0"/>
      <w:marRight w:val="0"/>
      <w:marTop w:val="0"/>
      <w:marBottom w:val="0"/>
      <w:divBdr>
        <w:top w:val="none" w:sz="0" w:space="0" w:color="auto"/>
        <w:left w:val="none" w:sz="0" w:space="0" w:color="auto"/>
        <w:bottom w:val="none" w:sz="0" w:space="0" w:color="auto"/>
        <w:right w:val="none" w:sz="0" w:space="0" w:color="auto"/>
      </w:divBdr>
      <w:divsChild>
        <w:div w:id="929890424">
          <w:marLeft w:val="0"/>
          <w:marRight w:val="0"/>
          <w:marTop w:val="0"/>
          <w:marBottom w:val="0"/>
          <w:divBdr>
            <w:top w:val="none" w:sz="0" w:space="0" w:color="auto"/>
            <w:left w:val="none" w:sz="0" w:space="0" w:color="auto"/>
            <w:bottom w:val="none" w:sz="0" w:space="0" w:color="auto"/>
            <w:right w:val="none" w:sz="0" w:space="0" w:color="auto"/>
          </w:divBdr>
          <w:divsChild>
            <w:div w:id="343289390">
              <w:marLeft w:val="0"/>
              <w:marRight w:val="0"/>
              <w:marTop w:val="0"/>
              <w:marBottom w:val="0"/>
              <w:divBdr>
                <w:top w:val="none" w:sz="0" w:space="0" w:color="auto"/>
                <w:left w:val="none" w:sz="0" w:space="0" w:color="auto"/>
                <w:bottom w:val="none" w:sz="0" w:space="0" w:color="auto"/>
                <w:right w:val="none" w:sz="0" w:space="0" w:color="auto"/>
              </w:divBdr>
              <w:divsChild>
                <w:div w:id="3497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1816">
      <w:bodyDiv w:val="1"/>
      <w:marLeft w:val="0"/>
      <w:marRight w:val="0"/>
      <w:marTop w:val="0"/>
      <w:marBottom w:val="0"/>
      <w:divBdr>
        <w:top w:val="none" w:sz="0" w:space="0" w:color="auto"/>
        <w:left w:val="none" w:sz="0" w:space="0" w:color="auto"/>
        <w:bottom w:val="none" w:sz="0" w:space="0" w:color="auto"/>
        <w:right w:val="none" w:sz="0" w:space="0" w:color="auto"/>
      </w:divBdr>
    </w:div>
    <w:div w:id="1905219216">
      <w:bodyDiv w:val="1"/>
      <w:marLeft w:val="0"/>
      <w:marRight w:val="0"/>
      <w:marTop w:val="0"/>
      <w:marBottom w:val="0"/>
      <w:divBdr>
        <w:top w:val="none" w:sz="0" w:space="0" w:color="auto"/>
        <w:left w:val="none" w:sz="0" w:space="0" w:color="auto"/>
        <w:bottom w:val="none" w:sz="0" w:space="0" w:color="auto"/>
        <w:right w:val="none" w:sz="0" w:space="0" w:color="auto"/>
      </w:divBdr>
    </w:div>
    <w:div w:id="1915817216">
      <w:bodyDiv w:val="1"/>
      <w:marLeft w:val="0"/>
      <w:marRight w:val="0"/>
      <w:marTop w:val="0"/>
      <w:marBottom w:val="0"/>
      <w:divBdr>
        <w:top w:val="none" w:sz="0" w:space="0" w:color="auto"/>
        <w:left w:val="none" w:sz="0" w:space="0" w:color="auto"/>
        <w:bottom w:val="none" w:sz="0" w:space="0" w:color="auto"/>
        <w:right w:val="none" w:sz="0" w:space="0" w:color="auto"/>
      </w:divBdr>
      <w:divsChild>
        <w:div w:id="1220483020">
          <w:marLeft w:val="0"/>
          <w:marRight w:val="0"/>
          <w:marTop w:val="0"/>
          <w:marBottom w:val="300"/>
          <w:divBdr>
            <w:top w:val="none" w:sz="0" w:space="0" w:color="auto"/>
            <w:left w:val="none" w:sz="0" w:space="0" w:color="auto"/>
            <w:bottom w:val="none" w:sz="0" w:space="0" w:color="auto"/>
            <w:right w:val="none" w:sz="0" w:space="0" w:color="auto"/>
          </w:divBdr>
        </w:div>
      </w:divsChild>
    </w:div>
    <w:div w:id="1926181093">
      <w:bodyDiv w:val="1"/>
      <w:marLeft w:val="0"/>
      <w:marRight w:val="0"/>
      <w:marTop w:val="0"/>
      <w:marBottom w:val="0"/>
      <w:divBdr>
        <w:top w:val="none" w:sz="0" w:space="0" w:color="auto"/>
        <w:left w:val="none" w:sz="0" w:space="0" w:color="auto"/>
        <w:bottom w:val="none" w:sz="0" w:space="0" w:color="auto"/>
        <w:right w:val="none" w:sz="0" w:space="0" w:color="auto"/>
      </w:divBdr>
    </w:div>
    <w:div w:id="1929341679">
      <w:bodyDiv w:val="1"/>
      <w:marLeft w:val="0"/>
      <w:marRight w:val="0"/>
      <w:marTop w:val="0"/>
      <w:marBottom w:val="0"/>
      <w:divBdr>
        <w:top w:val="none" w:sz="0" w:space="0" w:color="auto"/>
        <w:left w:val="none" w:sz="0" w:space="0" w:color="auto"/>
        <w:bottom w:val="none" w:sz="0" w:space="0" w:color="auto"/>
        <w:right w:val="none" w:sz="0" w:space="0" w:color="auto"/>
      </w:divBdr>
      <w:divsChild>
        <w:div w:id="742139142">
          <w:marLeft w:val="0"/>
          <w:marRight w:val="0"/>
          <w:marTop w:val="0"/>
          <w:marBottom w:val="0"/>
          <w:divBdr>
            <w:top w:val="none" w:sz="0" w:space="0" w:color="auto"/>
            <w:left w:val="none" w:sz="0" w:space="0" w:color="auto"/>
            <w:bottom w:val="none" w:sz="0" w:space="0" w:color="auto"/>
            <w:right w:val="none" w:sz="0" w:space="0" w:color="auto"/>
          </w:divBdr>
          <w:divsChild>
            <w:div w:id="778373529">
              <w:marLeft w:val="0"/>
              <w:marRight w:val="0"/>
              <w:marTop w:val="0"/>
              <w:marBottom w:val="0"/>
              <w:divBdr>
                <w:top w:val="none" w:sz="0" w:space="0" w:color="auto"/>
                <w:left w:val="none" w:sz="0" w:space="0" w:color="auto"/>
                <w:bottom w:val="none" w:sz="0" w:space="0" w:color="auto"/>
                <w:right w:val="none" w:sz="0" w:space="0" w:color="auto"/>
              </w:divBdr>
              <w:divsChild>
                <w:div w:id="8137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2805">
      <w:bodyDiv w:val="1"/>
      <w:marLeft w:val="0"/>
      <w:marRight w:val="0"/>
      <w:marTop w:val="0"/>
      <w:marBottom w:val="0"/>
      <w:divBdr>
        <w:top w:val="none" w:sz="0" w:space="0" w:color="auto"/>
        <w:left w:val="none" w:sz="0" w:space="0" w:color="auto"/>
        <w:bottom w:val="none" w:sz="0" w:space="0" w:color="auto"/>
        <w:right w:val="none" w:sz="0" w:space="0" w:color="auto"/>
      </w:divBdr>
    </w:div>
    <w:div w:id="1965690142">
      <w:bodyDiv w:val="1"/>
      <w:marLeft w:val="0"/>
      <w:marRight w:val="0"/>
      <w:marTop w:val="0"/>
      <w:marBottom w:val="0"/>
      <w:divBdr>
        <w:top w:val="none" w:sz="0" w:space="0" w:color="auto"/>
        <w:left w:val="none" w:sz="0" w:space="0" w:color="auto"/>
        <w:bottom w:val="none" w:sz="0" w:space="0" w:color="auto"/>
        <w:right w:val="none" w:sz="0" w:space="0" w:color="auto"/>
      </w:divBdr>
      <w:divsChild>
        <w:div w:id="1853761995">
          <w:marLeft w:val="0"/>
          <w:marRight w:val="0"/>
          <w:marTop w:val="0"/>
          <w:marBottom w:val="0"/>
          <w:divBdr>
            <w:top w:val="none" w:sz="0" w:space="0" w:color="auto"/>
            <w:left w:val="none" w:sz="0" w:space="0" w:color="auto"/>
            <w:bottom w:val="none" w:sz="0" w:space="0" w:color="auto"/>
            <w:right w:val="none" w:sz="0" w:space="0" w:color="auto"/>
          </w:divBdr>
          <w:divsChild>
            <w:div w:id="1411611843">
              <w:marLeft w:val="0"/>
              <w:marRight w:val="0"/>
              <w:marTop w:val="0"/>
              <w:marBottom w:val="0"/>
              <w:divBdr>
                <w:top w:val="none" w:sz="0" w:space="0" w:color="auto"/>
                <w:left w:val="none" w:sz="0" w:space="0" w:color="auto"/>
                <w:bottom w:val="none" w:sz="0" w:space="0" w:color="auto"/>
                <w:right w:val="none" w:sz="0" w:space="0" w:color="auto"/>
              </w:divBdr>
              <w:divsChild>
                <w:div w:id="7214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6071">
      <w:bodyDiv w:val="1"/>
      <w:marLeft w:val="0"/>
      <w:marRight w:val="0"/>
      <w:marTop w:val="0"/>
      <w:marBottom w:val="0"/>
      <w:divBdr>
        <w:top w:val="none" w:sz="0" w:space="0" w:color="auto"/>
        <w:left w:val="none" w:sz="0" w:space="0" w:color="auto"/>
        <w:bottom w:val="none" w:sz="0" w:space="0" w:color="auto"/>
        <w:right w:val="none" w:sz="0" w:space="0" w:color="auto"/>
      </w:divBdr>
    </w:div>
    <w:div w:id="1995330534">
      <w:bodyDiv w:val="1"/>
      <w:marLeft w:val="0"/>
      <w:marRight w:val="0"/>
      <w:marTop w:val="0"/>
      <w:marBottom w:val="0"/>
      <w:divBdr>
        <w:top w:val="none" w:sz="0" w:space="0" w:color="auto"/>
        <w:left w:val="none" w:sz="0" w:space="0" w:color="auto"/>
        <w:bottom w:val="none" w:sz="0" w:space="0" w:color="auto"/>
        <w:right w:val="none" w:sz="0" w:space="0" w:color="auto"/>
      </w:divBdr>
    </w:div>
    <w:div w:id="1997175761">
      <w:bodyDiv w:val="1"/>
      <w:marLeft w:val="0"/>
      <w:marRight w:val="0"/>
      <w:marTop w:val="0"/>
      <w:marBottom w:val="0"/>
      <w:divBdr>
        <w:top w:val="none" w:sz="0" w:space="0" w:color="auto"/>
        <w:left w:val="none" w:sz="0" w:space="0" w:color="auto"/>
        <w:bottom w:val="none" w:sz="0" w:space="0" w:color="auto"/>
        <w:right w:val="none" w:sz="0" w:space="0" w:color="auto"/>
      </w:divBdr>
    </w:div>
    <w:div w:id="2001620940">
      <w:bodyDiv w:val="1"/>
      <w:marLeft w:val="0"/>
      <w:marRight w:val="0"/>
      <w:marTop w:val="0"/>
      <w:marBottom w:val="0"/>
      <w:divBdr>
        <w:top w:val="none" w:sz="0" w:space="0" w:color="auto"/>
        <w:left w:val="none" w:sz="0" w:space="0" w:color="auto"/>
        <w:bottom w:val="none" w:sz="0" w:space="0" w:color="auto"/>
        <w:right w:val="none" w:sz="0" w:space="0" w:color="auto"/>
      </w:divBdr>
    </w:div>
    <w:div w:id="2022317052">
      <w:bodyDiv w:val="1"/>
      <w:marLeft w:val="0"/>
      <w:marRight w:val="0"/>
      <w:marTop w:val="0"/>
      <w:marBottom w:val="0"/>
      <w:divBdr>
        <w:top w:val="none" w:sz="0" w:space="0" w:color="auto"/>
        <w:left w:val="none" w:sz="0" w:space="0" w:color="auto"/>
        <w:bottom w:val="none" w:sz="0" w:space="0" w:color="auto"/>
        <w:right w:val="none" w:sz="0" w:space="0" w:color="auto"/>
      </w:divBdr>
    </w:div>
    <w:div w:id="2023582515">
      <w:bodyDiv w:val="1"/>
      <w:marLeft w:val="0"/>
      <w:marRight w:val="0"/>
      <w:marTop w:val="0"/>
      <w:marBottom w:val="0"/>
      <w:divBdr>
        <w:top w:val="none" w:sz="0" w:space="0" w:color="auto"/>
        <w:left w:val="none" w:sz="0" w:space="0" w:color="auto"/>
        <w:bottom w:val="none" w:sz="0" w:space="0" w:color="auto"/>
        <w:right w:val="none" w:sz="0" w:space="0" w:color="auto"/>
      </w:divBdr>
    </w:div>
    <w:div w:id="2027554308">
      <w:bodyDiv w:val="1"/>
      <w:marLeft w:val="0"/>
      <w:marRight w:val="0"/>
      <w:marTop w:val="0"/>
      <w:marBottom w:val="0"/>
      <w:divBdr>
        <w:top w:val="none" w:sz="0" w:space="0" w:color="auto"/>
        <w:left w:val="none" w:sz="0" w:space="0" w:color="auto"/>
        <w:bottom w:val="none" w:sz="0" w:space="0" w:color="auto"/>
        <w:right w:val="none" w:sz="0" w:space="0" w:color="auto"/>
      </w:divBdr>
    </w:div>
    <w:div w:id="2027557215">
      <w:bodyDiv w:val="1"/>
      <w:marLeft w:val="0"/>
      <w:marRight w:val="0"/>
      <w:marTop w:val="0"/>
      <w:marBottom w:val="0"/>
      <w:divBdr>
        <w:top w:val="none" w:sz="0" w:space="0" w:color="auto"/>
        <w:left w:val="none" w:sz="0" w:space="0" w:color="auto"/>
        <w:bottom w:val="none" w:sz="0" w:space="0" w:color="auto"/>
        <w:right w:val="none" w:sz="0" w:space="0" w:color="auto"/>
      </w:divBdr>
    </w:div>
    <w:div w:id="2031953574">
      <w:bodyDiv w:val="1"/>
      <w:marLeft w:val="0"/>
      <w:marRight w:val="0"/>
      <w:marTop w:val="0"/>
      <w:marBottom w:val="0"/>
      <w:divBdr>
        <w:top w:val="none" w:sz="0" w:space="0" w:color="auto"/>
        <w:left w:val="none" w:sz="0" w:space="0" w:color="auto"/>
        <w:bottom w:val="none" w:sz="0" w:space="0" w:color="auto"/>
        <w:right w:val="none" w:sz="0" w:space="0" w:color="auto"/>
      </w:divBdr>
    </w:div>
    <w:div w:id="2034526164">
      <w:bodyDiv w:val="1"/>
      <w:marLeft w:val="0"/>
      <w:marRight w:val="0"/>
      <w:marTop w:val="0"/>
      <w:marBottom w:val="0"/>
      <w:divBdr>
        <w:top w:val="none" w:sz="0" w:space="0" w:color="auto"/>
        <w:left w:val="none" w:sz="0" w:space="0" w:color="auto"/>
        <w:bottom w:val="none" w:sz="0" w:space="0" w:color="auto"/>
        <w:right w:val="none" w:sz="0" w:space="0" w:color="auto"/>
      </w:divBdr>
    </w:div>
    <w:div w:id="2046250273">
      <w:bodyDiv w:val="1"/>
      <w:marLeft w:val="0"/>
      <w:marRight w:val="0"/>
      <w:marTop w:val="0"/>
      <w:marBottom w:val="0"/>
      <w:divBdr>
        <w:top w:val="none" w:sz="0" w:space="0" w:color="auto"/>
        <w:left w:val="none" w:sz="0" w:space="0" w:color="auto"/>
        <w:bottom w:val="none" w:sz="0" w:space="0" w:color="auto"/>
        <w:right w:val="none" w:sz="0" w:space="0" w:color="auto"/>
      </w:divBdr>
    </w:div>
    <w:div w:id="2065791267">
      <w:bodyDiv w:val="1"/>
      <w:marLeft w:val="0"/>
      <w:marRight w:val="0"/>
      <w:marTop w:val="0"/>
      <w:marBottom w:val="0"/>
      <w:divBdr>
        <w:top w:val="none" w:sz="0" w:space="0" w:color="auto"/>
        <w:left w:val="none" w:sz="0" w:space="0" w:color="auto"/>
        <w:bottom w:val="none" w:sz="0" w:space="0" w:color="auto"/>
        <w:right w:val="none" w:sz="0" w:space="0" w:color="auto"/>
      </w:divBdr>
      <w:divsChild>
        <w:div w:id="128940484">
          <w:marLeft w:val="0"/>
          <w:marRight w:val="0"/>
          <w:marTop w:val="0"/>
          <w:marBottom w:val="0"/>
          <w:divBdr>
            <w:top w:val="none" w:sz="0" w:space="0" w:color="auto"/>
            <w:left w:val="none" w:sz="0" w:space="0" w:color="auto"/>
            <w:bottom w:val="none" w:sz="0" w:space="0" w:color="auto"/>
            <w:right w:val="none" w:sz="0" w:space="0" w:color="auto"/>
          </w:divBdr>
          <w:divsChild>
            <w:div w:id="818425439">
              <w:marLeft w:val="0"/>
              <w:marRight w:val="0"/>
              <w:marTop w:val="0"/>
              <w:marBottom w:val="0"/>
              <w:divBdr>
                <w:top w:val="none" w:sz="0" w:space="0" w:color="auto"/>
                <w:left w:val="none" w:sz="0" w:space="0" w:color="auto"/>
                <w:bottom w:val="none" w:sz="0" w:space="0" w:color="auto"/>
                <w:right w:val="none" w:sz="0" w:space="0" w:color="auto"/>
              </w:divBdr>
              <w:divsChild>
                <w:div w:id="20160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296">
      <w:bodyDiv w:val="1"/>
      <w:marLeft w:val="0"/>
      <w:marRight w:val="0"/>
      <w:marTop w:val="0"/>
      <w:marBottom w:val="0"/>
      <w:divBdr>
        <w:top w:val="none" w:sz="0" w:space="0" w:color="auto"/>
        <w:left w:val="none" w:sz="0" w:space="0" w:color="auto"/>
        <w:bottom w:val="none" w:sz="0" w:space="0" w:color="auto"/>
        <w:right w:val="none" w:sz="0" w:space="0" w:color="auto"/>
      </w:divBdr>
    </w:div>
    <w:div w:id="2084178617">
      <w:bodyDiv w:val="1"/>
      <w:marLeft w:val="0"/>
      <w:marRight w:val="0"/>
      <w:marTop w:val="0"/>
      <w:marBottom w:val="0"/>
      <w:divBdr>
        <w:top w:val="none" w:sz="0" w:space="0" w:color="auto"/>
        <w:left w:val="none" w:sz="0" w:space="0" w:color="auto"/>
        <w:bottom w:val="none" w:sz="0" w:space="0" w:color="auto"/>
        <w:right w:val="none" w:sz="0" w:space="0" w:color="auto"/>
      </w:divBdr>
      <w:divsChild>
        <w:div w:id="1230188207">
          <w:marLeft w:val="0"/>
          <w:marRight w:val="0"/>
          <w:marTop w:val="0"/>
          <w:marBottom w:val="0"/>
          <w:divBdr>
            <w:top w:val="none" w:sz="0" w:space="0" w:color="auto"/>
            <w:left w:val="none" w:sz="0" w:space="0" w:color="auto"/>
            <w:bottom w:val="none" w:sz="0" w:space="0" w:color="auto"/>
            <w:right w:val="none" w:sz="0" w:space="0" w:color="auto"/>
          </w:divBdr>
          <w:divsChild>
            <w:div w:id="1450396876">
              <w:marLeft w:val="0"/>
              <w:marRight w:val="0"/>
              <w:marTop w:val="0"/>
              <w:marBottom w:val="0"/>
              <w:divBdr>
                <w:top w:val="none" w:sz="0" w:space="0" w:color="auto"/>
                <w:left w:val="none" w:sz="0" w:space="0" w:color="auto"/>
                <w:bottom w:val="none" w:sz="0" w:space="0" w:color="auto"/>
                <w:right w:val="none" w:sz="0" w:space="0" w:color="auto"/>
              </w:divBdr>
              <w:divsChild>
                <w:div w:id="120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8022">
      <w:bodyDiv w:val="1"/>
      <w:marLeft w:val="0"/>
      <w:marRight w:val="0"/>
      <w:marTop w:val="0"/>
      <w:marBottom w:val="0"/>
      <w:divBdr>
        <w:top w:val="none" w:sz="0" w:space="0" w:color="auto"/>
        <w:left w:val="none" w:sz="0" w:space="0" w:color="auto"/>
        <w:bottom w:val="none" w:sz="0" w:space="0" w:color="auto"/>
        <w:right w:val="none" w:sz="0" w:space="0" w:color="auto"/>
      </w:divBdr>
    </w:div>
    <w:div w:id="209193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nenames.org/cgi-bin/gene_symbol_report?hgnc_id=20772" TargetMode="External"/><Relationship Id="rId18" Type="http://schemas.openxmlformats.org/officeDocument/2006/relationships/hyperlink" Target="https://www.genenames.org/cgi-bin/gene_symbol_report?hgnc_id=12413" TargetMode="External"/><Relationship Id="rId26" Type="http://schemas.openxmlformats.org/officeDocument/2006/relationships/hyperlink" Target="https://www.genenames.org/cgi-bin/gene_symbol_report?hgnc_id=18637" TargetMode="External"/><Relationship Id="rId39" Type="http://schemas.openxmlformats.org/officeDocument/2006/relationships/image" Target="media/image8.jpg"/><Relationship Id="rId21" Type="http://schemas.openxmlformats.org/officeDocument/2006/relationships/hyperlink" Target="https://www.genenames.org/cgi-bin/gene_symbol_report?hgnc_id=20768" TargetMode="External"/><Relationship Id="rId34" Type="http://schemas.openxmlformats.org/officeDocument/2006/relationships/hyperlink" Target="http://abacus.gene.ucl.ac.uk/software/pamlFAQs.pdf" TargetMode="External"/><Relationship Id="rId7" Type="http://schemas.openxmlformats.org/officeDocument/2006/relationships/hyperlink" Target="https://www.genenames.org/" TargetMode="External"/><Relationship Id="rId2" Type="http://schemas.openxmlformats.org/officeDocument/2006/relationships/styles" Target="styles.xml"/><Relationship Id="rId16" Type="http://schemas.openxmlformats.org/officeDocument/2006/relationships/hyperlink" Target="https://www.genenames.org/cgi-bin/gene_symbol_report?hgnc_id=20776" TargetMode="External"/><Relationship Id="rId20" Type="http://schemas.openxmlformats.org/officeDocument/2006/relationships/hyperlink" Target="https://www.genenames.org/cgi-bin/gene_symbol_report?hgnc_id=18809"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CCDS/CcdsBrowse.cgi" TargetMode="External"/><Relationship Id="rId11" Type="http://schemas.openxmlformats.org/officeDocument/2006/relationships/hyperlink" Target="https://www.genenames.org/cgi-bin/gene_symbol_report?hgnc_id=12412" TargetMode="External"/><Relationship Id="rId24" Type="http://schemas.openxmlformats.org/officeDocument/2006/relationships/hyperlink" Target="https://www.genenames.org/cgi-bin/gene_symbol_report?hgnc_id=20765" TargetMode="External"/><Relationship Id="rId32" Type="http://schemas.openxmlformats.org/officeDocument/2006/relationships/image" Target="media/image4.png"/><Relationship Id="rId37" Type="http://schemas.openxmlformats.org/officeDocument/2006/relationships/image" Target="media/image6.jpg"/><Relationship Id="rId40" Type="http://schemas.openxmlformats.org/officeDocument/2006/relationships/fontTable" Target="fontTable.xml"/><Relationship Id="rId5" Type="http://schemas.openxmlformats.org/officeDocument/2006/relationships/hyperlink" Target="http://www.uniprot.org/" TargetMode="External"/><Relationship Id="rId15" Type="http://schemas.openxmlformats.org/officeDocument/2006/relationships/hyperlink" Target="https://www.genenames.org/cgi-bin/gene_symbol_report?hgnc_id=20771" TargetMode="External"/><Relationship Id="rId23" Type="http://schemas.openxmlformats.org/officeDocument/2006/relationships/hyperlink" Target="https://www.genenames.org/cgi-bin/gene_symbol_report?hgnc_id=24071" TargetMode="External"/><Relationship Id="rId28" Type="http://schemas.openxmlformats.org/officeDocument/2006/relationships/hyperlink" Target="http://www.iucnredlist.org/details/15933/0" TargetMode="External"/><Relationship Id="rId36" Type="http://schemas.openxmlformats.org/officeDocument/2006/relationships/image" Target="media/image5.jpg"/><Relationship Id="rId10" Type="http://schemas.openxmlformats.org/officeDocument/2006/relationships/hyperlink" Target="https://www.genenames.org/cgi-bin/gene_symbol_report?hgnc_id=16257" TargetMode="External"/><Relationship Id="rId19" Type="http://schemas.openxmlformats.org/officeDocument/2006/relationships/hyperlink" Target="https://www.genenames.org/cgi-bin/gene_symbol_report?hgnc_id=20766"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nenames.org/cgi-bin/gene_symbol_report?hgnc_id=20778" TargetMode="External"/><Relationship Id="rId14" Type="http://schemas.openxmlformats.org/officeDocument/2006/relationships/hyperlink" Target="https://www.genenames.org/cgi-bin/gene_symbol_report?hgnc_id=20774" TargetMode="External"/><Relationship Id="rId22" Type="http://schemas.openxmlformats.org/officeDocument/2006/relationships/hyperlink" Target="https://www.genenames.org/cgi-bin/gene_symbol_report?hgnc_id=12408" TargetMode="External"/><Relationship Id="rId27" Type="http://schemas.openxmlformats.org/officeDocument/2006/relationships/hyperlink" Target="https://www.genenames.org/cgi-bin/gene_symbol_report?hgnc_id=12410" TargetMode="External"/><Relationship Id="rId30" Type="http://schemas.openxmlformats.org/officeDocument/2006/relationships/image" Target="media/image2.emf"/><Relationship Id="rId35" Type="http://schemas.openxmlformats.org/officeDocument/2006/relationships/hyperlink" Target="https://doi.org/10.1007/BF00166596" TargetMode="External"/><Relationship Id="rId8" Type="http://schemas.openxmlformats.org/officeDocument/2006/relationships/hyperlink" Target="https://www.genenames.org/" TargetMode="External"/><Relationship Id="rId3" Type="http://schemas.openxmlformats.org/officeDocument/2006/relationships/settings" Target="settings.xml"/><Relationship Id="rId12" Type="http://schemas.openxmlformats.org/officeDocument/2006/relationships/hyperlink" Target="https://www.genenames.org/cgi-bin/gene_symbol_report?hgnc_id=30829" TargetMode="External"/><Relationship Id="rId17" Type="http://schemas.openxmlformats.org/officeDocument/2006/relationships/hyperlink" Target="https://www.genenames.org/cgi-bin/gene_symbol_report?hgnc_id=20773" TargetMode="External"/><Relationship Id="rId25" Type="http://schemas.openxmlformats.org/officeDocument/2006/relationships/hyperlink" Target="https://www.genenames.org/cgi-bin/gene_symbol_report?hgnc_id=12407" TargetMode="External"/><Relationship Id="rId33" Type="http://schemas.openxmlformats.org/officeDocument/2006/relationships/hyperlink" Target="https://www.researchgate.net/publication/journal/1313-6917_Journal_of_Biomedical_and_Clinical_Research" TargetMode="External"/><Relationship Id="rId3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2018-04-22T02:59:00Z</cp:lastPrinted>
  <dcterms:created xsi:type="dcterms:W3CDTF">2018-04-22T02:59:00Z</dcterms:created>
  <dcterms:modified xsi:type="dcterms:W3CDTF">2018-04-22T03:01:00Z</dcterms:modified>
</cp:coreProperties>
</file>