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4A0" w:firstRow="1" w:lastRow="0" w:firstColumn="1" w:lastColumn="0" w:noHBand="0" w:noVBand="1"/>
      </w:tblPr>
      <w:tblGrid>
        <w:gridCol w:w="3116"/>
        <w:gridCol w:w="281"/>
        <w:gridCol w:w="1646"/>
        <w:gridCol w:w="4425"/>
      </w:tblGrid>
      <w:tr w:rsidR="001577E0" w:rsidRPr="00434290" w14:paraId="08B6501B" w14:textId="77777777">
        <w:trPr>
          <w:trHeight w:val="1"/>
        </w:trPr>
        <w:tc>
          <w:tcPr>
            <w:tcW w:w="3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32C581" w14:textId="77777777" w:rsidR="001577E0" w:rsidRPr="00434290" w:rsidRDefault="001577E0">
            <w:pPr>
              <w:tabs>
                <w:tab w:val="left" w:pos="4153"/>
                <w:tab w:val="left" w:pos="8306"/>
              </w:tabs>
              <w:spacing w:after="0" w:line="240" w:lineRule="auto"/>
              <w:rPr>
                <w:rFonts w:ascii="Calibri" w:eastAsia="Calibri" w:hAnsi="Calibri" w:cs="Calibri"/>
                <w:lang w:val="sr-Latn-RS"/>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CFD535" w14:textId="77777777" w:rsidR="001577E0" w:rsidRPr="00434290" w:rsidRDefault="001577E0">
            <w:pPr>
              <w:tabs>
                <w:tab w:val="left" w:pos="4153"/>
                <w:tab w:val="left" w:pos="8306"/>
              </w:tabs>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3328F1" w14:textId="77777777" w:rsidR="001577E0" w:rsidRPr="00434290" w:rsidRDefault="001577E0">
            <w:pPr>
              <w:tabs>
                <w:tab w:val="left" w:pos="4153"/>
                <w:tab w:val="left" w:pos="8306"/>
              </w:tabs>
              <w:spacing w:after="0" w:line="240" w:lineRule="auto"/>
              <w:jc w:val="center"/>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B6ABD2" w14:textId="77777777" w:rsidR="001577E0" w:rsidRPr="00434290" w:rsidRDefault="00000000">
            <w:pPr>
              <w:tabs>
                <w:tab w:val="left" w:pos="4153"/>
                <w:tab w:val="left" w:pos="8306"/>
              </w:tabs>
              <w:spacing w:after="0" w:line="240" w:lineRule="auto"/>
              <w:rPr>
                <w:rFonts w:ascii="Calibri" w:eastAsia="Calibri" w:hAnsi="Calibri" w:cs="Calibri"/>
                <w:b/>
                <w:i/>
                <w:lang w:val="sr-Latn-RS"/>
              </w:rPr>
            </w:pPr>
            <w:r w:rsidRPr="00434290">
              <w:rPr>
                <w:rFonts w:ascii="Calibri" w:eastAsia="Calibri" w:hAnsi="Calibri" w:cs="Calibri"/>
                <w:b/>
                <w:i/>
                <w:sz w:val="28"/>
                <w:lang w:val="sr-Latn-RS"/>
              </w:rPr>
              <w:t>Application Form</w:t>
            </w:r>
          </w:p>
          <w:p w14:paraId="68EA844F" w14:textId="77777777" w:rsidR="001577E0" w:rsidRPr="00434290" w:rsidRDefault="001577E0">
            <w:pPr>
              <w:tabs>
                <w:tab w:val="left" w:pos="4153"/>
                <w:tab w:val="left" w:pos="8306"/>
              </w:tabs>
              <w:spacing w:after="0" w:line="240" w:lineRule="auto"/>
              <w:rPr>
                <w:rFonts w:ascii="Calibri" w:eastAsia="Calibri" w:hAnsi="Calibri" w:cs="Calibri"/>
                <w:b/>
                <w:sz w:val="24"/>
                <w:lang w:val="sr-Latn-RS"/>
              </w:rPr>
            </w:pPr>
          </w:p>
          <w:p w14:paraId="07E2AF8E" w14:textId="77777777" w:rsidR="001577E0" w:rsidRPr="00434290" w:rsidRDefault="00000000">
            <w:pPr>
              <w:tabs>
                <w:tab w:val="left" w:pos="4153"/>
                <w:tab w:val="left" w:pos="8306"/>
              </w:tabs>
              <w:spacing w:after="0" w:line="240" w:lineRule="auto"/>
              <w:rPr>
                <w:rFonts w:ascii="Calibri" w:eastAsia="Calibri" w:hAnsi="Calibri" w:cs="Calibri"/>
                <w:b/>
                <w:lang w:val="sr-Latn-RS"/>
              </w:rPr>
            </w:pPr>
            <w:r w:rsidRPr="00434290">
              <w:rPr>
                <w:rFonts w:ascii="Calibri" w:eastAsia="Calibri" w:hAnsi="Calibri" w:cs="Calibri"/>
                <w:b/>
                <w:sz w:val="24"/>
                <w:lang w:val="sr-Latn-RS"/>
              </w:rPr>
              <w:t>Selection: 2020</w:t>
            </w:r>
          </w:p>
          <w:p w14:paraId="1E75A0CC" w14:textId="77777777" w:rsidR="001577E0" w:rsidRPr="00434290" w:rsidRDefault="001577E0">
            <w:pPr>
              <w:tabs>
                <w:tab w:val="left" w:pos="4153"/>
                <w:tab w:val="left" w:pos="8306"/>
              </w:tabs>
              <w:spacing w:after="0" w:line="240" w:lineRule="auto"/>
              <w:rPr>
                <w:rFonts w:ascii="Calibri" w:eastAsia="Calibri" w:hAnsi="Calibri" w:cs="Calibri"/>
                <w:b/>
                <w:lang w:val="sr-Latn-RS"/>
              </w:rPr>
            </w:pPr>
          </w:p>
          <w:p w14:paraId="21A66D28" w14:textId="77777777" w:rsidR="001577E0" w:rsidRPr="00434290" w:rsidRDefault="00000000">
            <w:pPr>
              <w:tabs>
                <w:tab w:val="left" w:pos="4153"/>
                <w:tab w:val="left" w:pos="8306"/>
              </w:tabs>
              <w:spacing w:after="0" w:line="240" w:lineRule="auto"/>
              <w:jc w:val="both"/>
              <w:rPr>
                <w:rFonts w:ascii="Calibri" w:eastAsia="Calibri" w:hAnsi="Calibri" w:cs="Calibri"/>
                <w:lang w:val="sr-Latn-RS"/>
              </w:rPr>
            </w:pPr>
            <w:r w:rsidRPr="00434290">
              <w:rPr>
                <w:rFonts w:ascii="Calibri" w:eastAsia="Calibri" w:hAnsi="Calibri" w:cs="Calibri"/>
                <w:b/>
                <w:sz w:val="24"/>
                <w:lang w:val="sr-Latn-RS"/>
              </w:rPr>
              <w:t xml:space="preserve">KA2 – </w:t>
            </w:r>
            <w:r w:rsidRPr="00434290">
              <w:rPr>
                <w:rFonts w:ascii="Calibri" w:eastAsia="Calibri" w:hAnsi="Calibri" w:cs="Calibri"/>
                <w:sz w:val="24"/>
                <w:lang w:val="sr-Latn-RS"/>
              </w:rPr>
              <w:t xml:space="preserve">Cooperation for innovation and the exchange of good practices – </w:t>
            </w:r>
            <w:r w:rsidRPr="00434290">
              <w:rPr>
                <w:rFonts w:ascii="Calibri" w:eastAsia="Calibri" w:hAnsi="Calibri" w:cs="Calibri"/>
                <w:b/>
                <w:sz w:val="24"/>
                <w:lang w:val="sr-Latn-RS"/>
              </w:rPr>
              <w:t xml:space="preserve">Capacity Building in the field of Higher Education </w:t>
            </w:r>
          </w:p>
        </w:tc>
      </w:tr>
      <w:tr w:rsidR="001577E0" w:rsidRPr="00434290" w14:paraId="05BAA380" w14:textId="77777777">
        <w:trPr>
          <w:trHeight w:val="1"/>
        </w:trPr>
        <w:tc>
          <w:tcPr>
            <w:tcW w:w="3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BD49A" w14:textId="77777777" w:rsidR="001577E0" w:rsidRPr="00434290" w:rsidRDefault="001577E0">
            <w:pPr>
              <w:tabs>
                <w:tab w:val="left" w:pos="4153"/>
                <w:tab w:val="left" w:pos="8306"/>
              </w:tabs>
              <w:spacing w:after="0" w:line="240" w:lineRule="auto"/>
              <w:rPr>
                <w:rFonts w:ascii="Calibri" w:eastAsia="Calibri" w:hAnsi="Calibri" w:cs="Calibri"/>
                <w:lang w:val="sr-Latn-RS"/>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880C03" w14:textId="77777777" w:rsidR="001577E0" w:rsidRPr="00434290" w:rsidRDefault="001577E0">
            <w:pPr>
              <w:tabs>
                <w:tab w:val="left" w:pos="4153"/>
                <w:tab w:val="left" w:pos="8306"/>
              </w:tabs>
              <w:spacing w:after="0" w:line="240" w:lineRule="auto"/>
              <w:jc w:val="center"/>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41906E" w14:textId="77777777" w:rsidR="001577E0" w:rsidRPr="00434290" w:rsidRDefault="001577E0">
            <w:pPr>
              <w:tabs>
                <w:tab w:val="left" w:pos="4153"/>
                <w:tab w:val="left" w:pos="8306"/>
              </w:tabs>
              <w:spacing w:after="0" w:line="240" w:lineRule="auto"/>
              <w:jc w:val="center"/>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4E8E6C" w14:textId="77777777" w:rsidR="001577E0" w:rsidRPr="00434290" w:rsidRDefault="001577E0">
            <w:pPr>
              <w:tabs>
                <w:tab w:val="left" w:pos="4153"/>
                <w:tab w:val="left" w:pos="8306"/>
              </w:tabs>
              <w:spacing w:after="0" w:line="240" w:lineRule="auto"/>
              <w:jc w:val="right"/>
              <w:rPr>
                <w:rFonts w:ascii="Calibri" w:eastAsia="Calibri" w:hAnsi="Calibri" w:cs="Calibri"/>
                <w:lang w:val="sr-Latn-RS"/>
              </w:rPr>
            </w:pPr>
          </w:p>
        </w:tc>
      </w:tr>
    </w:tbl>
    <w:p w14:paraId="641F05F1" w14:textId="77777777" w:rsidR="001577E0" w:rsidRPr="00434290" w:rsidRDefault="001577E0">
      <w:pPr>
        <w:spacing w:after="0" w:line="240" w:lineRule="auto"/>
        <w:jc w:val="center"/>
        <w:rPr>
          <w:rFonts w:ascii="Calibri" w:eastAsia="Calibri" w:hAnsi="Calibri" w:cs="Calibri"/>
          <w:b/>
          <w:lang w:val="sr-Latn-RS"/>
        </w:rPr>
      </w:pPr>
    </w:p>
    <w:p w14:paraId="1533E158" w14:textId="77777777" w:rsidR="001577E0" w:rsidRPr="00434290" w:rsidRDefault="001577E0">
      <w:pPr>
        <w:spacing w:after="0" w:line="240" w:lineRule="auto"/>
        <w:jc w:val="center"/>
        <w:rPr>
          <w:rFonts w:ascii="Calibri" w:eastAsia="Calibri" w:hAnsi="Calibri" w:cs="Calibri"/>
          <w:b/>
          <w:lang w:val="sr-Latn-RS"/>
        </w:rPr>
      </w:pPr>
    </w:p>
    <w:p w14:paraId="0258AAF0" w14:textId="77777777" w:rsidR="001577E0" w:rsidRPr="00434290" w:rsidRDefault="001577E0">
      <w:pPr>
        <w:spacing w:after="0" w:line="240" w:lineRule="auto"/>
        <w:jc w:val="center"/>
        <w:rPr>
          <w:rFonts w:ascii="Calibri" w:eastAsia="Calibri" w:hAnsi="Calibri" w:cs="Calibri"/>
          <w:b/>
          <w:color w:val="006699"/>
          <w:lang w:val="sr-Latn-RS"/>
        </w:rPr>
      </w:pPr>
    </w:p>
    <w:p w14:paraId="1EA274FC" w14:textId="77777777" w:rsidR="001577E0" w:rsidRPr="00434290" w:rsidRDefault="001577E0">
      <w:pPr>
        <w:spacing w:after="0" w:line="240" w:lineRule="auto"/>
        <w:jc w:val="center"/>
        <w:rPr>
          <w:rFonts w:ascii="Calibri" w:eastAsia="Calibri" w:hAnsi="Calibri" w:cs="Calibri"/>
          <w:b/>
          <w:color w:val="006699"/>
          <w:lang w:val="sr-Latn-RS"/>
        </w:rPr>
      </w:pPr>
    </w:p>
    <w:p w14:paraId="596E9913" w14:textId="77777777" w:rsidR="001577E0" w:rsidRPr="00434290" w:rsidRDefault="001577E0">
      <w:pPr>
        <w:spacing w:after="0" w:line="240" w:lineRule="auto"/>
        <w:jc w:val="center"/>
        <w:rPr>
          <w:rFonts w:ascii="Calibri" w:eastAsia="Calibri" w:hAnsi="Calibri" w:cs="Calibri"/>
          <w:b/>
          <w:color w:val="006699"/>
          <w:lang w:val="sr-Latn-RS"/>
        </w:rPr>
      </w:pPr>
    </w:p>
    <w:p w14:paraId="02F36139" w14:textId="77777777" w:rsidR="001577E0" w:rsidRPr="00434290" w:rsidRDefault="00000000">
      <w:pPr>
        <w:spacing w:after="0" w:line="240" w:lineRule="auto"/>
        <w:jc w:val="center"/>
        <w:rPr>
          <w:rFonts w:ascii="Calibri" w:eastAsia="Calibri" w:hAnsi="Calibri" w:cs="Calibri"/>
          <w:b/>
          <w:lang w:val="sr-Latn-RS"/>
        </w:rPr>
      </w:pPr>
      <w:r w:rsidRPr="00434290">
        <w:rPr>
          <w:rFonts w:ascii="Calibri" w:eastAsia="Calibri" w:hAnsi="Calibri" w:cs="Calibri"/>
          <w:b/>
          <w:color w:val="006699"/>
          <w:sz w:val="32"/>
          <w:lang w:val="sr-Latn-RS"/>
        </w:rPr>
        <w:t>Call for Proposals 2020 - EAC/A02/2019</w:t>
      </w:r>
    </w:p>
    <w:p w14:paraId="4DE569B9" w14:textId="77777777" w:rsidR="001577E0" w:rsidRPr="00434290" w:rsidRDefault="001577E0">
      <w:pPr>
        <w:spacing w:after="0" w:line="240" w:lineRule="auto"/>
        <w:jc w:val="center"/>
        <w:rPr>
          <w:rFonts w:ascii="Calibri" w:eastAsia="Calibri" w:hAnsi="Calibri" w:cs="Calibri"/>
          <w:b/>
          <w:lang w:val="sr-Latn-RS"/>
        </w:rPr>
      </w:pPr>
    </w:p>
    <w:p w14:paraId="7515C9E1" w14:textId="77777777" w:rsidR="001577E0" w:rsidRPr="00434290" w:rsidRDefault="001577E0">
      <w:pPr>
        <w:spacing w:after="0" w:line="240" w:lineRule="auto"/>
        <w:jc w:val="center"/>
        <w:rPr>
          <w:rFonts w:ascii="Calibri" w:eastAsia="Calibri" w:hAnsi="Calibri" w:cs="Calibri"/>
          <w:b/>
          <w:lang w:val="sr-Latn-RS"/>
        </w:rPr>
      </w:pPr>
    </w:p>
    <w:p w14:paraId="5FEEAE41" w14:textId="77777777" w:rsidR="001577E0" w:rsidRPr="00434290" w:rsidRDefault="001577E0">
      <w:pPr>
        <w:spacing w:after="0" w:line="240" w:lineRule="auto"/>
        <w:jc w:val="center"/>
        <w:rPr>
          <w:rFonts w:ascii="Calibri" w:eastAsia="Calibri" w:hAnsi="Calibri" w:cs="Calibri"/>
          <w:b/>
          <w:lang w:val="sr-Latn-RS"/>
        </w:rPr>
      </w:pPr>
    </w:p>
    <w:p w14:paraId="629FD4A5" w14:textId="77777777" w:rsidR="001577E0" w:rsidRPr="00434290" w:rsidRDefault="00000000">
      <w:pPr>
        <w:spacing w:after="0" w:line="240" w:lineRule="auto"/>
        <w:jc w:val="center"/>
        <w:rPr>
          <w:rFonts w:ascii="Calibri" w:eastAsia="Calibri" w:hAnsi="Calibri" w:cs="Calibri"/>
          <w:b/>
          <w:sz w:val="36"/>
          <w:lang w:val="sr-Latn-RS"/>
        </w:rPr>
      </w:pPr>
      <w:r w:rsidRPr="00434290">
        <w:rPr>
          <w:rFonts w:ascii="Calibri" w:eastAsia="Calibri" w:hAnsi="Calibri" w:cs="Calibri"/>
          <w:b/>
          <w:sz w:val="36"/>
          <w:lang w:val="sr-Latn-RS"/>
        </w:rPr>
        <w:t>Title of the Project / Acronym</w:t>
      </w:r>
    </w:p>
    <w:p w14:paraId="28ADA066" w14:textId="77777777" w:rsidR="001577E0" w:rsidRPr="00434290" w:rsidRDefault="001577E0">
      <w:pPr>
        <w:spacing w:after="0" w:line="240" w:lineRule="auto"/>
        <w:jc w:val="center"/>
        <w:rPr>
          <w:rFonts w:ascii="Calibri" w:eastAsia="Calibri" w:hAnsi="Calibri" w:cs="Calibri"/>
          <w:b/>
          <w:lang w:val="sr-Latn-RS"/>
        </w:rPr>
      </w:pPr>
    </w:p>
    <w:p w14:paraId="27EF3675" w14:textId="77777777" w:rsidR="001577E0" w:rsidRPr="00434290" w:rsidRDefault="001577E0">
      <w:pPr>
        <w:spacing w:after="0" w:line="240" w:lineRule="auto"/>
        <w:jc w:val="center"/>
        <w:rPr>
          <w:rFonts w:ascii="Calibri" w:eastAsia="Calibri" w:hAnsi="Calibri" w:cs="Calibri"/>
          <w:b/>
          <w:lang w:val="sr-Latn-RS"/>
        </w:rPr>
      </w:pPr>
    </w:p>
    <w:p w14:paraId="1F08F255" w14:textId="77777777" w:rsidR="001577E0" w:rsidRPr="00434290" w:rsidRDefault="001577E0">
      <w:pPr>
        <w:spacing w:after="0" w:line="240" w:lineRule="auto"/>
        <w:jc w:val="center"/>
        <w:rPr>
          <w:rFonts w:ascii="Calibri" w:eastAsia="Calibri" w:hAnsi="Calibri" w:cs="Calibri"/>
          <w:b/>
          <w:lang w:val="sr-Latn-RS"/>
        </w:rPr>
      </w:pPr>
    </w:p>
    <w:p w14:paraId="354579D3" w14:textId="77777777" w:rsidR="001577E0" w:rsidRPr="00434290" w:rsidRDefault="00000000">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lang w:val="sr-Latn-RS"/>
        </w:rPr>
      </w:pPr>
      <w:r w:rsidRPr="00434290">
        <w:rPr>
          <w:rFonts w:ascii="Calibri" w:eastAsia="Calibri" w:hAnsi="Calibri" w:cs="Calibri"/>
          <w:b/>
          <w:color w:val="006699"/>
          <w:sz w:val="36"/>
          <w:lang w:val="sr-Latn-RS"/>
        </w:rPr>
        <w:t>DETAILED</w:t>
      </w:r>
      <w:r w:rsidRPr="00434290">
        <w:rPr>
          <w:rFonts w:ascii="Calibri" w:eastAsia="Calibri" w:hAnsi="Calibri" w:cs="Calibri"/>
          <w:b/>
          <w:color w:val="FF0000"/>
          <w:sz w:val="36"/>
          <w:lang w:val="sr-Latn-RS"/>
        </w:rPr>
        <w:t xml:space="preserve"> </w:t>
      </w:r>
      <w:r w:rsidRPr="00434290">
        <w:rPr>
          <w:rFonts w:ascii="Calibri" w:eastAsia="Calibri" w:hAnsi="Calibri" w:cs="Calibri"/>
          <w:b/>
          <w:color w:val="006699"/>
          <w:sz w:val="36"/>
          <w:lang w:val="sr-Latn-RS"/>
        </w:rPr>
        <w:t>DESCRIPTION OF THE PROJECT</w:t>
      </w:r>
    </w:p>
    <w:p w14:paraId="455F706A" w14:textId="77777777" w:rsidR="001577E0" w:rsidRPr="00434290" w:rsidRDefault="001577E0">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lang w:val="sr-Latn-RS"/>
        </w:rPr>
      </w:pPr>
    </w:p>
    <w:p w14:paraId="79686766" w14:textId="77777777" w:rsidR="001577E0" w:rsidRPr="00434290" w:rsidRDefault="00000000">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lang w:val="sr-Latn-RS"/>
        </w:rPr>
      </w:pPr>
      <w:r w:rsidRPr="00434290">
        <w:rPr>
          <w:rFonts w:ascii="Calibri" w:eastAsia="Calibri" w:hAnsi="Calibri" w:cs="Calibri"/>
          <w:b/>
          <w:color w:val="006699"/>
          <w:sz w:val="52"/>
          <w:lang w:val="sr-Latn-RS"/>
        </w:rPr>
        <w:t>JOINT PROJECTS</w:t>
      </w:r>
    </w:p>
    <w:p w14:paraId="3553AC8A" w14:textId="77777777" w:rsidR="001577E0" w:rsidRPr="00434290" w:rsidRDefault="001577E0">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lang w:val="sr-Latn-RS"/>
        </w:rPr>
      </w:pPr>
    </w:p>
    <w:p w14:paraId="660F06F8" w14:textId="77777777" w:rsidR="001577E0" w:rsidRPr="00434290" w:rsidRDefault="001577E0">
      <w:pPr>
        <w:spacing w:after="0" w:line="240" w:lineRule="auto"/>
        <w:rPr>
          <w:rFonts w:ascii="Calibri" w:eastAsia="Calibri" w:hAnsi="Calibri" w:cs="Calibri"/>
          <w:b/>
          <w:lang w:val="sr-Latn-RS"/>
        </w:rPr>
      </w:pPr>
    </w:p>
    <w:p w14:paraId="698B33F4" w14:textId="77777777" w:rsidR="001577E0" w:rsidRPr="00434290" w:rsidRDefault="001577E0">
      <w:pPr>
        <w:spacing w:after="0" w:line="240" w:lineRule="auto"/>
        <w:rPr>
          <w:rFonts w:ascii="Calibri" w:eastAsia="Calibri" w:hAnsi="Calibri" w:cs="Calibri"/>
          <w:b/>
          <w:lang w:val="sr-Latn-RS"/>
        </w:rPr>
      </w:pPr>
    </w:p>
    <w:p w14:paraId="1C550C02" w14:textId="77777777" w:rsidR="001577E0" w:rsidRPr="00434290" w:rsidRDefault="00000000">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lang w:val="sr-Latn-RS"/>
        </w:rPr>
      </w:pPr>
      <w:r w:rsidRPr="00434290">
        <w:rPr>
          <w:rFonts w:ascii="Calibri" w:eastAsia="Calibri" w:hAnsi="Calibri" w:cs="Calibri"/>
          <w:b/>
          <w:i/>
          <w:color w:val="FF0000"/>
          <w:lang w:val="sr-Latn-RS"/>
        </w:rPr>
        <w:t>(To be attached to the e-Form)</w:t>
      </w:r>
    </w:p>
    <w:p w14:paraId="05BA5F94" w14:textId="77777777" w:rsidR="001577E0" w:rsidRPr="00434290" w:rsidRDefault="001577E0">
      <w:pPr>
        <w:spacing w:after="0" w:line="240" w:lineRule="auto"/>
        <w:rPr>
          <w:rFonts w:ascii="Calibri" w:eastAsia="Calibri" w:hAnsi="Calibri" w:cs="Calibri"/>
          <w:lang w:val="sr-Latn-RS"/>
        </w:rPr>
      </w:pPr>
    </w:p>
    <w:p w14:paraId="59F162BE" w14:textId="77777777" w:rsidR="001577E0" w:rsidRPr="00434290" w:rsidRDefault="001577E0">
      <w:pPr>
        <w:spacing w:after="0" w:line="240" w:lineRule="auto"/>
        <w:rPr>
          <w:rFonts w:ascii="Calibri" w:eastAsia="Calibri" w:hAnsi="Calibri" w:cs="Calibri"/>
          <w:lang w:val="sr-Latn-RS"/>
        </w:rPr>
      </w:pPr>
    </w:p>
    <w:p w14:paraId="1C65F2C9" w14:textId="77777777" w:rsidR="001577E0" w:rsidRPr="00434290" w:rsidRDefault="001577E0">
      <w:pPr>
        <w:spacing w:after="0" w:line="240" w:lineRule="auto"/>
        <w:rPr>
          <w:rFonts w:ascii="Calibri" w:eastAsia="Calibri" w:hAnsi="Calibri" w:cs="Calibri"/>
          <w:lang w:val="sr-Latn-RS"/>
        </w:rPr>
      </w:pPr>
    </w:p>
    <w:p w14:paraId="0E1FC1BE" w14:textId="77777777" w:rsidR="001577E0" w:rsidRPr="00434290" w:rsidRDefault="001577E0">
      <w:pPr>
        <w:spacing w:after="0" w:line="240" w:lineRule="auto"/>
        <w:rPr>
          <w:rFonts w:ascii="Calibri" w:eastAsia="Calibri" w:hAnsi="Calibri" w:cs="Calibri"/>
          <w:lang w:val="sr-Latn-RS"/>
        </w:rPr>
      </w:pPr>
    </w:p>
    <w:p w14:paraId="73585CC1" w14:textId="77777777" w:rsidR="001577E0" w:rsidRPr="00434290" w:rsidRDefault="00000000">
      <w:pPr>
        <w:spacing w:after="200" w:line="276" w:lineRule="auto"/>
        <w:rPr>
          <w:rFonts w:ascii="Calibri" w:eastAsia="Calibri" w:hAnsi="Calibri" w:cs="Calibri"/>
          <w:lang w:val="sr-Latn-RS"/>
        </w:rPr>
      </w:pPr>
      <w:r w:rsidRPr="00434290">
        <w:rPr>
          <w:rFonts w:ascii="Calibri" w:eastAsia="Calibri" w:hAnsi="Calibri" w:cs="Calibri"/>
          <w:lang w:val="sr-Latn-RS"/>
        </w:rPr>
        <w:t xml:space="preserve"> </w:t>
      </w:r>
    </w:p>
    <w:p w14:paraId="1FEB43F0" w14:textId="77777777" w:rsidR="001577E0" w:rsidRPr="00434290" w:rsidRDefault="001577E0">
      <w:pPr>
        <w:spacing w:after="200" w:line="276" w:lineRule="auto"/>
        <w:rPr>
          <w:rFonts w:ascii="Calibri" w:eastAsia="Calibri" w:hAnsi="Calibri" w:cs="Calibri"/>
          <w:lang w:val="sr-Latn-RS"/>
        </w:rPr>
      </w:pPr>
    </w:p>
    <w:p w14:paraId="1F9A105A" w14:textId="77777777" w:rsidR="001577E0" w:rsidRPr="00434290" w:rsidRDefault="001577E0">
      <w:pPr>
        <w:spacing w:after="0" w:line="240" w:lineRule="auto"/>
        <w:rPr>
          <w:rFonts w:ascii="Calibri" w:eastAsia="Calibri" w:hAnsi="Calibri" w:cs="Calibri"/>
          <w:b/>
          <w:lang w:val="sr-Latn-RS"/>
        </w:rPr>
      </w:pPr>
    </w:p>
    <w:p w14:paraId="74720F14" w14:textId="77777777" w:rsidR="001577E0" w:rsidRPr="00434290" w:rsidRDefault="00000000">
      <w:pPr>
        <w:spacing w:after="0" w:line="240" w:lineRule="auto"/>
        <w:jc w:val="both"/>
        <w:rPr>
          <w:rFonts w:ascii="Calibri" w:eastAsia="Calibri" w:hAnsi="Calibri" w:cs="Calibri"/>
          <w:lang w:val="sr-Latn-RS"/>
        </w:rPr>
      </w:pPr>
      <w:r w:rsidRPr="00434290">
        <w:rPr>
          <w:rFonts w:ascii="Calibri" w:eastAsia="Calibri" w:hAnsi="Calibri" w:cs="Calibri"/>
          <w:lang w:val="sr-Latn-RS"/>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56B96FEB" w14:textId="77777777" w:rsidR="001577E0" w:rsidRPr="00434290" w:rsidRDefault="001577E0">
      <w:pPr>
        <w:spacing w:after="0" w:line="240" w:lineRule="auto"/>
        <w:jc w:val="both"/>
        <w:rPr>
          <w:rFonts w:ascii="Calibri" w:eastAsia="Calibri" w:hAnsi="Calibri" w:cs="Calibri"/>
          <w:lang w:val="sr-Latn-RS"/>
        </w:rPr>
      </w:pPr>
    </w:p>
    <w:p w14:paraId="23077BBD" w14:textId="77777777" w:rsidR="001577E0" w:rsidRPr="00434290" w:rsidRDefault="00000000">
      <w:pPr>
        <w:spacing w:after="0" w:line="240" w:lineRule="auto"/>
        <w:jc w:val="both"/>
        <w:rPr>
          <w:rFonts w:ascii="Calibri" w:eastAsia="Calibri" w:hAnsi="Calibri" w:cs="Calibri"/>
          <w:lang w:val="sr-Latn-RS"/>
        </w:rPr>
      </w:pPr>
      <w:r w:rsidRPr="00434290">
        <w:rPr>
          <w:rFonts w:ascii="Calibri" w:eastAsia="Calibri" w:hAnsi="Calibri" w:cs="Calibri"/>
          <w:lang w:val="sr-Latn-RS"/>
        </w:rPr>
        <w:t xml:space="preserve">As it might not in all cases be possible to sign the grant agreement for a selected proposal before the start date indicated in the application, the project planning should ideally cater for this possibility. </w:t>
      </w:r>
    </w:p>
    <w:p w14:paraId="7122D4AE" w14:textId="77777777" w:rsidR="001577E0" w:rsidRPr="00434290" w:rsidRDefault="001577E0">
      <w:pPr>
        <w:spacing w:after="0" w:line="240" w:lineRule="auto"/>
        <w:jc w:val="both"/>
        <w:rPr>
          <w:rFonts w:ascii="Calibri" w:eastAsia="Calibri" w:hAnsi="Calibri" w:cs="Calibri"/>
          <w:lang w:val="sr-Latn-RS"/>
        </w:rPr>
      </w:pPr>
    </w:p>
    <w:p w14:paraId="6045FAF0" w14:textId="77777777" w:rsidR="001577E0" w:rsidRPr="00434290" w:rsidRDefault="00000000">
      <w:pPr>
        <w:spacing w:after="0" w:line="240" w:lineRule="auto"/>
        <w:jc w:val="both"/>
        <w:rPr>
          <w:rFonts w:ascii="Calibri" w:eastAsia="Calibri" w:hAnsi="Calibri" w:cs="Calibri"/>
          <w:lang w:val="sr-Latn-RS"/>
        </w:rPr>
      </w:pPr>
      <w:r w:rsidRPr="00434290">
        <w:rPr>
          <w:rFonts w:ascii="Calibri" w:eastAsia="Calibri" w:hAnsi="Calibri" w:cs="Calibri"/>
          <w:lang w:val="sr-Latn-RS"/>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B8C065" w14:textId="77777777" w:rsidR="001577E0" w:rsidRPr="00434290" w:rsidRDefault="001577E0">
      <w:pPr>
        <w:spacing w:after="0" w:line="240" w:lineRule="auto"/>
        <w:jc w:val="both"/>
        <w:rPr>
          <w:rFonts w:ascii="Calibri" w:eastAsia="Calibri" w:hAnsi="Calibri" w:cs="Calibri"/>
          <w:lang w:val="sr-Latn-RS"/>
        </w:rPr>
      </w:pPr>
    </w:p>
    <w:p w14:paraId="05B9E286" w14:textId="77777777" w:rsidR="001577E0" w:rsidRPr="00434290" w:rsidRDefault="00000000">
      <w:pPr>
        <w:spacing w:after="0" w:line="240" w:lineRule="auto"/>
        <w:jc w:val="both"/>
        <w:rPr>
          <w:rFonts w:ascii="Calibri" w:eastAsia="Calibri" w:hAnsi="Calibri" w:cs="Calibri"/>
          <w:lang w:val="sr-Latn-RS"/>
        </w:rPr>
      </w:pPr>
      <w:r w:rsidRPr="00434290">
        <w:rPr>
          <w:rFonts w:ascii="Calibri" w:eastAsia="Calibri" w:hAnsi="Calibri" w:cs="Calibri"/>
          <w:lang w:val="sr-Latn-RS"/>
        </w:rPr>
        <w:t xml:space="preserve">If this is the case for your project, you should specify below the following </w:t>
      </w:r>
      <w:r w:rsidRPr="00434290">
        <w:rPr>
          <w:rFonts w:ascii="Calibri" w:eastAsia="Calibri" w:hAnsi="Calibri" w:cs="Calibri"/>
          <w:b/>
          <w:lang w:val="sr-Latn-RS"/>
        </w:rPr>
        <w:t>(max 3000 characters)</w:t>
      </w:r>
      <w:r w:rsidRPr="00434290">
        <w:rPr>
          <w:rFonts w:ascii="Calibri" w:eastAsia="Calibri" w:hAnsi="Calibri" w:cs="Calibri"/>
          <w:lang w:val="sr-Latn-RS"/>
        </w:rPr>
        <w:t xml:space="preserve">: </w:t>
      </w:r>
    </w:p>
    <w:p w14:paraId="4733DDA9" w14:textId="77777777" w:rsidR="001577E0" w:rsidRPr="00434290" w:rsidRDefault="00000000">
      <w:pPr>
        <w:numPr>
          <w:ilvl w:val="0"/>
          <w:numId w:val="1"/>
        </w:numPr>
        <w:spacing w:after="120" w:line="276" w:lineRule="auto"/>
        <w:ind w:left="760" w:hanging="357"/>
        <w:jc w:val="both"/>
        <w:rPr>
          <w:rFonts w:ascii="Calibri" w:eastAsia="Calibri" w:hAnsi="Calibri" w:cs="Calibri"/>
          <w:lang w:val="sr-Latn-RS"/>
        </w:rPr>
      </w:pPr>
      <w:r w:rsidRPr="00434290">
        <w:rPr>
          <w:rFonts w:ascii="Calibri" w:eastAsia="Calibri" w:hAnsi="Calibri" w:cs="Calibri"/>
          <w:b/>
          <w:lang w:val="sr-Latn-RS"/>
        </w:rPr>
        <w:t>the date on which the consortium would need to start its project</w:t>
      </w:r>
      <w:r w:rsidRPr="00434290">
        <w:rPr>
          <w:rFonts w:ascii="Calibri" w:eastAsia="Calibri" w:hAnsi="Calibri" w:cs="Calibri"/>
          <w:lang w:val="sr-Latn-RS"/>
        </w:rPr>
        <w:t xml:space="preserve"> activities covered by the grant. Only from this date on costs covered by the EU grant can be incurred;</w:t>
      </w:r>
    </w:p>
    <w:p w14:paraId="2BCB71F7" w14:textId="77777777" w:rsidR="001577E0" w:rsidRPr="00434290" w:rsidRDefault="00000000">
      <w:pPr>
        <w:numPr>
          <w:ilvl w:val="0"/>
          <w:numId w:val="1"/>
        </w:numPr>
        <w:spacing w:after="200" w:line="276" w:lineRule="auto"/>
        <w:ind w:left="763" w:hanging="360"/>
        <w:jc w:val="both"/>
        <w:rPr>
          <w:rFonts w:ascii="Calibri" w:eastAsia="Calibri" w:hAnsi="Calibri" w:cs="Calibri"/>
          <w:lang w:val="sr-Latn-RS"/>
        </w:rPr>
      </w:pPr>
      <w:r w:rsidRPr="00434290">
        <w:rPr>
          <w:rFonts w:ascii="Calibri" w:eastAsia="Calibri" w:hAnsi="Calibri" w:cs="Calibri"/>
          <w:b/>
          <w:lang w:val="sr-Latn-RS"/>
        </w:rPr>
        <w:t>a detailed justification</w:t>
      </w:r>
      <w:r w:rsidRPr="00434290">
        <w:rPr>
          <w:rFonts w:ascii="Calibri" w:eastAsia="Calibri" w:hAnsi="Calibri" w:cs="Calibri"/>
          <w:lang w:val="sr-Latn-RS"/>
        </w:rPr>
        <w:t>.</w:t>
      </w:r>
      <w:r w:rsidRPr="00434290">
        <w:rPr>
          <w:rFonts w:ascii="Calibri" w:eastAsia="Calibri" w:hAnsi="Calibri" w:cs="Calibri"/>
          <w:b/>
          <w:lang w:val="sr-Latn-RS"/>
        </w:rPr>
        <w:t xml:space="preserve"> </w:t>
      </w:r>
      <w:r w:rsidRPr="00434290">
        <w:rPr>
          <w:rFonts w:ascii="Calibri" w:eastAsia="Calibri" w:hAnsi="Calibri" w:cs="Calibri"/>
          <w:lang w:val="sr-Latn-RS"/>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201CE0D5" w14:textId="77777777">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6DFD4D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Start date of project activity(ies): 24. Novembar 2023.</w:t>
            </w:r>
          </w:p>
          <w:p w14:paraId="43F51A3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CFB8F37" w14:textId="77777777" w:rsidR="001577E0" w:rsidRPr="00434290" w:rsidRDefault="00000000">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lang w:val="sr-Latn-RS"/>
              </w:rPr>
            </w:pPr>
            <w:r w:rsidRPr="00434290">
              <w:rPr>
                <w:rFonts w:ascii="Calibri" w:eastAsia="Calibri" w:hAnsi="Calibri" w:cs="Calibri"/>
                <w:lang w:val="sr-Latn-RS"/>
              </w:rPr>
              <w:t xml:space="preserve">Activity(ies) and Justification: </w:t>
            </w:r>
            <w:r w:rsidRPr="00434290">
              <w:rPr>
                <w:rFonts w:ascii="Times New Roman" w:eastAsia="Times New Roman" w:hAnsi="Times New Roman" w:cs="Times New Roman"/>
                <w:sz w:val="20"/>
                <w:lang w:val="sr-Latn-RS"/>
              </w:rPr>
              <w:t>Activity(ies) and Justification: Aktivnosti se izvode po prethodno detaljno utvrdjenom planu.</w:t>
            </w:r>
          </w:p>
          <w:p w14:paraId="49B205A6" w14:textId="77777777" w:rsidR="001577E0" w:rsidRPr="00434290" w:rsidRDefault="00000000">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lang w:val="sr-Latn-RS"/>
              </w:rPr>
            </w:pPr>
            <w:r w:rsidRPr="00434290">
              <w:rPr>
                <w:rFonts w:ascii="Times New Roman" w:eastAsia="Times New Roman" w:hAnsi="Times New Roman" w:cs="Times New Roman"/>
                <w:sz w:val="20"/>
                <w:lang w:val="sr-Latn-RS"/>
              </w:rPr>
              <w:t xml:space="preserve"> Svaka aktivnost zavisi direktno od prethodne i neizvodjenje bilo koje od aktivnosti može ugroziti</w:t>
            </w:r>
          </w:p>
          <w:p w14:paraId="4D8F94E2" w14:textId="77777777" w:rsidR="001577E0" w:rsidRPr="00434290" w:rsidRDefault="00000000">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lang w:val="sr-Latn-RS"/>
              </w:rPr>
            </w:pPr>
            <w:r w:rsidRPr="00434290">
              <w:rPr>
                <w:rFonts w:ascii="Times New Roman" w:eastAsia="Times New Roman" w:hAnsi="Times New Roman" w:cs="Times New Roman"/>
                <w:sz w:val="20"/>
                <w:lang w:val="sr-Latn-RS"/>
              </w:rPr>
              <w:t xml:space="preserve"> implementaciju celog projekta. Svaka od aktivnosti ima detaljno definisane elemente planiranja, organizovanja,</w:t>
            </w:r>
          </w:p>
          <w:p w14:paraId="184F8B4E" w14:textId="77777777" w:rsidR="001577E0" w:rsidRPr="00434290" w:rsidRDefault="00000000">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lang w:val="sr-Latn-RS"/>
              </w:rPr>
            </w:pPr>
            <w:r w:rsidRPr="00434290">
              <w:rPr>
                <w:rFonts w:ascii="Times New Roman" w:eastAsia="Times New Roman" w:hAnsi="Times New Roman" w:cs="Times New Roman"/>
                <w:sz w:val="20"/>
                <w:lang w:val="sr-Latn-RS"/>
              </w:rPr>
              <w:t>vodjenja i kontrole.</w:t>
            </w:r>
          </w:p>
          <w:p w14:paraId="3E9FE3B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6EF95AF"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04E28E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5182EC1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6A842F1" w14:textId="77777777" w:rsidR="001577E0" w:rsidRPr="00434290" w:rsidRDefault="001577E0">
            <w:pPr>
              <w:tabs>
                <w:tab w:val="left" w:pos="3649"/>
                <w:tab w:val="left" w:pos="5349"/>
                <w:tab w:val="left" w:pos="7992"/>
                <w:tab w:val="left" w:pos="9409"/>
                <w:tab w:val="left" w:pos="10778"/>
              </w:tabs>
              <w:spacing w:after="0" w:line="240" w:lineRule="auto"/>
              <w:rPr>
                <w:lang w:val="sr-Latn-RS"/>
              </w:rPr>
            </w:pPr>
          </w:p>
        </w:tc>
      </w:tr>
    </w:tbl>
    <w:p w14:paraId="0EEA1796" w14:textId="77777777" w:rsidR="001577E0" w:rsidRPr="00434290" w:rsidRDefault="001577E0">
      <w:pPr>
        <w:spacing w:after="200" w:line="276" w:lineRule="auto"/>
        <w:rPr>
          <w:rFonts w:ascii="Calibri" w:eastAsia="Calibri" w:hAnsi="Calibri" w:cs="Calibri"/>
          <w:lang w:val="sr-Latn-RS"/>
        </w:rPr>
      </w:pPr>
    </w:p>
    <w:p w14:paraId="45977E8E" w14:textId="77777777" w:rsidR="001577E0" w:rsidRPr="00434290" w:rsidRDefault="00000000">
      <w:pPr>
        <w:spacing w:after="200" w:line="276" w:lineRule="auto"/>
        <w:rPr>
          <w:rFonts w:ascii="Calibri" w:eastAsia="Calibri" w:hAnsi="Calibri" w:cs="Calibri"/>
          <w:lang w:val="sr-Latn-RS"/>
        </w:rPr>
      </w:pPr>
      <w:r w:rsidRPr="00434290">
        <w:rPr>
          <w:rFonts w:ascii="Calibri" w:eastAsia="Calibri" w:hAnsi="Calibri" w:cs="Calibri"/>
          <w:lang w:val="sr-Latn-RS"/>
        </w:rPr>
        <w:t xml:space="preserve"> </w:t>
      </w:r>
    </w:p>
    <w:p w14:paraId="5FDED5BE" w14:textId="77777777" w:rsidR="001577E0" w:rsidRPr="00434290" w:rsidRDefault="001577E0">
      <w:pPr>
        <w:spacing w:after="200" w:line="276" w:lineRule="auto"/>
        <w:rPr>
          <w:rFonts w:ascii="Calibri" w:eastAsia="Calibri" w:hAnsi="Calibri" w:cs="Calibri"/>
          <w:lang w:val="sr-Latn-RS"/>
        </w:rPr>
      </w:pPr>
    </w:p>
    <w:p w14:paraId="02BAB0CB"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D – Relevance of the Project</w:t>
      </w:r>
    </w:p>
    <w:p w14:paraId="4F1D1C4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b/>
          <w:lang w:val="sr-Latn-RS"/>
        </w:rPr>
      </w:pPr>
    </w:p>
    <w:p w14:paraId="2AD1F8E1" w14:textId="77777777" w:rsidR="001577E0" w:rsidRPr="00434290" w:rsidRDefault="00000000">
      <w:pPr>
        <w:keepNext/>
        <w:tabs>
          <w:tab w:val="left" w:pos="426"/>
          <w:tab w:val="left" w:pos="1440"/>
        </w:tabs>
        <w:spacing w:after="0" w:line="240" w:lineRule="auto"/>
        <w:rPr>
          <w:rFonts w:ascii="Calibri" w:eastAsia="Calibri" w:hAnsi="Calibri" w:cs="Calibri"/>
          <w:b/>
          <w:color w:val="000000"/>
          <w:shd w:val="clear" w:color="auto" w:fill="FFFFFF"/>
          <w:lang w:val="sr-Latn-RS"/>
        </w:rPr>
      </w:pPr>
      <w:r w:rsidRPr="00434290">
        <w:rPr>
          <w:rFonts w:ascii="Calibri" w:eastAsia="Calibri" w:hAnsi="Calibri" w:cs="Calibri"/>
          <w:b/>
          <w:color w:val="000000"/>
          <w:sz w:val="28"/>
          <w:shd w:val="clear" w:color="auto" w:fill="FFFFFF"/>
          <w:lang w:val="sr-Latn-RS"/>
        </w:rPr>
        <w:t>D.1 Why does the consortium undertake this project?</w:t>
      </w:r>
    </w:p>
    <w:p w14:paraId="5445A59B" w14:textId="77777777" w:rsidR="001577E0" w:rsidRPr="00434290" w:rsidRDefault="00000000">
      <w:pPr>
        <w:numPr>
          <w:ilvl w:val="0"/>
          <w:numId w:val="2"/>
        </w:numPr>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 xml:space="preserve">Which problem(s) will the project address in the participating Partner Countries? Why are these problems pressing? </w:t>
      </w:r>
    </w:p>
    <w:p w14:paraId="0EEF0B4C" w14:textId="77777777" w:rsidR="001577E0" w:rsidRPr="00434290" w:rsidRDefault="00000000">
      <w:pPr>
        <w:numPr>
          <w:ilvl w:val="0"/>
          <w:numId w:val="2"/>
        </w:numPr>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34290">
        <w:rPr>
          <w:rFonts w:ascii="Calibri" w:eastAsia="Calibri" w:hAnsi="Calibri" w:cs="Calibri"/>
          <w:i/>
          <w:color w:val="000000"/>
          <w:lang w:val="sr-Latn-RS"/>
        </w:rPr>
        <w:t xml:space="preserve">support from the CBHE action is required. </w:t>
      </w:r>
      <w:r w:rsidRPr="00434290">
        <w:rPr>
          <w:rFonts w:ascii="Calibri" w:eastAsia="Calibri" w:hAnsi="Calibri" w:cs="Calibri"/>
          <w:i/>
          <w:lang w:val="sr-Latn-RS"/>
        </w:rPr>
        <w:t>(limit 10.000 characters)</w:t>
      </w:r>
    </w:p>
    <w:p w14:paraId="039109E0" w14:textId="77777777" w:rsidR="001577E0" w:rsidRPr="00434290" w:rsidRDefault="001577E0">
      <w:pPr>
        <w:spacing w:after="0" w:line="240" w:lineRule="auto"/>
        <w:jc w:val="both"/>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75F2E682"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E3490B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Udruženja su podržala naš projekat zato što se bavimo očuvanjem kulturnog nasleđa u Sandžaku. Naš cilj je jačanje svesti o važnosti očuvanja kulturnog nasleđa, promovisanje kulturne inkluzije i osiguravanje jednakih mogućnosti za sve. Nastojimo da unapredimo saradnju između relevantnih ustanova i organizacija koje se bave očuvanjem kulturnog nasleđa u Sandžaku. Partnerske zemlje će finansirati projekat donacijama potrebnih sredstava za realizaciju planiranih aktivnosti vezanih za </w:t>
            </w:r>
            <w:r w:rsidRPr="00434290">
              <w:rPr>
                <w:rFonts w:ascii="Calibri" w:eastAsia="Calibri" w:hAnsi="Calibri" w:cs="Calibri"/>
                <w:lang w:val="sr-Latn-RS"/>
              </w:rPr>
              <w:lastRenderedPageBreak/>
              <w:t>očuvanje kulturnog nasleđa.</w:t>
            </w:r>
          </w:p>
          <w:p w14:paraId="71A1B5F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63CEC92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1. Velika Britanija</w:t>
            </w:r>
            <w:r w:rsidRPr="00434290">
              <w:rPr>
                <w:rFonts w:ascii="Calibri" w:eastAsia="Calibri" w:hAnsi="Calibri" w:cs="Calibri"/>
                <w:lang w:val="sr-Latn-RS"/>
              </w:rPr>
              <w:br/>
              <w:t>Organizacija "Price Weather House Coopers" iz Velike Britanije je značajna u očuvanju kulturnog nasleđa. Njihova stručnost u istraživanju, restauraciji i edukaciji omogućuje im da pruže podršku u očuvanju kulturnih artefakata i spomenika. Partnerstvo s njima doprinosi unapređenju razumevanja i promociji kulturnog nasleđa Velike Britanije.</w:t>
            </w:r>
          </w:p>
          <w:p w14:paraId="0F06CF55"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34CA94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2. Irska </w:t>
            </w:r>
          </w:p>
          <w:p w14:paraId="7F06C18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"Accenture" iz Irske je značajna u očuvanju kulturnog nasleđa. Njihova stručnost i angažovanje doprinose promovisanju i restauraciji kulturnih artefakata i tradicija. Partnerstvo s njima podrazumeva podršku u unapređenju i očuvanju bogate kulturne baštine Irske.</w:t>
            </w:r>
          </w:p>
          <w:p w14:paraId="413AABB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2D9446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3. Novi Zeland </w:t>
            </w:r>
          </w:p>
          <w:p w14:paraId="6421BF2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7DAEA9D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"New Zealand Tourism Sustainability Commitment" iz Novog Zelanda je značajna u očuvanju kulturnog nasleđa. Njihovo stručno angažovanje i posvećenost promovišu očuvanje kulturne baštine zemlje. Kroz svoje aktivnosti i inicijative, organizacija podržava očuvanje tradicija i vrednosti kulturnog nasleđa Novog Zelanda.</w:t>
            </w:r>
          </w:p>
          <w:p w14:paraId="30B74F5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36B7E2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4. Francuska</w:t>
            </w:r>
          </w:p>
          <w:p w14:paraId="4DD40EF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"Louvre Museum" iz Francuske je značajna u očuvanju kulturnog nasleđa. Njihov prestižni muzej, stručnost i angažovanje doprinose promociji i zaštiti bogate kulturne baštine Francuske. Kroz izložbe, istraživanja i konzervatorske projekte, organizacija čuva i širi svest o značaju kulturnog nasleđa za sadašnje i buduće generacije.</w:t>
            </w:r>
          </w:p>
          <w:p w14:paraId="5B4FD1C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030BA2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5. Holandija</w:t>
            </w:r>
          </w:p>
          <w:p w14:paraId="08616C3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"Rijksmuseum" iz Holandije je značajna u očuvanju kulturnog nasleđa. Njihovo priznato muzejsko postrojenje, stručnost i angažovanje doprinose promociji i zaštiti bogate kulturne baštine Holandije. Kroz izložbe, istraživanja i restauratorske projekte, organizacija čuva i deli kulturno nasleđe s publikom, čime podstiče očuvanje i razumevanje holandske kulture.</w:t>
            </w:r>
          </w:p>
          <w:p w14:paraId="1C8146DC"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688275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6. Nemacka</w:t>
            </w:r>
          </w:p>
          <w:p w14:paraId="5059D7A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"Staatliche Museen zu Berlin" iz Nemačke je značajna u očuvanju kulturnog nasleđa. Njihova stručnost, muzejske kolekcije i angažovanje doprinose promociji i zaštiti bogate kulturne baštine Nemačke. Kroz izložbe, istraživanja i konzervatorske projekte, organizacija čuva i deli kulturno nasleđe s publikom, te doprinosi razumevanju i očuvanju nemačke kulture.</w:t>
            </w:r>
          </w:p>
          <w:p w14:paraId="21B3BBA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731B05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7. Belgija</w:t>
            </w:r>
          </w:p>
          <w:p w14:paraId="18458F9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"European Travel Commission" iz Belgije je značajna u očuvanju kulturnog nasleđa. Njihova stručnost i angažovanje doprinose promociji i zaštiti bogate kulturne baštine Belgije. Kroz svoje aktivnosti i kampanje, organizacija podstiče svest o kulturnom nasleđu i promoviše turizam kao sredstvo očuvanja i valorizacije belgijske kulture.</w:t>
            </w:r>
          </w:p>
          <w:p w14:paraId="3FA2FD0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6AD1FFEF"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554607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6105C41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35419BA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30FD069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bl>
    <w:p w14:paraId="0281FBA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lastRenderedPageBreak/>
        <w:t>(</w:t>
      </w:r>
      <w:r w:rsidRPr="00434290">
        <w:rPr>
          <w:rFonts w:ascii="Calibri" w:eastAsia="Calibri" w:hAnsi="Calibri" w:cs="Calibri"/>
          <w:i/>
          <w:sz w:val="18"/>
          <w:lang w:val="sr-Latn-RS"/>
        </w:rPr>
        <w:t>Please add Partner Countries/partners as appropriate)</w:t>
      </w:r>
    </w:p>
    <w:p w14:paraId="4F9FAA81"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3B5CEE3C"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identify the target groups and their needs in each Partner Country and in each Partner Country institution. (limit 8.000 characters)</w:t>
      </w:r>
    </w:p>
    <w:p w14:paraId="772C3655"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41855AB2"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62D401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Ceska - Ciljnu grupu našeg projekta će činiti različita kulturna nasleđa u Češkoj. Indirektni korisnici su svi stanovnici Češke, budući da je Narodni muzej partner na nacionalnom nivou. Narodni muzej je organizacija posvećena očuvanju kulturnog nasleđa i promovisanju istorije Češke. Kroz svoje aktivnosti i inicijative, Narodni muzej je doprineo značajnom napretku u unapređenju čuvanja kulturnog nasleđa u Češkoj. Kroz istraživanja, restauraciju kulturnih artefakata i organizovanje edukativnih programa, Narodni muzej promoviše svest o značaju kulturne baštine i stvara bolje uslove za njeno očuvanje u Češkoj.</w:t>
            </w:r>
          </w:p>
          <w:p w14:paraId="410134EF"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665888A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Velika Britanija - Ciljnu grupu našeg projekta će činiti različita kulturna nasleđa u Velikoj Britaniji. Indirektni korisnici su svi stanovnici Velike Britanije, budući da je British muzej partner na nacionalnom nivou. British muzej je organizacija posvećena očuvanju kulturnog nasleđa i promovisanju istorije Velike Britanije. Kroz svoje aktivnosti i inicijative, British muzej je doprineo značajnom napretku u unapređenju čuvanja kulturnog nasleđa u Velikoj Britaniji. Kroz istraživanja, restauraciju kulturnih artefakata i organizovanje edukativnih programa, British muzej promoviše svest o značaju kulturne baštine i stvara bolje uslove za njeno očuvanje u Velikoj Britaniji.</w:t>
            </w:r>
          </w:p>
          <w:p w14:paraId="6D7FEBC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5F84FB1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Spanija - Spanija je doprinela očuvanju kulturnog nasleđa kroz impresivan primer - Sagrada Familia u Barseloni. Sagrada Familia je remek-delo arhitekture koje je projektovao slavni arhitekta Antoni Gaudi. Ova katedrala je izvanredan primer moderne arhitekture i simbol kulturne baštine Španije. Njena izgradnja je započeta 1882. godine i iako još uvek nije završena, Sagrada Familia privlači milione posetilaca svake godine i predstavlja jedinstveni spoj gotike, modernizma i prirodnih elemenata. Spanija je uložila značajne napore u očuvanje, restauraciju i promociju ove ikonične građevine, čime je istakla svoju posvećenost kulturnoj baštini i njenom značaju za identitet zemlje.</w:t>
            </w:r>
          </w:p>
          <w:p w14:paraId="0BA1C4C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5806BFD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Hrvatska - Hrvatska je doprinela očuvanju kulturnog nasleđa kroz restauraciju i revitalizaciju Dubrovnika. Dubrovnik je prepoznat kao jedan od najbolje očuvanih srednjovjekovnih gradova u svijetu i UNESCO-va svjetska baština. Kroz značajne napore, Hrvatska je uložila sredstva i resurse u obnovu i konzervaciju ove jedinstvene kulturne baštine. Restauracija zidina, utvrda, crkvi, palača i ulica Dubrovnika omogućila je njihovo vraćanje u prvobitno stanje, čime se sačuvala autentičnost i ljepota ovog izuzetnog grada. Hrvatska je također promovirala održivi turizam kako bi zaštitila Dubrovnik od negativnih utjecaja turističke eksploatacije i osigurala dugoročno očuvanje njegovog kulturnog nasljeđa.</w:t>
            </w:r>
          </w:p>
          <w:p w14:paraId="15FA61C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bl>
    <w:p w14:paraId="33F524D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w:t>
      </w:r>
      <w:r w:rsidRPr="00434290">
        <w:rPr>
          <w:rFonts w:ascii="Calibri" w:eastAsia="Calibri" w:hAnsi="Calibri" w:cs="Calibri"/>
          <w:i/>
          <w:sz w:val="18"/>
          <w:lang w:val="sr-Latn-RS"/>
        </w:rPr>
        <w:t>Please add partner countries/partners as appropriate)</w:t>
      </w:r>
    </w:p>
    <w:p w14:paraId="5E94606B"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p w14:paraId="7D43C7CD"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How will the project address the relevant thematic national/regional priorities (see </w:t>
      </w:r>
      <w:hyperlink r:id="rId5">
        <w:r w:rsidRPr="00434290">
          <w:rPr>
            <w:rFonts w:ascii="Calibri" w:eastAsia="Calibri" w:hAnsi="Calibri" w:cs="Calibri"/>
            <w:i/>
            <w:color w:val="0000FF"/>
            <w:u w:val="single"/>
            <w:lang w:val="sr-Latn-RS"/>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34290">
        <w:rPr>
          <w:rFonts w:ascii="Calibri" w:eastAsia="Calibri" w:hAnsi="Calibri" w:cs="Calibri"/>
          <w:i/>
          <w:lang w:val="sr-Latn-RS"/>
        </w:rPr>
        <w:t>) set by the Programme for its target country (ies)/region(s)? (limit 8.000 characters)</w:t>
      </w:r>
    </w:p>
    <w:p w14:paraId="2C5508FF"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78B458A"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546EC7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Slovenija - Slovenija je doprinela očuvanju kulturnog nasleđa kroz restauraciju i zaštitu Prešernovog trga u Ljubljani. Prešernov trg je centralni trg u glavnom gradu Slovenije, nazvan po najvećem slovenskom </w:t>
            </w:r>
            <w:r w:rsidRPr="00434290">
              <w:rPr>
                <w:rFonts w:ascii="Calibri" w:eastAsia="Calibri" w:hAnsi="Calibri" w:cs="Calibri"/>
                <w:lang w:val="sr-Latn-RS"/>
              </w:rPr>
              <w:lastRenderedPageBreak/>
              <w:t>pesniku Franceu Prešernu. Kao kulturno i istorijsko srce grada, ovaj trg je bio podvrgnut pažljivoj obnovi kako bi se sačuvala njegova autentičnost i ljepota. Obnova je uključila restauraciju zgrada, spomenika i fontana na trgu, kao i obnovu kaldrme i trotoara. Slovenske vlasti su uložile značajne napore u revitalizaciju ovog značajnog kulturnog prostora, čime su stvorile okruženje u kojem se istorijska i kulturna vrednost Prešernovog trga može trajno očuvati i uživati od strane lokalnog stanovništva i posetilaca.</w:t>
            </w:r>
          </w:p>
          <w:p w14:paraId="1CEB46B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903882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Austrija - Ciljnu grupu našeg projekta će činiti različita kulturna nasleđa u Austriji. Indirektni korisnici su svi stanovnici Austrije, budući da je Galerie Belvedere partner na nacionalnom nivou. Galerie Belvedere je organizacija posvećena očuvanju kulturnog nasleđa i promovisanju umetnosti u Austriji. Kroz svoje aktivnosti i inicijative, Galerie Belvedere je doprinela značajnom napretku u unapređenju čuvanja kulturnog nasleđa u Austriji. Kroz izložbe, restauraciju umetničkih dela i organizovanje edukativnih programa, Galerie Belvedere promoviše svest o značaju kulturne baštine i stvara bolje uslove za njeno očuvanje u Austriji.</w:t>
            </w:r>
          </w:p>
        </w:tc>
      </w:tr>
    </w:tbl>
    <w:p w14:paraId="64F7A54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lastRenderedPageBreak/>
        <w:t>(</w:t>
      </w:r>
      <w:r w:rsidRPr="00434290">
        <w:rPr>
          <w:rFonts w:ascii="Calibri" w:eastAsia="Calibri" w:hAnsi="Calibri" w:cs="Calibri"/>
          <w:i/>
          <w:sz w:val="18"/>
          <w:lang w:val="sr-Latn-RS"/>
        </w:rPr>
        <w:t>Please add Partner Countries/regions as appropriate)</w:t>
      </w:r>
    </w:p>
    <w:p w14:paraId="0B8BC4EC" w14:textId="77777777" w:rsidR="001577E0" w:rsidRPr="00434290" w:rsidRDefault="001577E0">
      <w:pPr>
        <w:spacing w:after="0" w:line="240" w:lineRule="auto"/>
        <w:rPr>
          <w:rFonts w:ascii="Calibri" w:eastAsia="Calibri" w:hAnsi="Calibri" w:cs="Calibri"/>
          <w:lang w:val="sr-Latn-RS"/>
        </w:rPr>
      </w:pPr>
    </w:p>
    <w:p w14:paraId="0C0E5373"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 xml:space="preserve">D.2 Aims and objectives </w:t>
      </w:r>
    </w:p>
    <w:p w14:paraId="1CA421B8" w14:textId="77777777" w:rsidR="001577E0" w:rsidRPr="00434290" w:rsidRDefault="001577E0">
      <w:pPr>
        <w:spacing w:after="0" w:line="240" w:lineRule="auto"/>
        <w:rPr>
          <w:rFonts w:ascii="Calibri" w:eastAsia="Calibri" w:hAnsi="Calibri" w:cs="Calibri"/>
          <w:lang w:val="sr-Latn-RS"/>
        </w:rPr>
      </w:pPr>
    </w:p>
    <w:p w14:paraId="5FAE597F" w14:textId="77777777" w:rsidR="001577E0" w:rsidRPr="00434290" w:rsidRDefault="00000000">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 xml:space="preserve">What does the proposal aim at in general? What are the project’s specific objectives? </w:t>
      </w:r>
    </w:p>
    <w:p w14:paraId="3EAC4C2E" w14:textId="77777777" w:rsidR="001577E0" w:rsidRPr="00434290" w:rsidRDefault="00000000">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 xml:space="preserve">Explain how the specific objectives of the project address the problems mentioned in Part D1 and the needs of each target group in each Partner Country. Demonstrate also that the set objectives are realistic </w:t>
      </w:r>
      <w:r w:rsidRPr="00434290">
        <w:rPr>
          <w:rFonts w:ascii="Calibri" w:eastAsia="Calibri" w:hAnsi="Calibri" w:cs="Calibri"/>
          <w:i/>
          <w:u w:val="single"/>
          <w:lang w:val="sr-Latn-RS"/>
        </w:rPr>
        <w:t>and</w:t>
      </w:r>
      <w:r w:rsidRPr="00434290">
        <w:rPr>
          <w:rFonts w:ascii="Calibri" w:eastAsia="Calibri" w:hAnsi="Calibri" w:cs="Calibri"/>
          <w:i/>
          <w:lang w:val="sr-Latn-RS"/>
        </w:rPr>
        <w:t xml:space="preserve"> feasible in the national and institutional context(s).</w:t>
      </w:r>
    </w:p>
    <w:p w14:paraId="72F361E4" w14:textId="77777777" w:rsidR="001577E0" w:rsidRPr="00434290" w:rsidRDefault="00000000">
      <w:pPr>
        <w:tabs>
          <w:tab w:val="left" w:pos="3649"/>
          <w:tab w:val="left" w:pos="5349"/>
          <w:tab w:val="left" w:pos="7992"/>
          <w:tab w:val="left" w:pos="9639"/>
          <w:tab w:val="left" w:pos="10778"/>
        </w:tabs>
        <w:spacing w:after="0" w:line="240" w:lineRule="auto"/>
        <w:ind w:left="284"/>
        <w:jc w:val="both"/>
        <w:rPr>
          <w:rFonts w:ascii="Calibri" w:eastAsia="Calibri" w:hAnsi="Calibri" w:cs="Calibri"/>
          <w:i/>
          <w:lang w:val="sr-Latn-RS"/>
        </w:rPr>
      </w:pPr>
      <w:r w:rsidRPr="00434290">
        <w:rPr>
          <w:rFonts w:ascii="Calibri" w:eastAsia="Calibri" w:hAnsi="Calibri" w:cs="Calibri"/>
          <w:i/>
          <w:lang w:val="sr-Latn-RS"/>
        </w:rPr>
        <w:t>(limit 8.000 characters)</w:t>
      </w:r>
    </w:p>
    <w:p w14:paraId="7DFF5838"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541233C3"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7E847D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1) Opsti cilj projekata ima za cilj povecanje svesti, znanja i angazovanja mladih akademskih gradjana, prestavnika lokalnih samoupravai potencijalnih investitora o kulturnom nasledju Sandzaka, sa fokusom na unapredjenje odrzivog turizma </w:t>
            </w:r>
          </w:p>
          <w:p w14:paraId="3519DC4D" w14:textId="77777777" w:rsidR="001577E0" w:rsidRPr="00434290" w:rsidRDefault="001577E0">
            <w:pPr>
              <w:spacing w:after="0" w:line="240" w:lineRule="auto"/>
              <w:rPr>
                <w:rFonts w:ascii="Calibri" w:eastAsia="Calibri" w:hAnsi="Calibri" w:cs="Calibri"/>
                <w:lang w:val="sr-Latn-RS"/>
              </w:rPr>
            </w:pPr>
          </w:p>
          <w:p w14:paraId="3C2548D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Specificni ciljevi naseg projekta : </w:t>
            </w:r>
            <w:r w:rsidRPr="00434290">
              <w:rPr>
                <w:rFonts w:ascii="Calibri" w:eastAsia="Calibri" w:hAnsi="Calibri" w:cs="Calibri"/>
                <w:lang w:val="sr-Latn-RS"/>
              </w:rPr>
              <w:br/>
              <w:t>1. Osnivanje centra za proucavanje kulturnog nasledja</w:t>
            </w:r>
          </w:p>
          <w:p w14:paraId="7D685C4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2. Osnivanje i angazovanje zajednice za povezivanje lokalne zajednice sa kulturnim nasledjem Sandzaka</w:t>
            </w:r>
          </w:p>
          <w:p w14:paraId="27A84F5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3. Osnivanje centra odrzivog turizma i razvoja </w:t>
            </w:r>
          </w:p>
          <w:p w14:paraId="7EF927CD" w14:textId="77777777" w:rsidR="001577E0" w:rsidRPr="00434290" w:rsidRDefault="001577E0">
            <w:pPr>
              <w:spacing w:after="0" w:line="240" w:lineRule="auto"/>
              <w:rPr>
                <w:rFonts w:ascii="Calibri" w:eastAsia="Calibri" w:hAnsi="Calibri" w:cs="Calibri"/>
                <w:lang w:val="sr-Latn-RS"/>
              </w:rPr>
            </w:pPr>
          </w:p>
          <w:p w14:paraId="3778EA3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1) Velika Britanija : Kroz organizaciju obuke i pratecih aktivnosti pruzicemo mogucnosti za nase ucesnike. Povecacemo svest o ocuvanju kulturnog nasledja u Sandzaku i uvecati ulaganja u projekte namenjene obrazovanju mladih o kulturnom nasledju.</w:t>
            </w:r>
          </w:p>
          <w:p w14:paraId="34BD4A6B" w14:textId="77777777" w:rsidR="001577E0" w:rsidRPr="00434290" w:rsidRDefault="001577E0">
            <w:pPr>
              <w:spacing w:after="0" w:line="240" w:lineRule="auto"/>
              <w:rPr>
                <w:rFonts w:ascii="Calibri" w:eastAsia="Calibri" w:hAnsi="Calibri" w:cs="Calibri"/>
                <w:lang w:val="sr-Latn-RS"/>
              </w:rPr>
            </w:pPr>
          </w:p>
          <w:p w14:paraId="5CDCC4E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2) Irska : Pre samih aktivnosti organizovacemo razne seminare i konferencije na temu Promocija odrzivog turizma u Sandazku </w:t>
            </w:r>
          </w:p>
          <w:p w14:paraId="1C7BEB67" w14:textId="77777777" w:rsidR="001577E0" w:rsidRPr="00434290" w:rsidRDefault="001577E0">
            <w:pPr>
              <w:spacing w:after="0" w:line="240" w:lineRule="auto"/>
              <w:rPr>
                <w:rFonts w:ascii="Calibri" w:eastAsia="Calibri" w:hAnsi="Calibri" w:cs="Calibri"/>
                <w:lang w:val="sr-Latn-RS"/>
              </w:rPr>
            </w:pPr>
          </w:p>
          <w:p w14:paraId="59029B7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3) Novi Zeland : Organizacijom samih aktivnosti mladima cemo omoguciti da uvide vrendnosti kulturnog nasledja i da se ponasaju u skladu sa njima</w:t>
            </w:r>
          </w:p>
        </w:tc>
      </w:tr>
    </w:tbl>
    <w:p w14:paraId="5958A764" w14:textId="77777777" w:rsidR="001577E0" w:rsidRPr="00434290" w:rsidRDefault="00000000">
      <w:pPr>
        <w:spacing w:after="0" w:line="240" w:lineRule="auto"/>
        <w:rPr>
          <w:rFonts w:ascii="Calibri" w:eastAsia="Calibri" w:hAnsi="Calibri" w:cs="Calibri"/>
          <w:i/>
          <w:sz w:val="18"/>
          <w:lang w:val="sr-Latn-RS"/>
        </w:rPr>
      </w:pPr>
      <w:r w:rsidRPr="00434290">
        <w:rPr>
          <w:rFonts w:ascii="Calibri" w:eastAsia="Calibri" w:hAnsi="Calibri" w:cs="Calibri"/>
          <w:lang w:val="sr-Latn-RS"/>
        </w:rPr>
        <w:t>(</w:t>
      </w:r>
      <w:r w:rsidRPr="00434290">
        <w:rPr>
          <w:rFonts w:ascii="Calibri" w:eastAsia="Calibri" w:hAnsi="Calibri" w:cs="Calibri"/>
          <w:i/>
          <w:sz w:val="18"/>
          <w:lang w:val="sr-Latn-RS"/>
        </w:rPr>
        <w:t>Please add Partner Countries/regions as appropriate)</w:t>
      </w:r>
    </w:p>
    <w:p w14:paraId="391A8238" w14:textId="77777777" w:rsidR="001577E0" w:rsidRPr="00434290" w:rsidRDefault="001577E0">
      <w:pPr>
        <w:spacing w:after="0" w:line="240" w:lineRule="auto"/>
        <w:rPr>
          <w:rFonts w:ascii="Calibri" w:eastAsia="Calibri" w:hAnsi="Calibri" w:cs="Calibri"/>
          <w:lang w:val="sr-Latn-RS"/>
        </w:rPr>
      </w:pPr>
    </w:p>
    <w:p w14:paraId="49025E7B"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explain how the planned activities and the expected results meet the needs of the identified target groups in the Partner Countries (limit 6.000 characters)</w:t>
      </w:r>
    </w:p>
    <w:p w14:paraId="7AEF811A"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3F62EB64"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38BC4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lastRenderedPageBreak/>
              <w:t>4) Francuska : Kroz volontiranje mladih, mladi ce upoznati kulturu i kulturno nasledje Sandzaka. Pored toga naucice da to nije nebitno i ne sme biti nesto sto se tako lako zaboravlja.</w:t>
            </w:r>
          </w:p>
          <w:p w14:paraId="089BD71F" w14:textId="77777777" w:rsidR="001577E0" w:rsidRPr="00434290" w:rsidRDefault="001577E0">
            <w:pPr>
              <w:spacing w:after="0" w:line="240" w:lineRule="auto"/>
              <w:rPr>
                <w:rFonts w:ascii="Calibri" w:eastAsia="Calibri" w:hAnsi="Calibri" w:cs="Calibri"/>
                <w:lang w:val="sr-Latn-RS"/>
              </w:rPr>
            </w:pPr>
          </w:p>
          <w:p w14:paraId="5D98863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5)Holandija : Kofinansiranjem motivisali smo jos veci broj mladih da se prijave na Erasmus + program dok smo podizanjem svesti doprineli smanjenju vandalizma nad kulturno-istorijskim spomenicima.</w:t>
            </w:r>
          </w:p>
        </w:tc>
      </w:tr>
    </w:tbl>
    <w:p w14:paraId="50ED204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w:t>
      </w:r>
      <w:r w:rsidRPr="00434290">
        <w:rPr>
          <w:rFonts w:ascii="Calibri" w:eastAsia="Calibri" w:hAnsi="Calibri" w:cs="Calibri"/>
          <w:i/>
          <w:sz w:val="18"/>
          <w:lang w:val="sr-Latn-RS"/>
        </w:rPr>
        <w:t>Please add Partner Countries as appropriate)</w:t>
      </w:r>
    </w:p>
    <w:p w14:paraId="33FB8860" w14:textId="77777777" w:rsidR="001577E0" w:rsidRPr="00434290" w:rsidRDefault="001577E0">
      <w:pPr>
        <w:spacing w:after="0" w:line="240" w:lineRule="auto"/>
        <w:rPr>
          <w:rFonts w:ascii="Calibri" w:eastAsia="Calibri" w:hAnsi="Calibri" w:cs="Calibri"/>
          <w:lang w:val="sr-Latn-RS"/>
        </w:rPr>
      </w:pPr>
    </w:p>
    <w:p w14:paraId="53ABA324"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How will the project and its results contribute effectively to the objectives of the action Capacity-Building in the Field of Higher Education in each targeted Partner Country? (limit 6.000 characters)</w:t>
      </w:r>
    </w:p>
    <w:p w14:paraId="7A9E74DD"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5DCFA40C"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BF64BD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1) Velika Britanija : Razvojem projekta doprinecemo povecanju ucesca u dobrovoljnim aktivnostima i time uticati na pojedince, zajednicu kao i drustvo u celini. Rezultati ovih aktivnosti su : povecanje svesti o kulturnom nasledju kod mladih i nove aktivnosti koje mogu obavljati kako bi i dalje ocuvali iste.</w:t>
            </w:r>
          </w:p>
          <w:p w14:paraId="22C8D6EB" w14:textId="77777777" w:rsidR="001577E0" w:rsidRPr="00434290" w:rsidRDefault="001577E0">
            <w:pPr>
              <w:spacing w:after="0" w:line="240" w:lineRule="auto"/>
              <w:rPr>
                <w:rFonts w:ascii="Calibri" w:eastAsia="Calibri" w:hAnsi="Calibri" w:cs="Calibri"/>
                <w:lang w:val="sr-Latn-RS"/>
              </w:rPr>
            </w:pPr>
          </w:p>
          <w:p w14:paraId="0DE9BE5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2) Irska : Poboljsanjem obrazovanja mladih doprinecemo laksem ocuvanju kulturnog nasledja.</w:t>
            </w:r>
          </w:p>
          <w:p w14:paraId="5B385963" w14:textId="77777777" w:rsidR="001577E0" w:rsidRPr="00434290" w:rsidRDefault="001577E0">
            <w:pPr>
              <w:spacing w:after="0" w:line="240" w:lineRule="auto"/>
              <w:rPr>
                <w:rFonts w:ascii="Calibri" w:eastAsia="Calibri" w:hAnsi="Calibri" w:cs="Calibri"/>
                <w:lang w:val="sr-Latn-RS"/>
              </w:rPr>
            </w:pPr>
          </w:p>
          <w:p w14:paraId="1BCA0AE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3) Novi Zeland : Organizovanjem seminara cilj je povecanje svesti o vaznosti kulturnog nasledja . Nabavkom sredstava cemo pomoci da se ciljevi ostvare.</w:t>
            </w:r>
          </w:p>
          <w:p w14:paraId="310FFA09" w14:textId="77777777" w:rsidR="001577E0" w:rsidRPr="00434290" w:rsidRDefault="001577E0">
            <w:pPr>
              <w:spacing w:after="0" w:line="240" w:lineRule="auto"/>
              <w:rPr>
                <w:rFonts w:ascii="Calibri" w:eastAsia="Calibri" w:hAnsi="Calibri" w:cs="Calibri"/>
                <w:lang w:val="sr-Latn-RS"/>
              </w:rPr>
            </w:pPr>
          </w:p>
          <w:p w14:paraId="4CF7E9C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4) Francuska : Analizom svesti kod mladih cilj je pruziti dugorocni plan za razvoj i koriscenje edukativnih i obrazovnih ustanova i objekata kako bi se maksimalno povecale mogucnosti za ucenje o kulturnom nasledju.</w:t>
            </w:r>
          </w:p>
        </w:tc>
      </w:tr>
    </w:tbl>
    <w:p w14:paraId="01D541C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w:t>
      </w:r>
      <w:r w:rsidRPr="00434290">
        <w:rPr>
          <w:rFonts w:ascii="Calibri" w:eastAsia="Calibri" w:hAnsi="Calibri" w:cs="Calibri"/>
          <w:i/>
          <w:sz w:val="18"/>
          <w:lang w:val="sr-Latn-RS"/>
        </w:rPr>
        <w:t>Please add Partner Countries as appropriate)</w:t>
      </w:r>
    </w:p>
    <w:p w14:paraId="6D48DB23" w14:textId="77777777" w:rsidR="001577E0" w:rsidRPr="00434290" w:rsidRDefault="001577E0">
      <w:pPr>
        <w:spacing w:after="0" w:line="240" w:lineRule="auto"/>
        <w:rPr>
          <w:rFonts w:ascii="Calibri" w:eastAsia="Calibri" w:hAnsi="Calibri" w:cs="Calibri"/>
          <w:lang w:val="sr-Latn-RS"/>
        </w:rPr>
      </w:pPr>
    </w:p>
    <w:p w14:paraId="1F0BACE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F3F228"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165067C"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9DA7C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1) Velika Britanija : Jedan od projekata koji je Velika Britanija sprovela s ciljem podizanja svesti o očuvanju kulturnog nasleđa jeste "Heritage Awareness Campaign". </w:t>
            </w:r>
          </w:p>
          <w:p w14:paraId="653A161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Za detaljnije informacije o projektu "Heritage Awareness Campaign" i njegovim aktivnostima, možete posetiti zvaničnu veb stranicu britanske organizacije "Historic England" na sledećem linku: </w:t>
            </w:r>
            <w:hyperlink r:id="rId6">
              <w:r w:rsidRPr="00434290">
                <w:rPr>
                  <w:rFonts w:ascii="Calibri" w:eastAsia="Calibri" w:hAnsi="Calibri" w:cs="Calibri"/>
                  <w:color w:val="0000FF"/>
                  <w:u w:val="single"/>
                  <w:lang w:val="sr-Latn-RS"/>
                </w:rPr>
                <w:t>https://historicengland.org.uk/whats-new/news/heritage-awareness-campaign/</w:t>
              </w:r>
            </w:hyperlink>
          </w:p>
          <w:p w14:paraId="006E7548" w14:textId="77777777" w:rsidR="001577E0" w:rsidRPr="00434290" w:rsidRDefault="001577E0">
            <w:pPr>
              <w:spacing w:after="0" w:line="240" w:lineRule="auto"/>
              <w:rPr>
                <w:rFonts w:ascii="Calibri" w:eastAsia="Calibri" w:hAnsi="Calibri" w:cs="Calibri"/>
                <w:lang w:val="sr-Latn-RS"/>
              </w:rPr>
            </w:pPr>
          </w:p>
          <w:p w14:paraId="2896077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2) Irska: Jedan od značajnih zakona koji je donesen u Irskoj s ciljem podizanja svesti o očuvanju kulturnog nasleđa je "Heritage Act" (Zakon o kulturnom nasleđu). </w:t>
            </w:r>
          </w:p>
          <w:p w14:paraId="1EA98F4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Za detaljnije informacije o "Heritage Act" zakonu i njegovom delovanju, možete posetiti veb stranicu "Ireland's Department of Housing, Local Government and Heritage" na sledećem linku: </w:t>
            </w:r>
            <w:hyperlink r:id="rId7">
              <w:r w:rsidRPr="00434290">
                <w:rPr>
                  <w:rFonts w:ascii="Calibri" w:eastAsia="Calibri" w:hAnsi="Calibri" w:cs="Calibri"/>
                  <w:color w:val="0000FF"/>
                  <w:u w:val="single"/>
                  <w:lang w:val="sr-Latn-RS"/>
                </w:rPr>
                <w:t>https://www.gov.ie/en/policy-information/ HYPERLINK "https://www.gov.ie/en/policy-information/73a748-heritage/"73 HYPERLINK "https://www.gov.ie/en/policy-information/73a748-heritage/"a HYPERLINK "https://www.gov.ie/en/policy-information/73a748-heritage/"748 HYPERLINK "https://www.gov.ie/en/policy-information/73a748-heritage/"-heritage/</w:t>
              </w:r>
            </w:hyperlink>
          </w:p>
          <w:p w14:paraId="69E9EEAB" w14:textId="77777777" w:rsidR="001577E0" w:rsidRPr="00434290" w:rsidRDefault="001577E0">
            <w:pPr>
              <w:spacing w:after="0" w:line="240" w:lineRule="auto"/>
              <w:rPr>
                <w:rFonts w:ascii="Calibri" w:eastAsia="Calibri" w:hAnsi="Calibri" w:cs="Calibri"/>
                <w:lang w:val="sr-Latn-RS"/>
              </w:rPr>
            </w:pPr>
          </w:p>
          <w:p w14:paraId="4E75F8D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3) Francuska: Jedan od značajnih projekata koji je sproveden u Francuskoj sa ciljem podizanja svesti o očuvanju kulturnog nasleđa je "Journées Européennes du Patrimoine" (Evropski dani nasleđa). </w:t>
            </w:r>
          </w:p>
          <w:p w14:paraId="1ED822A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Za više informacija o projektu "Journées Européennes du Patrimoine" i drugim inicijativama vezanim za očuvanje kulturnog nasleđa u Francuskoj, možete posetiti zvaničnu veb stranicu Ministarstva kulture Francuske na sledećem linku:</w:t>
            </w:r>
          </w:p>
          <w:p w14:paraId="64B72721" w14:textId="77777777" w:rsidR="001577E0" w:rsidRPr="00434290" w:rsidRDefault="00000000">
            <w:pPr>
              <w:spacing w:after="0" w:line="240" w:lineRule="auto"/>
              <w:rPr>
                <w:rFonts w:ascii="Calibri" w:eastAsia="Calibri" w:hAnsi="Calibri" w:cs="Calibri"/>
                <w:lang w:val="sr-Latn-RS"/>
              </w:rPr>
            </w:pPr>
            <w:hyperlink r:id="rId8">
              <w:r w:rsidRPr="00434290">
                <w:rPr>
                  <w:rFonts w:ascii="Calibri" w:eastAsia="Calibri" w:hAnsi="Calibri" w:cs="Calibri"/>
                  <w:color w:val="0000FF"/>
                  <w:u w:val="single"/>
                  <w:lang w:val="sr-Latn-RS"/>
                </w:rPr>
                <w:t>https://journeesdupatrimoine.culture.gouv.fr/</w:t>
              </w:r>
            </w:hyperlink>
          </w:p>
        </w:tc>
      </w:tr>
    </w:tbl>
    <w:p w14:paraId="7BB6B9A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lastRenderedPageBreak/>
        <w:t>(</w:t>
      </w:r>
      <w:r w:rsidRPr="00434290">
        <w:rPr>
          <w:rFonts w:ascii="Calibri" w:eastAsia="Calibri" w:hAnsi="Calibri" w:cs="Calibri"/>
          <w:i/>
          <w:sz w:val="18"/>
          <w:lang w:val="sr-Latn-RS"/>
        </w:rPr>
        <w:t>Please add Partner Countries/partners as appropriate)</w:t>
      </w:r>
    </w:p>
    <w:p w14:paraId="2BFD507A" w14:textId="77777777" w:rsidR="001577E0" w:rsidRPr="00434290" w:rsidRDefault="001577E0">
      <w:pPr>
        <w:spacing w:after="0" w:line="240" w:lineRule="auto"/>
        <w:rPr>
          <w:rFonts w:ascii="Calibri" w:eastAsia="Calibri" w:hAnsi="Calibri" w:cs="Calibri"/>
          <w:lang w:val="sr-Latn-RS"/>
        </w:rPr>
      </w:pPr>
    </w:p>
    <w:p w14:paraId="3005284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explain how the proposal will pay attention to the issues of inclusion, diversity and socio-economically disadvantaged participants and/or organisations in the Partner Countries. (limit 2.000 characters)</w:t>
      </w:r>
    </w:p>
    <w:p w14:paraId="50E6B1A3"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5E8E3A2"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D399A8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3271B477" w14:textId="77777777" w:rsidR="001577E0" w:rsidRPr="00434290" w:rsidRDefault="001577E0">
      <w:pPr>
        <w:spacing w:after="0" w:line="240" w:lineRule="auto"/>
        <w:rPr>
          <w:rFonts w:ascii="Calibri" w:eastAsia="Calibri" w:hAnsi="Calibri" w:cs="Calibri"/>
          <w:b/>
          <w:lang w:val="sr-Latn-RS"/>
        </w:rPr>
      </w:pPr>
    </w:p>
    <w:p w14:paraId="4F250150" w14:textId="77777777" w:rsidR="001577E0" w:rsidRPr="00434290" w:rsidRDefault="001577E0">
      <w:pPr>
        <w:spacing w:after="0" w:line="240" w:lineRule="auto"/>
        <w:rPr>
          <w:rFonts w:ascii="Calibri" w:eastAsia="Calibri" w:hAnsi="Calibri" w:cs="Calibri"/>
          <w:b/>
          <w:lang w:val="sr-Latn-RS"/>
        </w:rPr>
      </w:pPr>
    </w:p>
    <w:p w14:paraId="59B029DC"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D.3 Innovative character</w:t>
      </w:r>
    </w:p>
    <w:p w14:paraId="5642C7EB" w14:textId="77777777" w:rsidR="001577E0" w:rsidRPr="00434290" w:rsidRDefault="001577E0">
      <w:pPr>
        <w:spacing w:after="0" w:line="240" w:lineRule="auto"/>
        <w:rPr>
          <w:rFonts w:ascii="Calibri" w:eastAsia="Calibri" w:hAnsi="Calibri" w:cs="Calibri"/>
          <w:lang w:val="sr-Latn-RS"/>
        </w:rPr>
      </w:pPr>
    </w:p>
    <w:p w14:paraId="5AFC6AE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Demonstrate why the proposal is innovative. </w:t>
      </w:r>
    </w:p>
    <w:p w14:paraId="209DBBF2"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If it is complementary to previous/existing funded projects nationally or internationally please explain how the new proposal build on it/them and demonstrate its added value and why it is not a simple continuation thereof. (limit 2.000 characters)</w:t>
      </w:r>
    </w:p>
    <w:p w14:paraId="5E3FE3D7"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365A351C"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414A06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Projekat ima za cilj povecanje svesti, znanja i angazovanosti mladih akademskih gradjana, predstavnika lokalnih samouprava i potencijalnih investitora o kulturnom nasledju Sandzaka, sa fokusom na unapredjenje odrzivog turizma.</w:t>
            </w:r>
          </w:p>
        </w:tc>
      </w:tr>
    </w:tbl>
    <w:p w14:paraId="3DB434A9" w14:textId="77777777" w:rsidR="001577E0" w:rsidRPr="00434290" w:rsidRDefault="001577E0">
      <w:pPr>
        <w:spacing w:after="0" w:line="240" w:lineRule="auto"/>
        <w:rPr>
          <w:rFonts w:ascii="Calibri" w:eastAsia="Calibri" w:hAnsi="Calibri" w:cs="Calibri"/>
          <w:i/>
          <w:lang w:val="sr-Latn-RS"/>
        </w:rPr>
      </w:pPr>
    </w:p>
    <w:p w14:paraId="455507CB"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If the proposal builds on any previous or existing EU-funded/non-EU funded national or international activities/projects in this field, please fill the following table for each of these projects.</w:t>
      </w:r>
    </w:p>
    <w:p w14:paraId="6A18CCC3" w14:textId="77777777" w:rsidR="001577E0" w:rsidRPr="00434290" w:rsidRDefault="001577E0">
      <w:pPr>
        <w:spacing w:after="0" w:line="240" w:lineRule="auto"/>
        <w:rPr>
          <w:rFonts w:ascii="Calibri" w:eastAsia="Calibri" w:hAnsi="Calibri" w:cs="Calibri"/>
          <w:lang w:val="sr-Latn-RS"/>
        </w:rPr>
      </w:pPr>
    </w:p>
    <w:p w14:paraId="547442C2"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3073"/>
        <w:gridCol w:w="1525"/>
        <w:gridCol w:w="498"/>
        <w:gridCol w:w="2618"/>
        <w:gridCol w:w="1754"/>
      </w:tblGrid>
      <w:tr w:rsidR="001577E0" w:rsidRPr="00434290" w14:paraId="56380B57"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B31F83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C8431" w14:textId="77777777" w:rsidR="001577E0" w:rsidRPr="00434290" w:rsidRDefault="001577E0">
            <w:pPr>
              <w:spacing w:after="0" w:line="240" w:lineRule="auto"/>
              <w:rPr>
                <w:rFonts w:ascii="Calibri" w:eastAsia="Calibri" w:hAnsi="Calibri" w:cs="Calibri"/>
                <w:lang w:val="sr-Latn-RS"/>
              </w:rPr>
            </w:pPr>
          </w:p>
        </w:tc>
      </w:tr>
      <w:tr w:rsidR="001577E0" w:rsidRPr="00434290" w14:paraId="32A47F1F"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F17E3A5"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Project dates</w:t>
            </w:r>
          </w:p>
          <w:p w14:paraId="1284FF0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3820A3" w14:textId="77777777" w:rsidR="001577E0" w:rsidRPr="00434290" w:rsidRDefault="001577E0">
            <w:pPr>
              <w:spacing w:after="0" w:line="240" w:lineRule="auto"/>
              <w:rPr>
                <w:rFonts w:ascii="Calibri" w:eastAsia="Calibri" w:hAnsi="Calibri" w:cs="Calibri"/>
                <w:lang w:val="sr-Latn-RS"/>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B48BB1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03D81AC" w14:textId="77777777" w:rsidR="001577E0" w:rsidRPr="00434290" w:rsidRDefault="001577E0">
            <w:pPr>
              <w:spacing w:after="0" w:line="240" w:lineRule="auto"/>
              <w:rPr>
                <w:rFonts w:ascii="Calibri" w:eastAsia="Calibri" w:hAnsi="Calibri" w:cs="Calibri"/>
                <w:lang w:val="sr-Latn-RS"/>
              </w:rPr>
            </w:pPr>
          </w:p>
        </w:tc>
      </w:tr>
      <w:tr w:rsidR="001577E0" w:rsidRPr="00434290" w14:paraId="53DD0B29"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BADA7B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08276C" w14:textId="77777777" w:rsidR="001577E0" w:rsidRPr="00434290" w:rsidRDefault="001577E0">
            <w:pPr>
              <w:spacing w:after="0" w:line="240" w:lineRule="auto"/>
              <w:rPr>
                <w:rFonts w:ascii="Calibri" w:eastAsia="Calibri" w:hAnsi="Calibri" w:cs="Calibri"/>
                <w:lang w:val="sr-Latn-RS"/>
              </w:rPr>
            </w:pPr>
          </w:p>
        </w:tc>
      </w:tr>
      <w:tr w:rsidR="001577E0" w:rsidRPr="00434290" w14:paraId="131F31BA"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202153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4F3AC21" w14:textId="77777777" w:rsidR="001577E0" w:rsidRPr="00434290" w:rsidRDefault="001577E0">
            <w:pPr>
              <w:spacing w:after="0" w:line="240" w:lineRule="auto"/>
              <w:rPr>
                <w:rFonts w:ascii="Calibri" w:eastAsia="Calibri" w:hAnsi="Calibri" w:cs="Calibri"/>
                <w:lang w:val="sr-Latn-RS"/>
              </w:rPr>
            </w:pPr>
          </w:p>
        </w:tc>
      </w:tr>
      <w:tr w:rsidR="001577E0" w:rsidRPr="00434290" w14:paraId="7CB2D6EC"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C367D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737096" w14:textId="77777777" w:rsidR="001577E0" w:rsidRPr="00434290" w:rsidRDefault="001577E0">
            <w:pPr>
              <w:spacing w:after="0" w:line="240" w:lineRule="auto"/>
              <w:rPr>
                <w:rFonts w:ascii="Calibri" w:eastAsia="Calibri" w:hAnsi="Calibri" w:cs="Calibri"/>
                <w:lang w:val="sr-Latn-RS"/>
              </w:rPr>
            </w:pPr>
          </w:p>
        </w:tc>
      </w:tr>
      <w:tr w:rsidR="001577E0" w:rsidRPr="00434290" w14:paraId="6077DE75"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3EC10E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2520ADF" w14:textId="77777777" w:rsidR="001577E0" w:rsidRPr="00434290" w:rsidRDefault="001577E0">
            <w:pPr>
              <w:spacing w:after="0" w:line="240" w:lineRule="auto"/>
              <w:rPr>
                <w:rFonts w:ascii="Calibri" w:eastAsia="Calibri" w:hAnsi="Calibri" w:cs="Calibri"/>
                <w:lang w:val="sr-Latn-RS"/>
              </w:rPr>
            </w:pPr>
          </w:p>
        </w:tc>
      </w:tr>
      <w:tr w:rsidR="001577E0" w:rsidRPr="00434290" w14:paraId="7129F738"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9E1959" w14:textId="77777777" w:rsidR="001577E0" w:rsidRPr="00434290" w:rsidRDefault="00000000">
            <w:pPr>
              <w:spacing w:after="0" w:line="240" w:lineRule="auto"/>
              <w:ind w:right="170"/>
              <w:rPr>
                <w:rFonts w:ascii="Calibri" w:eastAsia="Calibri" w:hAnsi="Calibri" w:cs="Calibri"/>
                <w:lang w:val="sr-Latn-RS"/>
              </w:rPr>
            </w:pPr>
            <w:r w:rsidRPr="00434290">
              <w:rPr>
                <w:rFonts w:ascii="Calibri" w:eastAsia="Calibri" w:hAnsi="Calibri" w:cs="Calibri"/>
                <w:b/>
                <w:sz w:val="20"/>
                <w:lang w:val="sr-Latn-RS"/>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93F6C48" w14:textId="77777777" w:rsidR="001577E0" w:rsidRPr="00434290" w:rsidRDefault="00000000">
            <w:pPr>
              <w:spacing w:after="0" w:line="240" w:lineRule="auto"/>
              <w:ind w:left="35" w:hanging="35"/>
              <w:rPr>
                <w:rFonts w:ascii="Calibri" w:eastAsia="Calibri" w:hAnsi="Calibri" w:cs="Calibri"/>
                <w:lang w:val="sr-Latn-RS"/>
              </w:rPr>
            </w:pPr>
            <w:r w:rsidRPr="00434290">
              <w:rPr>
                <w:rFonts w:ascii="Calibri" w:eastAsia="Calibri" w:hAnsi="Calibri" w:cs="Calibri"/>
                <w:lang w:val="sr-Latn-RS"/>
              </w:rPr>
              <w:t xml:space="preserve">http:// </w:t>
            </w:r>
          </w:p>
        </w:tc>
      </w:tr>
      <w:tr w:rsidR="001577E0" w:rsidRPr="00434290" w14:paraId="5493F283" w14:textId="77777777">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FE2337" w14:textId="77777777" w:rsidR="001577E0" w:rsidRPr="00434290" w:rsidRDefault="00000000">
            <w:pPr>
              <w:spacing w:after="0" w:line="240" w:lineRule="auto"/>
              <w:ind w:right="170"/>
              <w:rPr>
                <w:rFonts w:ascii="Calibri" w:eastAsia="Calibri" w:hAnsi="Calibri" w:cs="Calibri"/>
                <w:lang w:val="sr-Latn-RS"/>
              </w:rPr>
            </w:pPr>
            <w:r w:rsidRPr="00434290">
              <w:rPr>
                <w:rFonts w:ascii="Calibri" w:eastAsia="Calibri" w:hAnsi="Calibri" w:cs="Calibri"/>
                <w:b/>
                <w:sz w:val="20"/>
                <w:lang w:val="sr-Latn-RS"/>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D99E932" w14:textId="77777777" w:rsidR="001577E0" w:rsidRPr="00434290" w:rsidRDefault="001577E0">
            <w:pPr>
              <w:spacing w:after="0" w:line="240" w:lineRule="auto"/>
              <w:rPr>
                <w:rFonts w:ascii="Calibri" w:eastAsia="Calibri" w:hAnsi="Calibri" w:cs="Calibri"/>
                <w:lang w:val="sr-Latn-RS"/>
              </w:rPr>
            </w:pPr>
          </w:p>
        </w:tc>
      </w:tr>
      <w:tr w:rsidR="001577E0" w:rsidRPr="00434290" w14:paraId="7A0D06F7" w14:textId="77777777">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ACB7324" w14:textId="77777777" w:rsidR="001577E0" w:rsidRPr="00434290" w:rsidRDefault="00000000">
            <w:pPr>
              <w:spacing w:after="0" w:line="240" w:lineRule="auto"/>
              <w:ind w:right="170"/>
              <w:jc w:val="both"/>
              <w:rPr>
                <w:rFonts w:ascii="Calibri" w:eastAsia="Calibri" w:hAnsi="Calibri" w:cs="Calibri"/>
                <w:lang w:val="sr-Latn-RS"/>
              </w:rPr>
            </w:pPr>
            <w:r w:rsidRPr="00434290">
              <w:rPr>
                <w:rFonts w:ascii="Calibri" w:eastAsia="Calibri" w:hAnsi="Calibri" w:cs="Calibri"/>
                <w:i/>
                <w:sz w:val="20"/>
                <w:lang w:val="sr-Latn-RS"/>
              </w:rPr>
              <w:t xml:space="preserve">(a)Summarise the project outcomes (b) Explain how ownership/copyright issues are to be dealt with </w:t>
            </w:r>
            <w:r w:rsidRPr="00434290">
              <w:rPr>
                <w:rFonts w:ascii="Calibri" w:eastAsia="Calibri" w:hAnsi="Calibri" w:cs="Calibri"/>
                <w:sz w:val="20"/>
                <w:lang w:val="sr-Latn-RS"/>
              </w:rPr>
              <w:t>(limit 2000 characters).</w:t>
            </w:r>
          </w:p>
        </w:tc>
      </w:tr>
      <w:tr w:rsidR="001577E0" w:rsidRPr="00434290" w14:paraId="509B7BDB" w14:textId="77777777">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0D1183B" w14:textId="77777777" w:rsidR="001577E0" w:rsidRPr="00434290" w:rsidRDefault="001577E0">
            <w:pPr>
              <w:spacing w:after="0" w:line="240" w:lineRule="auto"/>
              <w:rPr>
                <w:rFonts w:ascii="Calibri" w:eastAsia="Calibri" w:hAnsi="Calibri" w:cs="Calibri"/>
                <w:lang w:val="sr-Latn-RS"/>
              </w:rPr>
            </w:pPr>
          </w:p>
        </w:tc>
      </w:tr>
    </w:tbl>
    <w:p w14:paraId="77EB5407" w14:textId="77777777" w:rsidR="001577E0" w:rsidRPr="00434290" w:rsidRDefault="00000000">
      <w:pPr>
        <w:spacing w:after="0" w:line="240" w:lineRule="auto"/>
        <w:rPr>
          <w:rFonts w:ascii="Calibri" w:eastAsia="Calibri" w:hAnsi="Calibri" w:cs="Calibri"/>
          <w:i/>
          <w:color w:val="FF0000"/>
          <w:sz w:val="20"/>
          <w:lang w:val="sr-Latn-RS"/>
        </w:rPr>
      </w:pPr>
      <w:r w:rsidRPr="00434290">
        <w:rPr>
          <w:rFonts w:ascii="Calibri" w:eastAsia="Calibri" w:hAnsi="Calibri" w:cs="Calibri"/>
          <w:i/>
          <w:color w:val="FF0000"/>
          <w:sz w:val="20"/>
          <w:lang w:val="sr-Latn-RS"/>
        </w:rPr>
        <w:t>Please copy and paste tables as necessary</w:t>
      </w:r>
    </w:p>
    <w:p w14:paraId="1A0377B9" w14:textId="77777777" w:rsidR="001577E0" w:rsidRPr="00434290" w:rsidRDefault="001577E0">
      <w:pPr>
        <w:spacing w:after="0" w:line="240" w:lineRule="auto"/>
        <w:rPr>
          <w:rFonts w:ascii="Calibri" w:eastAsia="Calibri" w:hAnsi="Calibri" w:cs="Calibri"/>
          <w:lang w:val="sr-Latn-RS"/>
        </w:rPr>
      </w:pPr>
    </w:p>
    <w:p w14:paraId="1214AC55" w14:textId="77777777" w:rsidR="001577E0" w:rsidRPr="00434290" w:rsidRDefault="001577E0">
      <w:pPr>
        <w:spacing w:after="0" w:line="240" w:lineRule="auto"/>
        <w:rPr>
          <w:rFonts w:ascii="Calibri" w:eastAsia="Calibri" w:hAnsi="Calibri" w:cs="Calibri"/>
          <w:lang w:val="sr-Latn-RS"/>
        </w:rPr>
      </w:pPr>
    </w:p>
    <w:p w14:paraId="3E23EE3A" w14:textId="77777777" w:rsidR="001577E0" w:rsidRPr="00434290" w:rsidRDefault="001577E0">
      <w:pPr>
        <w:spacing w:after="0" w:line="240" w:lineRule="auto"/>
        <w:rPr>
          <w:rFonts w:ascii="Calibri" w:eastAsia="Calibri" w:hAnsi="Calibri" w:cs="Calibri"/>
          <w:lang w:val="sr-Latn-RS"/>
        </w:rPr>
      </w:pPr>
    </w:p>
    <w:p w14:paraId="03770D80"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D.4 European added value</w:t>
      </w:r>
    </w:p>
    <w:p w14:paraId="094DA698" w14:textId="77777777" w:rsidR="001577E0" w:rsidRPr="00434290" w:rsidRDefault="001577E0">
      <w:pPr>
        <w:spacing w:after="0" w:line="240" w:lineRule="auto"/>
        <w:rPr>
          <w:rFonts w:ascii="Calibri" w:eastAsia="Calibri" w:hAnsi="Calibri" w:cs="Calibri"/>
          <w:lang w:val="sr-Latn-RS"/>
        </w:rPr>
      </w:pPr>
    </w:p>
    <w:p w14:paraId="02FCC673"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3655EA37"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41ACE7FF"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90721EB" w14:textId="77777777" w:rsidR="001577E0" w:rsidRPr="00434290" w:rsidRDefault="00000000">
            <w:pPr>
              <w:tabs>
                <w:tab w:val="left" w:pos="3649"/>
                <w:tab w:val="left" w:pos="5349"/>
                <w:tab w:val="left" w:pos="7992"/>
                <w:tab w:val="left" w:pos="9409"/>
                <w:tab w:val="left" w:pos="10778"/>
              </w:tabs>
              <w:spacing w:after="0" w:line="240" w:lineRule="auto"/>
              <w:rPr>
                <w:lang w:val="sr-Latn-RS"/>
              </w:rPr>
            </w:pPr>
            <w:r w:rsidRPr="00434290">
              <w:rPr>
                <w:rFonts w:ascii="Times New Roman" w:eastAsia="Times New Roman" w:hAnsi="Times New Roman" w:cs="Times New Roman"/>
                <w:sz w:val="20"/>
                <w:lang w:val="sr-Latn-RS"/>
              </w:rPr>
              <w:t>Erasmus+ akcija - Key Action 2: Kooperacija kojom upravlja EACEA čini mogućim da organizacije iz zemalja koje učestvuju u projektu rade zajedno, razvijaju, dele i razmenjuju iskustva kroz brojne seminare i inovativni pristup u polju odrzivog turizma u Sandzaku . Ukoliko bi ova akcija bila samo na lokalnom/regionalnom/nacionalnom nivou sam kvalitet realizacije ovog projekta bi bio znatno niži, kao i jačanje svesti kod mladih o kulturnom nasledju,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214D013F" w14:textId="77777777" w:rsidR="001577E0" w:rsidRPr="00434290" w:rsidRDefault="001577E0">
      <w:pPr>
        <w:spacing w:after="0" w:line="240" w:lineRule="auto"/>
        <w:rPr>
          <w:rFonts w:ascii="Calibri" w:eastAsia="Calibri" w:hAnsi="Calibri" w:cs="Calibri"/>
          <w:b/>
          <w:lang w:val="sr-Latn-RS"/>
        </w:rPr>
      </w:pPr>
    </w:p>
    <w:p w14:paraId="22359F09"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D.5 Cross-regional cooperation</w:t>
      </w:r>
    </w:p>
    <w:p w14:paraId="7E22EB3E" w14:textId="77777777" w:rsidR="001577E0" w:rsidRPr="00434290" w:rsidRDefault="001577E0">
      <w:pPr>
        <w:spacing w:after="0" w:line="240" w:lineRule="auto"/>
        <w:rPr>
          <w:rFonts w:ascii="Calibri" w:eastAsia="Calibri" w:hAnsi="Calibri" w:cs="Calibri"/>
          <w:b/>
          <w:lang w:val="sr-Latn-RS"/>
        </w:rPr>
      </w:pPr>
    </w:p>
    <w:p w14:paraId="1CA79499"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3FC7AC9"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4A90ECF1"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7FF5C9D" w14:textId="77777777" w:rsidR="001577E0" w:rsidRPr="00434290" w:rsidRDefault="00000000">
            <w:pPr>
              <w:tabs>
                <w:tab w:val="left" w:pos="3649"/>
                <w:tab w:val="left" w:pos="5349"/>
                <w:tab w:val="left" w:pos="7992"/>
                <w:tab w:val="left" w:pos="9409"/>
                <w:tab w:val="left" w:pos="10778"/>
              </w:tabs>
              <w:spacing w:after="0" w:line="240" w:lineRule="auto"/>
              <w:rPr>
                <w:lang w:val="sr-Latn-RS"/>
              </w:rPr>
            </w:pPr>
            <w:r w:rsidRPr="00434290">
              <w:rPr>
                <w:rFonts w:ascii="Times New Roman" w:eastAsia="Times New Roman" w:hAnsi="Times New Roman" w:cs="Times New Roman"/>
                <w:sz w:val="20"/>
                <w:shd w:val="clear" w:color="auto" w:fill="FFFFFF"/>
                <w:lang w:val="sr-Latn-RS"/>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sidRPr="00434290">
              <w:rPr>
                <w:rFonts w:ascii="Times New Roman" w:eastAsia="Times New Roman" w:hAnsi="Times New Roman" w:cs="Times New Roman"/>
                <w:sz w:val="20"/>
                <w:shd w:val="clear" w:color="auto" w:fill="B6D7A8"/>
                <w:lang w:val="sr-Latn-RS"/>
              </w:rPr>
              <w:t xml:space="preserve"> </w:t>
            </w:r>
            <w:r w:rsidRPr="00434290">
              <w:rPr>
                <w:rFonts w:ascii="Times New Roman" w:eastAsia="Times New Roman" w:hAnsi="Times New Roman" w:cs="Times New Roman"/>
                <w:sz w:val="20"/>
                <w:lang w:val="sr-Latn-RS"/>
              </w:rPr>
              <w:t xml:space="preserve">     </w:t>
            </w:r>
            <w:r w:rsidRPr="00434290">
              <w:rPr>
                <w:rFonts w:ascii="Calibri" w:eastAsia="Calibri" w:hAnsi="Calibri" w:cs="Calibri"/>
                <w:lang w:val="sr-Latn-RS"/>
              </w:rPr>
              <w:t>     </w:t>
            </w:r>
          </w:p>
        </w:tc>
      </w:tr>
    </w:tbl>
    <w:p w14:paraId="34DEC7B2" w14:textId="77777777" w:rsidR="001577E0" w:rsidRPr="00434290" w:rsidRDefault="001577E0">
      <w:pPr>
        <w:spacing w:after="0" w:line="240" w:lineRule="auto"/>
        <w:rPr>
          <w:rFonts w:ascii="Calibri" w:eastAsia="Calibri" w:hAnsi="Calibri" w:cs="Calibri"/>
          <w:b/>
          <w:lang w:val="sr-Latn-RS"/>
        </w:rPr>
      </w:pPr>
    </w:p>
    <w:p w14:paraId="619FD1F3"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p w14:paraId="4B4652C2"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E – Quality of the Project Design and Implementation</w:t>
      </w:r>
    </w:p>
    <w:p w14:paraId="63E1C380" w14:textId="77777777" w:rsidR="001577E0" w:rsidRPr="00434290" w:rsidRDefault="001577E0">
      <w:pPr>
        <w:spacing w:after="0" w:line="240" w:lineRule="auto"/>
        <w:rPr>
          <w:rFonts w:ascii="Calibri" w:eastAsia="Calibri" w:hAnsi="Calibri" w:cs="Calibri"/>
          <w:lang w:val="sr-Latn-RS"/>
        </w:rPr>
      </w:pPr>
    </w:p>
    <w:p w14:paraId="6715FC56"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E.1 Project activities and methodology</w:t>
      </w:r>
    </w:p>
    <w:p w14:paraId="517E4C3A"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provide a detailed description of the activities and the working methodology to be used for achieving the objectives (including major milestones, measurable indicators, etc.). (limit 6.000 characters)</w:t>
      </w:r>
    </w:p>
    <w:p w14:paraId="753F36DE"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11CAC97D"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528CEC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Unutrasnji partneri : BNV- Bosnjacko nacionalno vijece (Novi Pazar), Narodni muzej u Beogradu (Beograd), Etnografski muzej u Beogradu (Beograd), Zavod za zastitu spomenika kulture Novog Pazara (Novi Pazar), Zavicajni muzej u Tutinu (Tutin), Zavicajni muzej Prijepolje (Prijepolje), Muzej Staro Selo (Nova Varos)</w:t>
            </w:r>
          </w:p>
          <w:p w14:paraId="5991399A"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335BA13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Spoljasnji partneri : British Museum (Ujedinjeno Kraljevstvo), Insituto del Partiminio Cultural de Espana (Spanija), Narodni Muzeum (Ceska), Narodni Muzej Slovenije (Slovenije), Muzej grada Zagreba (Hrvatska), Osterreiche Galerie Balvedere (Austrija), PwC (Ujedinjeno kraljevstvo), Accenture (Irska), New Zeland Tourism Sustinability Commitent (New Zeland), UNESCO (Francuska), Louvre Museum (Francuska), Rijikmuseum (Holandija), Staaliche Museen zu Berlin (Nemacka), European Travel Commision (Belgija)      </w:t>
            </w:r>
          </w:p>
          <w:p w14:paraId="5D446D6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52611FD"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408CDD4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r w:rsidRPr="00434290">
              <w:rPr>
                <w:rFonts w:ascii="Calibri" w:eastAsia="Calibri" w:hAnsi="Calibri" w:cs="Calibri"/>
                <w:sz w:val="24"/>
                <w:lang w:val="sr-Latn-RS"/>
              </w:rPr>
              <w:t xml:space="preserve">Aktivnost 1 : </w:t>
            </w:r>
            <w:r w:rsidRPr="00434290">
              <w:rPr>
                <w:rFonts w:ascii="Calibri" w:eastAsia="Calibri" w:hAnsi="Calibri" w:cs="Calibri"/>
                <w:shd w:val="clear" w:color="auto" w:fill="FFFFFF"/>
                <w:lang w:val="sr-Latn-RS"/>
              </w:rPr>
              <w:t xml:space="preserve">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w:t>
            </w:r>
            <w:r w:rsidRPr="00434290">
              <w:rPr>
                <w:rFonts w:ascii="Calibri" w:eastAsia="Calibri" w:hAnsi="Calibri" w:cs="Calibri"/>
                <w:shd w:val="clear" w:color="auto" w:fill="FFFFFF"/>
                <w:lang w:val="sr-Latn-RS"/>
              </w:rPr>
              <w:lastRenderedPageBreak/>
              <w:t xml:space="preserve">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 </w:t>
            </w:r>
          </w:p>
          <w:p w14:paraId="7711690B"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p>
          <w:p w14:paraId="71F7C80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r w:rsidRPr="00434290">
              <w:rPr>
                <w:rFonts w:ascii="Calibri" w:eastAsia="Calibri" w:hAnsi="Calibri" w:cs="Calibri"/>
                <w:shd w:val="clear" w:color="auto" w:fill="FFFFFF"/>
                <w:lang w:val="sr-Latn-RS"/>
              </w:rPr>
              <w:t>Aktivnost 2:  Razvoj aplikacije “Sacuvajmo Kulturu Sandzaka”.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49C27AB5"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p>
          <w:p w14:paraId="44EA3F7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r w:rsidRPr="00434290">
              <w:rPr>
                <w:rFonts w:ascii="Calibri" w:eastAsia="Calibri" w:hAnsi="Calibri" w:cs="Calibri"/>
                <w:shd w:val="clear" w:color="auto" w:fill="FFFFFF"/>
                <w:lang w:val="sr-Latn-RS"/>
              </w:rPr>
              <w:t xml:space="preserve">Aktivnost </w:t>
            </w:r>
            <w:r w:rsidRPr="00434290">
              <w:rPr>
                <w:rFonts w:ascii="Calibri" w:eastAsia="Calibri" w:hAnsi="Calibri" w:cs="Calibri"/>
                <w:sz w:val="24"/>
                <w:shd w:val="clear" w:color="auto" w:fill="FFFFFF"/>
                <w:lang w:val="sr-Latn-RS"/>
              </w:rPr>
              <w:t xml:space="preserve">3 : </w:t>
            </w:r>
            <w:r w:rsidRPr="00434290">
              <w:rPr>
                <w:rFonts w:ascii="Calibri" w:eastAsia="Calibri" w:hAnsi="Calibri" w:cs="Calibri"/>
                <w:shd w:val="clear" w:color="auto" w:fill="FFFFFF"/>
                <w:lang w:val="sr-Latn-RS"/>
              </w:rPr>
              <w:t>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9912CD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p>
          <w:p w14:paraId="01721CE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r w:rsidRPr="00434290">
              <w:rPr>
                <w:rFonts w:ascii="Calibri" w:eastAsia="Calibri" w:hAnsi="Calibri" w:cs="Calibri"/>
                <w:shd w:val="clear" w:color="auto" w:fill="FFFFFF"/>
                <w:lang w:val="sr-Latn-RS"/>
              </w:rPr>
              <w:t xml:space="preserve">Aktivnost 4 </w:t>
            </w:r>
            <w:r w:rsidRPr="00434290">
              <w:rPr>
                <w:rFonts w:ascii="Calibri" w:eastAsia="Calibri" w:hAnsi="Calibri" w:cs="Calibri"/>
                <w:sz w:val="24"/>
                <w:shd w:val="clear" w:color="auto" w:fill="FFFFFF"/>
                <w:lang w:val="sr-Latn-RS"/>
              </w:rPr>
              <w:t xml:space="preserve">: </w:t>
            </w:r>
            <w:r w:rsidRPr="00434290">
              <w:rPr>
                <w:rFonts w:ascii="Calibri" w:eastAsia="Calibri" w:hAnsi="Calibri" w:cs="Calibri"/>
                <w:shd w:val="clear" w:color="auto" w:fill="FFFFFF"/>
                <w:lang w:val="sr-Latn-RS"/>
              </w:rPr>
              <w:t>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11CCB4B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p>
          <w:p w14:paraId="753DE40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r w:rsidRPr="00434290">
              <w:rPr>
                <w:rFonts w:ascii="Calibri" w:eastAsia="Calibri" w:hAnsi="Calibri" w:cs="Calibri"/>
                <w:shd w:val="clear" w:color="auto" w:fill="FFFFFF"/>
                <w:lang w:val="sr-Latn-RS"/>
              </w:rPr>
              <w:t xml:space="preserve">Aktivnost 5 </w:t>
            </w:r>
            <w:r w:rsidRPr="00434290">
              <w:rPr>
                <w:rFonts w:ascii="Calibri" w:eastAsia="Calibri" w:hAnsi="Calibri" w:cs="Calibri"/>
                <w:sz w:val="24"/>
                <w:shd w:val="clear" w:color="auto" w:fill="FFFFFF"/>
                <w:lang w:val="sr-Latn-RS"/>
              </w:rPr>
              <w:t xml:space="preserve">: </w:t>
            </w:r>
            <w:r w:rsidRPr="00434290">
              <w:rPr>
                <w:rFonts w:ascii="Calibri" w:eastAsia="Calibri" w:hAnsi="Calibri" w:cs="Calibri"/>
                <w:shd w:val="clear" w:color="auto" w:fill="FFFFFF"/>
                <w:lang w:val="sr-Latn-RS"/>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6261456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p>
          <w:p w14:paraId="48AF8D41" w14:textId="77777777" w:rsidR="001577E0" w:rsidRPr="00434290" w:rsidRDefault="00000000">
            <w:pPr>
              <w:tabs>
                <w:tab w:val="left" w:pos="3649"/>
                <w:tab w:val="left" w:pos="5349"/>
                <w:tab w:val="left" w:pos="7992"/>
                <w:tab w:val="left" w:pos="9409"/>
                <w:tab w:val="left" w:pos="10778"/>
              </w:tabs>
              <w:spacing w:after="0" w:line="240" w:lineRule="auto"/>
              <w:rPr>
                <w:lang w:val="sr-Latn-RS"/>
              </w:rPr>
            </w:pPr>
            <w:r w:rsidRPr="00434290">
              <w:rPr>
                <w:rFonts w:ascii="Calibri" w:eastAsia="Calibri" w:hAnsi="Calibri" w:cs="Calibri"/>
                <w:shd w:val="clear" w:color="auto" w:fill="FFFFFF"/>
                <w:lang w:val="sr-Latn-RS"/>
              </w:rPr>
              <w:t xml:space="preserve">Aktivnost 6 : </w:t>
            </w:r>
            <w:r w:rsidRPr="00434290">
              <w:rPr>
                <w:rFonts w:ascii="Times New Roman" w:eastAsia="Times New Roman" w:hAnsi="Times New Roman" w:cs="Times New Roman"/>
                <w:sz w:val="20"/>
                <w:shd w:val="clear" w:color="auto" w:fill="FFFFFF"/>
                <w:lang w:val="sr-Latn-RS"/>
              </w:rPr>
              <w:t xml:space="preserve"> </w:t>
            </w:r>
            <w:r w:rsidRPr="00434290">
              <w:rPr>
                <w:rFonts w:ascii="Calibri" w:eastAsia="Calibri" w:hAnsi="Calibri" w:cs="Calibri"/>
                <w:shd w:val="clear" w:color="auto" w:fill="FFFFFF"/>
                <w:lang w:val="sr-Latn-RS"/>
              </w:rPr>
              <w:t xml:space="preserve">Upravljanje projektom. Prva faza u ovoj aktivnosti obuhvata dostupan priručnik za ugovorni i finansijski menadžment, u fizičkoj i digitalnoj formi. Sve partnerske organizacije prate situaciju i razvoj programa u svojim ustanovama. Pored pomenutog praćenja, takođe će se održati sastanci sa upravnim odborom, a zapisnici sa istih će biti dokumentovani. Kao poslednji korak u fazi upravljanja, tu su isporučeni privremeni izveštaji o projektu od strane svih partnera, ali i završni izveštaj.  </w:t>
            </w:r>
            <w:r w:rsidRPr="00434290">
              <w:rPr>
                <w:rFonts w:ascii="Calibri" w:eastAsia="Calibri" w:hAnsi="Calibri" w:cs="Calibri"/>
                <w:lang w:val="sr-Latn-RS"/>
              </w:rPr>
              <w:t xml:space="preserve">      </w:t>
            </w:r>
          </w:p>
        </w:tc>
      </w:tr>
    </w:tbl>
    <w:p w14:paraId="2BA06FD7" w14:textId="77777777" w:rsidR="001577E0" w:rsidRPr="00434290" w:rsidRDefault="001577E0">
      <w:pPr>
        <w:spacing w:after="0" w:line="240" w:lineRule="auto"/>
        <w:rPr>
          <w:rFonts w:ascii="Calibri" w:eastAsia="Calibri" w:hAnsi="Calibri" w:cs="Calibri"/>
          <w:b/>
          <w:lang w:val="sr-Latn-RS"/>
        </w:rPr>
      </w:pPr>
    </w:p>
    <w:p w14:paraId="44EF641F"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demonstrate that the activities and the methodology mentioned are the most appropriate to achieve the envisaged results and that they are feasible. (limit 3.000 characters)</w:t>
      </w:r>
    </w:p>
    <w:p w14:paraId="2EE0CB03"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8ED75EE"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0D8EC1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Uz pomoć analize prikupljenih podataka o partnerskim organizacijama najbolje će se videti pozitivne strane i nedostaci pomenutih. </w:t>
            </w:r>
          </w:p>
          <w:p w14:paraId="1CE5D21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p>
          <w:p w14:paraId="37B9D53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6F354C9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p>
          <w:p w14:paraId="6AC77E5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Naravno, nakon same implementacije aplikacije neophodno je pratiti njen dalji razvoj, a to je upravo zadatak aktivnosti koja obuhvata efikasno nadgledanje softvera, spoljašnje izveštaje, definisanje metrika za treću misiju i izradu priručnika. Bitna stavka u okviru realizacije ovog projekta jeste diseminacija rezultata koja uključuje promotivni materijal, implementaciju sajta, kritike od strane polisa za promociju itd. </w:t>
            </w:r>
          </w:p>
          <w:p w14:paraId="0247A36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p>
          <w:p w14:paraId="11549CB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Cilj seminara je da mladima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60D848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p>
          <w:p w14:paraId="7FA1402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hd w:val="clear" w:color="auto" w:fill="FFFFFF"/>
                <w:lang w:val="sr-Latn-RS"/>
              </w:rPr>
              <w:t xml:space="preserve">- </w:t>
            </w:r>
            <w:r w:rsidRPr="00434290">
              <w:rPr>
                <w:rFonts w:ascii="Calibri" w:eastAsia="Calibri" w:hAnsi="Calibri" w:cs="Calibri"/>
                <w:sz w:val="24"/>
                <w:shd w:val="clear" w:color="auto" w:fill="FFFFFF"/>
                <w:lang w:val="sr-Latn-RS"/>
              </w:rPr>
              <w:t xml:space="preserve">Intervju je jedan od popularnih metoda prikupljanja istraživačkih podataka. Glavna svrha intervjua kao alata za prikupljanje podataka je da se podaci obimno i intezivno prikupljaju. Važnost intervjua se ogleda kroz sledeće stavke: </w:t>
            </w:r>
          </w:p>
          <w:p w14:paraId="6826D23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  to je jedna od glavnih osnova na kojima se sprovode savetodavni postupci;</w:t>
            </w:r>
          </w:p>
          <w:p w14:paraId="345C3F4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  pruža informacije koje dopunjuju druge metode prikupljanja podataka.</w:t>
            </w:r>
          </w:p>
          <w:p w14:paraId="51F588A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Dakle, ukratko, ciljevi intervjua su dvostruki: da se razmene ideje i iskustva, i da se dobiju informacije.</w:t>
            </w:r>
          </w:p>
          <w:p w14:paraId="5389198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p>
          <w:p w14:paraId="4DA64C1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7FC17FE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      daje konsolidovane i ažurirane informacije;</w:t>
            </w:r>
          </w:p>
          <w:p w14:paraId="3D544BD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      koristi se kao sredstvo interne komunikacije;</w:t>
            </w:r>
            <w:r w:rsidRPr="00434290">
              <w:rPr>
                <w:rFonts w:ascii="Calibri" w:eastAsia="Calibri" w:hAnsi="Calibri" w:cs="Calibri"/>
                <w:sz w:val="24"/>
                <w:shd w:val="clear" w:color="auto" w:fill="FFFFFF"/>
                <w:lang w:val="sr-Latn-RS"/>
              </w:rPr>
              <w:br/>
              <w:t xml:space="preserve">        -      olakšava donošenje odluka i planiranje;</w:t>
            </w:r>
            <w:r w:rsidRPr="00434290">
              <w:rPr>
                <w:rFonts w:ascii="Calibri" w:eastAsia="Calibri" w:hAnsi="Calibri" w:cs="Calibri"/>
                <w:sz w:val="24"/>
                <w:shd w:val="clear" w:color="auto" w:fill="FFFFFF"/>
                <w:lang w:val="sr-Latn-RS"/>
              </w:rPr>
              <w:br/>
              <w:t xml:space="preserve">        -      otkriva nepoznate informacije i daje pouzdane, trajne informacije.</w:t>
            </w:r>
            <w:r w:rsidRPr="00434290">
              <w:rPr>
                <w:rFonts w:ascii="Calibri" w:eastAsia="Calibri" w:hAnsi="Calibri" w:cs="Calibri"/>
                <w:sz w:val="24"/>
                <w:shd w:val="clear" w:color="auto" w:fill="FFFFFF"/>
                <w:lang w:val="sr-Latn-RS"/>
              </w:rPr>
              <w:br/>
            </w:r>
          </w:p>
          <w:p w14:paraId="65EEFE7A"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-Ankete omogućavaju istraživačima da prikupe uvide vezane za određenu oblast interesovanja. Neke prednosti metode anketiranja su: </w:t>
            </w:r>
          </w:p>
          <w:p w14:paraId="1CA57A1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      daju širok spektar informacija;</w:t>
            </w:r>
          </w:p>
          <w:p w14:paraId="1348BFA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z w:val="24"/>
                <w:shd w:val="clear" w:color="auto" w:fill="FFFFFF"/>
                <w:lang w:val="sr-Latn-RS"/>
              </w:rPr>
              <w:t xml:space="preserve">        -      isplative su i efikasne;</w:t>
            </w:r>
            <w:r w:rsidRPr="00434290">
              <w:rPr>
                <w:rFonts w:ascii="Calibri" w:eastAsia="Calibri" w:hAnsi="Calibri" w:cs="Calibri"/>
                <w:sz w:val="24"/>
                <w:shd w:val="clear" w:color="auto" w:fill="FFFFFF"/>
                <w:lang w:val="sr-Latn-RS"/>
              </w:rPr>
              <w:br/>
              <w:t xml:space="preserve">        -      jednostavne su za analizu.</w:t>
            </w:r>
          </w:p>
        </w:tc>
      </w:tr>
    </w:tbl>
    <w:p w14:paraId="78D22CDC" w14:textId="77777777" w:rsidR="001577E0" w:rsidRPr="00434290" w:rsidRDefault="001577E0">
      <w:pPr>
        <w:spacing w:after="0" w:line="240" w:lineRule="auto"/>
        <w:rPr>
          <w:rFonts w:ascii="Calibri" w:eastAsia="Calibri" w:hAnsi="Calibri" w:cs="Calibri"/>
          <w:lang w:val="sr-Latn-RS"/>
        </w:rPr>
      </w:pPr>
    </w:p>
    <w:p w14:paraId="320FE85D"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What concrete, tangible results are expected to be achieved at the end of the project's activities in each of the targeted Partner Countries? (limit 6.000 characters)</w:t>
      </w:r>
    </w:p>
    <w:p w14:paraId="2751F5C1"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3070EC8F"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4DA8E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Rezultati pojedinacnih aktivnosti : </w:t>
            </w:r>
            <w:r w:rsidRPr="00434290">
              <w:rPr>
                <w:rFonts w:ascii="Calibri" w:eastAsia="Calibri" w:hAnsi="Calibri" w:cs="Calibri"/>
                <w:lang w:val="sr-Latn-RS"/>
              </w:rPr>
              <w:br/>
            </w:r>
            <w:r w:rsidRPr="00434290">
              <w:rPr>
                <w:rFonts w:ascii="Calibri" w:eastAsia="Calibri" w:hAnsi="Calibri" w:cs="Calibri"/>
                <w:lang w:val="sr-Latn-RS"/>
              </w:rPr>
              <w:br/>
              <w:t xml:space="preserve">r.1.1     Analiza postojecih istrazivackih centara u regionu </w:t>
            </w:r>
          </w:p>
          <w:p w14:paraId="5455A42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Izvestaj sa detaljnom analizom postojecih istrazivackih centara </w:t>
            </w:r>
          </w:p>
          <w:p w14:paraId="7488084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Izvestaj o identifikovanim prednostima i slabostima centara</w:t>
            </w:r>
          </w:p>
          <w:p w14:paraId="21B31D0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lastRenderedPageBreak/>
              <w:t xml:space="preserve">        -  Procena mogucnosti saradnje sa postojecim centrima</w:t>
            </w:r>
          </w:p>
          <w:p w14:paraId="6F6E8D0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7F24674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r.1.1.2     Istrazivanje potencijalnih partnera i njihovih kapaciteta </w:t>
            </w:r>
          </w:p>
          <w:p w14:paraId="329B222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Lista potencijalnih partnera ukljucujuci organizacije i strucnjake za kulturno nasledje</w:t>
            </w:r>
          </w:p>
          <w:p w14:paraId="047AFD4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Opis kapaciteta i resursa svakog </w:t>
            </w:r>
          </w:p>
          <w:p w14:paraId="7D5359F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Procena mogucnosti saradnje sa potencijanim partnerima </w:t>
            </w:r>
          </w:p>
          <w:p w14:paraId="01AF5C6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w:t>
            </w:r>
          </w:p>
          <w:p w14:paraId="3F77D49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r.1.2     Definisanje glavnih ciljeva Centra za proucavanje kulturnog nasledja </w:t>
            </w:r>
          </w:p>
          <w:p w14:paraId="7324BA5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Dokument sa jasno definisanim glavnim ciljevima </w:t>
            </w:r>
          </w:p>
          <w:p w14:paraId="630E9A7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Specificni ciljevi povezani sa istrazivanjem, zastitiom i ili promocijom kulturnog nasledja </w:t>
            </w:r>
          </w:p>
          <w:p w14:paraId="42498E7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AEA678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r.1.2.2    Formulisanje misije i vizije Centra</w:t>
            </w:r>
          </w:p>
          <w:p w14:paraId="2D91B3A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Misija centra koja opisuje svrhu i ulogu Centra u proucavanju kulturnog nasledja </w:t>
            </w:r>
          </w:p>
          <w:p w14:paraId="49A4F35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Vizija centra koja opisuje zeljeni dugorocni uticaj i dostignuca Centra</w:t>
            </w:r>
          </w:p>
          <w:p w14:paraId="58173D5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w:t>
            </w:r>
          </w:p>
          <w:p w14:paraId="0E9A424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r.1.3.1     Definisanje organizacione strukture Centra i nadleznosti zaposlenih </w:t>
            </w:r>
          </w:p>
          <w:p w14:paraId="4EED4C5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Organizaciona struktura Centra sa opisima funkcija i odgovornosti svakog zaposlenog </w:t>
            </w:r>
          </w:p>
          <w:p w14:paraId="0095DE4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Definisani timovi ili odeljenja unutra Centra</w:t>
            </w:r>
          </w:p>
          <w:p w14:paraId="107D0045"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6800C9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r.1.3.2     Procena potrebnih finansijskih resursa i izrada budzeta za Centar </w:t>
            </w:r>
          </w:p>
          <w:p w14:paraId="196EF02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Procena finansijskih resursa potrebnih za uspostavljanje i odrzavanje Centra</w:t>
            </w:r>
          </w:p>
          <w:p w14:paraId="5000DA35"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4BBFFC0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F33A54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B596D3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r.2.1.1     Izrada statua Centra za proucavanje kulturnog nasledja </w:t>
            </w:r>
          </w:p>
          <w:p w14:paraId="50C0971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Statut koji definise pravni status Centra, ciljeve, strukture i druge bitne elemente Centra</w:t>
            </w:r>
          </w:p>
          <w:p w14:paraId="07708C8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r.2.1.2     Priprema pravilnika o radu Centra </w:t>
            </w:r>
          </w:p>
          <w:p w14:paraId="03CC85C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Pravilnik koji definise interna pravila i procedure i radne uslove </w:t>
            </w:r>
          </w:p>
          <w:p w14:paraId="58347EC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r.2.2.2     Pribavljanje svih potrebnih dozvola i saglasnosti </w:t>
            </w:r>
          </w:p>
          <w:p w14:paraId="70F16D1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Kopije svih dobijenih dozvola, saglasnosti i potvrda neophodnih za rad Centra</w:t>
            </w:r>
          </w:p>
          <w:p w14:paraId="78F202E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7766877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33681D4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r.3.1.1     Analiza prostornih potreba i identifikacija adekvatnih objekata za Centar </w:t>
            </w:r>
          </w:p>
          <w:p w14:paraId="3C37EB0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Izvestaj o prostornim potrebama Centra za proucavanje kulturnog nasledja </w:t>
            </w:r>
          </w:p>
          <w:p w14:paraId="4841761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Identifikovani objekti koji odgovaraju potrebama Centra</w:t>
            </w:r>
          </w:p>
          <w:p w14:paraId="125D244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r.3.2.2     Sprovodjenje procesa nabavke opreme i tehnickih resursa </w:t>
            </w:r>
          </w:p>
          <w:p w14:paraId="1A46A22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Potvrde o nabavci racunara, istrazivackih instrumenata, arhivskih sredstava i drugih resursa</w:t>
            </w:r>
          </w:p>
          <w:p w14:paraId="22C74F2B"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5334E36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F05153A"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r.4.1.1     Identifikacija potrebnih strucnih vestina i kompetencija </w:t>
            </w:r>
          </w:p>
          <w:p w14:paraId="710C22F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Lista identifikovanih strucnih vestina i kompetencija potrebnih za rad u Centru</w:t>
            </w:r>
          </w:p>
          <w:p w14:paraId="79A74AB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Opis obrazovanja, iskustva i vestina potrebnih za svaki profil </w:t>
            </w:r>
          </w:p>
          <w:p w14:paraId="21E9D2E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 4.3.2     Donosenje odluka o odabiru najboljih kandidata </w:t>
            </w:r>
          </w:p>
          <w:p w14:paraId="224CB6F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Lista odabranih kandidata za svaki profil na osnovu evaluacije njihovih vestina i iskustva</w:t>
            </w:r>
          </w:p>
          <w:p w14:paraId="741413C5"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414757F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6905774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r.5.1.1     Mapiranje kljucnih aktera u oblasti kulturnog nasledja </w:t>
            </w:r>
          </w:p>
          <w:p w14:paraId="11BD46D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Mapa kljucnih institucija, organizacija i strucnjaka u oblasti kulturnog nasledja</w:t>
            </w:r>
          </w:p>
          <w:p w14:paraId="255294F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lastRenderedPageBreak/>
              <w:t xml:space="preserve">r.5.3.1     Pregovaranje i zakljucivanje sporazuma o saradnji </w:t>
            </w:r>
          </w:p>
          <w:p w14:paraId="6C29CE2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Potpisani sporazumi o saradnji sa partnerima</w:t>
            </w:r>
          </w:p>
          <w:p w14:paraId="1AD682C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32634F8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6EEBBF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r.6.1.1     Identifikacija oblasti za obuku (istrazivacke metode, upravljanje bazama podataka, arhivsko i bibliotecko upravljanje) </w:t>
            </w:r>
          </w:p>
          <w:p w14:paraId="2FADEF5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Lista identifikovanjih oblasti za obuku osoblja Centra</w:t>
            </w:r>
          </w:p>
          <w:p w14:paraId="3EC392B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Specificne vestine i znaja koje ce biti obuhvacene obukom</w:t>
            </w:r>
          </w:p>
          <w:p w14:paraId="6FDFE2C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7B0BA88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94D6B1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r.7.1.1     Priprema prostora i opreme za pocetak rada Centra </w:t>
            </w:r>
          </w:p>
          <w:p w14:paraId="7A12D4D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Opis pripremljenih prostora i opreme za rad Centra</w:t>
            </w:r>
          </w:p>
          <w:p w14:paraId="3F7BCA0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r.7.2.2     Prikupljanje podataka, analiza rezultata i izvestavanje o napretku</w:t>
            </w:r>
          </w:p>
          <w:p w14:paraId="0B02D9B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Izvestaji o prikupljenim podacima, analizama i rezultatima istrazivanje sprovedenih u Centru </w:t>
            </w:r>
          </w:p>
          <w:p w14:paraId="07682E6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r.7.3.1     Identifikacija potreba za daljim razvojem Centra i planiranje buducih aktivnosti </w:t>
            </w:r>
          </w:p>
          <w:p w14:paraId="42C82FB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Izvestaj sa identifikovanim potrebama za daljim razovjem centra</w:t>
            </w:r>
          </w:p>
          <w:p w14:paraId="14DAFEE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Plan buducih aktivnosti i unapredjenja rad Centra</w:t>
            </w:r>
          </w:p>
        </w:tc>
      </w:tr>
    </w:tbl>
    <w:p w14:paraId="772FF63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lastRenderedPageBreak/>
        <w:t>(</w:t>
      </w:r>
      <w:r w:rsidRPr="00434290">
        <w:rPr>
          <w:rFonts w:ascii="Calibri" w:eastAsia="Calibri" w:hAnsi="Calibri" w:cs="Calibri"/>
          <w:i/>
          <w:sz w:val="18"/>
          <w:lang w:val="sr-Latn-RS"/>
        </w:rPr>
        <w:t>Please add Partner Countries as appropriate)</w:t>
      </w:r>
    </w:p>
    <w:p w14:paraId="0605E577" w14:textId="77777777" w:rsidR="001577E0" w:rsidRPr="00434290" w:rsidRDefault="001577E0">
      <w:pPr>
        <w:spacing w:after="0" w:line="240" w:lineRule="auto"/>
        <w:rPr>
          <w:rFonts w:ascii="Calibri" w:eastAsia="Calibri" w:hAnsi="Calibri" w:cs="Calibri"/>
          <w:lang w:val="sr-Latn-RS"/>
        </w:rPr>
      </w:pPr>
    </w:p>
    <w:p w14:paraId="2B40CA58"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For all </w:t>
      </w:r>
      <w:r w:rsidRPr="00434290">
        <w:rPr>
          <w:rFonts w:ascii="Calibri" w:eastAsia="Calibri" w:hAnsi="Calibri" w:cs="Calibri"/>
          <w:b/>
          <w:i/>
          <w:lang w:val="sr-Latn-RS"/>
        </w:rPr>
        <w:t>types of activities</w:t>
      </w:r>
      <w:r w:rsidRPr="00434290">
        <w:rPr>
          <w:rFonts w:ascii="Calibri" w:eastAsia="Calibri" w:hAnsi="Calibri" w:cs="Calibri"/>
          <w:i/>
          <w:lang w:val="sr-Latn-RS"/>
        </w:rPr>
        <w:t xml:space="preserve"> (curriculum development, modernisation of governance, management and functioning of HEIs; strengthening of relations between HEIs and the wider economic and social environment), for </w:t>
      </w:r>
      <w:r w:rsidRPr="00434290">
        <w:rPr>
          <w:rFonts w:ascii="Calibri" w:eastAsia="Calibri" w:hAnsi="Calibri" w:cs="Calibri"/>
          <w:b/>
          <w:i/>
          <w:lang w:val="sr-Latn-RS"/>
        </w:rPr>
        <w:t>each Partner Country institution</w:t>
      </w:r>
      <w:r w:rsidRPr="00434290">
        <w:rPr>
          <w:rFonts w:ascii="Calibri" w:eastAsia="Calibri" w:hAnsi="Calibri" w:cs="Calibri"/>
          <w:i/>
          <w:lang w:val="sr-Latn-RS"/>
        </w:rPr>
        <w:t xml:space="preserve"> please provide information in Part F.2 Organisation and Activities.</w:t>
      </w:r>
    </w:p>
    <w:p w14:paraId="6F9F49B6" w14:textId="77777777" w:rsidR="001577E0" w:rsidRPr="00434290" w:rsidRDefault="001577E0">
      <w:pPr>
        <w:spacing w:after="0" w:line="240" w:lineRule="auto"/>
        <w:rPr>
          <w:rFonts w:ascii="Calibri" w:eastAsia="Calibri" w:hAnsi="Calibri" w:cs="Calibri"/>
          <w:lang w:val="sr-Latn-RS"/>
        </w:rPr>
      </w:pPr>
    </w:p>
    <w:p w14:paraId="4CDBD0B7"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E.2 Quality control and monitoring</w:t>
      </w:r>
    </w:p>
    <w:p w14:paraId="27E2D13A" w14:textId="77777777" w:rsidR="001577E0" w:rsidRPr="00434290" w:rsidRDefault="001577E0">
      <w:pPr>
        <w:spacing w:after="0" w:line="240" w:lineRule="auto"/>
        <w:rPr>
          <w:rFonts w:ascii="Calibri" w:eastAsia="Calibri" w:hAnsi="Calibri" w:cs="Calibri"/>
          <w:lang w:val="sr-Latn-RS"/>
        </w:rPr>
      </w:pPr>
    </w:p>
    <w:p w14:paraId="4381624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55A33CB1"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5547108D"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25C2D6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Provera kvaliteta i nadgledanje projekta obuhvaćeno je osmom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p>
        </w:tc>
      </w:tr>
    </w:tbl>
    <w:p w14:paraId="2252D15C" w14:textId="77777777" w:rsidR="001577E0" w:rsidRPr="00434290" w:rsidRDefault="001577E0">
      <w:pPr>
        <w:spacing w:after="0" w:line="240" w:lineRule="auto"/>
        <w:rPr>
          <w:rFonts w:ascii="Calibri" w:eastAsia="Calibri" w:hAnsi="Calibri" w:cs="Calibri"/>
          <w:lang w:val="sr-Latn-RS"/>
        </w:rPr>
      </w:pPr>
    </w:p>
    <w:p w14:paraId="5E366B9F"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E.3 Budget and cost effectiveness</w:t>
      </w:r>
    </w:p>
    <w:p w14:paraId="68CB8B4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p w14:paraId="63AA03F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describe the strategy adopted to ensure that the proposed results and objectives will be achieved in the most economical way, and on time. Explain the principles of budget allocation amongst partners. </w:t>
      </w:r>
      <w:r w:rsidRPr="00434290">
        <w:rPr>
          <w:rFonts w:ascii="Calibri" w:eastAsia="Calibri" w:hAnsi="Calibri" w:cs="Calibri"/>
          <w:i/>
          <w:lang w:val="sr-Latn-RS"/>
        </w:rPr>
        <w:lastRenderedPageBreak/>
        <w:t>Indicate the arrangements adopted for financial management. What sources of co-funding will be used? (limit 3.000 characters)</w:t>
      </w:r>
    </w:p>
    <w:p w14:paraId="0C6631C2"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D04E9C8"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78FA6F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hd w:val="clear" w:color="auto" w:fill="FFFFFF"/>
                <w:lang w:val="sr-Latn-RS"/>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mladih koji će učestvovati u aktivnostima.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BNV (Novi Pazar), i Narodni Muzej u Beogradu, koji su zaduženi za budžetiranje svih aktivnosti vezanih za implementaciju, praćenje kvaliteta i menadžment samog projekta, dok su visokoobrazovne ustanove većinom zadužene za sredstva koja se odnose na diseminaciju i eksploataciju projekta, kako bi popularnost dostigla veći nivo kod mladih. Pomoć u budžetiranju partnerske institucije dobile su od Narodne banke Republike Srbije, Novog Pazara i grada Beograda.</w:t>
            </w:r>
            <w:r w:rsidRPr="00434290">
              <w:rPr>
                <w:rFonts w:ascii="Calibri" w:eastAsia="Calibri" w:hAnsi="Calibri" w:cs="Calibri"/>
                <w:sz w:val="24"/>
                <w:lang w:val="sr-Latn-RS"/>
              </w:rPr>
              <w:t>     </w:t>
            </w:r>
          </w:p>
        </w:tc>
      </w:tr>
    </w:tbl>
    <w:p w14:paraId="70898342" w14:textId="77777777" w:rsidR="001577E0" w:rsidRPr="00434290" w:rsidRDefault="001577E0">
      <w:pPr>
        <w:spacing w:after="0" w:line="240" w:lineRule="auto"/>
        <w:rPr>
          <w:rFonts w:ascii="Calibri" w:eastAsia="Calibri" w:hAnsi="Calibri" w:cs="Calibri"/>
          <w:lang w:val="sr-Latn-RS"/>
        </w:rPr>
      </w:pPr>
    </w:p>
    <w:p w14:paraId="667D608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If your project involves any "exceptional costs" related to travel, please justify them here. (limit 2.000 characters)</w:t>
      </w:r>
    </w:p>
    <w:p w14:paraId="72EC137F"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5ED755A"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B4D8C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hd w:val="clear" w:color="auto" w:fill="FFFFFF"/>
                <w:lang w:val="sr-Latn-RS"/>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p>
        </w:tc>
      </w:tr>
    </w:tbl>
    <w:p w14:paraId="61BBF1D5" w14:textId="77777777" w:rsidR="001577E0" w:rsidRPr="00434290" w:rsidRDefault="001577E0">
      <w:pPr>
        <w:spacing w:after="0" w:line="240" w:lineRule="auto"/>
        <w:rPr>
          <w:rFonts w:ascii="Calibri" w:eastAsia="Calibri" w:hAnsi="Calibri" w:cs="Calibri"/>
          <w:lang w:val="sr-Latn-RS"/>
        </w:rPr>
      </w:pPr>
    </w:p>
    <w:p w14:paraId="0239670D"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justify the equipment costs for each Partner Country Institution: </w:t>
      </w:r>
    </w:p>
    <w:p w14:paraId="6F331C0F" w14:textId="77777777" w:rsidR="001577E0" w:rsidRPr="00434290" w:rsidRDefault="00000000">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 xml:space="preserve">why the Partner Country institutions need them for the implementation of the project; </w:t>
      </w:r>
    </w:p>
    <w:p w14:paraId="16C87074" w14:textId="77777777" w:rsidR="001577E0" w:rsidRPr="00434290" w:rsidRDefault="00000000">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their relations with the content to be developed and the specific activities to be implemented) and</w:t>
      </w:r>
    </w:p>
    <w:p w14:paraId="228EC611" w14:textId="77777777" w:rsidR="001577E0" w:rsidRPr="00434290" w:rsidRDefault="00000000">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the estimated timeframe for their purchase as well as the estimated place where they will be located (limit 3.000 characters)</w:t>
      </w:r>
    </w:p>
    <w:p w14:paraId="5A514F4B"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A5E68E7"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5BD74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hd w:val="clear" w:color="auto" w:fill="FFFFFF"/>
                <w:lang w:val="sr-Latn-RS"/>
              </w:rPr>
              <w:t xml:space="preserve">S obzirom da je krajnji produkt jedna softverska aplikacija (aplikacija za racunare), sva kupljena oprema biće korišćena za implementaciju pomenute aplikacije, kao i njeno redovno održavanje, praćenje i unapređivanje (ažuriranje). Specifične aktivnosti koje zahtevaju opremu su opisane detaljnije u projektnim aktivnostima 3 i 4, a to su: aktivnost 3 - </w:t>
            </w:r>
            <w:r w:rsidRPr="00434290">
              <w:rPr>
                <w:rFonts w:ascii="Calibri" w:eastAsia="Calibri" w:hAnsi="Calibri" w:cs="Calibri"/>
                <w:color w:val="000000"/>
                <w:lang w:val="sr-Latn-RS"/>
              </w:rPr>
              <w:t>Razvoj softverskog rešenja za organizaciju i pracenje procesa edukacije osoba sa posebnim potrebama</w:t>
            </w:r>
            <w:r w:rsidRPr="00434290">
              <w:rPr>
                <w:rFonts w:ascii="Calibri" w:eastAsia="Calibri" w:hAnsi="Calibri" w:cs="Calibri"/>
                <w:shd w:val="clear" w:color="auto" w:fill="FFFFFF"/>
                <w:lang w:val="sr-Latn-RS"/>
              </w:rPr>
              <w:t xml:space="preserve"> 4 -</w:t>
            </w:r>
            <w:r w:rsidRPr="00434290">
              <w:rPr>
                <w:rFonts w:ascii="Calibri" w:eastAsia="Calibri" w:hAnsi="Calibri" w:cs="Calibri"/>
                <w:color w:val="000000"/>
                <w:lang w:val="sr-Latn-RS"/>
              </w:rPr>
              <w:t xml:space="preserve"> Akvizicija naprednih tehnoloških rešenja namenjenih podršci obrazovanju.. </w:t>
            </w:r>
            <w:r w:rsidRPr="00434290">
              <w:rPr>
                <w:rFonts w:ascii="Calibri" w:eastAsia="Calibri" w:hAnsi="Calibri" w:cs="Calibri"/>
                <w:shd w:val="clear" w:color="auto" w:fill="FFFFFF"/>
                <w:lang w:val="sr-Latn-RS"/>
              </w:rPr>
              <w:t>Pored aktivnosti 3 i 4, neki segmenti kupljene opreme korisiće se i u aktivnostima 1, 2 i 7,  preciznije za nadgledanje, proveravanje kvaliteta i upravljanje projektom.</w:t>
            </w:r>
          </w:p>
        </w:tc>
      </w:tr>
    </w:tbl>
    <w:p w14:paraId="42EB430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w:t>
      </w:r>
      <w:r w:rsidRPr="00434290">
        <w:rPr>
          <w:rFonts w:ascii="Calibri" w:eastAsia="Calibri" w:hAnsi="Calibri" w:cs="Calibri"/>
          <w:i/>
          <w:sz w:val="18"/>
          <w:lang w:val="sr-Latn-RS"/>
        </w:rPr>
        <w:t>Please add Partner Countries as appropriate)</w:t>
      </w:r>
    </w:p>
    <w:p w14:paraId="56784175" w14:textId="77777777" w:rsidR="001577E0" w:rsidRPr="00434290" w:rsidRDefault="001577E0">
      <w:pPr>
        <w:spacing w:after="0" w:line="240" w:lineRule="auto"/>
        <w:rPr>
          <w:rFonts w:ascii="Calibri" w:eastAsia="Calibri" w:hAnsi="Calibri" w:cs="Calibri"/>
          <w:lang w:val="sr-Latn-RS"/>
        </w:rPr>
      </w:pPr>
    </w:p>
    <w:tbl>
      <w:tblPr>
        <w:tblW w:w="0" w:type="auto"/>
        <w:tblInd w:w="114" w:type="dxa"/>
        <w:tblCellMar>
          <w:left w:w="10" w:type="dxa"/>
          <w:right w:w="10" w:type="dxa"/>
        </w:tblCellMar>
        <w:tblLook w:val="04A0" w:firstRow="1" w:lastRow="0" w:firstColumn="1" w:lastColumn="0" w:noHBand="0" w:noVBand="1"/>
      </w:tblPr>
      <w:tblGrid>
        <w:gridCol w:w="2089"/>
        <w:gridCol w:w="2420"/>
        <w:gridCol w:w="2401"/>
        <w:gridCol w:w="2564"/>
      </w:tblGrid>
      <w:tr w:rsidR="001577E0" w:rsidRPr="00434290" w14:paraId="62A8E3AD" w14:textId="77777777">
        <w:tc>
          <w:tcPr>
            <w:tcW w:w="213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E740962" w14:textId="77777777" w:rsidR="001577E0" w:rsidRPr="00434290" w:rsidRDefault="00000000">
            <w:pPr>
              <w:spacing w:after="0" w:line="240" w:lineRule="auto"/>
              <w:ind w:left="708"/>
              <w:rPr>
                <w:rFonts w:ascii="Calibri" w:eastAsia="Calibri" w:hAnsi="Calibri" w:cs="Calibri"/>
                <w:lang w:val="sr-Latn-RS"/>
              </w:rPr>
            </w:pPr>
            <w:r w:rsidRPr="00434290">
              <w:rPr>
                <w:rFonts w:ascii="Calibri" w:eastAsia="Calibri" w:hAnsi="Calibri" w:cs="Calibri"/>
                <w:b/>
                <w:sz w:val="20"/>
                <w:lang w:val="sr-Latn-RS"/>
              </w:rPr>
              <w:t>Target groups</w:t>
            </w:r>
          </w:p>
        </w:tc>
        <w:tc>
          <w:tcPr>
            <w:tcW w:w="76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498D350"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Teaching staff </w:t>
            </w:r>
          </w:p>
          <w:p w14:paraId="15EF6E52"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Students </w:t>
            </w:r>
          </w:p>
          <w:p w14:paraId="1D67F37E"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Trainees </w:t>
            </w:r>
          </w:p>
          <w:p w14:paraId="37F4E8FD"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Administrative staff</w:t>
            </w:r>
          </w:p>
          <w:p w14:paraId="499AFEF0"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Technical staff </w:t>
            </w:r>
          </w:p>
          <w:p w14:paraId="5A330C89"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Librarians </w:t>
            </w:r>
          </w:p>
          <w:p w14:paraId="7374CB51" w14:textId="77777777" w:rsidR="001577E0" w:rsidRPr="00434290" w:rsidRDefault="00000000">
            <w:pPr>
              <w:spacing w:after="0" w:line="240" w:lineRule="auto"/>
              <w:rPr>
                <w:lang w:val="sr-Latn-RS"/>
              </w:rPr>
            </w:pPr>
            <w:r w:rsidRPr="00434290">
              <w:rPr>
                <w:rFonts w:ascii="Impact" w:eastAsia="Impact" w:hAnsi="Impact" w:cs="Impact"/>
                <w:sz w:val="20"/>
                <w:lang w:val="sr-Latn-RS"/>
              </w:rPr>
              <w:t xml:space="preserve">  x</w:t>
            </w:r>
            <w:r w:rsidRPr="00434290">
              <w:rPr>
                <w:rFonts w:ascii="Calibri" w:eastAsia="Calibri" w:hAnsi="Calibri" w:cs="Calibri"/>
                <w:sz w:val="20"/>
                <w:lang w:val="sr-Latn-RS"/>
              </w:rPr>
              <w:t xml:space="preserve"> Other</w:t>
            </w:r>
          </w:p>
        </w:tc>
      </w:tr>
      <w:tr w:rsidR="001577E0" w:rsidRPr="00434290" w14:paraId="3C1C3282" w14:textId="77777777">
        <w:tc>
          <w:tcPr>
            <w:tcW w:w="2130" w:type="dxa"/>
            <w:vMerge/>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04334A6E" w14:textId="77777777" w:rsidR="001577E0" w:rsidRPr="00434290" w:rsidRDefault="001577E0">
            <w:pPr>
              <w:spacing w:after="200" w:line="276" w:lineRule="auto"/>
              <w:rPr>
                <w:rFonts w:ascii="Calibri" w:eastAsia="Calibri" w:hAnsi="Calibri" w:cs="Calibri"/>
                <w:lang w:val="sr-Latn-RS"/>
              </w:rPr>
            </w:pPr>
          </w:p>
        </w:tc>
        <w:tc>
          <w:tcPr>
            <w:tcW w:w="76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EBB04A0" w14:textId="77777777" w:rsidR="001577E0" w:rsidRPr="00434290" w:rsidRDefault="00000000">
            <w:pPr>
              <w:spacing w:after="0" w:line="240" w:lineRule="auto"/>
              <w:ind w:left="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27AD3D7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lastRenderedPageBreak/>
              <w:t>(Max. 250 words)</w:t>
            </w:r>
          </w:p>
        </w:tc>
      </w:tr>
      <w:tr w:rsidR="001577E0" w:rsidRPr="00434290" w14:paraId="641E4DB9" w14:textId="77777777">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0CA801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Dissemination level</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3A1BF0A"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Department / Faculty </w:t>
            </w:r>
          </w:p>
          <w:p w14:paraId="3F2AA8B1" w14:textId="77777777" w:rsidR="001577E0" w:rsidRPr="00434290" w:rsidRDefault="00000000">
            <w:pPr>
              <w:spacing w:after="0" w:line="240" w:lineRule="auto"/>
              <w:rPr>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Institution</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29661C5" w14:textId="77777777" w:rsidR="001577E0" w:rsidRPr="00434290" w:rsidRDefault="00000000">
            <w:pPr>
              <w:spacing w:after="0" w:line="240" w:lineRule="auto"/>
              <w:rPr>
                <w:rFonts w:ascii="Calibri" w:eastAsia="Calibri" w:hAnsi="Calibri" w:cs="Calibri"/>
                <w:sz w:val="20"/>
                <w:lang w:val="sr-Latn-RS"/>
              </w:rPr>
            </w:pPr>
            <w:r w:rsidRPr="00434290">
              <w:rPr>
                <w:rFonts w:ascii="Impact" w:eastAsia="Impact" w:hAnsi="Impact" w:cs="Impact"/>
                <w:sz w:val="20"/>
                <w:lang w:val="sr-Latn-RS"/>
              </w:rPr>
              <w:t xml:space="preserve">  x</w:t>
            </w:r>
            <w:r w:rsidRPr="00434290">
              <w:rPr>
                <w:rFonts w:ascii="Calibri" w:eastAsia="Calibri" w:hAnsi="Calibri" w:cs="Calibri"/>
                <w:sz w:val="20"/>
                <w:lang w:val="sr-Latn-RS"/>
              </w:rPr>
              <w:t xml:space="preserve"> Local</w:t>
            </w:r>
          </w:p>
          <w:p w14:paraId="3E31A9BE" w14:textId="77777777" w:rsidR="001577E0" w:rsidRPr="00434290" w:rsidRDefault="00000000">
            <w:pPr>
              <w:spacing w:after="0" w:line="240" w:lineRule="auto"/>
              <w:rPr>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Regional</w:t>
            </w:r>
          </w:p>
        </w:tc>
        <w:tc>
          <w:tcPr>
            <w:tcW w:w="26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249BC70"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National</w:t>
            </w:r>
          </w:p>
          <w:p w14:paraId="31CEC312" w14:textId="77777777" w:rsidR="001577E0" w:rsidRPr="00434290" w:rsidRDefault="00000000">
            <w:pPr>
              <w:spacing w:after="0" w:line="240" w:lineRule="auto"/>
              <w:rPr>
                <w:lang w:val="sr-Latn-RS"/>
              </w:rPr>
            </w:pPr>
            <w:r w:rsidRPr="00434290">
              <w:rPr>
                <w:rFonts w:ascii="Segoe UI Symbol" w:eastAsia="Segoe UI Symbol" w:hAnsi="Segoe UI Symbol" w:cs="Segoe UI Symbol"/>
                <w:sz w:val="20"/>
                <w:lang w:val="sr-Latn-RS"/>
              </w:rPr>
              <w:t>☐</w:t>
            </w:r>
            <w:r w:rsidRPr="00434290">
              <w:rPr>
                <w:rFonts w:ascii="MS Gothic" w:eastAsia="MS Gothic" w:hAnsi="MS Gothic" w:cs="MS Gothic"/>
                <w:sz w:val="20"/>
                <w:lang w:val="sr-Latn-RS"/>
              </w:rPr>
              <w:t xml:space="preserve"> </w:t>
            </w:r>
            <w:r w:rsidRPr="00434290">
              <w:rPr>
                <w:rFonts w:ascii="Calibri" w:eastAsia="Calibri" w:hAnsi="Calibri" w:cs="Calibri"/>
                <w:sz w:val="20"/>
                <w:lang w:val="sr-Latn-RS"/>
              </w:rPr>
              <w:t>International</w:t>
            </w:r>
          </w:p>
        </w:tc>
      </w:tr>
    </w:tbl>
    <w:p w14:paraId="79989748" w14:textId="77777777" w:rsidR="001577E0" w:rsidRPr="00434290" w:rsidRDefault="001577E0">
      <w:pPr>
        <w:spacing w:after="0" w:line="240" w:lineRule="auto"/>
        <w:rPr>
          <w:rFonts w:ascii="Calibri" w:eastAsia="Calibri" w:hAnsi="Calibri" w:cs="Calibri"/>
          <w:lang w:val="sr-Latn-RS"/>
        </w:rPr>
      </w:pPr>
    </w:p>
    <w:p w14:paraId="6DF0A6A1" w14:textId="77777777" w:rsidR="001577E0" w:rsidRPr="00434290" w:rsidRDefault="00000000">
      <w:pPr>
        <w:spacing w:after="0" w:line="240" w:lineRule="auto"/>
        <w:rPr>
          <w:rFonts w:ascii="Calibri" w:eastAsia="Calibri" w:hAnsi="Calibri" w:cs="Calibri"/>
          <w:b/>
          <w:i/>
          <w:lang w:val="sr-Latn-RS"/>
        </w:rPr>
      </w:pPr>
      <w:r w:rsidRPr="00434290">
        <w:rPr>
          <w:rFonts w:ascii="Calibri" w:eastAsia="Calibri" w:hAnsi="Calibri" w:cs="Calibri"/>
          <w:b/>
          <w:i/>
          <w:lang w:val="sr-Latn-RS"/>
        </w:rPr>
        <w:t>Please complete the following Logical Framework Matrix</w:t>
      </w:r>
      <w:r w:rsidRPr="00434290">
        <w:rPr>
          <w:rFonts w:ascii="Calibri" w:eastAsia="Calibri" w:hAnsi="Calibri" w:cs="Calibri"/>
          <w:i/>
          <w:lang w:val="sr-Latn-RS"/>
        </w:rPr>
        <w:t>:</w:t>
      </w:r>
    </w:p>
    <w:p w14:paraId="443569E5" w14:textId="77777777" w:rsidR="001577E0" w:rsidRPr="00434290" w:rsidRDefault="001577E0">
      <w:pPr>
        <w:spacing w:after="0" w:line="240" w:lineRule="auto"/>
        <w:jc w:val="both"/>
        <w:rPr>
          <w:rFonts w:ascii="Calibri" w:eastAsia="Calibri" w:hAnsi="Calibri" w:cs="Calibri"/>
          <w:lang w:val="sr-Latn-RS"/>
        </w:rPr>
      </w:pPr>
    </w:p>
    <w:p w14:paraId="502C5653" w14:textId="77777777" w:rsidR="001577E0" w:rsidRPr="00434290" w:rsidRDefault="00000000">
      <w:pPr>
        <w:keepNext/>
        <w:tabs>
          <w:tab w:val="left" w:pos="426"/>
          <w:tab w:val="left" w:pos="1440"/>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 xml:space="preserve"> E.4 Logical Framework Matrix – LFM</w:t>
      </w:r>
    </w:p>
    <w:tbl>
      <w:tblPr>
        <w:tblW w:w="0" w:type="auto"/>
        <w:tblInd w:w="56" w:type="dxa"/>
        <w:tblCellMar>
          <w:left w:w="10" w:type="dxa"/>
          <w:right w:w="10" w:type="dxa"/>
        </w:tblCellMar>
        <w:tblLook w:val="04A0" w:firstRow="1" w:lastRow="0" w:firstColumn="1" w:lastColumn="0" w:noHBand="0" w:noVBand="1"/>
      </w:tblPr>
      <w:tblGrid>
        <w:gridCol w:w="1792"/>
        <w:gridCol w:w="1673"/>
        <w:gridCol w:w="1826"/>
        <w:gridCol w:w="2154"/>
        <w:gridCol w:w="1971"/>
      </w:tblGrid>
      <w:tr w:rsidR="001577E0" w:rsidRPr="00434290" w14:paraId="5D923048"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4FF889B7" w14:textId="77777777" w:rsidR="001577E0" w:rsidRPr="00434290" w:rsidRDefault="00000000">
            <w:pPr>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Wider Objective:</w:t>
            </w:r>
            <w:r w:rsidRPr="00434290">
              <w:rPr>
                <w:rFonts w:ascii="Calibri" w:eastAsia="Calibri" w:hAnsi="Calibri" w:cs="Calibri"/>
                <w:color w:val="FFFFFF"/>
                <w:lang w:val="sr-Latn-RS"/>
              </w:rPr>
              <w:t xml:space="preserve"> </w:t>
            </w:r>
          </w:p>
          <w:p w14:paraId="0CC809F9" w14:textId="77777777" w:rsidR="001577E0" w:rsidRPr="00434290" w:rsidRDefault="00000000">
            <w:pPr>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What is the general objective, to which the project will contribute?</w:t>
            </w:r>
          </w:p>
          <w:p w14:paraId="71335CC9" w14:textId="77777777" w:rsidR="001577E0" w:rsidRPr="00434290" w:rsidRDefault="00000000">
            <w:pPr>
              <w:numPr>
                <w:ilvl w:val="0"/>
                <w:numId w:val="5"/>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5A7B8839"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Indicators of progress:</w:t>
            </w:r>
          </w:p>
          <w:p w14:paraId="5025E0A0" w14:textId="77777777" w:rsidR="001577E0" w:rsidRPr="00434290" w:rsidRDefault="00000000">
            <w:pPr>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are the key indicators related to the wider objective?</w:t>
            </w:r>
          </w:p>
          <w:p w14:paraId="582745DF" w14:textId="77777777" w:rsidR="001577E0" w:rsidRPr="00434290" w:rsidRDefault="00000000">
            <w:pPr>
              <w:numPr>
                <w:ilvl w:val="0"/>
                <w:numId w:val="6"/>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75B05D7E"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How indicators will be measured:</w:t>
            </w:r>
          </w:p>
          <w:p w14:paraId="09FF90AE" w14:textId="77777777" w:rsidR="001577E0" w:rsidRPr="00434290" w:rsidRDefault="00000000">
            <w:pPr>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are the sources of information on these indicators?</w:t>
            </w:r>
          </w:p>
          <w:p w14:paraId="2C5E17E3" w14:textId="77777777" w:rsidR="001577E0" w:rsidRPr="00434290" w:rsidRDefault="00000000">
            <w:pPr>
              <w:numPr>
                <w:ilvl w:val="0"/>
                <w:numId w:val="7"/>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30C72D8B" w14:textId="77777777" w:rsidR="001577E0" w:rsidRPr="00434290" w:rsidRDefault="001577E0">
            <w:pPr>
              <w:keepNext/>
              <w:keepLines/>
              <w:tabs>
                <w:tab w:val="left" w:pos="170"/>
              </w:tabs>
              <w:spacing w:after="0" w:line="240" w:lineRule="auto"/>
              <w:rPr>
                <w:rFonts w:ascii="Calibri" w:eastAsia="Calibri" w:hAnsi="Calibri" w:cs="Calibri"/>
                <w:lang w:val="sr-Latn-RS"/>
              </w:rPr>
            </w:pP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642AEB4F" w14:textId="77777777" w:rsidR="001577E0" w:rsidRPr="00434290" w:rsidRDefault="00000000">
            <w:pPr>
              <w:keepNext/>
              <w:keepLines/>
              <w:tabs>
                <w:tab w:val="left" w:pos="170"/>
              </w:tabs>
              <w:spacing w:after="0" w:line="240" w:lineRule="auto"/>
              <w:rPr>
                <w:rFonts w:ascii="Calibri" w:eastAsia="Calibri" w:hAnsi="Calibri" w:cs="Calibri"/>
                <w:lang w:val="sr-Latn-RS"/>
              </w:rPr>
            </w:pPr>
            <w:r w:rsidRPr="00434290">
              <w:rPr>
                <w:rFonts w:ascii="Calibri" w:eastAsia="Calibri" w:hAnsi="Calibri" w:cs="Calibri"/>
                <w:b/>
                <w:i/>
                <w:color w:val="000000"/>
                <w:sz w:val="20"/>
                <w:lang w:val="sr-Latn-RS"/>
              </w:rPr>
              <w:t xml:space="preserve"> </w:t>
            </w:r>
          </w:p>
        </w:tc>
      </w:tr>
      <w:tr w:rsidR="001577E0" w:rsidRPr="00434290" w14:paraId="28445210"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4C531A4A" w14:textId="77777777" w:rsidR="001577E0" w:rsidRPr="00434290" w:rsidRDefault="00000000">
            <w:pPr>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Specific Project Objective/s:</w:t>
            </w:r>
          </w:p>
          <w:p w14:paraId="2B246472" w14:textId="77777777" w:rsidR="001577E0" w:rsidRPr="00434290" w:rsidRDefault="00000000">
            <w:pPr>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What are the specific objectives, which the project shall achieve?</w:t>
            </w:r>
          </w:p>
          <w:p w14:paraId="2E2E41E8" w14:textId="77777777" w:rsidR="001577E0" w:rsidRPr="00434290" w:rsidRDefault="00000000">
            <w:pPr>
              <w:numPr>
                <w:ilvl w:val="0"/>
                <w:numId w:val="8"/>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3FA3289D"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Indicators of progress:</w:t>
            </w:r>
          </w:p>
          <w:p w14:paraId="7159E5E0" w14:textId="77777777" w:rsidR="001577E0" w:rsidRPr="00434290" w:rsidRDefault="00000000">
            <w:pPr>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are the quantitative and qualitative indicators showing whether and to what extent the project’s specific objectives are achieved?</w:t>
            </w:r>
          </w:p>
          <w:p w14:paraId="20D4B039" w14:textId="77777777" w:rsidR="001577E0" w:rsidRPr="00434290" w:rsidRDefault="00000000">
            <w:pPr>
              <w:numPr>
                <w:ilvl w:val="0"/>
                <w:numId w:val="9"/>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1A793946"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How indicators will be measured:</w:t>
            </w:r>
          </w:p>
          <w:p w14:paraId="3796FF9B" w14:textId="77777777" w:rsidR="001577E0" w:rsidRPr="00434290" w:rsidRDefault="00000000">
            <w:pPr>
              <w:tabs>
                <w:tab w:val="left" w:pos="170"/>
              </w:tabs>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What are the sources of information that exist and can be collected? What are the methods required to get this information?</w:t>
            </w:r>
          </w:p>
          <w:p w14:paraId="36D8BA98" w14:textId="77777777" w:rsidR="001577E0" w:rsidRPr="00434290" w:rsidRDefault="00000000">
            <w:pPr>
              <w:numPr>
                <w:ilvl w:val="0"/>
                <w:numId w:val="10"/>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337B3887"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 xml:space="preserve">Assumptions &amp; risks </w:t>
            </w:r>
          </w:p>
          <w:p w14:paraId="19346EAF" w14:textId="77777777" w:rsidR="001577E0" w:rsidRPr="00434290" w:rsidRDefault="00000000">
            <w:pPr>
              <w:numPr>
                <w:ilvl w:val="0"/>
                <w:numId w:val="11"/>
              </w:numPr>
              <w:tabs>
                <w:tab w:val="left" w:pos="228"/>
              </w:tabs>
              <w:spacing w:after="0" w:line="240" w:lineRule="auto"/>
              <w:ind w:left="1004" w:hanging="360"/>
              <w:rPr>
                <w:rFonts w:ascii="Calibri" w:eastAsia="Calibri" w:hAnsi="Calibri" w:cs="Calibri"/>
                <w:lang w:val="sr-Latn-RS"/>
              </w:rPr>
            </w:pPr>
            <w:r w:rsidRPr="00434290">
              <w:rPr>
                <w:rFonts w:ascii="Calibri" w:eastAsia="Calibri" w:hAnsi="Calibri" w:cs="Calibri"/>
                <w:i/>
                <w:color w:val="000000"/>
                <w:sz w:val="16"/>
                <w:lang w:val="sr-Latn-RS"/>
              </w:rPr>
              <w:t xml:space="preserve">What are the factors and conditions not under the direct control of the project, which are necessary to achieve these objectives? What risks have to be considered? </w:t>
            </w:r>
          </w:p>
          <w:p w14:paraId="0B86E8AC" w14:textId="77777777" w:rsidR="001577E0" w:rsidRPr="00434290" w:rsidRDefault="00000000">
            <w:pPr>
              <w:numPr>
                <w:ilvl w:val="0"/>
                <w:numId w:val="11"/>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5198D1B2" w14:textId="77777777" w:rsidR="001577E0" w:rsidRPr="00434290" w:rsidRDefault="00000000">
            <w:pPr>
              <w:tabs>
                <w:tab w:val="left" w:pos="170"/>
              </w:tabs>
              <w:spacing w:after="0" w:line="240" w:lineRule="auto"/>
              <w:rPr>
                <w:rFonts w:ascii="Calibri" w:eastAsia="Calibri" w:hAnsi="Calibri" w:cs="Calibri"/>
                <w:lang w:val="sr-Latn-RS"/>
              </w:rPr>
            </w:pPr>
            <w:r w:rsidRPr="00434290">
              <w:rPr>
                <w:rFonts w:ascii="Calibri" w:eastAsia="Calibri" w:hAnsi="Calibri" w:cs="Calibri"/>
                <w:b/>
                <w:color w:val="000000"/>
                <w:lang w:val="sr-Latn-RS"/>
              </w:rPr>
              <w:t>How the risks will be mitigated:</w:t>
            </w:r>
            <w:r w:rsidRPr="00434290">
              <w:rPr>
                <w:rFonts w:ascii="Calibri" w:eastAsia="Calibri" w:hAnsi="Calibri" w:cs="Calibri"/>
                <w:lang w:val="sr-Latn-RS"/>
              </w:rPr>
              <w:t xml:space="preserve"> </w:t>
            </w:r>
          </w:p>
          <w:p w14:paraId="6EB170E1" w14:textId="77777777" w:rsidR="001577E0" w:rsidRPr="00434290" w:rsidRDefault="00000000">
            <w:pPr>
              <w:numPr>
                <w:ilvl w:val="0"/>
                <w:numId w:val="12"/>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r>
      <w:tr w:rsidR="001577E0" w:rsidRPr="00434290" w14:paraId="6C829FD5"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600D000F" w14:textId="77777777" w:rsidR="001577E0" w:rsidRPr="00434290" w:rsidRDefault="00000000">
            <w:pPr>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Outputs (tangible) and Outcomes (intangible):</w:t>
            </w:r>
          </w:p>
          <w:p w14:paraId="6DC82DE4" w14:textId="77777777" w:rsidR="001577E0" w:rsidRPr="00434290" w:rsidRDefault="00000000">
            <w:pPr>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Please provide the list of concrete DELIVERABLES - outputs/outcomes (grouped in Work packages), leading to the specific objective/s.:</w:t>
            </w:r>
          </w:p>
          <w:p w14:paraId="339579FE" w14:textId="77777777" w:rsidR="001577E0" w:rsidRPr="00434290" w:rsidRDefault="00000000">
            <w:pPr>
              <w:numPr>
                <w:ilvl w:val="0"/>
                <w:numId w:val="13"/>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0875C9FD"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Indicators of progress:</w:t>
            </w:r>
          </w:p>
          <w:p w14:paraId="29D291AE" w14:textId="77777777" w:rsidR="001577E0" w:rsidRPr="00434290" w:rsidRDefault="00000000">
            <w:pPr>
              <w:tabs>
                <w:tab w:val="left" w:pos="170"/>
              </w:tabs>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are the indicators to measure whether and to what extent the project achieves the envisaged results and effects?</w:t>
            </w:r>
          </w:p>
          <w:p w14:paraId="0E2B7E7B" w14:textId="77777777" w:rsidR="001577E0" w:rsidRPr="00434290" w:rsidRDefault="00000000">
            <w:pPr>
              <w:numPr>
                <w:ilvl w:val="0"/>
                <w:numId w:val="14"/>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359FE5FD"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How indicators will be measured:</w:t>
            </w:r>
          </w:p>
          <w:p w14:paraId="5246E251" w14:textId="77777777" w:rsidR="001577E0" w:rsidRPr="00434290" w:rsidRDefault="00000000">
            <w:pPr>
              <w:tabs>
                <w:tab w:val="left" w:pos="170"/>
              </w:tabs>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are the sources of information on these indicators?</w:t>
            </w:r>
          </w:p>
          <w:p w14:paraId="04651B3D" w14:textId="77777777" w:rsidR="001577E0" w:rsidRPr="00434290" w:rsidRDefault="00000000">
            <w:pPr>
              <w:numPr>
                <w:ilvl w:val="0"/>
                <w:numId w:val="15"/>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35D2B686"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 xml:space="preserve">Assumptions &amp; risks </w:t>
            </w:r>
          </w:p>
          <w:p w14:paraId="6FB0F178" w14:textId="77777777" w:rsidR="001577E0" w:rsidRPr="00434290" w:rsidRDefault="00000000">
            <w:pPr>
              <w:tabs>
                <w:tab w:val="left" w:pos="170"/>
              </w:tabs>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 xml:space="preserve">What external factors and conditions must be realised to obtain the expected outcomes and results on schedule? </w:t>
            </w:r>
          </w:p>
          <w:p w14:paraId="722C6AAC" w14:textId="77777777" w:rsidR="001577E0" w:rsidRPr="00434290" w:rsidRDefault="00000000">
            <w:pPr>
              <w:numPr>
                <w:ilvl w:val="0"/>
                <w:numId w:val="16"/>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2D053FD9" w14:textId="77777777" w:rsidR="001577E0" w:rsidRPr="00434290" w:rsidRDefault="00000000">
            <w:pPr>
              <w:tabs>
                <w:tab w:val="left" w:pos="170"/>
              </w:tabs>
              <w:spacing w:after="0" w:line="240" w:lineRule="auto"/>
              <w:rPr>
                <w:rFonts w:ascii="Calibri" w:eastAsia="Calibri" w:hAnsi="Calibri" w:cs="Calibri"/>
                <w:lang w:val="sr-Latn-RS"/>
              </w:rPr>
            </w:pPr>
            <w:r w:rsidRPr="00434290">
              <w:rPr>
                <w:rFonts w:ascii="Calibri" w:eastAsia="Calibri" w:hAnsi="Calibri" w:cs="Calibri"/>
                <w:b/>
                <w:color w:val="000000"/>
                <w:lang w:val="sr-Latn-RS"/>
              </w:rPr>
              <w:t>How the risks will be mitigated:</w:t>
            </w:r>
            <w:r w:rsidRPr="00434290">
              <w:rPr>
                <w:rFonts w:ascii="Calibri" w:eastAsia="Calibri" w:hAnsi="Calibri" w:cs="Calibri"/>
                <w:lang w:val="sr-Latn-RS"/>
              </w:rPr>
              <w:t xml:space="preserve"> </w:t>
            </w:r>
          </w:p>
          <w:p w14:paraId="3D6F28F2" w14:textId="77777777" w:rsidR="001577E0" w:rsidRPr="00434290" w:rsidRDefault="00000000">
            <w:pPr>
              <w:numPr>
                <w:ilvl w:val="0"/>
                <w:numId w:val="17"/>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r>
      <w:tr w:rsidR="001577E0" w:rsidRPr="00434290" w14:paraId="04E0B636"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6A3A9900" w14:textId="77777777" w:rsidR="001577E0" w:rsidRPr="00434290" w:rsidRDefault="00000000">
            <w:pPr>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Activities:</w:t>
            </w:r>
          </w:p>
          <w:p w14:paraId="650C811F" w14:textId="77777777" w:rsidR="001577E0" w:rsidRPr="00434290" w:rsidRDefault="00000000">
            <w:pPr>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 xml:space="preserve">What are the key activities to be carried out </w:t>
            </w:r>
            <w:r w:rsidRPr="00434290">
              <w:rPr>
                <w:rFonts w:ascii="Calibri" w:eastAsia="Calibri" w:hAnsi="Calibri" w:cs="Calibri"/>
                <w:i/>
                <w:sz w:val="16"/>
                <w:lang w:val="sr-Latn-RS"/>
              </w:rPr>
              <w:t>(</w:t>
            </w:r>
            <w:r w:rsidRPr="00434290">
              <w:rPr>
                <w:rFonts w:ascii="Calibri" w:eastAsia="Calibri" w:hAnsi="Calibri" w:cs="Calibri"/>
                <w:b/>
                <w:i/>
                <w:sz w:val="16"/>
                <w:u w:val="single"/>
                <w:lang w:val="sr-Latn-RS"/>
              </w:rPr>
              <w:t>grouped in Work packages</w:t>
            </w:r>
            <w:r w:rsidRPr="00434290">
              <w:rPr>
                <w:rFonts w:ascii="Calibri" w:eastAsia="Calibri" w:hAnsi="Calibri" w:cs="Calibri"/>
                <w:b/>
                <w:i/>
                <w:sz w:val="16"/>
                <w:lang w:val="sr-Latn-RS"/>
              </w:rPr>
              <w:t>)</w:t>
            </w:r>
            <w:r w:rsidRPr="00434290">
              <w:rPr>
                <w:rFonts w:ascii="Calibri" w:eastAsia="Calibri" w:hAnsi="Calibri" w:cs="Calibri"/>
                <w:i/>
                <w:color w:val="000000"/>
                <w:sz w:val="16"/>
                <w:lang w:val="sr-Latn-RS"/>
              </w:rPr>
              <w:t xml:space="preserve"> and in what sequence in order to produce the expected results?</w:t>
            </w:r>
          </w:p>
          <w:p w14:paraId="2BC26039" w14:textId="77777777" w:rsidR="001577E0" w:rsidRPr="00434290" w:rsidRDefault="00000000">
            <w:pPr>
              <w:numPr>
                <w:ilvl w:val="0"/>
                <w:numId w:val="18"/>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sz w:val="24"/>
                <w:lang w:val="sr-Latn-RS"/>
              </w:rPr>
              <w:t xml:space="preserve"> </w:t>
            </w:r>
            <w:r w:rsidRPr="00434290">
              <w:rPr>
                <w:rFonts w:ascii="Calibri" w:eastAsia="Calibri" w:hAnsi="Calibri" w:cs="Calibri"/>
                <w:lang w:val="sr-Latn-RS"/>
              </w:rPr>
              <w:t>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5AF23C01" w14:textId="77777777" w:rsidR="001577E0" w:rsidRPr="00434290" w:rsidRDefault="00000000">
            <w:pPr>
              <w:keepNext/>
              <w:keepLine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Inputs:</w:t>
            </w:r>
          </w:p>
          <w:p w14:paraId="19F4CF47" w14:textId="77777777" w:rsidR="001577E0" w:rsidRPr="00434290" w:rsidRDefault="00000000">
            <w:pPr>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 xml:space="preserve">What inputs are required to implement these activities, e.g. staff time, equipment, mobilities, publications etc.? </w:t>
            </w:r>
          </w:p>
          <w:p w14:paraId="5FC09342" w14:textId="77777777" w:rsidR="001577E0" w:rsidRPr="00434290" w:rsidRDefault="00000000">
            <w:pPr>
              <w:numPr>
                <w:ilvl w:val="0"/>
                <w:numId w:val="19"/>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79DE3B37" w14:textId="77777777" w:rsidR="001577E0" w:rsidRPr="00434290" w:rsidRDefault="001577E0">
            <w:pPr>
              <w:spacing w:after="0" w:line="240" w:lineRule="auto"/>
              <w:ind w:left="170"/>
              <w:rPr>
                <w:rFonts w:ascii="Calibri" w:eastAsia="Calibri" w:hAnsi="Calibri" w:cs="Calibri"/>
                <w:lang w:val="sr-Latn-RS"/>
              </w:rPr>
            </w:pP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5D92B0ED"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 xml:space="preserve">Assumptions |&amp; risks </w:t>
            </w:r>
          </w:p>
          <w:p w14:paraId="5F9A6F5A" w14:textId="77777777" w:rsidR="001577E0" w:rsidRPr="00434290" w:rsidRDefault="00000000">
            <w:pPr>
              <w:tabs>
                <w:tab w:val="left" w:pos="170"/>
              </w:tabs>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pre-conditions are required before the project starts? What conditions outside the project’s direct control have to be present for the implementation of the planned activities?</w:t>
            </w:r>
          </w:p>
          <w:p w14:paraId="42AEC82E" w14:textId="77777777" w:rsidR="001577E0" w:rsidRPr="00434290" w:rsidRDefault="00000000">
            <w:pPr>
              <w:numPr>
                <w:ilvl w:val="0"/>
                <w:numId w:val="20"/>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4642698C" w14:textId="77777777" w:rsidR="001577E0" w:rsidRPr="00434290" w:rsidRDefault="00000000">
            <w:pPr>
              <w:tabs>
                <w:tab w:val="left" w:pos="170"/>
              </w:tabs>
              <w:spacing w:after="0" w:line="240" w:lineRule="auto"/>
              <w:rPr>
                <w:rFonts w:ascii="Calibri" w:eastAsia="Calibri" w:hAnsi="Calibri" w:cs="Calibri"/>
                <w:lang w:val="sr-Latn-RS"/>
              </w:rPr>
            </w:pPr>
            <w:r w:rsidRPr="00434290">
              <w:rPr>
                <w:rFonts w:ascii="Calibri" w:eastAsia="Calibri" w:hAnsi="Calibri" w:cs="Calibri"/>
                <w:b/>
                <w:color w:val="000000"/>
                <w:lang w:val="sr-Latn-RS"/>
              </w:rPr>
              <w:t>How the risks will be mitigated:</w:t>
            </w:r>
            <w:r w:rsidRPr="00434290">
              <w:rPr>
                <w:rFonts w:ascii="Calibri" w:eastAsia="Calibri" w:hAnsi="Calibri" w:cs="Calibri"/>
                <w:lang w:val="sr-Latn-RS"/>
              </w:rPr>
              <w:t xml:space="preserve"> </w:t>
            </w:r>
          </w:p>
          <w:p w14:paraId="7CD7FBB8" w14:textId="77777777" w:rsidR="001577E0" w:rsidRPr="00434290" w:rsidRDefault="00000000">
            <w:pPr>
              <w:numPr>
                <w:ilvl w:val="0"/>
                <w:numId w:val="21"/>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r>
    </w:tbl>
    <w:p w14:paraId="3BBAEC8A" w14:textId="77777777" w:rsidR="001577E0" w:rsidRPr="00434290" w:rsidRDefault="001577E0">
      <w:pPr>
        <w:spacing w:after="0" w:line="240" w:lineRule="auto"/>
        <w:rPr>
          <w:rFonts w:ascii="Calibri" w:eastAsia="Calibri" w:hAnsi="Calibri" w:cs="Calibri"/>
          <w:lang w:val="sr-Latn-RS"/>
        </w:rPr>
      </w:pPr>
    </w:p>
    <w:p w14:paraId="0D114972" w14:textId="77777777" w:rsidR="001577E0" w:rsidRPr="00434290" w:rsidRDefault="001577E0">
      <w:pPr>
        <w:spacing w:after="0" w:line="240" w:lineRule="auto"/>
        <w:rPr>
          <w:rFonts w:ascii="Calibri" w:eastAsia="Calibri" w:hAnsi="Calibri" w:cs="Calibri"/>
          <w:lang w:val="sr-Latn-RS"/>
        </w:rPr>
      </w:pPr>
    </w:p>
    <w:p w14:paraId="6B3B4FB0" w14:textId="77777777" w:rsidR="001577E0" w:rsidRPr="00434290" w:rsidRDefault="00000000">
      <w:pPr>
        <w:spacing w:after="0" w:line="240" w:lineRule="auto"/>
        <w:rPr>
          <w:rFonts w:ascii="Calibri" w:eastAsia="Calibri" w:hAnsi="Calibri" w:cs="Calibri"/>
          <w:b/>
          <w:i/>
          <w:lang w:val="sr-Latn-RS"/>
        </w:rPr>
      </w:pPr>
      <w:r w:rsidRPr="00434290">
        <w:rPr>
          <w:rFonts w:ascii="Calibri" w:eastAsia="Calibri" w:hAnsi="Calibri" w:cs="Calibri"/>
          <w:b/>
          <w:i/>
          <w:lang w:val="sr-Latn-RS"/>
        </w:rPr>
        <w:t>Please complete the following work plan.</w:t>
      </w:r>
      <w:r w:rsidRPr="00434290">
        <w:rPr>
          <w:rFonts w:ascii="Calibri" w:eastAsia="Calibri" w:hAnsi="Calibri" w:cs="Calibri"/>
          <w:color w:val="FFFFFF"/>
          <w:lang w:val="sr-Latn-RS"/>
        </w:rPr>
        <w:t xml:space="preserve"> </w:t>
      </w:r>
    </w:p>
    <w:p w14:paraId="5D6CF265" w14:textId="77777777" w:rsidR="001577E0" w:rsidRPr="00434290" w:rsidRDefault="00000000">
      <w:pPr>
        <w:keepNext/>
        <w:tabs>
          <w:tab w:val="left" w:pos="426"/>
          <w:tab w:val="left" w:pos="1440"/>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lastRenderedPageBreak/>
        <w:t>E.5 Work Plan</w:t>
      </w:r>
    </w:p>
    <w:p w14:paraId="379BF66B" w14:textId="77777777" w:rsidR="001577E0" w:rsidRPr="00434290" w:rsidRDefault="001577E0">
      <w:pPr>
        <w:spacing w:after="0" w:line="240" w:lineRule="auto"/>
        <w:rPr>
          <w:rFonts w:ascii="Calibri" w:eastAsia="Calibri" w:hAnsi="Calibri" w:cs="Calibri"/>
          <w:b/>
          <w:lang w:val="sr-Latn-RS"/>
        </w:rPr>
      </w:pPr>
    </w:p>
    <w:p w14:paraId="754925A8" w14:textId="77777777" w:rsidR="001577E0" w:rsidRPr="00434290" w:rsidRDefault="00000000">
      <w:pPr>
        <w:keepNext/>
        <w:spacing w:after="120" w:line="240" w:lineRule="auto"/>
        <w:rPr>
          <w:rFonts w:ascii="Calibri" w:eastAsia="Calibri" w:hAnsi="Calibri" w:cs="Calibri"/>
          <w:b/>
          <w:lang w:val="sr-Latn-RS"/>
        </w:rPr>
      </w:pPr>
      <w:r w:rsidRPr="00434290">
        <w:rPr>
          <w:rFonts w:ascii="Calibri" w:eastAsia="Calibri" w:hAnsi="Calibri" w:cs="Calibri"/>
          <w:b/>
          <w:lang w:val="sr-Latn-RS"/>
        </w:rPr>
        <w:t>On the following pages, please provide your work plan for each year of the proposed project</w:t>
      </w:r>
    </w:p>
    <w:p w14:paraId="1236A67B" w14:textId="77777777" w:rsidR="001577E0" w:rsidRPr="00434290" w:rsidRDefault="00000000">
      <w:pPr>
        <w:keepNext/>
        <w:numPr>
          <w:ilvl w:val="0"/>
          <w:numId w:val="22"/>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lang w:val="sr-Latn-RS"/>
        </w:rPr>
      </w:pPr>
      <w:r w:rsidRPr="00434290">
        <w:rPr>
          <w:rFonts w:ascii="Calibri" w:eastAsia="Calibri" w:hAnsi="Calibri" w:cs="Calibri"/>
          <w:i/>
          <w:lang w:val="sr-Latn-RS"/>
        </w:rPr>
        <w:t xml:space="preserve">Please use the model provided below. </w:t>
      </w:r>
    </w:p>
    <w:p w14:paraId="559D6751" w14:textId="77777777" w:rsidR="001577E0" w:rsidRPr="00434290" w:rsidRDefault="00000000">
      <w:pPr>
        <w:keepNext/>
        <w:numPr>
          <w:ilvl w:val="0"/>
          <w:numId w:val="22"/>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lang w:val="sr-Latn-RS"/>
        </w:rPr>
      </w:pPr>
      <w:r w:rsidRPr="00434290">
        <w:rPr>
          <w:rFonts w:ascii="Calibri" w:eastAsia="Calibri" w:hAnsi="Calibri" w:cs="Calibri"/>
          <w:i/>
          <w:lang w:val="sr-Latn-RS"/>
        </w:rPr>
        <w:t xml:space="preserve">Please complete </w:t>
      </w:r>
      <w:r w:rsidRPr="00434290">
        <w:rPr>
          <w:rFonts w:ascii="Calibri" w:eastAsia="Calibri" w:hAnsi="Calibri" w:cs="Calibri"/>
          <w:i/>
          <w:u w:val="single"/>
          <w:lang w:val="sr-Latn-RS"/>
        </w:rPr>
        <w:t>a one-page work plan for each project year.</w:t>
      </w:r>
    </w:p>
    <w:p w14:paraId="129175D4" w14:textId="77777777" w:rsidR="001577E0" w:rsidRPr="00434290" w:rsidRDefault="00000000">
      <w:pPr>
        <w:keepNext/>
        <w:numPr>
          <w:ilvl w:val="0"/>
          <w:numId w:val="22"/>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lang w:val="sr-Latn-RS"/>
        </w:rPr>
      </w:pPr>
      <w:r w:rsidRPr="00434290">
        <w:rPr>
          <w:rFonts w:ascii="Calibri" w:eastAsia="Calibri" w:hAnsi="Calibri" w:cs="Calibri"/>
          <w:i/>
          <w:lang w:val="sr-Latn-RS"/>
        </w:rPr>
        <w:t xml:space="preserve">For each year of your proposal, please complete a work plan indicating the deadlines for each outcome and the period and location in which your activities will take place. </w:t>
      </w:r>
    </w:p>
    <w:p w14:paraId="716212F7" w14:textId="77777777" w:rsidR="001577E0" w:rsidRPr="00434290" w:rsidRDefault="00000000">
      <w:pPr>
        <w:keepNext/>
        <w:numPr>
          <w:ilvl w:val="0"/>
          <w:numId w:val="22"/>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lang w:val="sr-Latn-RS"/>
        </w:rPr>
      </w:pPr>
      <w:r w:rsidRPr="00434290">
        <w:rPr>
          <w:rFonts w:ascii="Calibri" w:eastAsia="Calibri" w:hAnsi="Calibri" w:cs="Calibri"/>
          <w:i/>
          <w:lang w:val="sr-Latn-RS"/>
        </w:rPr>
        <w:t>If needed, please insert additional rows into the work plan tables.</w:t>
      </w:r>
    </w:p>
    <w:p w14:paraId="5A7E7C79" w14:textId="77777777" w:rsidR="001577E0" w:rsidRPr="00434290" w:rsidRDefault="00000000">
      <w:pPr>
        <w:keepNext/>
        <w:numPr>
          <w:ilvl w:val="0"/>
          <w:numId w:val="22"/>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lang w:val="sr-Latn-RS"/>
        </w:rPr>
      </w:pPr>
      <w:r w:rsidRPr="00434290">
        <w:rPr>
          <w:rFonts w:ascii="Calibri" w:eastAsia="Calibri" w:hAnsi="Calibri" w:cs="Calibri"/>
          <w:i/>
          <w:lang w:val="sr-Latn-RS"/>
        </w:rPr>
        <w:t xml:space="preserve">The same reference and sub-reference numbers as used in the logical framework matrix must be assigned to each outcome and related activities. </w:t>
      </w:r>
    </w:p>
    <w:p w14:paraId="417A19C7" w14:textId="77777777" w:rsidR="001577E0" w:rsidRPr="00434290" w:rsidRDefault="00000000">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lang w:val="sr-Latn-RS"/>
        </w:rPr>
      </w:pPr>
      <w:r w:rsidRPr="00434290">
        <w:rPr>
          <w:rFonts w:ascii="Calibri" w:eastAsia="Calibri" w:hAnsi="Calibri" w:cs="Calibri"/>
          <w:i/>
          <w:u w:val="single"/>
          <w:lang w:val="sr-Latn-RS"/>
        </w:rPr>
        <w:t>Examples</w:t>
      </w:r>
      <w:r w:rsidRPr="00434290">
        <w:rPr>
          <w:rFonts w:ascii="Calibri" w:eastAsia="Calibri" w:hAnsi="Calibri" w:cs="Calibri"/>
          <w:i/>
          <w:lang w:val="sr-Latn-RS"/>
        </w:rPr>
        <w:t>:</w:t>
      </w:r>
    </w:p>
    <w:p w14:paraId="043BCFBF" w14:textId="77777777" w:rsidR="001577E0" w:rsidRPr="00434290" w:rsidRDefault="00000000">
      <w:pPr>
        <w:keepNext/>
        <w:tabs>
          <w:tab w:val="left" w:pos="4536"/>
        </w:tabs>
        <w:spacing w:after="0" w:line="240" w:lineRule="auto"/>
        <w:ind w:left="851"/>
        <w:rPr>
          <w:rFonts w:ascii="Calibri" w:eastAsia="Calibri" w:hAnsi="Calibri" w:cs="Calibri"/>
          <w:i/>
          <w:color w:val="000000"/>
          <w:lang w:val="sr-Latn-RS"/>
        </w:rPr>
      </w:pPr>
      <w:r w:rsidRPr="00434290">
        <w:rPr>
          <w:rFonts w:ascii="Calibri" w:eastAsia="Calibri" w:hAnsi="Calibri" w:cs="Calibri"/>
          <w:i/>
          <w:color w:val="000000"/>
          <w:lang w:val="sr-Latn-RS"/>
        </w:rPr>
        <w:t xml:space="preserve">Activity carried out in the Programme Country:         </w:t>
      </w:r>
      <w:r w:rsidRPr="00434290">
        <w:rPr>
          <w:rFonts w:ascii="Calibri" w:eastAsia="Calibri" w:hAnsi="Calibri" w:cs="Calibri"/>
          <w:b/>
          <w:i/>
          <w:color w:val="000000"/>
          <w:lang w:val="sr-Latn-RS"/>
        </w:rPr>
        <w:t xml:space="preserve">= </w:t>
      </w:r>
      <w:r w:rsidRPr="00434290">
        <w:rPr>
          <w:rFonts w:ascii="Calibri" w:eastAsia="Calibri" w:hAnsi="Calibri" w:cs="Calibri"/>
          <w:i/>
          <w:color w:val="000000"/>
          <w:lang w:val="sr-Latn-RS"/>
        </w:rPr>
        <w:t>(E.g. activity in France for two weeks in the first month of the project 2= under M1)</w:t>
      </w:r>
    </w:p>
    <w:p w14:paraId="059D8DCF" w14:textId="77777777" w:rsidR="001577E0" w:rsidRPr="00434290" w:rsidRDefault="00000000">
      <w:pPr>
        <w:keepNext/>
        <w:spacing w:after="0" w:line="240" w:lineRule="auto"/>
        <w:ind w:left="851"/>
        <w:rPr>
          <w:rFonts w:ascii="Calibri" w:eastAsia="Calibri" w:hAnsi="Calibri" w:cs="Calibri"/>
          <w:i/>
          <w:color w:val="000000"/>
          <w:lang w:val="sr-Latn-RS"/>
        </w:rPr>
      </w:pPr>
      <w:r w:rsidRPr="00434290">
        <w:rPr>
          <w:rFonts w:ascii="Calibri" w:eastAsia="Calibri" w:hAnsi="Calibri" w:cs="Calibri"/>
          <w:i/>
          <w:color w:val="000000"/>
          <w:lang w:val="sr-Latn-RS"/>
        </w:rPr>
        <w:t xml:space="preserve">Activity carried out in the Partner Country (ies):        </w:t>
      </w:r>
      <w:r w:rsidRPr="00434290">
        <w:rPr>
          <w:rFonts w:ascii="Calibri" w:eastAsia="Calibri" w:hAnsi="Calibri" w:cs="Calibri"/>
          <w:b/>
          <w:i/>
          <w:color w:val="000000"/>
          <w:lang w:val="sr-Latn-RS"/>
        </w:rPr>
        <w:t xml:space="preserve">X </w:t>
      </w:r>
      <w:r w:rsidRPr="00434290">
        <w:rPr>
          <w:rFonts w:ascii="Calibri" w:eastAsia="Calibri" w:hAnsi="Calibri" w:cs="Calibri"/>
          <w:i/>
          <w:color w:val="000000"/>
          <w:lang w:val="sr-Latn-RS"/>
        </w:rPr>
        <w:t>(E.g., activity in Tunisia for three weeks in the second month of the project: 3X under M2)</w:t>
      </w:r>
    </w:p>
    <w:p w14:paraId="0855F341" w14:textId="77777777" w:rsidR="001577E0" w:rsidRPr="00434290" w:rsidRDefault="001577E0">
      <w:pPr>
        <w:spacing w:after="0" w:line="240" w:lineRule="auto"/>
        <w:rPr>
          <w:rFonts w:ascii="Calibri" w:eastAsia="Calibri" w:hAnsi="Calibri" w:cs="Calibri"/>
          <w:color w:val="000000"/>
          <w:sz w:val="18"/>
          <w:lang w:val="sr-Latn-RS"/>
        </w:rPr>
      </w:pPr>
    </w:p>
    <w:p w14:paraId="6461A8CD" w14:textId="77777777" w:rsidR="001577E0" w:rsidRPr="00434290" w:rsidRDefault="00000000">
      <w:pPr>
        <w:spacing w:after="200" w:line="276" w:lineRule="auto"/>
        <w:rPr>
          <w:rFonts w:ascii="Calibri" w:eastAsia="Calibri" w:hAnsi="Calibri" w:cs="Calibri"/>
          <w:color w:val="000000"/>
          <w:sz w:val="18"/>
          <w:lang w:val="sr-Latn-RS"/>
        </w:rPr>
      </w:pPr>
      <w:r w:rsidRPr="00434290">
        <w:rPr>
          <w:rFonts w:ascii="Calibri" w:eastAsia="Calibri" w:hAnsi="Calibri" w:cs="Calibri"/>
          <w:color w:val="000000"/>
          <w:sz w:val="18"/>
          <w:lang w:val="sr-Latn-RS"/>
        </w:rPr>
        <w:t xml:space="preserve"> </w:t>
      </w:r>
    </w:p>
    <w:p w14:paraId="1195B66A" w14:textId="77777777" w:rsidR="001577E0" w:rsidRPr="00434290" w:rsidRDefault="001577E0">
      <w:pPr>
        <w:spacing w:after="200" w:line="276" w:lineRule="auto"/>
        <w:rPr>
          <w:rFonts w:ascii="Calibri" w:eastAsia="Calibri" w:hAnsi="Calibri" w:cs="Calibri"/>
          <w:color w:val="000000"/>
          <w:sz w:val="18"/>
          <w:lang w:val="sr-Latn-RS"/>
        </w:rPr>
      </w:pPr>
    </w:p>
    <w:p w14:paraId="3783B03D" w14:textId="77777777" w:rsidR="001577E0" w:rsidRPr="00434290" w:rsidRDefault="00000000">
      <w:pPr>
        <w:spacing w:after="0" w:line="240" w:lineRule="auto"/>
        <w:jc w:val="center"/>
        <w:rPr>
          <w:rFonts w:ascii="Calibri" w:eastAsia="Calibri" w:hAnsi="Calibri" w:cs="Calibri"/>
          <w:b/>
          <w:lang w:val="sr-Latn-RS"/>
        </w:rPr>
      </w:pPr>
      <w:r w:rsidRPr="00434290">
        <w:rPr>
          <w:rFonts w:ascii="Calibri" w:eastAsia="Calibri" w:hAnsi="Calibri" w:cs="Calibri"/>
          <w:b/>
          <w:lang w:val="sr-Latn-RS"/>
        </w:rPr>
        <w:t>WORKPLAN for project year 1</w:t>
      </w:r>
      <w:r w:rsidRPr="00434290">
        <w:rPr>
          <w:rFonts w:ascii="Calibri" w:eastAsia="Calibri" w:hAnsi="Calibri" w:cs="Calibri"/>
          <w:color w:val="FFFFFF"/>
          <w:lang w:val="sr-Latn-RS"/>
        </w:rPr>
        <w:t xml:space="preserve"> </w:t>
      </w:r>
    </w:p>
    <w:p w14:paraId="520CE2AF" w14:textId="77777777" w:rsidR="001577E0" w:rsidRPr="00434290" w:rsidRDefault="001577E0">
      <w:pPr>
        <w:spacing w:after="0" w:line="240" w:lineRule="auto"/>
        <w:rPr>
          <w:rFonts w:ascii="Calibri" w:eastAsia="Calibri" w:hAnsi="Calibri" w:cs="Calibri"/>
          <w:b/>
          <w:lang w:val="sr-Latn-RS"/>
        </w:rPr>
      </w:pPr>
    </w:p>
    <w:p w14:paraId="53613B33" w14:textId="77777777" w:rsidR="001577E0" w:rsidRPr="00434290" w:rsidRDefault="001577E0">
      <w:pPr>
        <w:spacing w:after="0" w:line="240" w:lineRule="auto"/>
        <w:rPr>
          <w:rFonts w:ascii="Calibri" w:eastAsia="Calibri" w:hAnsi="Calibri" w:cs="Calibri"/>
          <w:b/>
          <w:lang w:val="sr-Latn-RS"/>
        </w:rPr>
      </w:pPr>
    </w:p>
    <w:tbl>
      <w:tblPr>
        <w:tblW w:w="0" w:type="auto"/>
        <w:jc w:val="center"/>
        <w:tblCellMar>
          <w:left w:w="10" w:type="dxa"/>
          <w:right w:w="10" w:type="dxa"/>
        </w:tblCellMar>
        <w:tblLook w:val="04A0" w:firstRow="1" w:lastRow="0" w:firstColumn="1" w:lastColumn="0" w:noHBand="0" w:noVBand="1"/>
      </w:tblPr>
      <w:tblGrid>
        <w:gridCol w:w="852"/>
        <w:gridCol w:w="2296"/>
        <w:gridCol w:w="809"/>
        <w:gridCol w:w="442"/>
        <w:gridCol w:w="443"/>
        <w:gridCol w:w="443"/>
        <w:gridCol w:w="443"/>
        <w:gridCol w:w="443"/>
        <w:gridCol w:w="443"/>
        <w:gridCol w:w="443"/>
        <w:gridCol w:w="443"/>
        <w:gridCol w:w="443"/>
        <w:gridCol w:w="510"/>
        <w:gridCol w:w="509"/>
        <w:gridCol w:w="510"/>
      </w:tblGrid>
      <w:tr w:rsidR="001577E0" w:rsidRPr="00434290" w14:paraId="4646AEE0" w14:textId="77777777">
        <w:trPr>
          <w:cantSplit/>
          <w:jc w:val="center"/>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428F56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Activities</w:t>
            </w:r>
          </w:p>
        </w:tc>
        <w:tc>
          <w:tcPr>
            <w:tcW w:w="953"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25A92FC" w14:textId="77777777" w:rsidR="001577E0" w:rsidRPr="00434290" w:rsidRDefault="00000000">
            <w:pPr>
              <w:spacing w:after="0" w:line="240" w:lineRule="auto"/>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Total duration</w:t>
            </w:r>
          </w:p>
          <w:p w14:paraId="27C593F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(number of weeks)</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1CAD42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D38EEE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M2</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C32B40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M3</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030E6F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M4</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F18EEE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M5</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A9168E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M6</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772829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M7</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F08D3D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M8</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0B4AC8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M9</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E4BE926"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M10</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13C276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BC16B8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M12</w:t>
            </w:r>
          </w:p>
        </w:tc>
      </w:tr>
      <w:tr w:rsidR="001577E0" w:rsidRPr="00434290" w14:paraId="20EC574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AF996C"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Ref.nr/</w:t>
            </w:r>
          </w:p>
          <w:p w14:paraId="0B9D9A1B"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Sub-ref</w:t>
            </w:r>
          </w:p>
          <w:p w14:paraId="382DB76E"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nr</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E2C496"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Title</w:t>
            </w:r>
          </w:p>
        </w:tc>
        <w:tc>
          <w:tcPr>
            <w:tcW w:w="953"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9C8F3A"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2F6AA7"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1B668E"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3A1FEB"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E73509"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EAA316"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7F76E9"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017C20"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0382F0"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C2E437"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B9E035"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DB1D02"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F4A1B5" w14:textId="77777777" w:rsidR="001577E0" w:rsidRPr="00434290" w:rsidRDefault="001577E0">
            <w:pPr>
              <w:spacing w:after="200" w:line="276" w:lineRule="auto"/>
              <w:rPr>
                <w:rFonts w:ascii="Calibri" w:eastAsia="Calibri" w:hAnsi="Calibri" w:cs="Calibri"/>
                <w:lang w:val="sr-Latn-RS"/>
              </w:rPr>
            </w:pPr>
          </w:p>
        </w:tc>
      </w:tr>
      <w:tr w:rsidR="001577E0" w:rsidRPr="00434290" w14:paraId="5D11C0E9"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DCECF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20"/>
                <w:lang w:val="sr-Latn-RS"/>
              </w:rPr>
              <w:t>A1.1.1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7B12ED"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sz w:val="20"/>
                <w:lang w:val="sr-Latn-RS"/>
              </w:rPr>
              <w:t xml:space="preserve">Analiza postojecih istrazivackih centara u regionu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791D01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E99CF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384F1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3EA2E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FB923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261BB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01B7C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F55DD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1E9CD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7478E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4E9BE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C05F1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0CAB3B"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5A98389"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22999E"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20"/>
                <w:lang w:val="sr-Latn-RS"/>
              </w:rPr>
              <w:t>A1.1.1.1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6BF64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Izvestaj sa detaljnom analizom postojecih istrazivackih centara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D2C366"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9F0B3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7D99F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895F6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1E63E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EBCBE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F9D96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15E34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BD616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4F80B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0AD37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5F38E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179484"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1CBC1A50"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281B1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20"/>
                <w:lang w:val="sr-Latn-RS"/>
              </w:rPr>
              <w:t>A1.1.1.2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A38EEE"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sz w:val="20"/>
                <w:lang w:val="sr-Latn-RS"/>
              </w:rPr>
              <w:t>Izvestaj o identifikovanim prednostima i slabostima centara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AF10F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2994D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3ED04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C9D13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6B3FF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8271B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50C0F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085F0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32ADC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42103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744AF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6DE3A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C2DD9A"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EDEA5A5"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4A3FD5"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20"/>
                <w:lang w:val="sr-Latn-RS"/>
              </w:rPr>
              <w:t>A1.1.1.3</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7FC73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z w:val="20"/>
                <w:lang w:val="sr-Latn-RS"/>
              </w:rPr>
              <w:t>Procena mogucnosti saradnje sa postojecim centrima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0B488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EB178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F24266"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EA314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712BC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A8AFC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6D554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6CECF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CBA2B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2DF7E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8D612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D5844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3FEFC8"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0822CD8E"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858A8C"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18"/>
                <w:lang w:val="sr-Latn-RS"/>
              </w:rPr>
              <w:t>A1.1.2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21145E"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sz w:val="18"/>
                <w:lang w:val="sr-Latn-RS"/>
              </w:rPr>
              <w:t xml:space="preserve">Definisanje glavnih ciljeva Centra za proucavanje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174F8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5412F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695F4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79323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8902E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4179B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E634F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8BEF3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65870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FA9E5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9863D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3BF85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B30063"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A1696FF"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34702B"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18"/>
                <w:lang w:val="sr-Latn-RS"/>
              </w:rPr>
              <w:t>A1.1.2.1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8BFE23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sz w:val="18"/>
                <w:lang w:val="sr-Latn-RS"/>
              </w:rPr>
              <w:t xml:space="preserve">Dokument sa jasno definisanim glavnim ciljevima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55FB1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8FB55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2DC09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4190B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5855E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E5427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337FC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B9B47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4E3B0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3BAC5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50AC2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E82BF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EB11CD"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4D60E83"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ABB74F"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18"/>
                <w:lang w:val="sr-Latn-RS"/>
              </w:rPr>
              <w:t>A1.1.2.2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A44982"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sz w:val="18"/>
                <w:lang w:val="sr-Latn-RS"/>
              </w:rPr>
              <w:t xml:space="preserve">Specificni ciljevi povezani sa istrazivanjem, zastitiom i ili promocijom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A4EB2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DDF27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AA802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039E0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D34DE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60C0C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D08A0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4C126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6B97F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B0E92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EDF0B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37502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0AB53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12C6E62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F79F2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lastRenderedPageBreak/>
              <w:t>A1.1.3</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A102F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Formulisanje misije i vizije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FBA43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10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D857D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AF400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3833B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24F85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578A3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5EB97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FF229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DED27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3C464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616DD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C056C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1CD0F0A"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CAC49D4"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79034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A1.1.3.1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7F4D6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Misija centra koja opisuje svrhu i ulogu Centra u proucavanju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C8378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067C0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D1C1E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09C51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DBDAE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69A2F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9CB4E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D56C2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A29A1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FE253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E7A0E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148E8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AD3A8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5C00219"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992799"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A1.1.3.2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9113C3"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Vizija centra koja opisuje zeljeni dugorocni uticaj i dostignuca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B0115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7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96B10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11C1F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4A0C2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C0E03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66E36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2F4B5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69859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37EFC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F6053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333F7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157C7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548D5C"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ACB96BA"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1D66B3"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A1.1.4</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F9D75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Definisanje organizacione strukture Centra i nadleznosti zaposlenih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7C6F72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0559A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4C5EF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E4E02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784CF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2DE29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5BB27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DA951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96519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C6186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A3FB5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EF22F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1CFABB"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5CDE123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621949"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A1.1.4.1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70FCCE"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Organizaciona struktura Centra sa opisima funkcija i odgovornosti svakog zaposlenog</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9F4B4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17672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DC983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C90C9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F3D73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93356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74E95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28938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B0BBF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27103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A553D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8E146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B0ACB2"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C67DCD7"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6E8560"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A1.1.4.2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FF9E34"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Definisani timovi ili odeljenja unutar Centra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64DAB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26EC8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4BF03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4C837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5D541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70A02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BB98F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E7C4B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72BF4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1FF67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3FACA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CFE9B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47251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7845634"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90285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A1.1.5</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68F57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Procena potrebnih finansijskih resursa i izrada budzeta za Centar</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9D97D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D7FDF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377A6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5F6A5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7EF91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27131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143F7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D441B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E95F1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F116B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01813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C7C65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10045D"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ED4311B"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EBCA61"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A1.1.5.1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BFBBA2"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Procena finansijskih resursa  potrebnih za uspostavljanje i odrzavanje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8E323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29EF5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D03B8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881F6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29943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2743F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663F1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8FBE6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878BD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0CB9E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45BED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B7471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2E7F3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EBB3CA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6CD2DE"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A1.1.6</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E26471"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Izrada statua Centra za proucavanje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341C1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2589E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29031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6879D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165FD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6823F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3942B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C0CA2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18476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7849A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AAF7D7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6C1AB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4A9176"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F93AC4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138666"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A1.1.6.1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17D0D1"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Statut koji definise pravni status Centra, ciljeve, strukture i druge bitne elemente</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B2D2F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5537D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4CC7B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978F2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5C924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6595D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31912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9B36C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F922CF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D2E48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96EE9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4C940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D81467"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FE2F9AE"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44F91B"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A1.1.7</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156E6D"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Priprema pravilnika o radu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3A41D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FC7A7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F4263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69E74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DAD24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C1EA2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4187E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0794A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DF1F3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BE4D2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A219C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C4780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3DAB57"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A7E143B"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915038"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A1.1.7.1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BF3D2D"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Pravilnik koji definise interna pravila i procedure i radne uslove</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9AB01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62BD9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105CA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BED30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B35AA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AAD7E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2A453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AEFA1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BD48C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9CEC6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251E0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FDD5B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FDED1B" w14:textId="77777777" w:rsidR="001577E0" w:rsidRPr="00434290" w:rsidRDefault="001577E0">
            <w:pPr>
              <w:spacing w:after="0" w:line="240" w:lineRule="auto"/>
              <w:jc w:val="center"/>
              <w:rPr>
                <w:rFonts w:ascii="Calibri" w:eastAsia="Calibri" w:hAnsi="Calibri" w:cs="Calibri"/>
                <w:lang w:val="sr-Latn-RS"/>
              </w:rPr>
            </w:pPr>
          </w:p>
        </w:tc>
      </w:tr>
    </w:tbl>
    <w:p w14:paraId="41DAD2CE" w14:textId="77777777" w:rsidR="001577E0" w:rsidRPr="00434290" w:rsidRDefault="001577E0">
      <w:pPr>
        <w:spacing w:after="0" w:line="240" w:lineRule="auto"/>
        <w:jc w:val="center"/>
        <w:rPr>
          <w:rFonts w:ascii="Calibri" w:eastAsia="Calibri" w:hAnsi="Calibri" w:cs="Calibri"/>
          <w:b/>
          <w:lang w:val="sr-Latn-RS"/>
        </w:rPr>
      </w:pPr>
    </w:p>
    <w:p w14:paraId="02D60B98" w14:textId="77777777" w:rsidR="001577E0" w:rsidRPr="00434290" w:rsidRDefault="00000000">
      <w:pPr>
        <w:spacing w:after="0" w:line="240" w:lineRule="auto"/>
        <w:jc w:val="center"/>
        <w:rPr>
          <w:rFonts w:ascii="Calibri" w:eastAsia="Calibri" w:hAnsi="Calibri" w:cs="Calibri"/>
          <w:b/>
          <w:lang w:val="sr-Latn-RS"/>
        </w:rPr>
      </w:pPr>
      <w:r w:rsidRPr="00434290">
        <w:rPr>
          <w:rFonts w:ascii="Calibri" w:eastAsia="Calibri" w:hAnsi="Calibri" w:cs="Calibri"/>
          <w:b/>
          <w:lang w:val="sr-Latn-RS"/>
        </w:rPr>
        <w:t>WORKPLAN for project year 2</w:t>
      </w:r>
      <w:r w:rsidRPr="00434290">
        <w:rPr>
          <w:rFonts w:ascii="Calibri" w:eastAsia="Calibri" w:hAnsi="Calibri" w:cs="Calibri"/>
          <w:color w:val="FFFFFF"/>
          <w:lang w:val="sr-Latn-RS"/>
        </w:rPr>
        <w:t xml:space="preserve"> </w:t>
      </w:r>
    </w:p>
    <w:p w14:paraId="68878921" w14:textId="77777777" w:rsidR="001577E0" w:rsidRPr="00434290" w:rsidRDefault="001577E0">
      <w:pPr>
        <w:spacing w:after="0" w:line="240" w:lineRule="auto"/>
        <w:rPr>
          <w:rFonts w:ascii="Calibri" w:eastAsia="Calibri" w:hAnsi="Calibri" w:cs="Calibri"/>
          <w:b/>
          <w:lang w:val="sr-Latn-RS"/>
        </w:rPr>
      </w:pPr>
    </w:p>
    <w:p w14:paraId="32A498B3" w14:textId="77777777" w:rsidR="001577E0" w:rsidRPr="00434290" w:rsidRDefault="001577E0">
      <w:pPr>
        <w:spacing w:after="0" w:line="240" w:lineRule="auto"/>
        <w:rPr>
          <w:rFonts w:ascii="Calibri" w:eastAsia="Calibri" w:hAnsi="Calibri" w:cs="Calibri"/>
          <w:b/>
          <w:lang w:val="sr-Latn-RS"/>
        </w:rPr>
      </w:pPr>
    </w:p>
    <w:tbl>
      <w:tblPr>
        <w:tblW w:w="0" w:type="auto"/>
        <w:jc w:val="center"/>
        <w:tblCellMar>
          <w:left w:w="10" w:type="dxa"/>
          <w:right w:w="10" w:type="dxa"/>
        </w:tblCellMar>
        <w:tblLook w:val="04A0" w:firstRow="1" w:lastRow="0" w:firstColumn="1" w:lastColumn="0" w:noHBand="0" w:noVBand="1"/>
      </w:tblPr>
      <w:tblGrid>
        <w:gridCol w:w="807"/>
        <w:gridCol w:w="2337"/>
        <w:gridCol w:w="811"/>
        <w:gridCol w:w="443"/>
        <w:gridCol w:w="443"/>
        <w:gridCol w:w="443"/>
        <w:gridCol w:w="443"/>
        <w:gridCol w:w="443"/>
        <w:gridCol w:w="443"/>
        <w:gridCol w:w="443"/>
        <w:gridCol w:w="443"/>
        <w:gridCol w:w="443"/>
        <w:gridCol w:w="510"/>
        <w:gridCol w:w="510"/>
        <w:gridCol w:w="510"/>
      </w:tblGrid>
      <w:tr w:rsidR="001577E0" w:rsidRPr="00434290" w14:paraId="64B1EC36" w14:textId="77777777">
        <w:trPr>
          <w:cantSplit/>
          <w:jc w:val="center"/>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F82D01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Activities</w:t>
            </w:r>
          </w:p>
        </w:tc>
        <w:tc>
          <w:tcPr>
            <w:tcW w:w="953"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876AE26" w14:textId="77777777" w:rsidR="001577E0" w:rsidRPr="00434290" w:rsidRDefault="00000000">
            <w:pPr>
              <w:spacing w:after="0" w:line="240" w:lineRule="auto"/>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Total duration</w:t>
            </w:r>
          </w:p>
          <w:p w14:paraId="4C03918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(number of weeks)</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FF33BA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143DA9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M2</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326C9A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M3</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1212AEA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M4</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1C35C9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M5</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EC2F1F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M6</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7C9F2C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M7</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97409A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M8</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3A3E09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M9</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0EC5AF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M10</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66AD2E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B2AD17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M12</w:t>
            </w:r>
          </w:p>
        </w:tc>
      </w:tr>
      <w:tr w:rsidR="001577E0" w:rsidRPr="00434290" w14:paraId="097BD551"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BFBFBE"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Ref.nr/</w:t>
            </w:r>
          </w:p>
          <w:p w14:paraId="0F2B93A0"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Sub-ref</w:t>
            </w:r>
          </w:p>
          <w:p w14:paraId="15CB0C10"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nr</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9A785D"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Title</w:t>
            </w:r>
          </w:p>
        </w:tc>
        <w:tc>
          <w:tcPr>
            <w:tcW w:w="953"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084441"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2F3B7F"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0A2E5B"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A1543F"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2999AD"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F962CE"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505452"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BFC5AD"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0F494C"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7BE570"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1DEB34"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D50ADA"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0E0251" w14:textId="77777777" w:rsidR="001577E0" w:rsidRPr="00434290" w:rsidRDefault="001577E0">
            <w:pPr>
              <w:spacing w:after="200" w:line="276" w:lineRule="auto"/>
              <w:rPr>
                <w:rFonts w:ascii="Calibri" w:eastAsia="Calibri" w:hAnsi="Calibri" w:cs="Calibri"/>
                <w:lang w:val="sr-Latn-RS"/>
              </w:rPr>
            </w:pPr>
          </w:p>
        </w:tc>
      </w:tr>
      <w:tr w:rsidR="001577E0" w:rsidRPr="00434290" w14:paraId="3376CA82"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B32983"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A1.8</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4C836B"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Pribavljanje svih potrebnih dozvola i saglasnosti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5A916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8863E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6E303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3CCC4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769EC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B54AD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044C1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E87E4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4134C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93492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695AB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CA159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AC20E5"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0EAEA61B"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43A47B"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A1.8.1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09F8EC"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Kopije svih dobijenih dozvola, saglasnosti i potvrda neophodnih za rad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9F417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A0246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A0CAD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92BB5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2A415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1971A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2B209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8D140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44F5C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94B7F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626A2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902C5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0115D0"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81B1E7A"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270F9B"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A1.9</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8E972F"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Analiza prostornih potreba i identifikacija adekvatnih objekata za Centar</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4AB2C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7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BA3C4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A89AC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47D7A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2832E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36761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5DB2A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9B065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4ED30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029FD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B9DA7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FEA9E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C9A064"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ACCCC7C"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6D1BC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A1.9.1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CFFCAF"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Izvestaj o prostornim potrebama Centra za proucavanje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1D996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B93818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DCE1D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D1187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A3CCB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F1799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D3AD3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A9ED4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FFA64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9A357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025AB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5E1C2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6BEF6B"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839DF5F"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CDB17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A1.9.2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1E55AE"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Identifikovani objekti koji odgovaraju potrebama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1C9F58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DD766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13AA3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75587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D0BE2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1CAD7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37CEB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02924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B1BBE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82632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22F85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9E9A7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97C3A9"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1644F202"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3B0319"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A.1.10</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F2A9C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Sprovodjenje procesa nabavke opreme i tehnickih resursa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680D0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8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C7FE2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6D5A9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38E61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E0B42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6C69A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1D0C1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64EC6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CEDBE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D7F42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BD787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C27AD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EE6FD4"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C4E01D0"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04EFF8"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76F49B"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Identifikovani objekti koji odgovaraju potrebama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92AD5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8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116E1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B9A07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4D672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7ACA9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BAB5A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D7D93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B4F9B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DDDF9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D871F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98C1B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4D1B3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19152C"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DA86CAE"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A877AE"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04365C"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Sprovodjenje procesa nabavke opreme i tehnickih resursa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A653B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E5993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33029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F6EBC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C08BA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BB043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9CF3A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73BAF9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CD46D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22BAE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684CB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53CF7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49D62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FBFF670"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5E2DFF"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1760DC"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Potvrde o nabavci racunara, istrazivackih instrumenata, arhivskih sredstava i drugih tehickih resursa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EBADD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79DE3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4F93A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E0C1D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7A24B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DF236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5DCC4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71CF6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2E6A9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BB602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654F8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A7C15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B0BFE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B2F6CA2"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5DEC85"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478F3F"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Identifikacija potrebnih strucnih vestina i kompetencija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C4F311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1A101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E86E6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DFCDF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ED5C3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F6872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AC150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B0667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56EB4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8C975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961C2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C2C53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144F34"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0D0856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676E86"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lastRenderedPageBreak/>
              <w:t>A1.12.1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07E545"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Lista identifikovanih strucnih vestina i kompetencija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F352B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B84D3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76BC3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1FCBF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E0CD3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2CEAC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37B8A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B28DE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FB484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100EA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0EEE1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D1B96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C1BF3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159966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9BA382"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A1.12.2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DC5DEA"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Opis obrazovanja, iskustva i vestina potrebni za svaki profil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0B898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A7469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4B430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57444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E31E6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1126E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A0E90E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DA136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286C8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D863C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781F4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5404A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42BD0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0EDAE26B"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EB8206"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A1.13</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E7F825"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Donosenje odluka o odabiru najboljih kandidata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2786B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68348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B430A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BA7E9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96074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A1BB5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9B9CF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E2873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69A1F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F76826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7579D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CF1CF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963779"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A52F96A"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2CE4F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A1.13.1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586CCA"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Lista odabranih kandidata za svaki profil na osnovu njihovih vestina i iskustva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52368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01EAC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97933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F7085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087C9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9FF45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6E490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F5A3F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A0C4B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A7E6A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48F28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8D1F0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EC1E4B"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5E6EEC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372D00"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A1.14</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C63C82"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Mapiranje kljucnih aktera u oblasti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0C031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DF8E9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6D9BF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04D7D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D8A0F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A4832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48D51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24F19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53D8F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B813D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DCEB5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3DBEE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D16A47"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BBBBA3F"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62F8A0"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A1.14.1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E8CBAC"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Mapa kljucnih institucija, organizacija i strucnjaka u oblasti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DA4C2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A7E5E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2CC82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087C0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8BFBC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46E13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3A4E8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E435B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ED73B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7C085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58F6E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04DB1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555C1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0A1133D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E4EA71"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A1.15</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02A5BA"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Pregovaranje i zaklucivanje sporazuma o saradnji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9C9EA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7F042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CDED7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1C67D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C7987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31CBE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68244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43821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CE29A3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427B7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8704A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CB64A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E0FB3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0E75FBF"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FE5296"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A1.15.1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B32706"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Potpisani sporazumi o saradanji sa partnerima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ECE58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2F19E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0292C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C5DBE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91C6D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86207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98407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EDB06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96435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A1BF6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390D6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C569E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7D02F6" w14:textId="77777777" w:rsidR="001577E0" w:rsidRPr="00434290" w:rsidRDefault="001577E0">
            <w:pPr>
              <w:spacing w:after="0" w:line="240" w:lineRule="auto"/>
              <w:jc w:val="center"/>
              <w:rPr>
                <w:rFonts w:ascii="Calibri" w:eastAsia="Calibri" w:hAnsi="Calibri" w:cs="Calibri"/>
                <w:lang w:val="sr-Latn-RS"/>
              </w:rPr>
            </w:pPr>
          </w:p>
        </w:tc>
      </w:tr>
    </w:tbl>
    <w:p w14:paraId="27510E0F" w14:textId="77777777" w:rsidR="001577E0" w:rsidRPr="00434290" w:rsidRDefault="001577E0">
      <w:pPr>
        <w:spacing w:after="0" w:line="240" w:lineRule="auto"/>
        <w:jc w:val="center"/>
        <w:rPr>
          <w:rFonts w:ascii="Calibri" w:eastAsia="Calibri" w:hAnsi="Calibri" w:cs="Calibri"/>
          <w:b/>
          <w:lang w:val="sr-Latn-RS"/>
        </w:rPr>
      </w:pPr>
    </w:p>
    <w:p w14:paraId="6B952FF6" w14:textId="77777777" w:rsidR="001577E0" w:rsidRPr="00434290" w:rsidRDefault="00000000">
      <w:pPr>
        <w:spacing w:after="0" w:line="240" w:lineRule="auto"/>
        <w:jc w:val="center"/>
        <w:rPr>
          <w:rFonts w:ascii="Calibri" w:eastAsia="Calibri" w:hAnsi="Calibri" w:cs="Calibri"/>
          <w:b/>
          <w:lang w:val="sr-Latn-RS"/>
        </w:rPr>
      </w:pPr>
      <w:r w:rsidRPr="00434290">
        <w:rPr>
          <w:rFonts w:ascii="Calibri" w:eastAsia="Calibri" w:hAnsi="Calibri" w:cs="Calibri"/>
          <w:b/>
          <w:lang w:val="sr-Latn-RS"/>
        </w:rPr>
        <w:t>WORKPLAN for project year 3</w:t>
      </w:r>
      <w:r w:rsidRPr="00434290">
        <w:rPr>
          <w:rFonts w:ascii="Calibri" w:eastAsia="Calibri" w:hAnsi="Calibri" w:cs="Calibri"/>
          <w:color w:val="FFFFFF"/>
          <w:lang w:val="sr-Latn-RS"/>
        </w:rPr>
        <w:t xml:space="preserve"> </w:t>
      </w:r>
    </w:p>
    <w:p w14:paraId="555DDA64" w14:textId="77777777" w:rsidR="001577E0" w:rsidRPr="00434290" w:rsidRDefault="001577E0">
      <w:pPr>
        <w:spacing w:after="0" w:line="240" w:lineRule="auto"/>
        <w:rPr>
          <w:rFonts w:ascii="Calibri" w:eastAsia="Calibri" w:hAnsi="Calibri" w:cs="Calibri"/>
          <w:b/>
          <w:lang w:val="sr-Latn-RS"/>
        </w:rPr>
      </w:pPr>
    </w:p>
    <w:p w14:paraId="0C900912" w14:textId="77777777" w:rsidR="001577E0" w:rsidRPr="00434290" w:rsidRDefault="001577E0">
      <w:pPr>
        <w:spacing w:after="0" w:line="240" w:lineRule="auto"/>
        <w:rPr>
          <w:rFonts w:ascii="Calibri" w:eastAsia="Calibri" w:hAnsi="Calibri" w:cs="Calibri"/>
          <w:b/>
          <w:lang w:val="sr-Latn-RS"/>
        </w:rPr>
      </w:pPr>
    </w:p>
    <w:tbl>
      <w:tblPr>
        <w:tblW w:w="0" w:type="auto"/>
        <w:jc w:val="center"/>
        <w:tblCellMar>
          <w:left w:w="10" w:type="dxa"/>
          <w:right w:w="10" w:type="dxa"/>
        </w:tblCellMar>
        <w:tblLook w:val="04A0" w:firstRow="1" w:lastRow="0" w:firstColumn="1" w:lastColumn="0" w:noHBand="0" w:noVBand="1"/>
      </w:tblPr>
      <w:tblGrid>
        <w:gridCol w:w="807"/>
        <w:gridCol w:w="2360"/>
        <w:gridCol w:w="810"/>
        <w:gridCol w:w="441"/>
        <w:gridCol w:w="441"/>
        <w:gridCol w:w="441"/>
        <w:gridCol w:w="441"/>
        <w:gridCol w:w="441"/>
        <w:gridCol w:w="441"/>
        <w:gridCol w:w="441"/>
        <w:gridCol w:w="441"/>
        <w:gridCol w:w="441"/>
        <w:gridCol w:w="509"/>
        <w:gridCol w:w="508"/>
        <w:gridCol w:w="509"/>
      </w:tblGrid>
      <w:tr w:rsidR="001577E0" w:rsidRPr="00434290" w14:paraId="25852D10" w14:textId="77777777">
        <w:trPr>
          <w:cantSplit/>
          <w:jc w:val="center"/>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CB8A9B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Activities</w:t>
            </w:r>
          </w:p>
        </w:tc>
        <w:tc>
          <w:tcPr>
            <w:tcW w:w="953"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354AC53" w14:textId="77777777" w:rsidR="001577E0" w:rsidRPr="00434290" w:rsidRDefault="00000000">
            <w:pPr>
              <w:spacing w:after="0" w:line="240" w:lineRule="auto"/>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Total duration</w:t>
            </w:r>
          </w:p>
          <w:p w14:paraId="0263BEE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(number of weeks)</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79E5F3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1B83BB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M2</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3D6DD4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M3</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4F4B14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M4</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A42F17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M5</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5369DA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M6</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1B49E7D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M7</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D4F8EA6"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M8</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0205FF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M9</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50DF1F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M10</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308D1A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46082C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M12</w:t>
            </w:r>
          </w:p>
        </w:tc>
      </w:tr>
      <w:tr w:rsidR="001577E0" w:rsidRPr="00434290" w14:paraId="168FA63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1E7776"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Ref.nr/</w:t>
            </w:r>
          </w:p>
          <w:p w14:paraId="08D9A9A3"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Sub-ref</w:t>
            </w:r>
          </w:p>
          <w:p w14:paraId="214D756F"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nr</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9EF08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Title</w:t>
            </w:r>
          </w:p>
        </w:tc>
        <w:tc>
          <w:tcPr>
            <w:tcW w:w="953"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7EABB8"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8EA246"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F4335E"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63721F"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1DC1FD"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A7DFA1"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3AD95C"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B18F45"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D1EC4F"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636CEA"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A561B28"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5CB8AE"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25BB4F" w14:textId="77777777" w:rsidR="001577E0" w:rsidRPr="00434290" w:rsidRDefault="001577E0">
            <w:pPr>
              <w:spacing w:after="200" w:line="276" w:lineRule="auto"/>
              <w:rPr>
                <w:rFonts w:ascii="Calibri" w:eastAsia="Calibri" w:hAnsi="Calibri" w:cs="Calibri"/>
                <w:lang w:val="sr-Latn-RS"/>
              </w:rPr>
            </w:pPr>
          </w:p>
        </w:tc>
      </w:tr>
      <w:tr w:rsidR="001577E0" w:rsidRPr="00434290" w14:paraId="57D4277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E8174C"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A1.16</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D2827F"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Identifikacija oblasti za obuku (istazivacke metode)</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E50B5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F0F43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D5426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6628A7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66F7E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406E3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CD1415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C5AA0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19E56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82864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64F2F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C9733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554F69"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59DB55CC"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FBD708"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A1.16.1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75019B"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Lista identifikovanih oblasti za obuku osoblja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CB7DE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A945F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ED8F5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A0AD1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1CEC7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A8C2E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494BA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E7AFD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52909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81F2D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F4E9B0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9DD20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8F2DC2"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9ECCE25"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7769A5"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lastRenderedPageBreak/>
              <w:t>A1.16.2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1CC66B"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Specificne vestine i znanja koja ce biti obuhvacena obukom</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F4CAC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14920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321C6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78BF2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497736"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6F0FD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BF479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29D38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A3D48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1C2E2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229CF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EC04E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83BCBF"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9AB0D0A"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AD245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A1.17</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58726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Priprema prostora i opreme za pocetak rada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29ADD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FFC5F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5A3D9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F8BD5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8582E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FAF9B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4B6ED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E854A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051C2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1603E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A142F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92A31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88A83D"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055B037"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20338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A1.17.1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652499"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Opis pripremljenih oblasti i oblasti za rad Centra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39CCA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6D496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A5144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080CB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DC73F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58A58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D27EF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5C89B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1B103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4AABD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AEE2A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39ACE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AA24E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3CA2707"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561E13"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A1.18</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CCC8E8D"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Prikupljanje podataka, analiza rezultata i istrazivanje o napretku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85944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5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967EE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900BB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1F09A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C159A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983DF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8D393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D7E33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33B93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54B0A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0A737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FCE39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B4E537"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19A9EF5C"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480C49"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A1.18.1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0C3712"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Izvestaji o prikupljenim podacima, analizama i rezultatima istrazivanja sprovedenih u Centru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A96C6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5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B0947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3C9A2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F3C7B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411AE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B314D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3484E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DA8BD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34C59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8C710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D9884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4D674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80E3A5"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00B40DF8"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505BA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A1.19</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D947EC"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Identifikacija potreba za daljim razvojem Centra i planiranje buducih aktivnosti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A9074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11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89AAE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6F286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6DDD3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CD997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84FE5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1D109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1330C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43F32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D4E2D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0FDFC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087E3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DE7179"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5A8C07F"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88A2DC"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A1.19.1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DC9B81"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Izvestaji sa identifikovanim potrebama za daljim razvojem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46711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5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6CD9D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EE70A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6385F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1698F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F77AE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3314C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B047B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BB3CC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16575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22347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42D2F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A3B6C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E8E972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EDA2CE"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A1.19.2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8B6412"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Plan buducih aktivnosti i unapredjenja rada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8AD8F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B227B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AA62F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A2414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AFA53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F635B4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1B149C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68E7E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949B9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2215E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AEDFD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CCFE8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4CBA29" w14:textId="77777777" w:rsidR="001577E0" w:rsidRPr="00434290" w:rsidRDefault="001577E0">
            <w:pPr>
              <w:spacing w:after="0" w:line="240" w:lineRule="auto"/>
              <w:jc w:val="center"/>
              <w:rPr>
                <w:rFonts w:ascii="Calibri" w:eastAsia="Calibri" w:hAnsi="Calibri" w:cs="Calibri"/>
                <w:lang w:val="sr-Latn-RS"/>
              </w:rPr>
            </w:pPr>
          </w:p>
        </w:tc>
      </w:tr>
    </w:tbl>
    <w:p w14:paraId="4F4A82D9" w14:textId="77777777" w:rsidR="001577E0" w:rsidRPr="00434290" w:rsidRDefault="001577E0">
      <w:pPr>
        <w:spacing w:after="0" w:line="240" w:lineRule="auto"/>
        <w:rPr>
          <w:rFonts w:ascii="Calibri" w:eastAsia="Calibri" w:hAnsi="Calibri" w:cs="Calibri"/>
          <w:lang w:val="sr-Latn-RS"/>
        </w:rPr>
      </w:pPr>
    </w:p>
    <w:p w14:paraId="788A8F14" w14:textId="77777777" w:rsidR="001577E0" w:rsidRPr="00434290" w:rsidRDefault="001577E0">
      <w:pPr>
        <w:spacing w:after="0" w:line="240" w:lineRule="auto"/>
        <w:rPr>
          <w:rFonts w:ascii="Calibri" w:eastAsia="Calibri" w:hAnsi="Calibri" w:cs="Calibri"/>
          <w:lang w:val="sr-Latn-RS"/>
        </w:rPr>
      </w:pPr>
    </w:p>
    <w:p w14:paraId="769FE0B5" w14:textId="77777777" w:rsidR="001577E0" w:rsidRPr="00434290" w:rsidRDefault="00000000">
      <w:pPr>
        <w:spacing w:after="0" w:line="240" w:lineRule="auto"/>
        <w:rPr>
          <w:rFonts w:ascii="Calibri" w:eastAsia="Calibri" w:hAnsi="Calibri" w:cs="Calibri"/>
          <w:b/>
          <w:i/>
          <w:lang w:val="sr-Latn-RS"/>
        </w:rPr>
      </w:pPr>
      <w:r w:rsidRPr="00434290">
        <w:rPr>
          <w:rFonts w:ascii="Calibri" w:eastAsia="Calibri" w:hAnsi="Calibri" w:cs="Calibri"/>
          <w:b/>
          <w:i/>
          <w:lang w:val="sr-Latn-RS"/>
        </w:rPr>
        <w:t>Please complete the information on each work package for your project</w:t>
      </w:r>
    </w:p>
    <w:p w14:paraId="6E7C7610" w14:textId="77777777" w:rsidR="001577E0" w:rsidRPr="00434290" w:rsidRDefault="001577E0">
      <w:pPr>
        <w:spacing w:after="0" w:line="240" w:lineRule="auto"/>
        <w:rPr>
          <w:rFonts w:ascii="Calibri" w:eastAsia="Calibri" w:hAnsi="Calibri" w:cs="Calibri"/>
          <w:b/>
          <w:i/>
          <w:lang w:val="sr-Latn-RS"/>
        </w:rPr>
      </w:pPr>
    </w:p>
    <w:p w14:paraId="37CA3CD3" w14:textId="77777777" w:rsidR="001577E0" w:rsidRPr="00434290" w:rsidRDefault="00000000">
      <w:pPr>
        <w:keepNext/>
        <w:tabs>
          <w:tab w:val="left" w:pos="426"/>
          <w:tab w:val="left" w:pos="1440"/>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E.6 Work packages</w:t>
      </w:r>
    </w:p>
    <w:p w14:paraId="648C2B9D" w14:textId="77777777" w:rsidR="001577E0" w:rsidRPr="00434290" w:rsidRDefault="001577E0">
      <w:pPr>
        <w:spacing w:after="0" w:line="240" w:lineRule="auto"/>
        <w:jc w:val="both"/>
        <w:rPr>
          <w:rFonts w:ascii="Calibri" w:eastAsia="Calibri" w:hAnsi="Calibri" w:cs="Calibri"/>
          <w:b/>
          <w:lang w:val="sr-Latn-RS"/>
        </w:rPr>
      </w:pPr>
    </w:p>
    <w:p w14:paraId="7072126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enter the different project activities you intend to carry out in your project. Make sure that the information in this section is consistent with the project Logical Framework Matrix.</w:t>
      </w:r>
    </w:p>
    <w:p w14:paraId="6338061A" w14:textId="77777777" w:rsidR="001577E0" w:rsidRPr="00434290" w:rsidRDefault="001577E0">
      <w:pPr>
        <w:spacing w:after="0" w:line="240" w:lineRule="auto"/>
        <w:jc w:val="both"/>
        <w:rPr>
          <w:rFonts w:ascii="Calibri" w:eastAsia="Calibri" w:hAnsi="Calibri" w:cs="Calibri"/>
          <w:b/>
          <w:lang w:val="sr-Latn-RS"/>
        </w:rPr>
      </w:pPr>
    </w:p>
    <w:p w14:paraId="774EFED1" w14:textId="77777777" w:rsidR="001577E0" w:rsidRPr="00434290" w:rsidRDefault="001577E0">
      <w:pPr>
        <w:spacing w:after="0" w:line="240" w:lineRule="auto"/>
        <w:jc w:val="both"/>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108"/>
        <w:gridCol w:w="2339"/>
        <w:gridCol w:w="2362"/>
        <w:gridCol w:w="446"/>
        <w:gridCol w:w="2213"/>
      </w:tblGrid>
      <w:tr w:rsidR="001577E0" w:rsidRPr="00434290" w14:paraId="7DE142A3" w14:textId="77777777">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927CE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5244"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ACF8A9C" w14:textId="1816464E" w:rsidR="001577E0" w:rsidRPr="00434290" w:rsidRDefault="00A327F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 xml:space="preserve">DISSEMINATION &amp; </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5705357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1</w:t>
            </w:r>
          </w:p>
        </w:tc>
      </w:tr>
      <w:tr w:rsidR="001577E0" w:rsidRPr="00434290" w14:paraId="70773B66"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C665B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82884" w14:textId="77777777" w:rsidR="001577E0" w:rsidRPr="00434290" w:rsidRDefault="001577E0">
            <w:pPr>
              <w:spacing w:after="0" w:line="240" w:lineRule="auto"/>
              <w:rPr>
                <w:rFonts w:ascii="Calibri" w:eastAsia="Calibri" w:hAnsi="Calibri" w:cs="Calibri"/>
                <w:lang w:val="sr-Latn-RS"/>
              </w:rPr>
            </w:pPr>
          </w:p>
        </w:tc>
      </w:tr>
      <w:tr w:rsidR="001577E0" w:rsidRPr="00434290" w14:paraId="1E892417"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EA40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5770A3" w14:textId="77777777" w:rsidR="001577E0" w:rsidRPr="00434290" w:rsidRDefault="001577E0">
            <w:pPr>
              <w:spacing w:after="0" w:line="240" w:lineRule="auto"/>
              <w:rPr>
                <w:rFonts w:ascii="Calibri" w:eastAsia="Calibri" w:hAnsi="Calibri" w:cs="Calibri"/>
                <w:lang w:val="sr-Latn-RS"/>
              </w:rPr>
            </w:pPr>
          </w:p>
        </w:tc>
      </w:tr>
      <w:tr w:rsidR="001577E0" w:rsidRPr="00434290" w14:paraId="768F48BC"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A380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847527" w14:textId="77777777" w:rsidR="001577E0" w:rsidRPr="00434290" w:rsidRDefault="001577E0">
            <w:pPr>
              <w:spacing w:after="0" w:line="240" w:lineRule="auto"/>
              <w:rPr>
                <w:rFonts w:ascii="Calibri" w:eastAsia="Calibri" w:hAnsi="Calibri" w:cs="Calibri"/>
                <w:lang w:val="sr-Latn-RS"/>
              </w:rPr>
            </w:pPr>
          </w:p>
        </w:tc>
      </w:tr>
      <w:tr w:rsidR="001577E0" w:rsidRPr="00434290" w14:paraId="65EBA584"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E63FE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E07BD" w14:textId="77777777" w:rsidR="001577E0" w:rsidRPr="00434290" w:rsidRDefault="001577E0">
            <w:pPr>
              <w:spacing w:after="0" w:line="240" w:lineRule="auto"/>
              <w:rPr>
                <w:rFonts w:ascii="Calibri" w:eastAsia="Calibri" w:hAnsi="Calibri" w:cs="Calibri"/>
                <w:lang w:val="sr-Latn-RS"/>
              </w:rPr>
            </w:pPr>
          </w:p>
        </w:tc>
      </w:tr>
      <w:tr w:rsidR="001577E0" w:rsidRPr="00434290" w14:paraId="2C781CF6"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399A3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DDDA9D" w14:textId="77777777" w:rsidR="001577E0" w:rsidRPr="00434290" w:rsidRDefault="001577E0">
            <w:pPr>
              <w:spacing w:after="0" w:line="240" w:lineRule="auto"/>
              <w:rPr>
                <w:rFonts w:ascii="Calibri" w:eastAsia="Calibri" w:hAnsi="Calibri" w:cs="Calibri"/>
                <w:lang w:val="sr-Latn-RS"/>
              </w:rPr>
            </w:pP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8A07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272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CFB5A4" w14:textId="77777777" w:rsidR="001577E0" w:rsidRPr="00434290" w:rsidRDefault="001577E0">
            <w:pPr>
              <w:spacing w:after="0" w:line="240" w:lineRule="auto"/>
              <w:rPr>
                <w:rFonts w:ascii="Calibri" w:eastAsia="Calibri" w:hAnsi="Calibri" w:cs="Calibri"/>
                <w:lang w:val="sr-Latn-RS"/>
              </w:rPr>
            </w:pPr>
          </w:p>
        </w:tc>
      </w:tr>
      <w:tr w:rsidR="001577E0" w:rsidRPr="00434290" w14:paraId="5E85BC72"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BCEA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349D5C" w14:textId="77777777" w:rsidR="001577E0" w:rsidRPr="00434290" w:rsidRDefault="001577E0">
            <w:pPr>
              <w:spacing w:after="0" w:line="240" w:lineRule="auto"/>
              <w:rPr>
                <w:rFonts w:ascii="Calibri" w:eastAsia="Calibri" w:hAnsi="Calibri" w:cs="Calibri"/>
                <w:lang w:val="sr-Latn-RS"/>
              </w:rPr>
            </w:pPr>
          </w:p>
        </w:tc>
      </w:tr>
      <w:tr w:rsidR="001577E0" w:rsidRPr="00434290" w14:paraId="04FA9CB6"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9B3C1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5C9CDD" w14:textId="77777777" w:rsidR="001577E0" w:rsidRPr="00434290" w:rsidRDefault="001577E0">
            <w:pPr>
              <w:spacing w:after="0" w:line="240" w:lineRule="auto"/>
              <w:rPr>
                <w:rFonts w:ascii="Calibri" w:eastAsia="Calibri" w:hAnsi="Calibri" w:cs="Calibri"/>
                <w:lang w:val="sr-Latn-RS"/>
              </w:rPr>
            </w:pPr>
          </w:p>
        </w:tc>
      </w:tr>
      <w:tr w:rsidR="001577E0" w:rsidRPr="00434290" w14:paraId="0CC9E34C"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5A9E1A"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387016D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86C27" w14:textId="77777777" w:rsidR="001577E0" w:rsidRPr="00434290" w:rsidRDefault="001577E0">
            <w:pPr>
              <w:spacing w:after="0" w:line="240" w:lineRule="auto"/>
              <w:rPr>
                <w:rFonts w:ascii="Calibri" w:eastAsia="Calibri" w:hAnsi="Calibri" w:cs="Calibri"/>
                <w:lang w:val="sr-Latn-RS"/>
              </w:rPr>
            </w:pPr>
          </w:p>
        </w:tc>
      </w:tr>
    </w:tbl>
    <w:p w14:paraId="382186E5" w14:textId="77777777" w:rsidR="001577E0" w:rsidRPr="00434290" w:rsidRDefault="001577E0">
      <w:pPr>
        <w:spacing w:after="0" w:line="240" w:lineRule="auto"/>
        <w:rPr>
          <w:rFonts w:ascii="Calibri" w:eastAsia="Calibri" w:hAnsi="Calibri" w:cs="Calibri"/>
          <w:b/>
          <w:lang w:val="sr-Latn-RS"/>
        </w:rPr>
      </w:pPr>
    </w:p>
    <w:p w14:paraId="7940C013" w14:textId="77777777" w:rsidR="001577E0" w:rsidRPr="00434290" w:rsidRDefault="00000000">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415A4A5" w14:textId="77777777" w:rsidR="001577E0" w:rsidRPr="00434290" w:rsidRDefault="001577E0">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96"/>
        <w:gridCol w:w="1857"/>
        <w:gridCol w:w="520"/>
        <w:gridCol w:w="2244"/>
        <w:gridCol w:w="260"/>
        <w:gridCol w:w="2491"/>
      </w:tblGrid>
      <w:tr w:rsidR="001577E0" w:rsidRPr="00434290" w14:paraId="41499DF6" w14:textId="77777777">
        <w:trPr>
          <w:trHeight w:val="1"/>
        </w:trPr>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5A1EA5"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556451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A5FA3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7E09C5" w14:textId="77777777" w:rsidR="001577E0" w:rsidRPr="00434290" w:rsidRDefault="00000000">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1.1.</w:t>
            </w:r>
          </w:p>
        </w:tc>
      </w:tr>
      <w:tr w:rsidR="001577E0" w:rsidRPr="00434290" w14:paraId="559105DF"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3DC693"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F7D7E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23C031" w14:textId="77777777" w:rsidR="001577E0" w:rsidRPr="00434290" w:rsidRDefault="001577E0">
            <w:pPr>
              <w:spacing w:after="0" w:line="240" w:lineRule="auto"/>
              <w:rPr>
                <w:rFonts w:ascii="Calibri" w:eastAsia="Calibri" w:hAnsi="Calibri" w:cs="Calibri"/>
                <w:lang w:val="sr-Latn-RS"/>
              </w:rPr>
            </w:pPr>
          </w:p>
        </w:tc>
      </w:tr>
      <w:tr w:rsidR="001577E0" w:rsidRPr="00434290" w14:paraId="051C6E2A"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9B0F68"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AAE8F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B91472"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Teaching material</w:t>
            </w:r>
          </w:p>
          <w:p w14:paraId="3452076C"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Learning material</w:t>
            </w:r>
          </w:p>
          <w:p w14:paraId="49F381F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Training material</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CCE4E0"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Event</w:t>
            </w:r>
          </w:p>
          <w:p w14:paraId="5875358C"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Report </w:t>
            </w:r>
          </w:p>
          <w:p w14:paraId="2394235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Service/Product </w:t>
            </w:r>
          </w:p>
        </w:tc>
      </w:tr>
      <w:tr w:rsidR="001577E0" w:rsidRPr="00434290" w14:paraId="38C110B1"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BB0585"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CF850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2E27FE" w14:textId="77777777" w:rsidR="001577E0" w:rsidRPr="00434290" w:rsidRDefault="001577E0">
            <w:pPr>
              <w:spacing w:after="0" w:line="240" w:lineRule="auto"/>
              <w:rPr>
                <w:rFonts w:ascii="Calibri" w:eastAsia="Calibri" w:hAnsi="Calibri" w:cs="Calibri"/>
                <w:lang w:val="sr-Latn-RS"/>
              </w:rPr>
            </w:pPr>
          </w:p>
        </w:tc>
      </w:tr>
      <w:tr w:rsidR="001577E0" w:rsidRPr="00434290" w14:paraId="0883939B"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AA32D6"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6D221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C1D134" w14:textId="77777777" w:rsidR="001577E0" w:rsidRPr="00434290" w:rsidRDefault="001577E0">
            <w:pPr>
              <w:spacing w:after="0" w:line="240" w:lineRule="auto"/>
              <w:rPr>
                <w:rFonts w:ascii="Calibri" w:eastAsia="Calibri" w:hAnsi="Calibri" w:cs="Calibri"/>
                <w:lang w:val="sr-Latn-RS"/>
              </w:rPr>
            </w:pPr>
          </w:p>
        </w:tc>
      </w:tr>
      <w:tr w:rsidR="001577E0" w:rsidRPr="00434290" w14:paraId="45F58D97"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C2615F" w14:textId="77777777" w:rsidR="001577E0" w:rsidRPr="00434290" w:rsidRDefault="001577E0">
            <w:pPr>
              <w:spacing w:after="0" w:line="240"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1E5EF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2E0151" w14:textId="77777777" w:rsidR="001577E0" w:rsidRPr="00434290" w:rsidRDefault="001577E0">
            <w:pPr>
              <w:spacing w:after="0" w:line="240" w:lineRule="auto"/>
              <w:rPr>
                <w:rFonts w:ascii="Calibri" w:eastAsia="Calibri" w:hAnsi="Calibri" w:cs="Calibri"/>
                <w:lang w:val="sr-Latn-RS"/>
              </w:rPr>
            </w:pPr>
          </w:p>
        </w:tc>
      </w:tr>
      <w:tr w:rsidR="001577E0" w:rsidRPr="00434290" w14:paraId="2907BA0C" w14:textId="77777777">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45BBC9" w14:textId="77777777" w:rsidR="001577E0" w:rsidRPr="00434290" w:rsidRDefault="00000000">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1F75F"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Times New Roman" w:eastAsia="Times New Roman" w:hAnsi="Times New Roman" w:cs="Times New Roman"/>
                <w:sz w:val="20"/>
                <w:lang w:val="sr-Latn-RS"/>
              </w:rPr>
              <w:t xml:space="preserve">Teaching staff  </w:t>
            </w:r>
          </w:p>
          <w:p w14:paraId="4BBBB9F9" w14:textId="77777777" w:rsidR="001577E0" w:rsidRPr="00434290" w:rsidRDefault="00000000">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 xml:space="preserve">Students </w:t>
            </w:r>
          </w:p>
          <w:p w14:paraId="7BDA63B7" w14:textId="77777777" w:rsidR="001577E0" w:rsidRPr="00434290" w:rsidRDefault="00000000">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 xml:space="preserve">Trainees </w:t>
            </w:r>
          </w:p>
          <w:p w14:paraId="043050A8" w14:textId="77777777" w:rsidR="001577E0" w:rsidRPr="00434290" w:rsidRDefault="00000000">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Administrative staff</w:t>
            </w:r>
          </w:p>
          <w:p w14:paraId="4C92E32B" w14:textId="77777777" w:rsidR="001577E0" w:rsidRPr="00434290" w:rsidRDefault="00000000">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Technical staff</w:t>
            </w:r>
            <w:r w:rsidRPr="00434290">
              <w:rPr>
                <w:rFonts w:ascii="Calibri" w:eastAsia="Calibri" w:hAnsi="Calibri" w:cs="Calibri"/>
                <w:sz w:val="20"/>
                <w:lang w:val="sr-Latn-RS"/>
              </w:rPr>
              <w:t xml:space="preserve"> </w:t>
            </w:r>
          </w:p>
          <w:p w14:paraId="3A21D3EB"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Librarians </w:t>
            </w:r>
          </w:p>
          <w:p w14:paraId="3ECBBC68" w14:textId="77777777" w:rsidR="001577E0" w:rsidRPr="00434290" w:rsidRDefault="00000000">
            <w:pPr>
              <w:spacing w:after="0" w:line="240" w:lineRule="auto"/>
              <w:rPr>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Other</w:t>
            </w:r>
          </w:p>
        </w:tc>
      </w:tr>
      <w:tr w:rsidR="001577E0" w:rsidRPr="00434290" w14:paraId="5C4FC9C2"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793727" w14:textId="77777777" w:rsidR="001577E0" w:rsidRPr="00434290" w:rsidRDefault="001577E0">
            <w:pPr>
              <w:spacing w:after="200" w:line="276" w:lineRule="auto"/>
              <w:rPr>
                <w:rFonts w:ascii="Calibri" w:eastAsia="Calibri" w:hAnsi="Calibri" w:cs="Calibri"/>
                <w:lang w:val="sr-Latn-RS"/>
              </w:rPr>
            </w:pP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459002" w14:textId="77777777" w:rsidR="001577E0" w:rsidRPr="00434290" w:rsidRDefault="00000000">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0B2897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1577E0" w:rsidRPr="00434290" w14:paraId="6DD3738F"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FBEE2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CD2FF"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Department / Faculty </w:t>
            </w:r>
          </w:p>
          <w:p w14:paraId="3A673F5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F63ACF"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Local</w:t>
            </w:r>
          </w:p>
          <w:p w14:paraId="723AEC3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Regional</w:t>
            </w:r>
          </w:p>
        </w:tc>
        <w:tc>
          <w:tcPr>
            <w:tcW w:w="2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85E695"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00EBB6E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International</w:t>
            </w:r>
          </w:p>
        </w:tc>
      </w:tr>
    </w:tbl>
    <w:p w14:paraId="64051A07"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2096"/>
        <w:gridCol w:w="1857"/>
        <w:gridCol w:w="520"/>
        <w:gridCol w:w="2244"/>
        <w:gridCol w:w="260"/>
        <w:gridCol w:w="2491"/>
      </w:tblGrid>
      <w:tr w:rsidR="00E250E6" w:rsidRPr="00434290" w14:paraId="305E20CF" w14:textId="77777777" w:rsidTr="006D34E2">
        <w:trPr>
          <w:trHeight w:val="1"/>
        </w:trPr>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79C3B" w14:textId="77777777" w:rsidR="00E250E6" w:rsidRPr="00434290" w:rsidRDefault="00E250E6" w:rsidP="006D34E2">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42146A5"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9FFF28"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0C8BDB" w14:textId="77777777" w:rsidR="00E250E6" w:rsidRPr="00434290" w:rsidRDefault="00E250E6" w:rsidP="006D34E2">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1.1.</w:t>
            </w:r>
          </w:p>
        </w:tc>
      </w:tr>
      <w:tr w:rsidR="00E250E6" w:rsidRPr="00434290" w14:paraId="3F9846BD" w14:textId="77777777" w:rsidTr="006D34E2">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D6D48" w14:textId="77777777" w:rsidR="00E250E6" w:rsidRPr="00434290" w:rsidRDefault="00E250E6" w:rsidP="006D34E2">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F632F4"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0DA5A3" w14:textId="77777777" w:rsidR="00E250E6" w:rsidRPr="00434290" w:rsidRDefault="00E250E6" w:rsidP="006D34E2">
            <w:pPr>
              <w:spacing w:after="0" w:line="240" w:lineRule="auto"/>
              <w:rPr>
                <w:rFonts w:ascii="Calibri" w:eastAsia="Calibri" w:hAnsi="Calibri" w:cs="Calibri"/>
                <w:lang w:val="sr-Latn-RS"/>
              </w:rPr>
            </w:pPr>
          </w:p>
        </w:tc>
      </w:tr>
      <w:tr w:rsidR="00E250E6" w:rsidRPr="00434290" w14:paraId="3A79767E" w14:textId="77777777" w:rsidTr="006D34E2">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DEA97C" w14:textId="77777777" w:rsidR="00E250E6" w:rsidRPr="00434290" w:rsidRDefault="00E250E6" w:rsidP="006D34E2">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18D84F"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2F1581" w14:textId="77777777" w:rsidR="00E250E6" w:rsidRPr="00434290" w:rsidRDefault="00E250E6" w:rsidP="006D34E2">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Teaching material</w:t>
            </w:r>
          </w:p>
          <w:p w14:paraId="3958E8A7" w14:textId="77777777" w:rsidR="00E250E6" w:rsidRPr="00434290" w:rsidRDefault="00E250E6" w:rsidP="006D34E2">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Learning material</w:t>
            </w:r>
          </w:p>
          <w:p w14:paraId="22E23300"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Training material</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B42CB" w14:textId="77777777" w:rsidR="00E250E6" w:rsidRPr="00434290" w:rsidRDefault="00E250E6" w:rsidP="006D34E2">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Event</w:t>
            </w:r>
          </w:p>
          <w:p w14:paraId="42CE3DA3" w14:textId="77777777" w:rsidR="00E250E6" w:rsidRPr="00434290" w:rsidRDefault="00E250E6" w:rsidP="006D34E2">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Report </w:t>
            </w:r>
          </w:p>
          <w:p w14:paraId="7D1F7286"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Service/Product </w:t>
            </w:r>
          </w:p>
        </w:tc>
      </w:tr>
      <w:tr w:rsidR="00E250E6" w:rsidRPr="00434290" w14:paraId="59BFEA14" w14:textId="77777777" w:rsidTr="006D34E2">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C38455" w14:textId="77777777" w:rsidR="00E250E6" w:rsidRPr="00434290" w:rsidRDefault="00E250E6" w:rsidP="006D34E2">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8926F"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D69933" w14:textId="77777777" w:rsidR="00E250E6" w:rsidRPr="00434290" w:rsidRDefault="00E250E6" w:rsidP="006D34E2">
            <w:pPr>
              <w:spacing w:after="0" w:line="240" w:lineRule="auto"/>
              <w:rPr>
                <w:rFonts w:ascii="Calibri" w:eastAsia="Calibri" w:hAnsi="Calibri" w:cs="Calibri"/>
                <w:lang w:val="sr-Latn-RS"/>
              </w:rPr>
            </w:pPr>
          </w:p>
        </w:tc>
      </w:tr>
      <w:tr w:rsidR="00E250E6" w:rsidRPr="00434290" w14:paraId="547F641F" w14:textId="77777777" w:rsidTr="006D34E2">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83F614" w14:textId="77777777" w:rsidR="00E250E6" w:rsidRPr="00434290" w:rsidRDefault="00E250E6" w:rsidP="006D34E2">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843DED"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486CB6" w14:textId="77777777" w:rsidR="00E250E6" w:rsidRPr="00434290" w:rsidRDefault="00E250E6" w:rsidP="006D34E2">
            <w:pPr>
              <w:spacing w:after="0" w:line="240" w:lineRule="auto"/>
              <w:rPr>
                <w:rFonts w:ascii="Calibri" w:eastAsia="Calibri" w:hAnsi="Calibri" w:cs="Calibri"/>
                <w:lang w:val="sr-Latn-RS"/>
              </w:rPr>
            </w:pPr>
          </w:p>
        </w:tc>
      </w:tr>
      <w:tr w:rsidR="00E250E6" w:rsidRPr="00434290" w14:paraId="1DE9A7F1" w14:textId="77777777" w:rsidTr="006D34E2">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0E995" w14:textId="77777777" w:rsidR="00E250E6" w:rsidRPr="00434290" w:rsidRDefault="00E250E6" w:rsidP="006D34E2">
            <w:pPr>
              <w:spacing w:after="0" w:line="240"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7DB753"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EE957D" w14:textId="77777777" w:rsidR="00E250E6" w:rsidRPr="00434290" w:rsidRDefault="00E250E6" w:rsidP="006D34E2">
            <w:pPr>
              <w:spacing w:after="0" w:line="240" w:lineRule="auto"/>
              <w:rPr>
                <w:rFonts w:ascii="Calibri" w:eastAsia="Calibri" w:hAnsi="Calibri" w:cs="Calibri"/>
                <w:lang w:val="sr-Latn-RS"/>
              </w:rPr>
            </w:pPr>
          </w:p>
        </w:tc>
      </w:tr>
      <w:tr w:rsidR="00E250E6" w:rsidRPr="00434290" w14:paraId="1134C320" w14:textId="77777777" w:rsidTr="006D34E2">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DC7FA0" w14:textId="77777777" w:rsidR="00E250E6" w:rsidRPr="00434290" w:rsidRDefault="00E250E6" w:rsidP="006D34E2">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18E402"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Times New Roman" w:eastAsia="Times New Roman" w:hAnsi="Times New Roman" w:cs="Times New Roman"/>
                <w:sz w:val="20"/>
                <w:lang w:val="sr-Latn-RS"/>
              </w:rPr>
              <w:t xml:space="preserve">Teaching staff  </w:t>
            </w:r>
          </w:p>
          <w:p w14:paraId="42EFF41F"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 xml:space="preserve">Students </w:t>
            </w:r>
          </w:p>
          <w:p w14:paraId="0A752979"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 xml:space="preserve">Trainees </w:t>
            </w:r>
          </w:p>
          <w:p w14:paraId="4BC4C320"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Administrative staff</w:t>
            </w:r>
          </w:p>
          <w:p w14:paraId="567E76FE"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Technical staff</w:t>
            </w:r>
            <w:r w:rsidRPr="00434290">
              <w:rPr>
                <w:rFonts w:ascii="Calibri" w:eastAsia="Calibri" w:hAnsi="Calibri" w:cs="Calibri"/>
                <w:sz w:val="20"/>
                <w:lang w:val="sr-Latn-RS"/>
              </w:rPr>
              <w:t xml:space="preserve"> </w:t>
            </w:r>
          </w:p>
          <w:p w14:paraId="4CA7DC58"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Librarians </w:t>
            </w:r>
          </w:p>
          <w:p w14:paraId="5EBCEF4A" w14:textId="77777777" w:rsidR="00E250E6" w:rsidRPr="00434290" w:rsidRDefault="00E250E6" w:rsidP="006D34E2">
            <w:pPr>
              <w:spacing w:after="0" w:line="240" w:lineRule="auto"/>
              <w:rPr>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Other</w:t>
            </w:r>
          </w:p>
        </w:tc>
      </w:tr>
      <w:tr w:rsidR="00E250E6" w:rsidRPr="00434290" w14:paraId="5DC0CCC8" w14:textId="77777777" w:rsidTr="006D34E2">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2E62EA" w14:textId="77777777" w:rsidR="00E250E6" w:rsidRPr="00434290" w:rsidRDefault="00E250E6" w:rsidP="006D34E2">
            <w:pPr>
              <w:spacing w:after="200" w:line="276" w:lineRule="auto"/>
              <w:rPr>
                <w:rFonts w:ascii="Calibri" w:eastAsia="Calibri" w:hAnsi="Calibri" w:cs="Calibri"/>
                <w:lang w:val="sr-Latn-RS"/>
              </w:rPr>
            </w:pP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957F00" w14:textId="77777777" w:rsidR="00E250E6" w:rsidRPr="00434290" w:rsidRDefault="00E250E6" w:rsidP="006D34E2">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8361497"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E250E6" w:rsidRPr="00434290" w14:paraId="1FD07825" w14:textId="77777777" w:rsidTr="006D34E2">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7CEC06"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777413"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Department / Faculty </w:t>
            </w:r>
          </w:p>
          <w:p w14:paraId="30ACEB33"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C7C563"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Local</w:t>
            </w:r>
          </w:p>
          <w:p w14:paraId="2EEC5A35"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Regional</w:t>
            </w:r>
          </w:p>
        </w:tc>
        <w:tc>
          <w:tcPr>
            <w:tcW w:w="2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4D64D1"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00217D4C"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International</w:t>
            </w:r>
          </w:p>
        </w:tc>
      </w:tr>
    </w:tbl>
    <w:p w14:paraId="3D31B989" w14:textId="77777777" w:rsidR="00E250E6" w:rsidRPr="00434290" w:rsidRDefault="00E250E6">
      <w:pPr>
        <w:spacing w:after="0" w:line="240" w:lineRule="auto"/>
        <w:rPr>
          <w:rFonts w:ascii="Calibri" w:eastAsia="Calibri" w:hAnsi="Calibri" w:cs="Calibri"/>
          <w:i/>
          <w:color w:val="FF0000"/>
          <w:lang w:val="sr-Latn-RS"/>
        </w:rPr>
      </w:pPr>
    </w:p>
    <w:p w14:paraId="32C46545" w14:textId="19FDEB1F"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copy and paste tables as necessary.</w:t>
      </w:r>
    </w:p>
    <w:p w14:paraId="336DE308" w14:textId="77777777" w:rsidR="001577E0" w:rsidRPr="00434290" w:rsidRDefault="001577E0">
      <w:pPr>
        <w:spacing w:after="0" w:line="240" w:lineRule="auto"/>
        <w:rPr>
          <w:rFonts w:ascii="Calibri" w:eastAsia="Calibri" w:hAnsi="Calibri" w:cs="Calibri"/>
          <w:lang w:val="sr-Latn-RS"/>
        </w:rPr>
      </w:pPr>
    </w:p>
    <w:p w14:paraId="19AB7104"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45"/>
        <w:gridCol w:w="2029"/>
        <w:gridCol w:w="2228"/>
        <w:gridCol w:w="1474"/>
        <w:gridCol w:w="1792"/>
      </w:tblGrid>
      <w:tr w:rsidR="001577E0" w:rsidRPr="00434290" w14:paraId="5DAA6488"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1B686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38"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380982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24"/>
                <w:lang w:val="sr-Latn-RS"/>
              </w:rPr>
              <w:t>DEVELOPMENT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75AB3A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2</w:t>
            </w:r>
          </w:p>
        </w:tc>
      </w:tr>
      <w:tr w:rsidR="001577E0" w:rsidRPr="00434290" w14:paraId="1273AEC8"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DF99F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224310" w14:textId="77777777" w:rsidR="001577E0" w:rsidRPr="00434290" w:rsidRDefault="001577E0">
            <w:pPr>
              <w:spacing w:after="0" w:line="240" w:lineRule="auto"/>
              <w:rPr>
                <w:rFonts w:ascii="Calibri" w:eastAsia="Calibri" w:hAnsi="Calibri" w:cs="Calibri"/>
                <w:lang w:val="sr-Latn-RS"/>
              </w:rPr>
            </w:pPr>
          </w:p>
        </w:tc>
      </w:tr>
      <w:tr w:rsidR="001577E0" w:rsidRPr="00434290" w14:paraId="25C3863B"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04ECB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F951CB" w14:textId="77777777" w:rsidR="001577E0" w:rsidRPr="00434290" w:rsidRDefault="001577E0">
            <w:pPr>
              <w:spacing w:after="0" w:line="240" w:lineRule="auto"/>
              <w:rPr>
                <w:rFonts w:ascii="Calibri" w:eastAsia="Calibri" w:hAnsi="Calibri" w:cs="Calibri"/>
                <w:lang w:val="sr-Latn-RS"/>
              </w:rPr>
            </w:pPr>
          </w:p>
        </w:tc>
      </w:tr>
      <w:tr w:rsidR="001577E0" w:rsidRPr="00434290" w14:paraId="0FAD707F"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0142B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69A360" w14:textId="77777777" w:rsidR="001577E0" w:rsidRPr="00434290" w:rsidRDefault="001577E0">
            <w:pPr>
              <w:spacing w:after="0" w:line="240" w:lineRule="auto"/>
              <w:rPr>
                <w:rFonts w:ascii="Calibri" w:eastAsia="Calibri" w:hAnsi="Calibri" w:cs="Calibri"/>
                <w:lang w:val="sr-Latn-RS"/>
              </w:rPr>
            </w:pPr>
          </w:p>
        </w:tc>
      </w:tr>
      <w:tr w:rsidR="001577E0" w:rsidRPr="00434290" w14:paraId="0CFAFD75"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C16AB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27B943" w14:textId="77777777" w:rsidR="001577E0" w:rsidRPr="00434290" w:rsidRDefault="001577E0">
            <w:pPr>
              <w:spacing w:after="0" w:line="240" w:lineRule="auto"/>
              <w:rPr>
                <w:rFonts w:ascii="Calibri" w:eastAsia="Calibri" w:hAnsi="Calibri" w:cs="Calibri"/>
                <w:lang w:val="sr-Latn-RS"/>
              </w:rPr>
            </w:pPr>
          </w:p>
        </w:tc>
      </w:tr>
      <w:tr w:rsidR="001577E0" w:rsidRPr="00434290" w14:paraId="4DB62497"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A3B3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1F3C72" w14:textId="77777777" w:rsidR="001577E0" w:rsidRPr="00434290" w:rsidRDefault="001577E0">
            <w:pPr>
              <w:spacing w:after="0" w:line="240" w:lineRule="auto"/>
              <w:rPr>
                <w:rFonts w:ascii="Calibri" w:eastAsia="Calibri" w:hAnsi="Calibri" w:cs="Calibri"/>
                <w:lang w:val="sr-Latn-RS"/>
              </w:rPr>
            </w:pPr>
          </w:p>
        </w:tc>
        <w:tc>
          <w:tcPr>
            <w:tcW w:w="2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5EBE79"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38BE18B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C75934" w14:textId="77777777" w:rsidR="001577E0" w:rsidRPr="00434290" w:rsidRDefault="001577E0">
            <w:pPr>
              <w:spacing w:after="0" w:line="240" w:lineRule="auto"/>
              <w:rPr>
                <w:rFonts w:ascii="Calibri" w:eastAsia="Calibri" w:hAnsi="Calibri" w:cs="Calibri"/>
                <w:lang w:val="sr-Latn-RS"/>
              </w:rPr>
            </w:pPr>
          </w:p>
        </w:tc>
      </w:tr>
      <w:tr w:rsidR="001577E0" w:rsidRPr="00434290" w14:paraId="6BBFD220"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A682B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F12908" w14:textId="77777777" w:rsidR="001577E0" w:rsidRPr="00434290" w:rsidRDefault="001577E0">
            <w:pPr>
              <w:spacing w:after="0" w:line="240" w:lineRule="auto"/>
              <w:rPr>
                <w:rFonts w:ascii="Calibri" w:eastAsia="Calibri" w:hAnsi="Calibri" w:cs="Calibri"/>
                <w:lang w:val="sr-Latn-RS"/>
              </w:rPr>
            </w:pPr>
          </w:p>
        </w:tc>
      </w:tr>
      <w:tr w:rsidR="001577E0" w:rsidRPr="00434290" w14:paraId="2A6AF6C4"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ECF4A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71D0FA" w14:textId="77777777" w:rsidR="001577E0" w:rsidRPr="00434290" w:rsidRDefault="001577E0">
            <w:pPr>
              <w:spacing w:after="0" w:line="240" w:lineRule="auto"/>
              <w:rPr>
                <w:rFonts w:ascii="Calibri" w:eastAsia="Calibri" w:hAnsi="Calibri" w:cs="Calibri"/>
                <w:lang w:val="sr-Latn-RS"/>
              </w:rPr>
            </w:pPr>
          </w:p>
        </w:tc>
      </w:tr>
      <w:tr w:rsidR="001577E0" w:rsidRPr="00434290" w14:paraId="2D8A85EE"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897F10"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09DC7C0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FE67F" w14:textId="77777777" w:rsidR="001577E0" w:rsidRPr="00434290" w:rsidRDefault="001577E0">
            <w:pPr>
              <w:spacing w:after="0" w:line="240" w:lineRule="auto"/>
              <w:rPr>
                <w:rFonts w:ascii="Calibri" w:eastAsia="Calibri" w:hAnsi="Calibri" w:cs="Calibri"/>
                <w:lang w:val="sr-Latn-RS"/>
              </w:rPr>
            </w:pPr>
          </w:p>
        </w:tc>
      </w:tr>
    </w:tbl>
    <w:p w14:paraId="3640D59A" w14:textId="77777777" w:rsidR="001577E0" w:rsidRPr="00434290" w:rsidRDefault="001577E0">
      <w:pPr>
        <w:spacing w:after="0" w:line="240" w:lineRule="auto"/>
        <w:rPr>
          <w:rFonts w:ascii="Calibri" w:eastAsia="Calibri" w:hAnsi="Calibri" w:cs="Calibri"/>
          <w:b/>
          <w:lang w:val="sr-Latn-RS"/>
        </w:rPr>
      </w:pPr>
    </w:p>
    <w:p w14:paraId="704F3C20" w14:textId="77777777" w:rsidR="001577E0" w:rsidRPr="00434290" w:rsidRDefault="00000000">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AC286E5" w14:textId="77777777" w:rsidR="001577E0" w:rsidRPr="00434290" w:rsidRDefault="001577E0">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96"/>
        <w:gridCol w:w="1857"/>
        <w:gridCol w:w="520"/>
        <w:gridCol w:w="2244"/>
        <w:gridCol w:w="260"/>
        <w:gridCol w:w="2491"/>
      </w:tblGrid>
      <w:tr w:rsidR="001577E0" w:rsidRPr="00434290" w14:paraId="7D73FAC8" w14:textId="77777777">
        <w:trPr>
          <w:trHeight w:val="1"/>
        </w:trPr>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BDCEFE"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3BAAAE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3B6EC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16BD96" w14:textId="77777777" w:rsidR="001577E0" w:rsidRPr="00434290" w:rsidRDefault="00000000">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2.1.</w:t>
            </w:r>
          </w:p>
        </w:tc>
      </w:tr>
      <w:tr w:rsidR="001577E0" w:rsidRPr="00434290" w14:paraId="22B6B9B3"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68BBF2"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FF255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47EF5E" w14:textId="77777777" w:rsidR="001577E0" w:rsidRPr="00434290" w:rsidRDefault="001577E0">
            <w:pPr>
              <w:spacing w:after="0" w:line="240" w:lineRule="auto"/>
              <w:rPr>
                <w:rFonts w:ascii="Calibri" w:eastAsia="Calibri" w:hAnsi="Calibri" w:cs="Calibri"/>
                <w:lang w:val="sr-Latn-RS"/>
              </w:rPr>
            </w:pPr>
          </w:p>
        </w:tc>
      </w:tr>
      <w:tr w:rsidR="001577E0" w:rsidRPr="00434290" w14:paraId="28902127"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EC59E"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F0241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A4D966"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Teaching material</w:t>
            </w:r>
          </w:p>
          <w:p w14:paraId="6034F87E"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Learning material</w:t>
            </w:r>
          </w:p>
          <w:p w14:paraId="6B2DDCD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lastRenderedPageBreak/>
              <w:t xml:space="preserve"> Training material</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7D8FCC"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lastRenderedPageBreak/>
              <w:t xml:space="preserve"> Event</w:t>
            </w:r>
          </w:p>
          <w:p w14:paraId="41027CC5"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Report </w:t>
            </w:r>
          </w:p>
          <w:p w14:paraId="17796E7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lastRenderedPageBreak/>
              <w:t xml:space="preserve"> Service/Product </w:t>
            </w:r>
          </w:p>
        </w:tc>
      </w:tr>
      <w:tr w:rsidR="001577E0" w:rsidRPr="00434290" w14:paraId="44B57B73"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549F0C"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666CF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6E54BC" w14:textId="77777777" w:rsidR="001577E0" w:rsidRPr="00434290" w:rsidRDefault="001577E0">
            <w:pPr>
              <w:spacing w:after="0" w:line="240" w:lineRule="auto"/>
              <w:rPr>
                <w:rFonts w:ascii="Calibri" w:eastAsia="Calibri" w:hAnsi="Calibri" w:cs="Calibri"/>
                <w:lang w:val="sr-Latn-RS"/>
              </w:rPr>
            </w:pPr>
          </w:p>
        </w:tc>
      </w:tr>
      <w:tr w:rsidR="001577E0" w:rsidRPr="00434290" w14:paraId="4DD95173"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4DCBBD"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DC6C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0FDE8A" w14:textId="77777777" w:rsidR="001577E0" w:rsidRPr="00434290" w:rsidRDefault="001577E0">
            <w:pPr>
              <w:spacing w:after="0" w:line="240" w:lineRule="auto"/>
              <w:rPr>
                <w:rFonts w:ascii="Calibri" w:eastAsia="Calibri" w:hAnsi="Calibri" w:cs="Calibri"/>
                <w:lang w:val="sr-Latn-RS"/>
              </w:rPr>
            </w:pPr>
          </w:p>
        </w:tc>
      </w:tr>
      <w:tr w:rsidR="001577E0" w:rsidRPr="00434290" w14:paraId="2B32D795"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168E02" w14:textId="77777777" w:rsidR="001577E0" w:rsidRPr="00434290" w:rsidRDefault="001577E0">
            <w:pPr>
              <w:spacing w:after="0" w:line="240"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52A56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A0A050" w14:textId="77777777" w:rsidR="001577E0" w:rsidRPr="00434290" w:rsidRDefault="001577E0">
            <w:pPr>
              <w:spacing w:after="0" w:line="240" w:lineRule="auto"/>
              <w:rPr>
                <w:rFonts w:ascii="Calibri" w:eastAsia="Calibri" w:hAnsi="Calibri" w:cs="Calibri"/>
                <w:lang w:val="sr-Latn-RS"/>
              </w:rPr>
            </w:pPr>
          </w:p>
        </w:tc>
      </w:tr>
      <w:tr w:rsidR="001577E0" w:rsidRPr="00434290" w14:paraId="3A840444" w14:textId="77777777">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543A6" w14:textId="77777777" w:rsidR="001577E0" w:rsidRPr="00434290" w:rsidRDefault="00000000">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810CF4"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Teaching staff </w:t>
            </w:r>
          </w:p>
          <w:p w14:paraId="70DA915A"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Students </w:t>
            </w:r>
          </w:p>
          <w:p w14:paraId="0C072A0D"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Trainees </w:t>
            </w:r>
          </w:p>
          <w:p w14:paraId="09E4EE0C"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Administrative staff</w:t>
            </w:r>
          </w:p>
          <w:p w14:paraId="2E8CF41D"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Technical staff </w:t>
            </w:r>
          </w:p>
          <w:p w14:paraId="707DC763"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Librarians </w:t>
            </w:r>
          </w:p>
          <w:p w14:paraId="24570C6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Other</w:t>
            </w:r>
          </w:p>
        </w:tc>
      </w:tr>
      <w:tr w:rsidR="001577E0" w:rsidRPr="00434290" w14:paraId="2B396757"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482A9" w14:textId="77777777" w:rsidR="001577E0" w:rsidRPr="00434290" w:rsidRDefault="001577E0">
            <w:pPr>
              <w:spacing w:after="200" w:line="276" w:lineRule="auto"/>
              <w:rPr>
                <w:rFonts w:ascii="Calibri" w:eastAsia="Calibri" w:hAnsi="Calibri" w:cs="Calibri"/>
                <w:lang w:val="sr-Latn-RS"/>
              </w:rPr>
            </w:pP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35850E" w14:textId="77777777" w:rsidR="001577E0" w:rsidRPr="00434290" w:rsidRDefault="00000000">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73E471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1577E0" w:rsidRPr="00434290" w14:paraId="48727830"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3E3A5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51DFB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Department / Faculty </w:t>
            </w: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0173AF"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Local</w:t>
            </w:r>
          </w:p>
          <w:p w14:paraId="34BFDD9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Regional</w:t>
            </w:r>
          </w:p>
        </w:tc>
        <w:tc>
          <w:tcPr>
            <w:tcW w:w="2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A3A0C0"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035AAB8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International</w:t>
            </w:r>
          </w:p>
        </w:tc>
      </w:tr>
    </w:tbl>
    <w:p w14:paraId="6A799ABC" w14:textId="77777777" w:rsidR="001577E0" w:rsidRPr="00434290" w:rsidRDefault="001577E0">
      <w:pPr>
        <w:spacing w:after="0" w:line="240" w:lineRule="auto"/>
        <w:rPr>
          <w:rFonts w:ascii="Calibri" w:eastAsia="Calibri" w:hAnsi="Calibri" w:cs="Calibri"/>
          <w:lang w:val="sr-Latn-RS"/>
        </w:rPr>
      </w:pPr>
    </w:p>
    <w:p w14:paraId="5631FB35"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copy and paste tables as necessary.</w:t>
      </w:r>
    </w:p>
    <w:p w14:paraId="567F0315" w14:textId="77777777" w:rsidR="001577E0" w:rsidRPr="00434290" w:rsidRDefault="001577E0">
      <w:pPr>
        <w:spacing w:after="0" w:line="240" w:lineRule="auto"/>
        <w:rPr>
          <w:rFonts w:ascii="Calibri" w:eastAsia="Calibri" w:hAnsi="Calibri" w:cs="Calibri"/>
          <w:lang w:val="sr-Latn-RS"/>
        </w:rPr>
      </w:pPr>
    </w:p>
    <w:p w14:paraId="61A62CDF"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67"/>
        <w:gridCol w:w="1945"/>
        <w:gridCol w:w="2243"/>
        <w:gridCol w:w="1487"/>
        <w:gridCol w:w="1826"/>
      </w:tblGrid>
      <w:tr w:rsidR="001577E0" w:rsidRPr="00434290" w14:paraId="34D279FF" w14:textId="77777777">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14449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6982"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798766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QUALITY PLAN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F03189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3</w:t>
            </w:r>
          </w:p>
        </w:tc>
      </w:tr>
      <w:tr w:rsidR="001577E0" w:rsidRPr="00434290" w14:paraId="195AD90B"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9F074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E6E7E4" w14:textId="77777777" w:rsidR="001577E0" w:rsidRPr="00434290" w:rsidRDefault="001577E0">
            <w:pPr>
              <w:spacing w:after="0" w:line="240" w:lineRule="auto"/>
              <w:rPr>
                <w:rFonts w:ascii="Calibri" w:eastAsia="Calibri" w:hAnsi="Calibri" w:cs="Calibri"/>
                <w:lang w:val="sr-Latn-RS"/>
              </w:rPr>
            </w:pPr>
          </w:p>
        </w:tc>
      </w:tr>
      <w:tr w:rsidR="001577E0" w:rsidRPr="00434290" w14:paraId="0A1BE4B5"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452BD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00E27" w14:textId="77777777" w:rsidR="001577E0" w:rsidRPr="00434290" w:rsidRDefault="001577E0">
            <w:pPr>
              <w:spacing w:after="0" w:line="240" w:lineRule="auto"/>
              <w:rPr>
                <w:rFonts w:ascii="Calibri" w:eastAsia="Calibri" w:hAnsi="Calibri" w:cs="Calibri"/>
                <w:lang w:val="sr-Latn-RS"/>
              </w:rPr>
            </w:pPr>
          </w:p>
        </w:tc>
      </w:tr>
      <w:tr w:rsidR="001577E0" w:rsidRPr="00434290" w14:paraId="7A58853A"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21B50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2A3C50" w14:textId="77777777" w:rsidR="001577E0" w:rsidRPr="00434290" w:rsidRDefault="001577E0">
            <w:pPr>
              <w:spacing w:after="0" w:line="240" w:lineRule="auto"/>
              <w:rPr>
                <w:rFonts w:ascii="Calibri" w:eastAsia="Calibri" w:hAnsi="Calibri" w:cs="Calibri"/>
                <w:lang w:val="sr-Latn-RS"/>
              </w:rPr>
            </w:pPr>
          </w:p>
        </w:tc>
      </w:tr>
      <w:tr w:rsidR="001577E0" w:rsidRPr="00434290" w14:paraId="778B918E"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BFCC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1E32B1" w14:textId="77777777" w:rsidR="001577E0" w:rsidRPr="00434290" w:rsidRDefault="001577E0">
            <w:pPr>
              <w:spacing w:after="0" w:line="240" w:lineRule="auto"/>
              <w:rPr>
                <w:rFonts w:ascii="Calibri" w:eastAsia="Calibri" w:hAnsi="Calibri" w:cs="Calibri"/>
                <w:lang w:val="sr-Latn-RS"/>
              </w:rPr>
            </w:pPr>
          </w:p>
        </w:tc>
      </w:tr>
      <w:tr w:rsidR="001577E0" w:rsidRPr="00434290" w14:paraId="4D0C036D"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5BEBF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778A64" w14:textId="77777777" w:rsidR="001577E0" w:rsidRPr="00434290" w:rsidRDefault="001577E0">
            <w:pPr>
              <w:spacing w:after="0" w:line="240" w:lineRule="auto"/>
              <w:rPr>
                <w:rFonts w:ascii="Calibri" w:eastAsia="Calibri" w:hAnsi="Calibri" w:cs="Calibri"/>
                <w:lang w:val="sr-Latn-RS"/>
              </w:rPr>
            </w:pPr>
          </w:p>
        </w:tc>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04F240"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12CE458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4D7847" w14:textId="77777777" w:rsidR="001577E0" w:rsidRPr="00434290" w:rsidRDefault="001577E0">
            <w:pPr>
              <w:spacing w:after="0" w:line="240" w:lineRule="auto"/>
              <w:rPr>
                <w:rFonts w:ascii="Calibri" w:eastAsia="Calibri" w:hAnsi="Calibri" w:cs="Calibri"/>
                <w:lang w:val="sr-Latn-RS"/>
              </w:rPr>
            </w:pPr>
          </w:p>
        </w:tc>
      </w:tr>
      <w:tr w:rsidR="001577E0" w:rsidRPr="00434290" w14:paraId="1366167F"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EC38F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519FA3" w14:textId="77777777" w:rsidR="001577E0" w:rsidRPr="00434290" w:rsidRDefault="001577E0">
            <w:pPr>
              <w:spacing w:after="0" w:line="240" w:lineRule="auto"/>
              <w:rPr>
                <w:rFonts w:ascii="Calibri" w:eastAsia="Calibri" w:hAnsi="Calibri" w:cs="Calibri"/>
                <w:lang w:val="sr-Latn-RS"/>
              </w:rPr>
            </w:pPr>
          </w:p>
        </w:tc>
      </w:tr>
      <w:tr w:rsidR="001577E0" w:rsidRPr="00434290" w14:paraId="040C5F89"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79B74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7971B8" w14:textId="77777777" w:rsidR="001577E0" w:rsidRPr="00434290" w:rsidRDefault="001577E0">
            <w:pPr>
              <w:spacing w:after="0" w:line="240" w:lineRule="auto"/>
              <w:rPr>
                <w:rFonts w:ascii="Calibri" w:eastAsia="Calibri" w:hAnsi="Calibri" w:cs="Calibri"/>
                <w:lang w:val="sr-Latn-RS"/>
              </w:rPr>
            </w:pPr>
          </w:p>
        </w:tc>
      </w:tr>
      <w:tr w:rsidR="001577E0" w:rsidRPr="00434290" w14:paraId="5F9373CA"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B9CD61"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1808EE7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FFD41" w14:textId="77777777" w:rsidR="001577E0" w:rsidRPr="00434290" w:rsidRDefault="001577E0">
            <w:pPr>
              <w:spacing w:after="0" w:line="240" w:lineRule="auto"/>
              <w:rPr>
                <w:rFonts w:ascii="Calibri" w:eastAsia="Calibri" w:hAnsi="Calibri" w:cs="Calibri"/>
                <w:lang w:val="sr-Latn-RS"/>
              </w:rPr>
            </w:pPr>
          </w:p>
        </w:tc>
      </w:tr>
    </w:tbl>
    <w:p w14:paraId="36CDE9AB" w14:textId="77777777" w:rsidR="001577E0" w:rsidRPr="00434290" w:rsidRDefault="001577E0">
      <w:pPr>
        <w:spacing w:after="0" w:line="240" w:lineRule="auto"/>
        <w:rPr>
          <w:rFonts w:ascii="Calibri" w:eastAsia="Calibri" w:hAnsi="Calibri" w:cs="Calibri"/>
          <w:b/>
          <w:lang w:val="sr-Latn-RS"/>
        </w:rPr>
      </w:pPr>
    </w:p>
    <w:p w14:paraId="148A246F" w14:textId="77777777" w:rsidR="001577E0" w:rsidRPr="00434290" w:rsidRDefault="00000000">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2A46B9A" w14:textId="77777777" w:rsidR="001577E0" w:rsidRPr="00434290" w:rsidRDefault="001577E0">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96"/>
        <w:gridCol w:w="1857"/>
        <w:gridCol w:w="520"/>
        <w:gridCol w:w="2244"/>
        <w:gridCol w:w="260"/>
        <w:gridCol w:w="2491"/>
      </w:tblGrid>
      <w:tr w:rsidR="001577E0" w:rsidRPr="00434290" w14:paraId="1D30B98C" w14:textId="77777777">
        <w:trPr>
          <w:trHeight w:val="1"/>
        </w:trPr>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C0AC0A"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294E53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Outcomes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29F97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lastRenderedPageBreak/>
              <w:t>Work Package and Outcome ref.nr</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45AEA" w14:textId="77777777" w:rsidR="001577E0" w:rsidRPr="00434290" w:rsidRDefault="00000000">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3.1.</w:t>
            </w:r>
          </w:p>
        </w:tc>
      </w:tr>
      <w:tr w:rsidR="001577E0" w:rsidRPr="00434290" w14:paraId="55004154"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4AF11F"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11141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3DA56E" w14:textId="77777777" w:rsidR="001577E0" w:rsidRPr="00434290" w:rsidRDefault="001577E0">
            <w:pPr>
              <w:spacing w:after="0" w:line="240" w:lineRule="auto"/>
              <w:rPr>
                <w:rFonts w:ascii="Calibri" w:eastAsia="Calibri" w:hAnsi="Calibri" w:cs="Calibri"/>
                <w:lang w:val="sr-Latn-RS"/>
              </w:rPr>
            </w:pPr>
          </w:p>
        </w:tc>
      </w:tr>
      <w:tr w:rsidR="001577E0" w:rsidRPr="00434290" w14:paraId="692C5011"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D72197"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304AD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B2E6CD"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Teaching material</w:t>
            </w:r>
          </w:p>
          <w:p w14:paraId="364D2D20"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Learning material</w:t>
            </w:r>
          </w:p>
          <w:p w14:paraId="49C8F89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Training material</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F6B6FD"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Event</w:t>
            </w:r>
          </w:p>
          <w:p w14:paraId="3CD6EFD6"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Report </w:t>
            </w:r>
          </w:p>
          <w:p w14:paraId="1CBBBC1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Service/Product </w:t>
            </w:r>
          </w:p>
        </w:tc>
      </w:tr>
      <w:tr w:rsidR="001577E0" w:rsidRPr="00434290" w14:paraId="60383108"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088A78"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505D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D162A" w14:textId="77777777" w:rsidR="001577E0" w:rsidRPr="00434290" w:rsidRDefault="001577E0">
            <w:pPr>
              <w:spacing w:after="0" w:line="240" w:lineRule="auto"/>
              <w:rPr>
                <w:rFonts w:ascii="Calibri" w:eastAsia="Calibri" w:hAnsi="Calibri" w:cs="Calibri"/>
                <w:lang w:val="sr-Latn-RS"/>
              </w:rPr>
            </w:pPr>
          </w:p>
        </w:tc>
      </w:tr>
      <w:tr w:rsidR="001577E0" w:rsidRPr="00434290" w14:paraId="5CC47FBD"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DEFB2"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A1802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BEB8CE" w14:textId="77777777" w:rsidR="001577E0" w:rsidRPr="00434290" w:rsidRDefault="001577E0">
            <w:pPr>
              <w:spacing w:after="0" w:line="240" w:lineRule="auto"/>
              <w:rPr>
                <w:rFonts w:ascii="Calibri" w:eastAsia="Calibri" w:hAnsi="Calibri" w:cs="Calibri"/>
                <w:lang w:val="sr-Latn-RS"/>
              </w:rPr>
            </w:pPr>
          </w:p>
        </w:tc>
      </w:tr>
      <w:tr w:rsidR="001577E0" w:rsidRPr="00434290" w14:paraId="3D28C56A"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656BBE" w14:textId="77777777" w:rsidR="001577E0" w:rsidRPr="00434290" w:rsidRDefault="001577E0">
            <w:pPr>
              <w:spacing w:after="0" w:line="240"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E3626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43693B" w14:textId="77777777" w:rsidR="001577E0" w:rsidRPr="00434290" w:rsidRDefault="001577E0">
            <w:pPr>
              <w:spacing w:after="0" w:line="240" w:lineRule="auto"/>
              <w:rPr>
                <w:rFonts w:ascii="Calibri" w:eastAsia="Calibri" w:hAnsi="Calibri" w:cs="Calibri"/>
                <w:lang w:val="sr-Latn-RS"/>
              </w:rPr>
            </w:pPr>
          </w:p>
        </w:tc>
      </w:tr>
      <w:tr w:rsidR="001577E0" w:rsidRPr="00434290" w14:paraId="52DD7CA0" w14:textId="77777777">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2A4A33" w14:textId="77777777" w:rsidR="001577E0" w:rsidRPr="00434290" w:rsidRDefault="00000000">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6D666F"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Teaching staff </w:t>
            </w:r>
          </w:p>
          <w:p w14:paraId="6CFF9D58"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Students </w:t>
            </w:r>
          </w:p>
          <w:p w14:paraId="25441DD3"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Trainees </w:t>
            </w:r>
          </w:p>
          <w:p w14:paraId="4138EE03"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Administrative staff</w:t>
            </w:r>
          </w:p>
          <w:p w14:paraId="400FB212"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Technical staff </w:t>
            </w:r>
          </w:p>
          <w:p w14:paraId="352F333B"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Librarians </w:t>
            </w:r>
          </w:p>
          <w:p w14:paraId="6ECD3E5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Other</w:t>
            </w:r>
          </w:p>
        </w:tc>
      </w:tr>
      <w:tr w:rsidR="001577E0" w:rsidRPr="00434290" w14:paraId="17E7F170"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02EB0E" w14:textId="77777777" w:rsidR="001577E0" w:rsidRPr="00434290" w:rsidRDefault="001577E0">
            <w:pPr>
              <w:spacing w:after="200" w:line="276" w:lineRule="auto"/>
              <w:rPr>
                <w:rFonts w:ascii="Calibri" w:eastAsia="Calibri" w:hAnsi="Calibri" w:cs="Calibri"/>
                <w:lang w:val="sr-Latn-RS"/>
              </w:rPr>
            </w:pP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004544" w14:textId="77777777" w:rsidR="001577E0" w:rsidRPr="00434290" w:rsidRDefault="00000000">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A6DF8A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1577E0" w:rsidRPr="00434290" w14:paraId="78A1840B"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260AF6" w14:textId="3C1DCC15" w:rsidR="001577E0" w:rsidRPr="00434290" w:rsidRDefault="00DC37F7">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7F5ED4"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Department / Faculty </w:t>
            </w:r>
          </w:p>
          <w:p w14:paraId="7F65AE3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9BE49"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Local</w:t>
            </w:r>
          </w:p>
          <w:p w14:paraId="0E65E0D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Regional</w:t>
            </w:r>
          </w:p>
        </w:tc>
        <w:tc>
          <w:tcPr>
            <w:tcW w:w="2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6F8EB7"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53C2F0E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International</w:t>
            </w:r>
          </w:p>
        </w:tc>
      </w:tr>
      <w:tr w:rsidR="00DC37F7" w:rsidRPr="00434290" w14:paraId="1E0C4CF1"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E0BF92" w14:textId="77777777" w:rsidR="00DC37F7" w:rsidRPr="00434290" w:rsidRDefault="00DC37F7">
            <w:pPr>
              <w:spacing w:after="0" w:line="240" w:lineRule="auto"/>
              <w:rPr>
                <w:rFonts w:ascii="Calibri" w:eastAsia="Calibri" w:hAnsi="Calibri" w:cs="Calibri"/>
                <w:b/>
                <w:sz w:val="20"/>
                <w:lang w:val="sr-Latn-RS"/>
              </w:rPr>
            </w:pP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223CE7" w14:textId="77777777" w:rsidR="00DC37F7" w:rsidRPr="00434290" w:rsidRDefault="00DC37F7">
            <w:pPr>
              <w:spacing w:after="0" w:line="240" w:lineRule="auto"/>
              <w:rPr>
                <w:rFonts w:ascii="Calibri" w:eastAsia="Calibri" w:hAnsi="Calibri" w:cs="Calibri"/>
                <w:color w:val="000000"/>
                <w:sz w:val="20"/>
                <w:lang w:val="sr-Latn-RS"/>
              </w:rPr>
            </w:pP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871CDE" w14:textId="77777777" w:rsidR="00DC37F7" w:rsidRPr="00434290" w:rsidRDefault="00DC37F7">
            <w:pPr>
              <w:spacing w:after="0" w:line="240" w:lineRule="auto"/>
              <w:rPr>
                <w:rFonts w:ascii="Calibri" w:eastAsia="Calibri" w:hAnsi="Calibri" w:cs="Calibri"/>
                <w:color w:val="000000"/>
                <w:sz w:val="20"/>
                <w:lang w:val="sr-Latn-RS"/>
              </w:rPr>
            </w:pPr>
          </w:p>
        </w:tc>
        <w:tc>
          <w:tcPr>
            <w:tcW w:w="2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B5E44" w14:textId="77777777" w:rsidR="00DC37F7" w:rsidRPr="00434290" w:rsidRDefault="00DC37F7">
            <w:pPr>
              <w:spacing w:after="0" w:line="240" w:lineRule="auto"/>
              <w:rPr>
                <w:rFonts w:ascii="Calibri" w:eastAsia="Calibri" w:hAnsi="Calibri" w:cs="Calibri"/>
                <w:color w:val="000000"/>
                <w:sz w:val="20"/>
                <w:lang w:val="sr-Latn-RS"/>
              </w:rPr>
            </w:pPr>
          </w:p>
        </w:tc>
      </w:tr>
    </w:tbl>
    <w:p w14:paraId="675392EE" w14:textId="77777777" w:rsidR="001577E0" w:rsidRPr="00434290" w:rsidRDefault="001577E0">
      <w:pPr>
        <w:spacing w:after="0" w:line="240" w:lineRule="auto"/>
        <w:rPr>
          <w:rFonts w:ascii="Calibri" w:eastAsia="Calibri" w:hAnsi="Calibri" w:cs="Calibri"/>
          <w:lang w:val="sr-Latn-RS"/>
        </w:rPr>
      </w:pPr>
    </w:p>
    <w:p w14:paraId="0C3894E6"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copy and paste tables as necessary.</w:t>
      </w:r>
    </w:p>
    <w:p w14:paraId="71B4E643" w14:textId="77777777" w:rsidR="001577E0" w:rsidRPr="00434290" w:rsidRDefault="001577E0">
      <w:pPr>
        <w:spacing w:after="0" w:line="240" w:lineRule="auto"/>
        <w:rPr>
          <w:rFonts w:ascii="Calibri" w:eastAsia="Calibri" w:hAnsi="Calibri" w:cs="Calibri"/>
          <w:lang w:val="sr-Latn-RS"/>
        </w:rPr>
      </w:pPr>
    </w:p>
    <w:p w14:paraId="43F286B6"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31"/>
        <w:gridCol w:w="2087"/>
        <w:gridCol w:w="2220"/>
        <w:gridCol w:w="1435"/>
        <w:gridCol w:w="1795"/>
      </w:tblGrid>
      <w:tr w:rsidR="001577E0" w:rsidRPr="00434290" w14:paraId="6D66DB8F" w14:textId="77777777" w:rsidTr="0052218F">
        <w:trPr>
          <w:trHeight w:val="1"/>
        </w:trPr>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26BD0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5742"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B2E5EE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179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CFBA7F2" w14:textId="594FEAA5" w:rsidR="001577E0" w:rsidRPr="00434290" w:rsidRDefault="00A327F1">
            <w:pPr>
              <w:spacing w:after="0" w:line="240" w:lineRule="auto"/>
              <w:jc w:val="center"/>
              <w:rPr>
                <w:rFonts w:ascii="Calibri" w:eastAsia="Calibri" w:hAnsi="Calibri" w:cs="Calibri"/>
                <w:lang w:val="sr-Latn-RS"/>
              </w:rPr>
            </w:pPr>
            <w:r w:rsidRPr="00434290">
              <w:rPr>
                <w:rFonts w:ascii="Calibri" w:eastAsia="Calibri" w:hAnsi="Calibri" w:cs="Calibri"/>
                <w:lang w:val="sr-Latn-RS"/>
              </w:rPr>
              <w:t>R1 A5</w:t>
            </w:r>
          </w:p>
        </w:tc>
      </w:tr>
      <w:tr w:rsidR="001577E0" w:rsidRPr="00434290" w14:paraId="04EE7223"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01E55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C77C0A" w14:textId="5A20111D" w:rsidR="001577E0" w:rsidRPr="00434290" w:rsidRDefault="00A327F1">
            <w:pPr>
              <w:spacing w:after="0" w:line="240" w:lineRule="auto"/>
              <w:rPr>
                <w:rFonts w:ascii="Calibri" w:eastAsia="Calibri" w:hAnsi="Calibri" w:cs="Calibri"/>
                <w:lang w:val="sr-Latn-RS"/>
              </w:rPr>
            </w:pPr>
            <w:r w:rsidRPr="00434290">
              <w:rPr>
                <w:rFonts w:ascii="Calibri" w:eastAsia="Calibri" w:hAnsi="Calibri" w:cs="Calibri"/>
                <w:lang w:val="sr-Latn-RS"/>
              </w:rPr>
              <w:t>Uspostavljamo saradnju s partnerima</w:t>
            </w:r>
          </w:p>
        </w:tc>
      </w:tr>
      <w:tr w:rsidR="001577E0" w:rsidRPr="00434290" w14:paraId="2A37B13C"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9D6EC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25C29C" w14:textId="77777777" w:rsidR="0052218F" w:rsidRPr="0052218F" w:rsidRDefault="0052218F" w:rsidP="0052218F">
            <w:pPr>
              <w:spacing w:after="0" w:line="240" w:lineRule="auto"/>
              <w:rPr>
                <w:rFonts w:ascii="Calibri" w:eastAsia="Calibri" w:hAnsi="Calibri" w:cs="Calibri"/>
                <w:lang w:val="sr-Latn-RS"/>
              </w:rPr>
            </w:pPr>
            <w:r w:rsidRPr="0052218F">
              <w:rPr>
                <w:rFonts w:ascii="Calibri" w:eastAsia="Calibri" w:hAnsi="Calibri" w:cs="Calibri"/>
                <w:lang w:val="sr-Latn-RS"/>
              </w:rPr>
              <w:t>Pretpostavke:</w:t>
            </w:r>
          </w:p>
          <w:p w14:paraId="61A79CFB" w14:textId="77777777" w:rsidR="0052218F" w:rsidRPr="0052218F" w:rsidRDefault="0052218F" w:rsidP="0052218F">
            <w:pPr>
              <w:numPr>
                <w:ilvl w:val="0"/>
                <w:numId w:val="39"/>
              </w:numPr>
              <w:spacing w:after="0" w:line="240" w:lineRule="auto"/>
              <w:rPr>
                <w:rFonts w:ascii="Calibri" w:eastAsia="Calibri" w:hAnsi="Calibri" w:cs="Calibri"/>
                <w:lang w:val="sr-Latn-RS"/>
              </w:rPr>
            </w:pPr>
            <w:r w:rsidRPr="0052218F">
              <w:rPr>
                <w:rFonts w:ascii="Calibri" w:eastAsia="Calibri" w:hAnsi="Calibri" w:cs="Calibri"/>
                <w:lang w:val="sr-Latn-RS"/>
              </w:rPr>
              <w:t>Zainteresovanost partnera: Pretpostavlja se da postoji interes potencijalnih partnera za saradnju u oblasti kulturnog nasleđa, turizma i lokalnog preduzetništva.</w:t>
            </w:r>
          </w:p>
          <w:p w14:paraId="763E3FDE" w14:textId="77777777" w:rsidR="0052218F" w:rsidRPr="0052218F" w:rsidRDefault="0052218F" w:rsidP="0052218F">
            <w:pPr>
              <w:numPr>
                <w:ilvl w:val="0"/>
                <w:numId w:val="39"/>
              </w:numPr>
              <w:spacing w:after="0" w:line="240" w:lineRule="auto"/>
              <w:rPr>
                <w:rFonts w:ascii="Calibri" w:eastAsia="Calibri" w:hAnsi="Calibri" w:cs="Calibri"/>
                <w:lang w:val="sr-Latn-RS"/>
              </w:rPr>
            </w:pPr>
            <w:r w:rsidRPr="0052218F">
              <w:rPr>
                <w:rFonts w:ascii="Calibri" w:eastAsia="Calibri" w:hAnsi="Calibri" w:cs="Calibri"/>
                <w:lang w:val="sr-Latn-RS"/>
              </w:rPr>
              <w:t>Komplementarnost ciljeva: Pretpostavlja se da ciljevi partnera i projekta su usklađeni i da postoji mogućnost sinergijske saradnje.</w:t>
            </w:r>
          </w:p>
          <w:p w14:paraId="4D251D10" w14:textId="77777777" w:rsidR="0052218F" w:rsidRPr="0052218F" w:rsidRDefault="0052218F" w:rsidP="0052218F">
            <w:pPr>
              <w:numPr>
                <w:ilvl w:val="0"/>
                <w:numId w:val="39"/>
              </w:numPr>
              <w:spacing w:after="0" w:line="240" w:lineRule="auto"/>
              <w:rPr>
                <w:rFonts w:ascii="Calibri" w:eastAsia="Calibri" w:hAnsi="Calibri" w:cs="Calibri"/>
                <w:lang w:val="sr-Latn-RS"/>
              </w:rPr>
            </w:pPr>
            <w:r w:rsidRPr="0052218F">
              <w:rPr>
                <w:rFonts w:ascii="Calibri" w:eastAsia="Calibri" w:hAnsi="Calibri" w:cs="Calibri"/>
                <w:lang w:val="sr-Latn-RS"/>
              </w:rPr>
              <w:t>Raspoloživost resursa: Pretpostavlja se da partneri imaju resurse (finansijske, tehničke, stručne) potrebne za ostvarivanje zajedničkih ciljeva.</w:t>
            </w:r>
          </w:p>
          <w:p w14:paraId="23D8BA91" w14:textId="77777777" w:rsidR="0052218F" w:rsidRPr="0052218F" w:rsidRDefault="0052218F" w:rsidP="0052218F">
            <w:pPr>
              <w:spacing w:after="0" w:line="240" w:lineRule="auto"/>
              <w:rPr>
                <w:rFonts w:ascii="Calibri" w:eastAsia="Calibri" w:hAnsi="Calibri" w:cs="Calibri"/>
                <w:lang w:val="sr-Latn-RS"/>
              </w:rPr>
            </w:pPr>
            <w:r w:rsidRPr="0052218F">
              <w:rPr>
                <w:rFonts w:ascii="Calibri" w:eastAsia="Calibri" w:hAnsi="Calibri" w:cs="Calibri"/>
                <w:lang w:val="sr-Latn-RS"/>
              </w:rPr>
              <w:t>Rizici:</w:t>
            </w:r>
          </w:p>
          <w:p w14:paraId="4C7A18A7" w14:textId="77777777" w:rsidR="0052218F" w:rsidRPr="0052218F" w:rsidRDefault="0052218F" w:rsidP="0052218F">
            <w:pPr>
              <w:numPr>
                <w:ilvl w:val="0"/>
                <w:numId w:val="40"/>
              </w:numPr>
              <w:spacing w:after="0" w:line="240" w:lineRule="auto"/>
              <w:rPr>
                <w:rFonts w:ascii="Calibri" w:eastAsia="Calibri" w:hAnsi="Calibri" w:cs="Calibri"/>
                <w:lang w:val="sr-Latn-RS"/>
              </w:rPr>
            </w:pPr>
            <w:r w:rsidRPr="0052218F">
              <w:rPr>
                <w:rFonts w:ascii="Calibri" w:eastAsia="Calibri" w:hAnsi="Calibri" w:cs="Calibri"/>
                <w:lang w:val="sr-Latn-RS"/>
              </w:rPr>
              <w:t>Nedostatak zainteresovanosti: Postoji rizik da potencijalni partneri neće biti zainteresovani za saradnju ili da neće videti vrednost i korist od projekta.</w:t>
            </w:r>
          </w:p>
          <w:p w14:paraId="03109F8E" w14:textId="77777777" w:rsidR="0052218F" w:rsidRPr="0052218F" w:rsidRDefault="0052218F" w:rsidP="0052218F">
            <w:pPr>
              <w:numPr>
                <w:ilvl w:val="0"/>
                <w:numId w:val="40"/>
              </w:numPr>
              <w:spacing w:after="0" w:line="240" w:lineRule="auto"/>
              <w:rPr>
                <w:rFonts w:ascii="Calibri" w:eastAsia="Calibri" w:hAnsi="Calibri" w:cs="Calibri"/>
                <w:lang w:val="sr-Latn-RS"/>
              </w:rPr>
            </w:pPr>
            <w:r w:rsidRPr="0052218F">
              <w:rPr>
                <w:rFonts w:ascii="Calibri" w:eastAsia="Calibri" w:hAnsi="Calibri" w:cs="Calibri"/>
                <w:lang w:val="sr-Latn-RS"/>
              </w:rPr>
              <w:t>Nesklad ciljeva: Postoji rizik da ciljevi partnera nisu usklađeni sa ciljevima projekta, što može otežati uspostavljanje efikasne i održive saradnje.</w:t>
            </w:r>
          </w:p>
          <w:p w14:paraId="2FC5B8BE" w14:textId="77777777" w:rsidR="0052218F" w:rsidRPr="0052218F" w:rsidRDefault="0052218F" w:rsidP="0052218F">
            <w:pPr>
              <w:numPr>
                <w:ilvl w:val="0"/>
                <w:numId w:val="40"/>
              </w:numPr>
              <w:spacing w:after="0" w:line="240" w:lineRule="auto"/>
              <w:rPr>
                <w:rFonts w:ascii="Calibri" w:eastAsia="Calibri" w:hAnsi="Calibri" w:cs="Calibri"/>
                <w:lang w:val="sr-Latn-RS"/>
              </w:rPr>
            </w:pPr>
            <w:r w:rsidRPr="0052218F">
              <w:rPr>
                <w:rFonts w:ascii="Calibri" w:eastAsia="Calibri" w:hAnsi="Calibri" w:cs="Calibri"/>
                <w:lang w:val="sr-Latn-RS"/>
              </w:rPr>
              <w:t>Nedostatak resursa: Postoji rizik da partneri nemaju dovoljno resursa (finansijskih, tehničkih, stručnih) da doprinesu projektu onako kako je očekivano, što može ograničiti uspeh saradnje.</w:t>
            </w:r>
          </w:p>
          <w:p w14:paraId="4F4D26AB" w14:textId="77777777" w:rsidR="0052218F" w:rsidRPr="0052218F" w:rsidRDefault="0052218F" w:rsidP="0052218F">
            <w:pPr>
              <w:numPr>
                <w:ilvl w:val="0"/>
                <w:numId w:val="40"/>
              </w:numPr>
              <w:spacing w:after="0" w:line="240" w:lineRule="auto"/>
              <w:rPr>
                <w:rFonts w:ascii="Calibri" w:eastAsia="Calibri" w:hAnsi="Calibri" w:cs="Calibri"/>
                <w:lang w:val="sr-Latn-RS"/>
              </w:rPr>
            </w:pPr>
            <w:r w:rsidRPr="0052218F">
              <w:rPr>
                <w:rFonts w:ascii="Calibri" w:eastAsia="Calibri" w:hAnsi="Calibri" w:cs="Calibri"/>
                <w:lang w:val="sr-Latn-RS"/>
              </w:rPr>
              <w:t>Nesigurnost u partnerstvo: Postoji rizik da se partneri promene ili povuku iz saradnje tokom trajanja projekta, što može dovesti do prekida ili narušavanja kontinuiteta saradnje.</w:t>
            </w:r>
          </w:p>
          <w:p w14:paraId="5DD15033" w14:textId="77777777" w:rsidR="0052218F" w:rsidRPr="0052218F" w:rsidRDefault="0052218F" w:rsidP="0052218F">
            <w:pPr>
              <w:numPr>
                <w:ilvl w:val="0"/>
                <w:numId w:val="40"/>
              </w:numPr>
              <w:spacing w:after="0" w:line="240" w:lineRule="auto"/>
              <w:rPr>
                <w:rFonts w:ascii="Calibri" w:eastAsia="Calibri" w:hAnsi="Calibri" w:cs="Calibri"/>
                <w:lang w:val="sr-Latn-RS"/>
              </w:rPr>
            </w:pPr>
            <w:r w:rsidRPr="0052218F">
              <w:rPr>
                <w:rFonts w:ascii="Calibri" w:eastAsia="Calibri" w:hAnsi="Calibri" w:cs="Calibri"/>
                <w:lang w:val="sr-Latn-RS"/>
              </w:rPr>
              <w:t xml:space="preserve">Konkurencija i sukob interesa: Postoji rizik da se partneri takmiče ili imaju suprotstavljene interese, što može otežati ostvarivanje uspešne saradnje i </w:t>
            </w:r>
            <w:r w:rsidRPr="0052218F">
              <w:rPr>
                <w:rFonts w:ascii="Calibri" w:eastAsia="Calibri" w:hAnsi="Calibri" w:cs="Calibri"/>
                <w:lang w:val="sr-Latn-RS"/>
              </w:rPr>
              <w:lastRenderedPageBreak/>
              <w:t>postizanje zajedničkih ciljeva.</w:t>
            </w:r>
          </w:p>
          <w:p w14:paraId="14AF7567" w14:textId="77777777" w:rsidR="001577E0" w:rsidRPr="00434290" w:rsidRDefault="001577E0">
            <w:pPr>
              <w:spacing w:after="0" w:line="240" w:lineRule="auto"/>
              <w:rPr>
                <w:rFonts w:ascii="Calibri" w:eastAsia="Calibri" w:hAnsi="Calibri" w:cs="Calibri"/>
                <w:lang w:val="sr-Latn-RS"/>
              </w:rPr>
            </w:pPr>
          </w:p>
        </w:tc>
      </w:tr>
      <w:tr w:rsidR="001577E0" w:rsidRPr="00434290" w14:paraId="3E1D1B2A"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9702D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54ED36" w14:textId="599AD2AD" w:rsidR="001577E0" w:rsidRPr="00434290" w:rsidRDefault="0052218F">
            <w:pPr>
              <w:spacing w:after="0" w:line="240" w:lineRule="auto"/>
              <w:rPr>
                <w:rFonts w:ascii="Calibri" w:eastAsia="Calibri" w:hAnsi="Calibri" w:cs="Calibri"/>
                <w:lang w:val="sr-Latn-RS"/>
              </w:rPr>
            </w:pPr>
            <w:r w:rsidRPr="00434290">
              <w:rPr>
                <w:rFonts w:ascii="Calibri" w:eastAsia="Calibri" w:hAnsi="Calibri" w:cs="Calibri"/>
                <w:lang w:val="sr-Latn-RS"/>
              </w:rPr>
              <w:t>Aktivnost "Uspostavljanje saradnje sa partnerima" predstavlja ključni korak u okviru radnog paketa "Priprema i uspostavljanje Centra za proučavanje kulturnog nasleđa Sandžaka". Cilj ove aktivnosti je identifikacija i uspostavljanje saradnje sa relevantnim institucijama, organizacijama i stručnjacima koji će biti ključni partneri u radu Centra.</w:t>
            </w:r>
          </w:p>
        </w:tc>
      </w:tr>
      <w:tr w:rsidR="001577E0" w:rsidRPr="00434290" w14:paraId="135F8909"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A7FF7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EA816E" w14:textId="77777777" w:rsidR="00E86016" w:rsidRPr="00E86016" w:rsidRDefault="00E86016" w:rsidP="00E86016">
            <w:pPr>
              <w:numPr>
                <w:ilvl w:val="1"/>
                <w:numId w:val="23"/>
              </w:numPr>
              <w:spacing w:after="0" w:line="240" w:lineRule="auto"/>
              <w:rPr>
                <w:rFonts w:ascii="Calibri" w:eastAsia="Calibri" w:hAnsi="Calibri" w:cs="Calibri"/>
                <w:lang w:val="sr-Latn-RS"/>
              </w:rPr>
            </w:pPr>
            <w:r w:rsidRPr="00E86016">
              <w:rPr>
                <w:rFonts w:ascii="Calibri" w:eastAsia="Calibri" w:hAnsi="Calibri" w:cs="Calibri"/>
                <w:lang w:val="sr-Latn-RS"/>
              </w:rPr>
              <w:t>Identifikacija relevantnih institucija, organizacija i stručnjaka</w:t>
            </w:r>
          </w:p>
          <w:p w14:paraId="29744FF3"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Mapiranje ključnih aktera u oblasti kulturnog nasleđa</w:t>
            </w:r>
          </w:p>
          <w:p w14:paraId="6E2BE1D6"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Identifikacija potencijalnih partnera za saradnju</w:t>
            </w:r>
          </w:p>
          <w:p w14:paraId="2483B04D" w14:textId="77777777" w:rsidR="00E86016" w:rsidRPr="00E86016" w:rsidRDefault="00E86016" w:rsidP="00E86016">
            <w:pPr>
              <w:numPr>
                <w:ilvl w:val="1"/>
                <w:numId w:val="23"/>
              </w:numPr>
              <w:spacing w:after="0" w:line="240" w:lineRule="auto"/>
              <w:rPr>
                <w:rFonts w:ascii="Calibri" w:eastAsia="Calibri" w:hAnsi="Calibri" w:cs="Calibri"/>
                <w:lang w:val="sr-Latn-RS"/>
              </w:rPr>
            </w:pPr>
            <w:r w:rsidRPr="00E86016">
              <w:rPr>
                <w:rFonts w:ascii="Calibri" w:eastAsia="Calibri" w:hAnsi="Calibri" w:cs="Calibri"/>
                <w:lang w:val="sr-Latn-RS"/>
              </w:rPr>
              <w:t>Uspostavljanje kontakata i razgovor o mogućnostima saradnje</w:t>
            </w:r>
          </w:p>
          <w:p w14:paraId="6B0F40A1"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Iniciranje sastanaka i razgovora sa potencijalnim partnerima</w:t>
            </w:r>
          </w:p>
          <w:p w14:paraId="432F4558"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Identifikacija zajedničkih interesa i mogućnosti saradnje</w:t>
            </w:r>
          </w:p>
          <w:p w14:paraId="07840755" w14:textId="77777777" w:rsidR="00E86016" w:rsidRPr="00E86016" w:rsidRDefault="00E86016" w:rsidP="00E86016">
            <w:pPr>
              <w:numPr>
                <w:ilvl w:val="1"/>
                <w:numId w:val="23"/>
              </w:numPr>
              <w:spacing w:after="0" w:line="240" w:lineRule="auto"/>
              <w:rPr>
                <w:rFonts w:ascii="Calibri" w:eastAsia="Calibri" w:hAnsi="Calibri" w:cs="Calibri"/>
                <w:lang w:val="sr-Latn-RS"/>
              </w:rPr>
            </w:pPr>
            <w:r w:rsidRPr="00E86016">
              <w:rPr>
                <w:rFonts w:ascii="Calibri" w:eastAsia="Calibri" w:hAnsi="Calibri" w:cs="Calibri"/>
                <w:lang w:val="sr-Latn-RS"/>
              </w:rPr>
              <w:t>Potpisivanje sporazuma o saradnji i uspostavljanje mehanizama komunikacije</w:t>
            </w:r>
          </w:p>
          <w:p w14:paraId="6F19EA7E"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Pregovaranje i zaključivanje sporazuma o saradnji</w:t>
            </w:r>
          </w:p>
          <w:p w14:paraId="5045E0D4"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Definisanje mehanizama komunikacije i redovnih sastanaka s partnerima</w:t>
            </w:r>
          </w:p>
          <w:p w14:paraId="31012119" w14:textId="77777777" w:rsidR="001577E0" w:rsidRPr="00434290" w:rsidRDefault="001577E0">
            <w:pPr>
              <w:spacing w:after="0" w:line="240" w:lineRule="auto"/>
              <w:rPr>
                <w:rFonts w:ascii="Calibri" w:eastAsia="Calibri" w:hAnsi="Calibri" w:cs="Calibri"/>
                <w:lang w:val="sr-Latn-RS"/>
              </w:rPr>
            </w:pPr>
          </w:p>
        </w:tc>
      </w:tr>
      <w:tr w:rsidR="001577E0" w:rsidRPr="00434290" w14:paraId="2CA61C95"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18E6A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5559F9" w14:textId="36EE993C" w:rsidR="001577E0" w:rsidRPr="00434290" w:rsidRDefault="0052218F">
            <w:pPr>
              <w:spacing w:after="0" w:line="240" w:lineRule="auto"/>
              <w:rPr>
                <w:rFonts w:ascii="Calibri" w:eastAsia="Calibri" w:hAnsi="Calibri" w:cs="Calibri"/>
                <w:lang w:val="sr-Latn-RS"/>
              </w:rPr>
            </w:pPr>
            <w:r w:rsidRPr="00434290">
              <w:rPr>
                <w:rFonts w:ascii="Calibri" w:eastAsia="Calibri" w:hAnsi="Calibri" w:cs="Calibri"/>
                <w:lang w:val="sr-Latn-RS"/>
              </w:rPr>
              <w:t>M5</w:t>
            </w:r>
          </w:p>
        </w:tc>
        <w:tc>
          <w:tcPr>
            <w:tcW w:w="2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69A65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32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1EF4E7" w14:textId="1FD6548D" w:rsidR="001577E0" w:rsidRPr="00434290" w:rsidRDefault="0052218F">
            <w:pPr>
              <w:spacing w:after="0" w:line="240" w:lineRule="auto"/>
              <w:rPr>
                <w:rFonts w:ascii="Calibri" w:eastAsia="Calibri" w:hAnsi="Calibri" w:cs="Calibri"/>
                <w:lang w:val="sr-Latn-RS"/>
              </w:rPr>
            </w:pPr>
            <w:r w:rsidRPr="00434290">
              <w:rPr>
                <w:rFonts w:ascii="Calibri" w:eastAsia="Calibri" w:hAnsi="Calibri" w:cs="Calibri"/>
                <w:lang w:val="sr-Latn-RS"/>
              </w:rPr>
              <w:t>M8</w:t>
            </w:r>
          </w:p>
        </w:tc>
      </w:tr>
      <w:tr w:rsidR="001577E0" w:rsidRPr="00434290" w14:paraId="1848C89F"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A351B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831EFE" w14:textId="0EFE6856" w:rsidR="001577E0" w:rsidRPr="00434290" w:rsidRDefault="0052218F">
            <w:pPr>
              <w:spacing w:after="0" w:line="240" w:lineRule="auto"/>
              <w:rPr>
                <w:rFonts w:ascii="Calibri" w:eastAsia="Calibri" w:hAnsi="Calibri" w:cs="Calibri"/>
                <w:lang w:val="sr-Latn-RS"/>
              </w:rPr>
            </w:pPr>
            <w:r w:rsidRPr="00434290">
              <w:rPr>
                <w:rFonts w:ascii="Calibri" w:eastAsia="Calibri" w:hAnsi="Calibri" w:cs="Calibri"/>
                <w:lang w:val="sr-Latn-RS"/>
              </w:rPr>
              <w:t xml:space="preserve">KakoGod, </w:t>
            </w:r>
            <w:r w:rsidRPr="00434290">
              <w:rPr>
                <w:rFonts w:ascii="Calibri" w:eastAsia="Calibri" w:hAnsi="Calibri" w:cs="Calibri"/>
                <w:b/>
                <w:bCs/>
                <w:lang w:val="sr-Latn-RS"/>
              </w:rPr>
              <w:t>Novi Pazar</w:t>
            </w:r>
          </w:p>
        </w:tc>
      </w:tr>
      <w:tr w:rsidR="0052218F" w:rsidRPr="00434290" w14:paraId="4C479FE4"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454724" w14:textId="77777777" w:rsidR="0052218F" w:rsidRPr="00434290" w:rsidRDefault="0052218F" w:rsidP="0052218F">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0864C6" w14:textId="77777777" w:rsidR="0052218F" w:rsidRPr="00434290" w:rsidRDefault="0052218F" w:rsidP="0052218F">
            <w:pPr>
              <w:rPr>
                <w:rFonts w:eastAsiaTheme="minorHAnsi"/>
                <w:sz w:val="18"/>
                <w:szCs w:val="18"/>
                <w:lang w:val="sr-Latn-RS"/>
              </w:rPr>
            </w:pPr>
            <w:r w:rsidRPr="00434290">
              <w:rPr>
                <w:sz w:val="18"/>
                <w:szCs w:val="18"/>
                <w:lang w:val="sr-Latn-RS"/>
              </w:rPr>
              <w:t>BNV (Bošnjačko nacionalno vijeće)</w:t>
            </w:r>
            <w:r w:rsidRPr="00434290">
              <w:rPr>
                <w:rFonts w:eastAsiaTheme="minorHAnsi"/>
                <w:sz w:val="18"/>
                <w:szCs w:val="18"/>
                <w:lang w:val="sr-Latn-RS"/>
              </w:rPr>
              <w:t xml:space="preserve">, </w:t>
            </w:r>
            <w:r w:rsidRPr="00434290">
              <w:rPr>
                <w:rFonts w:eastAsiaTheme="minorHAnsi"/>
                <w:b/>
                <w:bCs/>
                <w:sz w:val="18"/>
                <w:szCs w:val="18"/>
                <w:lang w:val="sr-Latn-RS"/>
              </w:rPr>
              <w:t>Novi Pazar</w:t>
            </w:r>
          </w:p>
          <w:p w14:paraId="090ED3C7" w14:textId="77777777" w:rsidR="0052218F" w:rsidRPr="00434290" w:rsidRDefault="0052218F" w:rsidP="0052218F">
            <w:pPr>
              <w:rPr>
                <w:b/>
                <w:bCs/>
                <w:sz w:val="18"/>
                <w:szCs w:val="18"/>
                <w:lang w:val="sr-Latn-RS"/>
              </w:rPr>
            </w:pPr>
            <w:r w:rsidRPr="00434290">
              <w:rPr>
                <w:sz w:val="18"/>
                <w:szCs w:val="18"/>
                <w:lang w:val="sr-Latn-RS"/>
              </w:rPr>
              <w:t xml:space="preserve">PwC (PricewaterhouseCoopers), </w:t>
            </w:r>
            <w:r w:rsidRPr="00434290">
              <w:rPr>
                <w:b/>
                <w:bCs/>
                <w:sz w:val="18"/>
                <w:szCs w:val="18"/>
                <w:lang w:val="sr-Latn-RS"/>
              </w:rPr>
              <w:t>Ujedinjeno Kraljevstvo</w:t>
            </w:r>
          </w:p>
          <w:p w14:paraId="6BC6FF93" w14:textId="18DF3696" w:rsidR="0052218F" w:rsidRPr="00434290" w:rsidRDefault="0052218F" w:rsidP="0052218F">
            <w:pPr>
              <w:spacing w:after="0" w:line="240" w:lineRule="auto"/>
              <w:rPr>
                <w:rFonts w:ascii="Calibri" w:eastAsia="Calibri" w:hAnsi="Calibri" w:cs="Calibri"/>
                <w:lang w:val="sr-Latn-RS"/>
              </w:rPr>
            </w:pPr>
            <w:r w:rsidRPr="00434290">
              <w:rPr>
                <w:sz w:val="18"/>
                <w:szCs w:val="18"/>
                <w:lang w:val="sr-Latn-RS"/>
              </w:rPr>
              <w:t xml:space="preserve">UNESCO, </w:t>
            </w:r>
            <w:r w:rsidRPr="00434290">
              <w:rPr>
                <w:b/>
                <w:bCs/>
                <w:sz w:val="18"/>
                <w:szCs w:val="18"/>
                <w:lang w:val="sr-Latn-RS"/>
              </w:rPr>
              <w:t>Francuska</w:t>
            </w:r>
          </w:p>
        </w:tc>
      </w:tr>
      <w:tr w:rsidR="0052218F" w:rsidRPr="00434290" w14:paraId="31886638"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CDC079" w14:textId="77777777" w:rsidR="0052218F" w:rsidRPr="00434290" w:rsidRDefault="0052218F" w:rsidP="0052218F">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5A5DC935" w14:textId="77777777" w:rsidR="0052218F" w:rsidRPr="00434290" w:rsidRDefault="0052218F" w:rsidP="0052218F">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97728D"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Putni troškovi: Troškovi putovanja za sastanke, radionice i posjete potencijalnim partnerima kako bi se uspostavila saradnja. Ovi troškovi uključuju gorivo, avionske karte, vozne karte, takse, parking, itd.</w:t>
            </w:r>
          </w:p>
          <w:p w14:paraId="29124285"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Komunikacijski troškovi: Troškovi komunikacije putem telefona, e-pošte, video konferencija i drugih alata za komunikaciju kako bi se održao redovni kontakt sa partnerima.</w:t>
            </w:r>
          </w:p>
          <w:p w14:paraId="3C8EC41B"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Troškovi organizacije sastanaka i radionica: Troškovi rezervacije prostora za sastanke i radionice, priprema materijala, catering usluge (hrana i piće), audio-vizuelna oprema, itd.</w:t>
            </w:r>
          </w:p>
          <w:p w14:paraId="4C0606D7"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Troškovi pripreme i distribucije materijala: Troškovi izrade promotivnih materijala kao što su brošure, letci, prezentacije, koji se koriste prilikom sastanaka sa potencijalnim partnerima.</w:t>
            </w:r>
          </w:p>
          <w:p w14:paraId="1E414771"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Troškovi istraživanja: Troškovi istraživanja relevantnih organizacija, institucija i stručnjaka u oblasti kulturnog nasljeđa kako bi se identifikovali potencijalni partneri. Ovi troškovi mogu uključivati istraživačke alate, pristup bazama podataka, intervjuisanje stručnjaka i analizu podataka.</w:t>
            </w:r>
          </w:p>
          <w:p w14:paraId="495E6BA7"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Troškovi promocije: Troškovi promovisanja rezultata projekta putem različitih kanala, kao što su izrada web stranice, plaćanje oglašavanja na društvenim mrežama, štampanje i distribucija promotivnog materijala.</w:t>
            </w:r>
          </w:p>
          <w:p w14:paraId="5AFCDBC8" w14:textId="26C8E938" w:rsidR="0052218F" w:rsidRPr="00434290"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Administrativni troškovi: Troškovi administrativnih aktivnosti kao što su vođenje evidencije, priprema izvještaja, koordinacija sa partnerima i vođenje dokumentacije.</w:t>
            </w:r>
          </w:p>
        </w:tc>
      </w:tr>
    </w:tbl>
    <w:p w14:paraId="58C62EA9" w14:textId="77777777" w:rsidR="001577E0" w:rsidRPr="00434290" w:rsidRDefault="001577E0">
      <w:pPr>
        <w:spacing w:after="0" w:line="240" w:lineRule="auto"/>
        <w:rPr>
          <w:rFonts w:ascii="Calibri" w:eastAsia="Calibri" w:hAnsi="Calibri" w:cs="Calibri"/>
          <w:b/>
          <w:lang w:val="sr-Latn-RS"/>
        </w:rPr>
      </w:pPr>
    </w:p>
    <w:p w14:paraId="6C4302F3"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1D52647"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644"/>
        <w:gridCol w:w="1883"/>
        <w:gridCol w:w="239"/>
        <w:gridCol w:w="3116"/>
      </w:tblGrid>
      <w:tr w:rsidR="00A327F1" w:rsidRPr="00434290" w14:paraId="4D4D0BDF" w14:textId="77777777" w:rsidTr="0052218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2A5154"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77ECDB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A5F8C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451540" w14:textId="75C7BD26"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5.1.1</w:t>
            </w:r>
            <w:r w:rsidR="00A327F1" w:rsidRPr="00434290">
              <w:rPr>
                <w:rFonts w:ascii="Calibri" w:eastAsia="Calibri" w:hAnsi="Calibri" w:cs="Calibri"/>
                <w:b/>
                <w:sz w:val="24"/>
                <w:lang w:val="sr-Latn-RS"/>
              </w:rPr>
              <w:t>.</w:t>
            </w:r>
          </w:p>
        </w:tc>
      </w:tr>
      <w:tr w:rsidR="00A327F1" w:rsidRPr="00434290" w14:paraId="0EC180DA" w14:textId="77777777" w:rsidTr="0052218F">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CD38C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07670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078D37" w14:textId="68EC4EE5"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Mapiranje ključnih aktera u oblasti kulturnog nasleđa</w:t>
            </w:r>
          </w:p>
        </w:tc>
      </w:tr>
      <w:tr w:rsidR="0052218F" w:rsidRPr="00434290" w14:paraId="4C6077F4"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78E710" w14:textId="77777777" w:rsidR="0052218F" w:rsidRPr="00434290" w:rsidRDefault="0052218F" w:rsidP="0052218F">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452FAC" w14:textId="77777777" w:rsidR="0052218F" w:rsidRPr="00434290" w:rsidRDefault="0052218F" w:rsidP="0052218F">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7DA8B0" w14:textId="176F5FA5" w:rsidR="0052218F" w:rsidRPr="00434290" w:rsidRDefault="0052218F" w:rsidP="0052218F">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6BD39C2" w14:textId="3452E4D9" w:rsidR="0052218F" w:rsidRPr="00434290" w:rsidRDefault="007013A8" w:rsidP="0052218F">
            <w:pPr>
              <w:rPr>
                <w:color w:val="000000"/>
                <w:lang w:val="sr-Latn-RS"/>
              </w:rPr>
            </w:pPr>
            <w:r w:rsidRPr="00434290">
              <w:rPr>
                <w:rFonts w:ascii="MS Gothic" w:eastAsia="MS Gothic" w:hAnsi="MS Gothic"/>
                <w:color w:val="000000"/>
                <w:lang w:val="sr-Latn-RS"/>
              </w:rPr>
              <w:t>☒</w:t>
            </w:r>
            <w:r w:rsidR="0052218F" w:rsidRPr="00434290">
              <w:rPr>
                <w:color w:val="000000"/>
                <w:lang w:val="sr-Latn-RS"/>
              </w:rPr>
              <w:t xml:space="preserve"> Learning material</w:t>
            </w:r>
          </w:p>
          <w:p w14:paraId="06778673" w14:textId="00D4B0DA"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318DDC" w14:textId="4ACAFC88" w:rsidR="0052218F" w:rsidRPr="00434290" w:rsidRDefault="0052218F" w:rsidP="0052218F">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301C134E" w14:textId="5114F987" w:rsidR="0052218F" w:rsidRPr="00434290" w:rsidRDefault="0052218F" w:rsidP="0052218F">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96D2CE7" w14:textId="0C84CDD0"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4614FABF" w14:textId="77777777" w:rsidTr="0052218F">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E6A3E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2AD41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1699BE" w14:textId="4023B2A1"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U ovoj podaktivnosti ćemo sprovesti mapiranje ključnih aktera u oblasti kulturnog nasljeđa Sandžaka kako bismo identifikovali relevantne organizacije, institucije i stručnjake sa kojima bismo uspostavili saradnju u okviru Centra za proučavanje kulturnog nasljeđa. Mapiranje će nam omogućiti da steknemo dublje razumijevanje kulturne scene u Sandžaku i identifikujemo potencijalne partnere koji dijele našu viziju i ciljeve.</w:t>
            </w:r>
          </w:p>
        </w:tc>
      </w:tr>
      <w:tr w:rsidR="00A327F1" w:rsidRPr="00434290" w14:paraId="6923861C"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E43A5E"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9FFED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005E04" w14:textId="3906BB91"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M6</w:t>
            </w:r>
          </w:p>
        </w:tc>
      </w:tr>
      <w:tr w:rsidR="00A327F1" w:rsidRPr="00434290" w14:paraId="7F1A4376" w14:textId="77777777" w:rsidTr="0052218F">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DCC507"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7F63C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229E28" w14:textId="3668076B"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52218F" w:rsidRPr="00434290" w14:paraId="0BCDDB3D" w14:textId="77777777" w:rsidTr="0052218F">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9B0B64" w14:textId="77777777" w:rsidR="0052218F" w:rsidRPr="00434290" w:rsidRDefault="0052218F" w:rsidP="0052218F">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B63425" w14:textId="1A2915E7" w:rsidR="0052218F" w:rsidRPr="00434290" w:rsidRDefault="00746E3A" w:rsidP="0052218F">
            <w:pPr>
              <w:rPr>
                <w:lang w:val="sr-Latn-RS"/>
              </w:rPr>
            </w:pPr>
            <w:r w:rsidRPr="00434290">
              <w:rPr>
                <w:rFonts w:ascii="MS Gothic" w:eastAsia="MS Gothic" w:hAnsi="MS Gothic"/>
                <w:color w:val="000000"/>
                <w:lang w:val="sr-Latn-RS"/>
              </w:rPr>
              <w:t>☒</w:t>
            </w:r>
            <w:r w:rsidR="0052218F" w:rsidRPr="00434290">
              <w:rPr>
                <w:color w:val="000000"/>
                <w:lang w:val="sr-Latn-RS"/>
              </w:rPr>
              <w:t xml:space="preserve"> </w:t>
            </w:r>
            <w:r w:rsidR="0052218F" w:rsidRPr="00434290">
              <w:rPr>
                <w:lang w:val="sr-Latn-RS"/>
              </w:rPr>
              <w:t xml:space="preserve">Teaching staff </w:t>
            </w:r>
          </w:p>
          <w:p w14:paraId="26FB4516" w14:textId="00A906F5" w:rsidR="0052218F" w:rsidRPr="00434290" w:rsidRDefault="0052218F" w:rsidP="0052218F">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0962813" w14:textId="24AA49D1" w:rsidR="0052218F" w:rsidRPr="00434290" w:rsidRDefault="0052218F" w:rsidP="0052218F">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6B8C1487" w14:textId="1EAE27CB" w:rsidR="0052218F" w:rsidRPr="00434290" w:rsidRDefault="0052218F" w:rsidP="0052218F">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77FC5EA6" w14:textId="725F82B0" w:rsidR="0052218F" w:rsidRPr="00434290" w:rsidRDefault="0052218F" w:rsidP="0052218F">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27C7FDD1" w14:textId="7584609A" w:rsidR="0052218F" w:rsidRPr="00434290" w:rsidRDefault="0052218F" w:rsidP="0052218F">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109B0BC" w14:textId="39F39010"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73DA108B"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607CD0"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A1269B"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C52E9A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52218F" w:rsidRPr="00434290" w14:paraId="3FEFF0EE" w14:textId="77777777" w:rsidTr="0052218F">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B987C8" w14:textId="77777777" w:rsidR="0052218F" w:rsidRPr="00434290" w:rsidRDefault="0052218F" w:rsidP="0052218F">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20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79AAF" w14:textId="72B263BD" w:rsidR="0052218F" w:rsidRPr="00434290" w:rsidRDefault="0052218F" w:rsidP="0052218F">
            <w:pPr>
              <w:spacing w:after="0" w:line="240" w:lineRule="auto"/>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Department / Faculty</w:t>
            </w:r>
          </w:p>
          <w:p w14:paraId="57933A7E" w14:textId="06EC6A89" w:rsidR="0052218F" w:rsidRPr="00434290" w:rsidRDefault="0052218F" w:rsidP="0052218F">
            <w:pPr>
              <w:spacing w:after="0" w:line="240" w:lineRule="auto"/>
              <w:rPr>
                <w:rFonts w:ascii="Calibri" w:eastAsia="Calibri" w:hAnsi="Calibri" w:cs="Calibri"/>
                <w:lang w:val="sr-Latn-RS"/>
              </w:rPr>
            </w:pPr>
            <w:r w:rsidRPr="00434290">
              <w:rPr>
                <w:lang w:val="sr-Latn-RS"/>
              </w:rPr>
              <w:t xml:space="preserve"> </w:t>
            </w: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Institution</w:t>
            </w:r>
          </w:p>
        </w:tc>
        <w:tc>
          <w:tcPr>
            <w:tcW w:w="21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19AA50" w14:textId="433CF5A0" w:rsidR="0052218F" w:rsidRPr="00434290" w:rsidRDefault="0052218F" w:rsidP="0052218F">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Local</w:t>
            </w:r>
          </w:p>
          <w:p w14:paraId="64CF5D9A" w14:textId="1369B574"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D7C292" w14:textId="53B7E1EF" w:rsidR="0052218F" w:rsidRPr="00434290" w:rsidRDefault="0052218F" w:rsidP="0052218F">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72E11502" w14:textId="6ED39773"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002EBB9" w14:textId="77777777" w:rsidR="00A327F1" w:rsidRPr="00434290" w:rsidRDefault="00A327F1">
      <w:pPr>
        <w:spacing w:after="0" w:line="240" w:lineRule="auto"/>
        <w:rPr>
          <w:rFonts w:ascii="Calibri" w:eastAsia="Calibri" w:hAnsi="Calibri" w:cs="Calibri"/>
          <w:b/>
          <w:lang w:val="sr-Latn-RS"/>
        </w:rPr>
      </w:pPr>
    </w:p>
    <w:p w14:paraId="4E071CA4"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1E2A02A"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28EFF2F3" w14:textId="77777777" w:rsidTr="0052218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2723E7"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E993B0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7B1BF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EBCBA3" w14:textId="54069A06"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5.1.</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1D425B09" w14:textId="77777777" w:rsidTr="0052218F">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4819B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1029C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1E662C" w14:textId="3A4BE940"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potencijalnih partnera za saradnju</w:t>
            </w:r>
          </w:p>
        </w:tc>
      </w:tr>
      <w:tr w:rsidR="0052218F" w:rsidRPr="00434290" w14:paraId="043BD948"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AB32D3" w14:textId="77777777" w:rsidR="0052218F" w:rsidRPr="00434290" w:rsidRDefault="0052218F" w:rsidP="0052218F">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99839" w14:textId="77777777" w:rsidR="0052218F" w:rsidRPr="00434290" w:rsidRDefault="0052218F" w:rsidP="0052218F">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A3351E" w14:textId="4A380442" w:rsidR="0052218F" w:rsidRPr="00434290" w:rsidRDefault="0052218F" w:rsidP="0052218F">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6399672" w14:textId="745C408F" w:rsidR="0052218F" w:rsidRPr="00434290" w:rsidRDefault="007013A8" w:rsidP="0052218F">
            <w:pPr>
              <w:rPr>
                <w:color w:val="000000"/>
                <w:lang w:val="sr-Latn-RS"/>
              </w:rPr>
            </w:pPr>
            <w:r w:rsidRPr="00434290">
              <w:rPr>
                <w:rFonts w:ascii="MS Gothic" w:eastAsia="MS Gothic" w:hAnsi="MS Gothic"/>
                <w:color w:val="000000"/>
                <w:lang w:val="sr-Latn-RS"/>
              </w:rPr>
              <w:t>☒</w:t>
            </w:r>
            <w:r w:rsidR="0052218F" w:rsidRPr="00434290">
              <w:rPr>
                <w:color w:val="000000"/>
                <w:lang w:val="sr-Latn-RS"/>
              </w:rPr>
              <w:t xml:space="preserve"> Learning material</w:t>
            </w:r>
          </w:p>
          <w:p w14:paraId="6212EC48" w14:textId="70C7B6AA"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03D52F" w14:textId="75C010C4" w:rsidR="0052218F" w:rsidRPr="00434290" w:rsidRDefault="0052218F" w:rsidP="0052218F">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Event</w:t>
            </w:r>
          </w:p>
          <w:p w14:paraId="4B163428" w14:textId="6DBA4EBC" w:rsidR="0052218F" w:rsidRPr="00434290" w:rsidRDefault="0052218F" w:rsidP="0052218F">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3E57164" w14:textId="3E51609A"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Service/Product </w:t>
            </w:r>
          </w:p>
        </w:tc>
      </w:tr>
      <w:tr w:rsidR="00A327F1" w:rsidRPr="00434290" w14:paraId="3A143359" w14:textId="77777777" w:rsidTr="0052218F">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0B625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9875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5AE51D" w14:textId="5AF5F423"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U ovoj podaktivnosti fokusirat ćemo se na identifikaciju potencijalnih partnera za saradnju u okviru Centra za proučavanje kulturnog nasljeđa Sandžaka. Cilj nam je uspostaviti partnerstva sa organizacijama, institucijama i stručnjacima koji dijele našu viziju i ciljeve kako bismo ostvarili sinergiju i doprinijeli razvoju kulturnog nasljeđa u ovom području.</w:t>
            </w:r>
          </w:p>
        </w:tc>
      </w:tr>
      <w:tr w:rsidR="00A327F1" w:rsidRPr="00434290" w14:paraId="7709378D"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29E72"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855DB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6941AD" w14:textId="23DC4E0B"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M8</w:t>
            </w:r>
          </w:p>
        </w:tc>
      </w:tr>
      <w:tr w:rsidR="00A327F1" w:rsidRPr="00434290" w14:paraId="125166F1" w14:textId="77777777" w:rsidTr="0052218F">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514C8"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1B208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BC067A" w14:textId="63BC61BB"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46E3A" w:rsidRPr="00434290" w14:paraId="2DF0ACB0" w14:textId="77777777" w:rsidTr="0052218F">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E6DF40"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26059E" w14:textId="6EE3B5E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0B23F96" w14:textId="498806D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13E3862" w14:textId="275F3B4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3B05C7BE" w14:textId="099699F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7CC8A14" w14:textId="36A582F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2CDA1B1A" w14:textId="5D64B5F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262A8C0" w14:textId="75FDB79D"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E541712"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1D94BD"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DFBDFF"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488C75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746E3A" w:rsidRPr="00434290" w14:paraId="4A961932" w14:textId="77777777" w:rsidTr="0052218F">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05C570" w14:textId="77777777" w:rsidR="00746E3A" w:rsidRPr="00434290" w:rsidRDefault="00746E3A" w:rsidP="00746E3A">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9D1F1E" w14:textId="59B6FF24" w:rsidR="00746E3A" w:rsidRPr="00434290" w:rsidRDefault="00746E3A" w:rsidP="00746E3A">
            <w:pPr>
              <w:spacing w:after="0" w:line="240" w:lineRule="auto"/>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Department / Faculty</w:t>
            </w:r>
          </w:p>
          <w:p w14:paraId="4D0F7490" w14:textId="0628B98A"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6FB2C4" w14:textId="491E0CE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Local</w:t>
            </w:r>
          </w:p>
          <w:p w14:paraId="0A4121BD" w14:textId="11993864"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EE8B19" w14:textId="5697ECB2" w:rsidR="00746E3A" w:rsidRPr="00434290" w:rsidRDefault="00F01071" w:rsidP="00746E3A">
            <w:pPr>
              <w:rPr>
                <w:lang w:val="sr-Latn-RS"/>
              </w:rPr>
            </w:pPr>
            <w:r w:rsidRPr="00434290">
              <w:rPr>
                <w:rFonts w:ascii="MS Gothic" w:eastAsia="MS Gothic" w:hAnsi="MS Gothic"/>
                <w:color w:val="000000"/>
                <w:lang w:val="sr-Latn-RS"/>
              </w:rPr>
              <w:t>☒</w:t>
            </w:r>
            <w:r w:rsidR="00746E3A" w:rsidRPr="00434290">
              <w:rPr>
                <w:color w:val="000000"/>
                <w:lang w:val="sr-Latn-RS"/>
              </w:rPr>
              <w:t xml:space="preserve"> </w:t>
            </w:r>
            <w:r w:rsidR="00746E3A" w:rsidRPr="00434290">
              <w:rPr>
                <w:lang w:val="sr-Latn-RS"/>
              </w:rPr>
              <w:t>National</w:t>
            </w:r>
          </w:p>
          <w:p w14:paraId="51126AC0" w14:textId="70747713" w:rsidR="00746E3A" w:rsidRPr="00434290" w:rsidRDefault="00F01071" w:rsidP="00746E3A">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00746E3A" w:rsidRPr="00434290">
              <w:rPr>
                <w:color w:val="000000"/>
                <w:lang w:val="sr-Latn-RS"/>
              </w:rPr>
              <w:t xml:space="preserve"> </w:t>
            </w:r>
            <w:r w:rsidR="00746E3A" w:rsidRPr="00434290">
              <w:rPr>
                <w:lang w:val="sr-Latn-RS"/>
              </w:rPr>
              <w:t>International</w:t>
            </w:r>
          </w:p>
        </w:tc>
      </w:tr>
    </w:tbl>
    <w:p w14:paraId="491F294A" w14:textId="77777777" w:rsidR="00A327F1" w:rsidRPr="00434290" w:rsidRDefault="00A327F1">
      <w:pPr>
        <w:spacing w:after="0" w:line="240" w:lineRule="auto"/>
        <w:rPr>
          <w:rFonts w:ascii="Calibri" w:eastAsia="Calibri" w:hAnsi="Calibri" w:cs="Calibri"/>
          <w:b/>
          <w:lang w:val="sr-Latn-RS"/>
        </w:rPr>
      </w:pPr>
    </w:p>
    <w:p w14:paraId="4838109D" w14:textId="77777777" w:rsidR="00C732C1" w:rsidRPr="00434290" w:rsidRDefault="00C732C1">
      <w:pPr>
        <w:spacing w:after="0" w:line="240" w:lineRule="auto"/>
        <w:rPr>
          <w:rFonts w:ascii="Calibri" w:eastAsia="Calibri" w:hAnsi="Calibri" w:cs="Calibri"/>
          <w:b/>
          <w:lang w:val="sr-Latn-RS"/>
        </w:rPr>
      </w:pPr>
    </w:p>
    <w:p w14:paraId="655A3478" w14:textId="77777777" w:rsidR="00C732C1" w:rsidRPr="00434290" w:rsidRDefault="00C732C1">
      <w:pPr>
        <w:spacing w:after="0" w:line="240" w:lineRule="auto"/>
        <w:rPr>
          <w:rFonts w:ascii="Calibri" w:eastAsia="Calibri" w:hAnsi="Calibri" w:cs="Calibri"/>
          <w:b/>
          <w:lang w:val="sr-Latn-RS"/>
        </w:rPr>
      </w:pPr>
    </w:p>
    <w:p w14:paraId="7A5B7517"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1A7F9DB"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7F191FC5"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28FBD5"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351F9D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EA705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E3AAB7" w14:textId="7A479711"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w:t>
            </w:r>
            <w:r w:rsidRPr="00434290">
              <w:rPr>
                <w:rFonts w:ascii="Calibri" w:eastAsia="Calibri" w:hAnsi="Calibri" w:cs="Calibri"/>
                <w:b/>
                <w:sz w:val="24"/>
                <w:lang w:val="sr-Latn-RS"/>
              </w:rPr>
              <w:t>2</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624AEB0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E4BAF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E6171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1648B" w14:textId="0CF95BB1"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Iniciranje sastanaka i razgovora sa potencijalnim partnerima</w:t>
            </w:r>
          </w:p>
        </w:tc>
      </w:tr>
      <w:tr w:rsidR="00F01071" w:rsidRPr="00434290" w14:paraId="1C7A80F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277722"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23C66"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9DBE84" w14:textId="418D465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BA280D4" w14:textId="7F9C852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4749D280" w14:textId="436CA78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52F469" w14:textId="452D7DD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70771A5C" w14:textId="4BAB1B0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B072746" w14:textId="0DD57C1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1D341EC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B384F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FFBDE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255B7F" w14:textId="7DBEAD53" w:rsidR="00A327F1" w:rsidRPr="00434290" w:rsidRDefault="00746E3A" w:rsidP="00C024C1">
            <w:pPr>
              <w:spacing w:after="0" w:line="240" w:lineRule="auto"/>
              <w:rPr>
                <w:rFonts w:ascii="Calibri" w:eastAsia="Calibri" w:hAnsi="Calibri" w:cs="Calibri"/>
                <w:lang w:val="sr-Latn-RS"/>
              </w:rPr>
            </w:pPr>
            <w:r w:rsidRPr="00434290">
              <w:rPr>
                <w:rFonts w:ascii="Calibri" w:eastAsia="Calibri" w:hAnsi="Calibri" w:cs="Calibri"/>
                <w:lang w:val="sr-Latn-RS"/>
              </w:rPr>
              <w:t>U ovoj podaktivnosti posvećujemo se iniciranju sastanaka i razgovora sa potencijalnim partnerima kako bismo započeli konkretnu komunikaciju i istražili mogućnosti saradnje. Ova aktivnost je ključna za uspostavljanje direktne veze i dalje razumijevanje interesa i očekivanja potencijalnih partnera.</w:t>
            </w:r>
          </w:p>
        </w:tc>
      </w:tr>
      <w:tr w:rsidR="00A327F1" w:rsidRPr="00434290" w14:paraId="4271077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8CC99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1FCE1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2804F" w14:textId="69BC7051" w:rsidR="00A327F1" w:rsidRPr="00434290" w:rsidRDefault="00746E3A" w:rsidP="00C024C1">
            <w:pPr>
              <w:spacing w:after="0" w:line="240" w:lineRule="auto"/>
              <w:rPr>
                <w:rFonts w:ascii="Calibri" w:eastAsia="Calibri" w:hAnsi="Calibri" w:cs="Calibri"/>
                <w:lang w:val="sr-Latn-RS"/>
              </w:rPr>
            </w:pPr>
            <w:r w:rsidRPr="00434290">
              <w:rPr>
                <w:rFonts w:ascii="Calibri" w:eastAsia="Calibri" w:hAnsi="Calibri" w:cs="Calibri"/>
                <w:lang w:val="sr-Latn-RS"/>
              </w:rPr>
              <w:t>M7</w:t>
            </w:r>
          </w:p>
        </w:tc>
      </w:tr>
      <w:tr w:rsidR="00A327F1" w:rsidRPr="00434290" w14:paraId="7F376F26"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38B6AE"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4DF2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14F2D" w14:textId="371047FE" w:rsidR="00A327F1" w:rsidRPr="00434290" w:rsidRDefault="00746E3A"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46E3A" w:rsidRPr="00434290" w14:paraId="0F6441C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B0041C"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lastRenderedPageBreak/>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78EBF9" w14:textId="22E6068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8017570" w14:textId="6A5F25D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B033C8E" w14:textId="1E22F13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6636D885" w14:textId="397AA67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11D445A" w14:textId="0530E596"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3AD408F6" w14:textId="74F917A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F44D9CB" w14:textId="1976D32C"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6B0FB8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3C1AAE"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D83F34"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2FD9E5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746E3A" w:rsidRPr="00434290" w14:paraId="1E14DA9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AF18AE" w14:textId="77777777" w:rsidR="00746E3A" w:rsidRPr="00434290" w:rsidRDefault="00746E3A" w:rsidP="00746E3A">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A6CCE" w14:textId="2E2BB178"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Department / Faculty </w:t>
            </w:r>
            <w:r w:rsidR="00800D21" w:rsidRPr="00434290">
              <w:rPr>
                <w:rFonts w:ascii="MS Gothic" w:eastAsia="MS Gothic" w:hAnsi="MS Gothic"/>
                <w:color w:val="000000"/>
                <w:lang w:val="sr-Latn-RS"/>
              </w:rPr>
              <w:t>☐</w:t>
            </w:r>
            <w:r w:rsidRPr="00434290">
              <w:rPr>
                <w:color w:val="000000"/>
                <w:lang w:val="sr-Latn-RS"/>
              </w:rPr>
              <w:t xml:space="preserve"> </w:t>
            </w:r>
            <w:r w:rsidRPr="00434290">
              <w:rPr>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995498" w14:textId="02AF86C1" w:rsidR="00746E3A" w:rsidRPr="00434290" w:rsidRDefault="00800D21" w:rsidP="00746E3A">
            <w:pPr>
              <w:rPr>
                <w:lang w:val="sr-Latn-RS"/>
              </w:rPr>
            </w:pPr>
            <w:r w:rsidRPr="00434290">
              <w:rPr>
                <w:rFonts w:ascii="MS Gothic" w:eastAsia="MS Gothic" w:hAnsi="MS Gothic"/>
                <w:color w:val="000000"/>
                <w:lang w:val="sr-Latn-RS"/>
              </w:rPr>
              <w:t>☐</w:t>
            </w:r>
            <w:r w:rsidR="00746E3A" w:rsidRPr="00434290">
              <w:rPr>
                <w:color w:val="000000"/>
                <w:lang w:val="sr-Latn-RS"/>
              </w:rPr>
              <w:t xml:space="preserve"> </w:t>
            </w:r>
            <w:r w:rsidR="00746E3A" w:rsidRPr="00434290">
              <w:rPr>
                <w:lang w:val="sr-Latn-RS"/>
              </w:rPr>
              <w:t>Local</w:t>
            </w:r>
          </w:p>
          <w:p w14:paraId="0F7EE828" w14:textId="19FDAD29" w:rsidR="00746E3A" w:rsidRPr="00434290" w:rsidRDefault="00800D21" w:rsidP="00746E3A">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00746E3A" w:rsidRPr="00434290">
              <w:rPr>
                <w:color w:val="000000"/>
                <w:lang w:val="sr-Latn-RS"/>
              </w:rPr>
              <w:t xml:space="preserve"> </w:t>
            </w:r>
            <w:r w:rsidR="00746E3A"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1708E2" w14:textId="323A979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2C9CFFFA" w14:textId="50DAD249" w:rsidR="00746E3A" w:rsidRPr="00434290" w:rsidRDefault="00800D21" w:rsidP="00746E3A">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00746E3A" w:rsidRPr="00434290">
              <w:rPr>
                <w:color w:val="000000"/>
                <w:lang w:val="sr-Latn-RS"/>
              </w:rPr>
              <w:t xml:space="preserve"> </w:t>
            </w:r>
            <w:r w:rsidR="00746E3A" w:rsidRPr="00434290">
              <w:rPr>
                <w:lang w:val="sr-Latn-RS"/>
              </w:rPr>
              <w:t>International</w:t>
            </w:r>
          </w:p>
        </w:tc>
      </w:tr>
    </w:tbl>
    <w:p w14:paraId="04EAC155" w14:textId="77777777" w:rsidR="00A327F1" w:rsidRPr="00434290" w:rsidRDefault="00A327F1">
      <w:pPr>
        <w:spacing w:after="0" w:line="240" w:lineRule="auto"/>
        <w:rPr>
          <w:rFonts w:ascii="Calibri" w:eastAsia="Calibri" w:hAnsi="Calibri" w:cs="Calibri"/>
          <w:b/>
          <w:lang w:val="sr-Latn-RS"/>
        </w:rPr>
      </w:pPr>
    </w:p>
    <w:p w14:paraId="3B088B35"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1D15615"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02C0FE42"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E037B2"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42C5A03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08E8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880F54" w14:textId="445C87AF"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5.2.</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6B2806E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E6DD4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C4BD1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96542C" w14:textId="2D6BDACE"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zajedničkih interesa i mogućnosti saradnje</w:t>
            </w:r>
          </w:p>
        </w:tc>
      </w:tr>
      <w:tr w:rsidR="00F01071" w:rsidRPr="00434290" w14:paraId="2850536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9DD3D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D4A5C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6B2CCC" w14:textId="4C0EC08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BA24196" w14:textId="0B9E3717"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023E1E50" w14:textId="4A7DF6A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33B143" w14:textId="7F25D40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4243F0B" w14:textId="7C2CC78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E3DEA3E" w14:textId="4E89F5E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0AECA87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9C21B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C6ED2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85ED4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E2B00FB"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7B7D2"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23BDE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39B6EA"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9AD811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D16C16"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2C45B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7C0A8C"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6994A3A8"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3F10B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56B2D8" w14:textId="4B67462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417B115" w14:textId="4354072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BF13757" w14:textId="30F9D01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FE4CDBD" w14:textId="5A17D9F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77B589EC" w14:textId="37A3FE0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0A7920C4" w14:textId="0E4C050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BF538E5" w14:textId="7BB7717E"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4C0BDB4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575C4C"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7C712D"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210EB39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800D21" w:rsidRPr="00434290" w14:paraId="04894249"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81A91" w14:textId="77777777" w:rsidR="00800D21" w:rsidRPr="00434290" w:rsidRDefault="00800D21" w:rsidP="00800D21">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501C78" w14:textId="0DD81BBA" w:rsidR="00800D21" w:rsidRPr="00434290" w:rsidRDefault="00800D21" w:rsidP="00800D21">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86101BC" w14:textId="77777777" w:rsidR="00800D21" w:rsidRPr="00434290" w:rsidRDefault="00800D21" w:rsidP="00800D21">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01A674" w14:textId="5CEE2B91" w:rsidR="00800D21" w:rsidRPr="00434290" w:rsidRDefault="00800D21" w:rsidP="00800D21">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2DF84797" w14:textId="74FD8A59" w:rsidR="00800D21" w:rsidRPr="00434290" w:rsidRDefault="00800D21" w:rsidP="00800D2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0424C9" w14:textId="3E9A587F" w:rsidR="00800D21" w:rsidRPr="00434290" w:rsidRDefault="00800D21" w:rsidP="00800D21">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70060AB" w14:textId="5167262C" w:rsidR="00800D21" w:rsidRPr="00434290" w:rsidRDefault="00800D21" w:rsidP="00800D2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BEBC0A2" w14:textId="77777777" w:rsidR="00A327F1" w:rsidRPr="00434290" w:rsidRDefault="00A327F1">
      <w:pPr>
        <w:spacing w:after="0" w:line="240" w:lineRule="auto"/>
        <w:rPr>
          <w:rFonts w:ascii="Calibri" w:eastAsia="Calibri" w:hAnsi="Calibri" w:cs="Calibri"/>
          <w:b/>
          <w:lang w:val="sr-Latn-RS"/>
        </w:rPr>
      </w:pPr>
    </w:p>
    <w:p w14:paraId="2F79B3AC" w14:textId="77777777" w:rsidR="00C732C1" w:rsidRPr="00434290" w:rsidRDefault="00C732C1">
      <w:pPr>
        <w:spacing w:after="0" w:line="240" w:lineRule="auto"/>
        <w:rPr>
          <w:rFonts w:ascii="Calibri" w:eastAsia="Calibri" w:hAnsi="Calibri" w:cs="Calibri"/>
          <w:b/>
          <w:lang w:val="sr-Latn-RS"/>
        </w:rPr>
      </w:pPr>
    </w:p>
    <w:p w14:paraId="5EBBA229" w14:textId="77777777" w:rsidR="00C732C1" w:rsidRPr="00434290" w:rsidRDefault="00C732C1">
      <w:pPr>
        <w:spacing w:after="0" w:line="240" w:lineRule="auto"/>
        <w:rPr>
          <w:rFonts w:ascii="Calibri" w:eastAsia="Calibri" w:hAnsi="Calibri" w:cs="Calibri"/>
          <w:b/>
          <w:lang w:val="sr-Latn-RS"/>
        </w:rPr>
      </w:pPr>
    </w:p>
    <w:p w14:paraId="40FF6680"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10C2600"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79326FF"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1A9E3F"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A35C55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E01DA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DF60D7" w14:textId="76CDD316"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w:t>
            </w:r>
            <w:r w:rsidRPr="00434290">
              <w:rPr>
                <w:rFonts w:ascii="Calibri" w:eastAsia="Calibri" w:hAnsi="Calibri" w:cs="Calibri"/>
                <w:b/>
                <w:sz w:val="24"/>
                <w:lang w:val="sr-Latn-RS"/>
              </w:rPr>
              <w:t>3</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5E0424B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4BC71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1E85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B3EC8" w14:textId="2C744460"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Pregovaranje i zaključivanje sporazuma o saradnji</w:t>
            </w:r>
          </w:p>
        </w:tc>
      </w:tr>
      <w:tr w:rsidR="00F01071" w:rsidRPr="00434290" w14:paraId="5781566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018B2C"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44F92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A352E0" w14:textId="6C7F92A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6AF441F" w14:textId="648E551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1AA8E3B" w14:textId="6EA9A24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945AD" w14:textId="58F8120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342F92E" w14:textId="62E2A398"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A1EB7E4" w14:textId="593A6A4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3A1BC9FD"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DBBC0E"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A1F6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22B23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1B4BC5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20B8D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0DAD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B83ACE"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49E7134"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AB1938"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F3669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B38267"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2B44603D"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98BD2"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301A95" w14:textId="207F2A39"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1788598" w14:textId="6291A74E"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7A9EC4A" w14:textId="63DB532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5CDAA514" w14:textId="4B0DA51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4AFBD412" w14:textId="1C5B7B8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3A038E48" w14:textId="46016EA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B998306" w14:textId="1D947FAB"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7110E549"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CD395"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DE9A6"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BB95C2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800D21" w:rsidRPr="00434290" w14:paraId="1B859ED4"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39064D" w14:textId="77777777" w:rsidR="00800D21" w:rsidRPr="00434290" w:rsidRDefault="00800D21" w:rsidP="00800D21">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3774A" w14:textId="132881E3" w:rsidR="00800D21" w:rsidRPr="00434290" w:rsidRDefault="00800D21" w:rsidP="00800D21">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DF41803" w14:textId="77777777" w:rsidR="00800D21" w:rsidRPr="00434290" w:rsidRDefault="00800D21" w:rsidP="00800D21">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D07C49" w14:textId="14481142" w:rsidR="00800D21" w:rsidRPr="00434290" w:rsidRDefault="00800D21" w:rsidP="00800D21">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7082ACF5" w14:textId="7D198398" w:rsidR="00800D21" w:rsidRPr="00434290" w:rsidRDefault="00800D21" w:rsidP="00800D2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822D08" w14:textId="4670A59F" w:rsidR="00800D21" w:rsidRPr="00434290" w:rsidRDefault="00800D21" w:rsidP="00800D21">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7CEC97B9" w14:textId="4960AF80" w:rsidR="00800D21" w:rsidRPr="00434290" w:rsidRDefault="00800D21" w:rsidP="00800D2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1678C126" w14:textId="77777777" w:rsidR="00A327F1" w:rsidRPr="00434290" w:rsidRDefault="00A327F1">
      <w:pPr>
        <w:spacing w:after="0" w:line="240" w:lineRule="auto"/>
        <w:rPr>
          <w:rFonts w:ascii="Calibri" w:eastAsia="Calibri" w:hAnsi="Calibri" w:cs="Calibri"/>
          <w:b/>
          <w:lang w:val="sr-Latn-RS"/>
        </w:rPr>
      </w:pPr>
    </w:p>
    <w:p w14:paraId="4E65C002"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083EA2A"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F8570C1"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BB1424"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7007C7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B40E2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043CA" w14:textId="5BAB0531"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5.3.</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069D584D"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4363D1"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59429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5D33EA" w14:textId="02EA715C"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Definisanje mehanizama komunikacije i redovnih sastanaka s partnerima</w:t>
            </w:r>
          </w:p>
        </w:tc>
      </w:tr>
      <w:tr w:rsidR="00F01071" w:rsidRPr="00434290" w14:paraId="38E3658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512F9A"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9C188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FE23D0" w14:textId="63AE68D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AB0E58A" w14:textId="605652C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70097CE" w14:textId="26BAD8B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B7CF8A" w14:textId="5E3B936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FA1D0A1" w14:textId="55844AB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6D15CD6" w14:textId="6CC5837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10283CF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BA68C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51418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4B9F3A"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839676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B8128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AC428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80FB6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C84C08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08AC0"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17A14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93A745"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3CCAC761"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DC01CA"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0FDC49" w14:textId="4FC1576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E82A546" w14:textId="45475A9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50B5695" w14:textId="22B1A0E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F05580A" w14:textId="72F2ED9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B0F3D2A" w14:textId="497EE0A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72AA63AC" w14:textId="3343458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7BD1B3D" w14:textId="52ADF69A"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0941931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4FB45F"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C77C12"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5EFBD6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857E38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B503F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660B6C" w14:textId="6E732CF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FD10F4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438628" w14:textId="226F2B2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237EA04C" w14:textId="23448A06"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D9482A" w14:textId="162B3C12"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46F2E81" w14:textId="5C1D7C49"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8956419" w14:textId="77777777" w:rsidR="00A327F1" w:rsidRPr="00434290" w:rsidRDefault="00A327F1">
      <w:pPr>
        <w:spacing w:after="0" w:line="240" w:lineRule="auto"/>
        <w:rPr>
          <w:rFonts w:ascii="Calibri" w:eastAsia="Calibri" w:hAnsi="Calibri" w:cs="Calibri"/>
          <w:b/>
          <w:lang w:val="sr-Latn-RS"/>
        </w:rPr>
      </w:pPr>
    </w:p>
    <w:p w14:paraId="4F59EE14" w14:textId="77777777" w:rsidR="00C732C1" w:rsidRPr="00434290" w:rsidRDefault="00C732C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37"/>
        <w:gridCol w:w="2079"/>
        <w:gridCol w:w="2211"/>
        <w:gridCol w:w="1441"/>
        <w:gridCol w:w="1800"/>
      </w:tblGrid>
      <w:tr w:rsidR="00A327F1" w:rsidRPr="00434290" w14:paraId="270AE975"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19880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A832ECF"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5A787A1" w14:textId="0A8ABF17" w:rsidR="00A327F1" w:rsidRPr="00434290" w:rsidRDefault="00C732C1"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R2 A4</w:t>
            </w:r>
          </w:p>
        </w:tc>
      </w:tr>
      <w:tr w:rsidR="00A327F1" w:rsidRPr="00434290" w14:paraId="3EE56AD0"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AAE94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C4E07F" w14:textId="510EE3A0"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Saradnja sa školama i obrazovnim ustanovama</w:t>
            </w:r>
          </w:p>
        </w:tc>
      </w:tr>
      <w:tr w:rsidR="00A327F1" w:rsidRPr="00434290" w14:paraId="4AB793FE"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F7F0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4FA9C1" w14:textId="01EA39E0" w:rsidR="00434290" w:rsidRPr="00434290" w:rsidRDefault="00434290" w:rsidP="00434290">
            <w:pPr>
              <w:spacing w:after="0" w:line="240" w:lineRule="auto"/>
              <w:rPr>
                <w:rFonts w:ascii="Calibri" w:eastAsia="Calibri" w:hAnsi="Calibri" w:cs="Calibri"/>
                <w:lang w:val="sr-Latn-RS"/>
              </w:rPr>
            </w:pPr>
            <w:r w:rsidRPr="00434290">
              <w:rPr>
                <w:rFonts w:ascii="Calibri" w:eastAsia="Calibri" w:hAnsi="Calibri" w:cs="Calibri"/>
                <w:lang w:val="sr-Latn-RS"/>
              </w:rPr>
              <w:t>Pretpostavke:</w:t>
            </w:r>
          </w:p>
          <w:p w14:paraId="70301FB6" w14:textId="79C7F416" w:rsidR="00434290" w:rsidRPr="00434290" w:rsidRDefault="00434290" w:rsidP="00434290">
            <w:pPr>
              <w:numPr>
                <w:ilvl w:val="0"/>
                <w:numId w:val="42"/>
              </w:numPr>
              <w:spacing w:after="0" w:line="240" w:lineRule="auto"/>
              <w:rPr>
                <w:rFonts w:ascii="Calibri" w:eastAsia="Calibri" w:hAnsi="Calibri" w:cs="Calibri"/>
                <w:lang w:val="sr-Latn-RS"/>
              </w:rPr>
            </w:pPr>
            <w:r w:rsidRPr="00434290">
              <w:rPr>
                <w:rFonts w:ascii="Calibri" w:eastAsia="Calibri" w:hAnsi="Calibri" w:cs="Calibri"/>
                <w:lang w:val="sr-Latn-RS"/>
              </w:rPr>
              <w:t>Postoji interes škola i obrazovnih ustanova za saradnju u oblasti kulturnog nasleđa.</w:t>
            </w:r>
          </w:p>
          <w:p w14:paraId="013D77B7" w14:textId="77777777" w:rsidR="00434290" w:rsidRPr="00434290" w:rsidRDefault="00434290" w:rsidP="00434290">
            <w:pPr>
              <w:numPr>
                <w:ilvl w:val="0"/>
                <w:numId w:val="42"/>
              </w:numPr>
              <w:spacing w:after="0" w:line="240" w:lineRule="auto"/>
              <w:rPr>
                <w:rFonts w:ascii="Calibri" w:eastAsia="Calibri" w:hAnsi="Calibri" w:cs="Calibri"/>
                <w:lang w:val="sr-Latn-RS"/>
              </w:rPr>
            </w:pPr>
            <w:r w:rsidRPr="00434290">
              <w:rPr>
                <w:rFonts w:ascii="Calibri" w:eastAsia="Calibri" w:hAnsi="Calibri" w:cs="Calibri"/>
                <w:lang w:val="sr-Latn-RS"/>
              </w:rPr>
              <w:t>Škole i obrazovne ustanove su otvorene za uvođenje dodatnih aktivnosti vezanih za kulturno nasljeđe u svoje nastavne programe.</w:t>
            </w:r>
          </w:p>
          <w:p w14:paraId="2E265EDB" w14:textId="77777777" w:rsidR="00434290" w:rsidRPr="00434290" w:rsidRDefault="00434290" w:rsidP="00434290">
            <w:pPr>
              <w:numPr>
                <w:ilvl w:val="0"/>
                <w:numId w:val="42"/>
              </w:numPr>
              <w:spacing w:after="0" w:line="240" w:lineRule="auto"/>
              <w:rPr>
                <w:rFonts w:ascii="Calibri" w:eastAsia="Calibri" w:hAnsi="Calibri" w:cs="Calibri"/>
                <w:lang w:val="sr-Latn-RS"/>
              </w:rPr>
            </w:pPr>
            <w:r w:rsidRPr="00434290">
              <w:rPr>
                <w:rFonts w:ascii="Calibri" w:eastAsia="Calibri" w:hAnsi="Calibri" w:cs="Calibri"/>
                <w:lang w:val="sr-Latn-RS"/>
              </w:rPr>
              <w:t>Postoji podrška nadležnih institucija za saradnju između Centra za proučavanje kulturnog nasljeđa i škola/obrazovnih ustanova.</w:t>
            </w:r>
          </w:p>
          <w:p w14:paraId="1111B3F5" w14:textId="77777777" w:rsidR="00434290" w:rsidRPr="00434290" w:rsidRDefault="00434290" w:rsidP="00434290">
            <w:pPr>
              <w:numPr>
                <w:ilvl w:val="0"/>
                <w:numId w:val="42"/>
              </w:numPr>
              <w:spacing w:after="0" w:line="240" w:lineRule="auto"/>
              <w:rPr>
                <w:rFonts w:ascii="Calibri" w:eastAsia="Calibri" w:hAnsi="Calibri" w:cs="Calibri"/>
                <w:lang w:val="sr-Latn-RS"/>
              </w:rPr>
            </w:pPr>
            <w:r w:rsidRPr="00434290">
              <w:rPr>
                <w:rFonts w:ascii="Calibri" w:eastAsia="Calibri" w:hAnsi="Calibri" w:cs="Calibri"/>
                <w:lang w:val="sr-Latn-RS"/>
              </w:rPr>
              <w:t>Škole/obrazovne ustanove imaju dovoljno resursa (vremena, prostora, opreme) za uključivanje u aktivnosti saradnje.</w:t>
            </w:r>
          </w:p>
          <w:p w14:paraId="6F31660D" w14:textId="45059321" w:rsidR="00434290" w:rsidRPr="00434290" w:rsidRDefault="00434290" w:rsidP="00434290">
            <w:pPr>
              <w:spacing w:after="0" w:line="240" w:lineRule="auto"/>
              <w:rPr>
                <w:rFonts w:ascii="Calibri" w:eastAsia="Calibri" w:hAnsi="Calibri" w:cs="Calibri"/>
                <w:lang w:val="sr-Latn-RS"/>
              </w:rPr>
            </w:pPr>
            <w:r w:rsidRPr="00434290">
              <w:rPr>
                <w:rFonts w:ascii="Calibri" w:eastAsia="Calibri" w:hAnsi="Calibri" w:cs="Calibri"/>
                <w:lang w:val="sr-Latn-RS"/>
              </w:rPr>
              <w:t>Rizici</w:t>
            </w:r>
            <w:r>
              <w:rPr>
                <w:rFonts w:ascii="Calibri" w:eastAsia="Calibri" w:hAnsi="Calibri" w:cs="Calibri"/>
                <w:lang w:val="sr-Latn-RS"/>
              </w:rPr>
              <w:t>:</w:t>
            </w:r>
          </w:p>
          <w:p w14:paraId="5524F114" w14:textId="77777777" w:rsidR="00434290" w:rsidRPr="00434290" w:rsidRDefault="00434290" w:rsidP="00434290">
            <w:pPr>
              <w:numPr>
                <w:ilvl w:val="0"/>
                <w:numId w:val="43"/>
              </w:numPr>
              <w:spacing w:after="0" w:line="240" w:lineRule="auto"/>
              <w:rPr>
                <w:rFonts w:ascii="Calibri" w:eastAsia="Calibri" w:hAnsi="Calibri" w:cs="Calibri"/>
                <w:lang w:val="sr-Latn-RS"/>
              </w:rPr>
            </w:pPr>
            <w:r w:rsidRPr="00434290">
              <w:rPr>
                <w:rFonts w:ascii="Calibri" w:eastAsia="Calibri" w:hAnsi="Calibri" w:cs="Calibri"/>
                <w:lang w:val="sr-Latn-RS"/>
              </w:rPr>
              <w:t>Nedostatak interesa ili podrške škola i obrazovnih ustanova za saradnju u oblasti kulturnog nasljeđa.</w:t>
            </w:r>
          </w:p>
          <w:p w14:paraId="0541612A" w14:textId="77777777" w:rsidR="00434290" w:rsidRPr="00434290" w:rsidRDefault="00434290" w:rsidP="00434290">
            <w:pPr>
              <w:numPr>
                <w:ilvl w:val="0"/>
                <w:numId w:val="43"/>
              </w:numPr>
              <w:spacing w:after="0" w:line="240" w:lineRule="auto"/>
              <w:rPr>
                <w:rFonts w:ascii="Calibri" w:eastAsia="Calibri" w:hAnsi="Calibri" w:cs="Calibri"/>
                <w:lang w:val="sr-Latn-RS"/>
              </w:rPr>
            </w:pPr>
            <w:r w:rsidRPr="00434290">
              <w:rPr>
                <w:rFonts w:ascii="Calibri" w:eastAsia="Calibri" w:hAnsi="Calibri" w:cs="Calibri"/>
                <w:lang w:val="sr-Latn-RS"/>
              </w:rPr>
              <w:t>Ograničeni resursi (finansijski, ljudski, prostorni) koji mogu uticati na provedbu planiranih aktivnosti.</w:t>
            </w:r>
          </w:p>
          <w:p w14:paraId="38393404" w14:textId="77777777" w:rsidR="00434290" w:rsidRPr="00434290" w:rsidRDefault="00434290" w:rsidP="00434290">
            <w:pPr>
              <w:numPr>
                <w:ilvl w:val="0"/>
                <w:numId w:val="43"/>
              </w:numPr>
              <w:spacing w:after="0" w:line="240" w:lineRule="auto"/>
              <w:rPr>
                <w:rFonts w:ascii="Calibri" w:eastAsia="Calibri" w:hAnsi="Calibri" w:cs="Calibri"/>
                <w:lang w:val="sr-Latn-RS"/>
              </w:rPr>
            </w:pPr>
            <w:r w:rsidRPr="00434290">
              <w:rPr>
                <w:rFonts w:ascii="Calibri" w:eastAsia="Calibri" w:hAnsi="Calibri" w:cs="Calibri"/>
                <w:lang w:val="sr-Latn-RS"/>
              </w:rPr>
              <w:t>Konkurencija sa drugim vanškolskim aktivnostima i programima koji mogu smanjiti angažovanje škola i obrazovnih ustanova u saradnji sa Centrom.</w:t>
            </w:r>
          </w:p>
          <w:p w14:paraId="058D5A4B" w14:textId="77777777" w:rsidR="00434290" w:rsidRPr="00434290" w:rsidRDefault="00434290" w:rsidP="00434290">
            <w:pPr>
              <w:numPr>
                <w:ilvl w:val="0"/>
                <w:numId w:val="43"/>
              </w:numPr>
              <w:spacing w:after="0" w:line="240" w:lineRule="auto"/>
              <w:rPr>
                <w:rFonts w:ascii="Calibri" w:eastAsia="Calibri" w:hAnsi="Calibri" w:cs="Calibri"/>
                <w:lang w:val="sr-Latn-RS"/>
              </w:rPr>
            </w:pPr>
            <w:r w:rsidRPr="00434290">
              <w:rPr>
                <w:rFonts w:ascii="Calibri" w:eastAsia="Calibri" w:hAnsi="Calibri" w:cs="Calibri"/>
                <w:lang w:val="sr-Latn-RS"/>
              </w:rPr>
              <w:t>Nedovoljna podrška ili angažovanje lokalnih institucija i vlasti u podržavanju saradnje između Centra i škola/obrazovnih ustanova.</w:t>
            </w:r>
          </w:p>
          <w:p w14:paraId="1ACDA4BF" w14:textId="77777777" w:rsidR="00434290" w:rsidRPr="00434290" w:rsidRDefault="00434290" w:rsidP="00434290">
            <w:pPr>
              <w:numPr>
                <w:ilvl w:val="0"/>
                <w:numId w:val="43"/>
              </w:numPr>
              <w:spacing w:after="0" w:line="240" w:lineRule="auto"/>
              <w:rPr>
                <w:rFonts w:ascii="Calibri" w:eastAsia="Calibri" w:hAnsi="Calibri" w:cs="Calibri"/>
                <w:lang w:val="sr-Latn-RS"/>
              </w:rPr>
            </w:pPr>
            <w:r w:rsidRPr="00434290">
              <w:rPr>
                <w:rFonts w:ascii="Calibri" w:eastAsia="Calibri" w:hAnsi="Calibri" w:cs="Calibri"/>
                <w:lang w:val="sr-Latn-RS"/>
              </w:rPr>
              <w:t>Tehničke poteškoće ili tehnička ograničenja u realizaciji aktivnosti (npr. nedostatak odgovarajuće opreme, prostora ili tehničke podrške).</w:t>
            </w:r>
          </w:p>
          <w:p w14:paraId="58F85A93"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A51AA6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558E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2089C1" w14:textId="2344FBB9" w:rsidR="00A327F1"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rPr>
              <w:t>Ova aktivnost ima za cilj uspostavljanje saradnje sa školama i obrazovnim ustanovama radi podizanja svijesti o kulturnom nasljeđu. Kroz partnerstva sa nastavnicima i učenicima, Centar će integrisati kulturno nasljeđe u nastavne programe i pružiti dodatne edukativne aktivnosti.</w:t>
            </w:r>
          </w:p>
        </w:tc>
      </w:tr>
      <w:tr w:rsidR="00A327F1" w:rsidRPr="00434290" w14:paraId="1CE9916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03CE1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CB888D" w14:textId="77777777" w:rsidR="00DD1154" w:rsidRPr="00DD1154" w:rsidRDefault="00DD1154" w:rsidP="00DD1154">
            <w:pPr>
              <w:numPr>
                <w:ilvl w:val="1"/>
                <w:numId w:val="24"/>
              </w:numPr>
              <w:spacing w:after="0" w:line="240" w:lineRule="auto"/>
              <w:rPr>
                <w:rFonts w:ascii="Calibri" w:eastAsia="Calibri" w:hAnsi="Calibri" w:cs="Calibri"/>
                <w:lang w:val="sr-Latn-RS"/>
              </w:rPr>
            </w:pPr>
            <w:r w:rsidRPr="00DD1154">
              <w:rPr>
                <w:rFonts w:ascii="Calibri" w:eastAsia="Calibri" w:hAnsi="Calibri" w:cs="Calibri"/>
                <w:lang w:val="sr-Latn-RS"/>
              </w:rPr>
              <w:t>Uspostavljanje saradnje sa lokalnim školama i obrazovnim ustanovama</w:t>
            </w:r>
          </w:p>
          <w:p w14:paraId="72425C17"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relevantnih škola i obrazovnih ustanova u Sandžaku</w:t>
            </w:r>
          </w:p>
          <w:p w14:paraId="76D3DA82"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Kontakiranje škola i obrazovnih ustanova radi uspostavljanja saradnje</w:t>
            </w:r>
          </w:p>
          <w:p w14:paraId="3872ACAE"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Dogovaranje sastanaka i pregovaranje o integraciji programa u nastavni plan</w:t>
            </w:r>
          </w:p>
          <w:p w14:paraId="22576801" w14:textId="77777777" w:rsidR="00DD1154" w:rsidRPr="00DD1154" w:rsidRDefault="00DD1154" w:rsidP="00DD1154">
            <w:pPr>
              <w:numPr>
                <w:ilvl w:val="1"/>
                <w:numId w:val="24"/>
              </w:numPr>
              <w:spacing w:after="0" w:line="240" w:lineRule="auto"/>
              <w:rPr>
                <w:rFonts w:ascii="Calibri" w:eastAsia="Calibri" w:hAnsi="Calibri" w:cs="Calibri"/>
                <w:lang w:val="sr-Latn-RS"/>
              </w:rPr>
            </w:pPr>
            <w:r w:rsidRPr="00DD1154">
              <w:rPr>
                <w:rFonts w:ascii="Calibri" w:eastAsia="Calibri" w:hAnsi="Calibri" w:cs="Calibri"/>
                <w:lang w:val="sr-Latn-RS"/>
              </w:rPr>
              <w:t>Sprovođenje obuka za nastavnike</w:t>
            </w:r>
          </w:p>
          <w:p w14:paraId="0E3DAB35"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ključnih oblasti znanja za nastavnike</w:t>
            </w:r>
          </w:p>
          <w:p w14:paraId="6EDDD69C"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Razvijanje obuka i materijala za nastavnike</w:t>
            </w:r>
          </w:p>
          <w:p w14:paraId="4F7F0E04"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Organizacija i sprovođenje obuka za nastavnike o kulturnom nasleđu Sandžaka</w:t>
            </w:r>
          </w:p>
          <w:p w14:paraId="4F05646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6DDB7E4"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7C931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2364F9" w14:textId="5E02B199" w:rsidR="00A327F1" w:rsidRPr="00434290" w:rsidRDefault="00434290" w:rsidP="00C024C1">
            <w:pPr>
              <w:spacing w:after="0" w:line="240" w:lineRule="auto"/>
              <w:rPr>
                <w:rFonts w:ascii="Calibri" w:eastAsia="Calibri" w:hAnsi="Calibri" w:cs="Calibri"/>
                <w:lang w:val="sr-Latn-RS"/>
              </w:rPr>
            </w:pPr>
            <w:r>
              <w:rPr>
                <w:rFonts w:ascii="Calibri" w:eastAsia="Calibri" w:hAnsi="Calibri" w:cs="Calibri"/>
                <w:lang w:val="sr-Latn-RS"/>
              </w:rPr>
              <w:t>M1</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E55DD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4E5348" w14:textId="2A900BDC" w:rsidR="00A327F1" w:rsidRPr="00434290" w:rsidRDefault="00434290" w:rsidP="00C024C1">
            <w:pPr>
              <w:spacing w:after="0" w:line="240" w:lineRule="auto"/>
              <w:rPr>
                <w:rFonts w:ascii="Calibri" w:eastAsia="Calibri" w:hAnsi="Calibri" w:cs="Calibri"/>
                <w:lang w:val="sr-Latn-RS"/>
              </w:rPr>
            </w:pPr>
            <w:r>
              <w:rPr>
                <w:rFonts w:ascii="Calibri" w:eastAsia="Calibri" w:hAnsi="Calibri" w:cs="Calibri"/>
                <w:lang w:val="sr-Latn-RS"/>
              </w:rPr>
              <w:t>M12</w:t>
            </w:r>
          </w:p>
        </w:tc>
      </w:tr>
      <w:tr w:rsidR="00A327F1" w:rsidRPr="00434290" w14:paraId="5A4286E0"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E46B4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F4B7F9" w14:textId="56A99A79" w:rsidR="00A327F1"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en-GB"/>
              </w:rPr>
              <w:t xml:space="preserve">KakoGod, </w:t>
            </w:r>
            <w:r w:rsidRPr="00434290">
              <w:rPr>
                <w:rFonts w:ascii="Calibri" w:eastAsia="Calibri" w:hAnsi="Calibri" w:cs="Calibri"/>
                <w:b/>
                <w:bCs/>
                <w:lang w:val="en-GB"/>
              </w:rPr>
              <w:t>Novi Pazar</w:t>
            </w:r>
          </w:p>
        </w:tc>
      </w:tr>
      <w:tr w:rsidR="00A327F1" w:rsidRPr="00434290" w14:paraId="3D3AA3C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3D1AC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70BDA2" w14:textId="77777777" w:rsidR="00434290" w:rsidRPr="00434290" w:rsidRDefault="00434290" w:rsidP="00434290">
            <w:pPr>
              <w:spacing w:after="0" w:line="240" w:lineRule="auto"/>
              <w:rPr>
                <w:rFonts w:ascii="Calibri" w:eastAsia="Calibri" w:hAnsi="Calibri" w:cs="Calibri"/>
                <w:lang w:val="en-GB"/>
              </w:rPr>
            </w:pPr>
            <w:r w:rsidRPr="00434290">
              <w:rPr>
                <w:rFonts w:ascii="Calibri" w:eastAsia="Calibri" w:hAnsi="Calibri" w:cs="Calibri"/>
              </w:rPr>
              <w:t>BNV (Bošnjačko nacionalno vijeće)</w:t>
            </w:r>
            <w:r w:rsidRPr="00434290">
              <w:rPr>
                <w:rFonts w:ascii="Calibri" w:eastAsia="Calibri" w:hAnsi="Calibri" w:cs="Calibri"/>
                <w:lang w:val="en-GB"/>
              </w:rPr>
              <w:t xml:space="preserve">, </w:t>
            </w:r>
            <w:r w:rsidRPr="00434290">
              <w:rPr>
                <w:rFonts w:ascii="Calibri" w:eastAsia="Calibri" w:hAnsi="Calibri" w:cs="Calibri"/>
                <w:b/>
                <w:bCs/>
                <w:lang w:val="en-GB"/>
              </w:rPr>
              <w:t>Novi Pazar</w:t>
            </w:r>
          </w:p>
          <w:p w14:paraId="7E27B9CD" w14:textId="77777777" w:rsidR="00434290" w:rsidRPr="00434290" w:rsidRDefault="00434290" w:rsidP="00434290">
            <w:pPr>
              <w:spacing w:after="0" w:line="240" w:lineRule="auto"/>
              <w:rPr>
                <w:rFonts w:ascii="Calibri" w:eastAsia="Calibri" w:hAnsi="Calibri" w:cs="Calibri"/>
                <w:b/>
                <w:bCs/>
                <w:lang w:val="en-GB"/>
              </w:rPr>
            </w:pPr>
            <w:r w:rsidRPr="00434290">
              <w:rPr>
                <w:rFonts w:ascii="Calibri" w:eastAsia="Calibri" w:hAnsi="Calibri" w:cs="Calibri"/>
                <w:lang w:val="en-GB"/>
              </w:rPr>
              <w:t xml:space="preserve">PwC (PricewaterhouseCoopers), </w:t>
            </w:r>
            <w:r w:rsidRPr="00434290">
              <w:rPr>
                <w:rFonts w:ascii="Calibri" w:eastAsia="Calibri" w:hAnsi="Calibri" w:cs="Calibri"/>
                <w:b/>
                <w:bCs/>
                <w:lang w:val="en-GB"/>
              </w:rPr>
              <w:t>Ujedinjeno Kraljevstvo</w:t>
            </w:r>
          </w:p>
          <w:p w14:paraId="543981F0" w14:textId="550FF864" w:rsidR="00A327F1" w:rsidRPr="00434290" w:rsidRDefault="00434290" w:rsidP="00434290">
            <w:pPr>
              <w:spacing w:after="0" w:line="240" w:lineRule="auto"/>
              <w:rPr>
                <w:rFonts w:ascii="Calibri" w:eastAsia="Calibri" w:hAnsi="Calibri" w:cs="Calibri"/>
                <w:lang w:val="sr-Latn-RS"/>
              </w:rPr>
            </w:pPr>
            <w:r w:rsidRPr="00434290">
              <w:rPr>
                <w:rFonts w:ascii="Calibri" w:eastAsia="Calibri" w:hAnsi="Calibri" w:cs="Calibri"/>
                <w:lang w:val="en-GB"/>
              </w:rPr>
              <w:t xml:space="preserve">UNESCO, </w:t>
            </w:r>
            <w:r w:rsidRPr="00434290">
              <w:rPr>
                <w:rFonts w:ascii="Calibri" w:eastAsia="Calibri" w:hAnsi="Calibri" w:cs="Calibri"/>
                <w:b/>
                <w:bCs/>
                <w:lang w:val="en-GB"/>
              </w:rPr>
              <w:t>Francuska</w:t>
            </w:r>
          </w:p>
        </w:tc>
      </w:tr>
      <w:tr w:rsidR="00A327F1" w:rsidRPr="00434290" w14:paraId="198DF1D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A945F0"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31ECB05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AAAE8" w14:textId="77777777" w:rsidR="00434290" w:rsidRPr="00434290" w:rsidRDefault="00434290" w:rsidP="00434290">
            <w:pPr>
              <w:numPr>
                <w:ilvl w:val="0"/>
                <w:numId w:val="44"/>
              </w:numPr>
              <w:spacing w:after="0" w:line="240" w:lineRule="auto"/>
              <w:rPr>
                <w:rFonts w:ascii="Calibri" w:eastAsia="Calibri" w:hAnsi="Calibri" w:cs="Calibri"/>
              </w:rPr>
            </w:pPr>
            <w:r w:rsidRPr="00434290">
              <w:rPr>
                <w:rFonts w:ascii="Calibri" w:eastAsia="Calibri" w:hAnsi="Calibri" w:cs="Calibri"/>
              </w:rPr>
              <w:t>Materijali i resursi: Troškovi nabavke materijala, knjiga, brošura, edukativnih materijala, multimedijalnih sadržaja i ostalih resursa potrebnih za obrazovne aktivnosti.</w:t>
            </w:r>
          </w:p>
          <w:p w14:paraId="727B7F70" w14:textId="77777777" w:rsidR="00434290" w:rsidRPr="00434290" w:rsidRDefault="00434290" w:rsidP="00434290">
            <w:pPr>
              <w:numPr>
                <w:ilvl w:val="0"/>
                <w:numId w:val="44"/>
              </w:numPr>
              <w:spacing w:after="0" w:line="240" w:lineRule="auto"/>
              <w:rPr>
                <w:rFonts w:ascii="Calibri" w:eastAsia="Calibri" w:hAnsi="Calibri" w:cs="Calibri"/>
              </w:rPr>
            </w:pPr>
            <w:r w:rsidRPr="00434290">
              <w:rPr>
                <w:rFonts w:ascii="Calibri" w:eastAsia="Calibri" w:hAnsi="Calibri" w:cs="Calibri"/>
              </w:rPr>
              <w:t>Stručnjaci i edukatori: Troškovi angažovanja stručnjaka, predavača i edukatora za održavanje radionica, predavanja i obuka za nastavnike i učenike.</w:t>
            </w:r>
          </w:p>
          <w:p w14:paraId="06D4E0F4" w14:textId="77777777" w:rsidR="00434290" w:rsidRPr="00434290" w:rsidRDefault="00434290" w:rsidP="00434290">
            <w:pPr>
              <w:numPr>
                <w:ilvl w:val="0"/>
                <w:numId w:val="44"/>
              </w:numPr>
              <w:spacing w:after="0" w:line="240" w:lineRule="auto"/>
              <w:rPr>
                <w:rFonts w:ascii="Calibri" w:eastAsia="Calibri" w:hAnsi="Calibri" w:cs="Calibri"/>
              </w:rPr>
            </w:pPr>
            <w:r w:rsidRPr="00434290">
              <w:rPr>
                <w:rFonts w:ascii="Calibri" w:eastAsia="Calibri" w:hAnsi="Calibri" w:cs="Calibri"/>
              </w:rPr>
              <w:t>Transport: Troškovi prevoza osoblja Centra, stručnjaka i predavača do škola i obrazovnih ustanova radi realizacije aktivnosti.</w:t>
            </w:r>
          </w:p>
          <w:p w14:paraId="2FC6AE75" w14:textId="77777777" w:rsidR="00434290" w:rsidRPr="00434290" w:rsidRDefault="00434290" w:rsidP="00434290">
            <w:pPr>
              <w:numPr>
                <w:ilvl w:val="0"/>
                <w:numId w:val="44"/>
              </w:numPr>
              <w:spacing w:after="0" w:line="240" w:lineRule="auto"/>
              <w:rPr>
                <w:rFonts w:ascii="Calibri" w:eastAsia="Calibri" w:hAnsi="Calibri" w:cs="Calibri"/>
              </w:rPr>
            </w:pPr>
            <w:r w:rsidRPr="00434290">
              <w:rPr>
                <w:rFonts w:ascii="Calibri" w:eastAsia="Calibri" w:hAnsi="Calibri" w:cs="Calibri"/>
              </w:rPr>
              <w:t>Organizacija događaja: Troškovi organizacije događaja, kao što su kulturni festivali, izložbe, prezentacije, tematske radionice i obrazovni programi u saradnji sa školama.</w:t>
            </w:r>
          </w:p>
          <w:p w14:paraId="741F92B8" w14:textId="77777777" w:rsidR="00434290" w:rsidRPr="00434290" w:rsidRDefault="00434290" w:rsidP="00434290">
            <w:pPr>
              <w:numPr>
                <w:ilvl w:val="0"/>
                <w:numId w:val="44"/>
              </w:numPr>
              <w:spacing w:after="0" w:line="240" w:lineRule="auto"/>
              <w:rPr>
                <w:rFonts w:ascii="Calibri" w:eastAsia="Calibri" w:hAnsi="Calibri" w:cs="Calibri"/>
              </w:rPr>
            </w:pPr>
            <w:r w:rsidRPr="00434290">
              <w:rPr>
                <w:rFonts w:ascii="Calibri" w:eastAsia="Calibri" w:hAnsi="Calibri" w:cs="Calibri"/>
              </w:rPr>
              <w:t>Promocija i marketing: Troškovi promocije aktivnosti u školama putem štampanih materijala, letaka, plakata, medijskih objava, kao i troškovi održavanja veb stranica i društvenih mreža za informisanje i komunikaciju sa školama.</w:t>
            </w:r>
          </w:p>
          <w:p w14:paraId="7A4CA356" w14:textId="77777777" w:rsidR="00434290" w:rsidRPr="00434290" w:rsidRDefault="00434290" w:rsidP="00434290">
            <w:pPr>
              <w:numPr>
                <w:ilvl w:val="0"/>
                <w:numId w:val="44"/>
              </w:numPr>
              <w:spacing w:after="0" w:line="240" w:lineRule="auto"/>
              <w:rPr>
                <w:rFonts w:ascii="Calibri" w:eastAsia="Calibri" w:hAnsi="Calibri" w:cs="Calibri"/>
              </w:rPr>
            </w:pPr>
            <w:r w:rsidRPr="00434290">
              <w:rPr>
                <w:rFonts w:ascii="Calibri" w:eastAsia="Calibri" w:hAnsi="Calibri" w:cs="Calibri"/>
              </w:rPr>
              <w:t>Evaluacija: Troškovi procjene i evaluacije efektivnosti aktivnosti, uključujući sprovođenje anketa, fokus grupa i drugih metoda za prikupljanje povratnih informacija od nastavnika i učenika.</w:t>
            </w:r>
          </w:p>
          <w:p w14:paraId="60362DF5" w14:textId="77777777" w:rsidR="00A327F1" w:rsidRPr="00434290" w:rsidRDefault="00A327F1" w:rsidP="00C024C1">
            <w:pPr>
              <w:spacing w:after="0" w:line="240" w:lineRule="auto"/>
              <w:rPr>
                <w:rFonts w:ascii="Calibri" w:eastAsia="Calibri" w:hAnsi="Calibri" w:cs="Calibri"/>
                <w:lang w:val="sr-Latn-RS"/>
              </w:rPr>
            </w:pPr>
          </w:p>
        </w:tc>
      </w:tr>
    </w:tbl>
    <w:p w14:paraId="5A6336C0" w14:textId="77777777" w:rsidR="00A327F1" w:rsidRPr="00434290" w:rsidRDefault="00A327F1">
      <w:pPr>
        <w:spacing w:after="0" w:line="240" w:lineRule="auto"/>
        <w:rPr>
          <w:rFonts w:ascii="Calibri" w:eastAsia="Calibri" w:hAnsi="Calibri" w:cs="Calibri"/>
          <w:b/>
          <w:lang w:val="sr-Latn-RS"/>
        </w:rPr>
      </w:pPr>
    </w:p>
    <w:p w14:paraId="27EA8A4F"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BC8C93F"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9C06EC5"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DD59D8"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6CC72F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620EE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E23964" w14:textId="17E2362E"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Pr="00434290">
              <w:rPr>
                <w:rFonts w:ascii="Calibri" w:eastAsia="Calibri" w:hAnsi="Calibri" w:cs="Calibri"/>
                <w:b/>
                <w:sz w:val="24"/>
                <w:lang w:val="sr-Latn-RS"/>
              </w:rPr>
              <w:t>2</w:t>
            </w:r>
            <w:r w:rsidRPr="00434290">
              <w:rPr>
                <w:rFonts w:ascii="Calibri" w:eastAsia="Calibri" w:hAnsi="Calibri" w:cs="Calibri"/>
                <w:b/>
                <w:sz w:val="24"/>
                <w:lang w:val="sr-Latn-RS"/>
              </w:rPr>
              <w:t xml:space="preserve"> </w:t>
            </w:r>
            <w:r w:rsidRPr="00434290">
              <w:rPr>
                <w:rFonts w:ascii="Calibri" w:eastAsia="Calibri" w:hAnsi="Calibri" w:cs="Calibri"/>
                <w:b/>
                <w:sz w:val="24"/>
                <w:lang w:val="sr-Latn-RS"/>
              </w:rPr>
              <w:t>4</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714560F4"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66534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6CC1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1FCE98" w14:textId="7E9430D0"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relevantnih škola i obrazovnih ustanova u Sandžaku</w:t>
            </w:r>
          </w:p>
        </w:tc>
      </w:tr>
      <w:tr w:rsidR="00F01071" w:rsidRPr="00434290" w14:paraId="74666BA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A55247"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5214FC"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24ABCC" w14:textId="382CE59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FDF9729" w14:textId="61023C66" w:rsidR="00F01071" w:rsidRPr="00434290" w:rsidRDefault="00F01071" w:rsidP="00F01071">
            <w:pPr>
              <w:rPr>
                <w:color w:val="000000"/>
                <w:lang w:val="sr-Latn-RS"/>
              </w:rPr>
            </w:pPr>
            <w:r w:rsidRPr="00434290">
              <w:rPr>
                <w:rFonts w:ascii="MS Gothic" w:eastAsia="MS Gothic" w:hAnsi="MS Gothic"/>
                <w:color w:val="000000"/>
                <w:lang w:val="sr-Latn-RS"/>
              </w:rPr>
              <w:lastRenderedPageBreak/>
              <w:t>☐</w:t>
            </w:r>
            <w:r w:rsidRPr="00434290">
              <w:rPr>
                <w:color w:val="000000"/>
                <w:lang w:val="sr-Latn-RS"/>
              </w:rPr>
              <w:t xml:space="preserve"> Learning material</w:t>
            </w:r>
          </w:p>
          <w:p w14:paraId="0EC168B3" w14:textId="5A3B7AB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B655D" w14:textId="75424C39" w:rsidR="00F01071" w:rsidRPr="00434290" w:rsidRDefault="00F01071" w:rsidP="00F01071">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Event</w:t>
            </w:r>
          </w:p>
          <w:p w14:paraId="5DCC90E0" w14:textId="174DE279" w:rsidR="00F01071" w:rsidRPr="00434290" w:rsidRDefault="00F01071" w:rsidP="00F01071">
            <w:pPr>
              <w:rPr>
                <w:color w:val="000000"/>
                <w:lang w:val="sr-Latn-RS"/>
              </w:rPr>
            </w:pPr>
            <w:r w:rsidRPr="00434290">
              <w:rPr>
                <w:rFonts w:ascii="MS Gothic" w:eastAsia="MS Gothic" w:hAnsi="MS Gothic"/>
                <w:color w:val="000000"/>
                <w:lang w:val="sr-Latn-RS"/>
              </w:rPr>
              <w:lastRenderedPageBreak/>
              <w:t>☒</w:t>
            </w:r>
            <w:r w:rsidRPr="00434290">
              <w:rPr>
                <w:color w:val="000000"/>
                <w:lang w:val="sr-Latn-RS"/>
              </w:rPr>
              <w:t xml:space="preserve"> Report </w:t>
            </w:r>
          </w:p>
          <w:p w14:paraId="646E3EA7" w14:textId="23779E0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540CC32E"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3DB1F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E18D7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FD4A01" w14:textId="7063DFE6" w:rsidR="00A327F1" w:rsidRPr="00434290" w:rsidRDefault="001359C6" w:rsidP="00C024C1">
            <w:pPr>
              <w:spacing w:after="0" w:line="240" w:lineRule="auto"/>
              <w:rPr>
                <w:rFonts w:ascii="Calibri" w:eastAsia="Calibri" w:hAnsi="Calibri" w:cs="Calibri"/>
                <w:lang w:val="sr-Latn-RS"/>
              </w:rPr>
            </w:pPr>
            <w:r w:rsidRPr="001359C6">
              <w:rPr>
                <w:rFonts w:ascii="Calibri" w:eastAsia="Calibri" w:hAnsi="Calibri" w:cs="Calibri"/>
              </w:rPr>
              <w:t>Podaktivnost "Identifikacija relevantnih škola i obrazovnih ustanova u Sandžaku" obuhvata proces identifikacije škola i obrazovnih ustanova koje su relevantne za saradnju u okviru programa "Obrazovanje i podizanje svijesti o kulturnom nasljeđu". Ovaj proces uključuje analizu obrazovnog sistema u Sandžaku, sakupljanje informacija o školama i obrazovnim ustanovama, evaluaciju njihove relevantnosti i izradu liste potencijalnih partnera za saradnju. Cilj ove podaktivnosti je uspostavljanje saradnje sa odabranim školama i obrazovnim ustanovama radi implementacije programa i aktivnosti usmjerenih na podizanje svijesti o kulturnom nasljeđu među učenicima i nastavnicima.</w:t>
            </w:r>
          </w:p>
        </w:tc>
      </w:tr>
      <w:tr w:rsidR="00A327F1" w:rsidRPr="00434290" w14:paraId="763F9C6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A8AC1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DF4CF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9892AC"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2D9524B"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5F5BE2"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549F6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732182" w14:textId="01D6A3C3" w:rsidR="00A327F1" w:rsidRPr="00434290" w:rsidRDefault="00434290"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5303E46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36C775"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E5B715" w14:textId="629C27D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5AD7B24" w14:textId="7F3FD55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7B59FE19" w14:textId="7A743C82"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676061C" w14:textId="4747CF8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38D531EB" w14:textId="31B9191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65E8E4BA" w14:textId="648419D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5F56A83" w14:textId="7016B8DE"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0747A43"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5E21D4"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4496C2"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F587B0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F1C743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83111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337466" w14:textId="42F378F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B054D1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6C2622" w14:textId="2558D3F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0FF9C9A" w14:textId="2E63048B"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EC0FB" w14:textId="5C03A58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C6F2647" w14:textId="65707E50"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A886E37" w14:textId="77777777" w:rsidR="00A327F1" w:rsidRPr="00434290" w:rsidRDefault="00A327F1">
      <w:pPr>
        <w:spacing w:after="0" w:line="240" w:lineRule="auto"/>
        <w:rPr>
          <w:rFonts w:ascii="Calibri" w:eastAsia="Calibri" w:hAnsi="Calibri" w:cs="Calibri"/>
          <w:b/>
          <w:lang w:val="sr-Latn-RS"/>
        </w:rPr>
      </w:pPr>
    </w:p>
    <w:p w14:paraId="2A64F990"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EC6C9D2"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7ECA8DBB"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398C8E"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9D1E27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E93ED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1C17D2" w14:textId="7B597F4D"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4.1.</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1119D7ED"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AC32D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2788A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30027" w14:textId="419563A7"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Kontakiranje škola i obrazovnih ustanova radi uspostavljanja saradnje</w:t>
            </w:r>
          </w:p>
        </w:tc>
      </w:tr>
      <w:tr w:rsidR="00F01071" w:rsidRPr="00434290" w14:paraId="5AF50D6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7D470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1AF6FE"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D5D399" w14:textId="4F7BFF9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6233E05" w14:textId="63FE322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0FC4EE3" w14:textId="0748BC9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5653DF" w14:textId="67C582A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4EDC47CF" w14:textId="43065FD8"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567675C" w14:textId="11F14CC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6418A756"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11537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AA9A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0C68AD" w14:textId="7757EF07" w:rsidR="00A327F1" w:rsidRPr="00434290" w:rsidRDefault="001359C6" w:rsidP="00C024C1">
            <w:pPr>
              <w:spacing w:after="0" w:line="240" w:lineRule="auto"/>
              <w:rPr>
                <w:rFonts w:ascii="Calibri" w:eastAsia="Calibri" w:hAnsi="Calibri" w:cs="Calibri"/>
                <w:lang w:val="sr-Latn-RS"/>
              </w:rPr>
            </w:pPr>
            <w:r w:rsidRPr="001359C6">
              <w:rPr>
                <w:rFonts w:ascii="Calibri" w:eastAsia="Calibri" w:hAnsi="Calibri" w:cs="Calibri"/>
              </w:rPr>
              <w:t xml:space="preserve">Podaktivnost "Kontaktiranje škola i obrazovnih ustanova radi uspostavljanja saradnje" podrazumijeva aktivnosti kojima se </w:t>
            </w:r>
            <w:r w:rsidRPr="001359C6">
              <w:rPr>
                <w:rFonts w:ascii="Calibri" w:eastAsia="Calibri" w:hAnsi="Calibri" w:cs="Calibri"/>
              </w:rPr>
              <w:lastRenderedPageBreak/>
              <w:t>ostvaruje kontakt sa odabranim školama i obrazovnim ustanovama u Sandžaku radi dogovora o saradnji u okviru programa "Saradnja sa školama i obrazovnim ustanovama". Ovaj proces uključuje identifikaciju relevantnih kontakata, pripremu adekvatnih komunikacijskih materijala i upućivanje poziva za sastanak ili razgovor. Cilj ove podaktivnosti je ostvariti prvi kontakt sa školama i obrazovnim ustanovama, predstaviti program, razgovarati o mogućnostima saradnje i uspostaviti osnovu za dalju saradnju u cilju podizanja svijesti o kulturnom nasljeđu među učenicima i nastavnicima.</w:t>
            </w:r>
          </w:p>
        </w:tc>
      </w:tr>
      <w:tr w:rsidR="00A327F1" w:rsidRPr="00434290" w14:paraId="6C7E64C8"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D87D1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429B1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4497C0"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42BABEA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ED4A29"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42EA5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244D6B"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1BFFC416"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3058F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FF2558" w14:textId="1BBB288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A48A42A" w14:textId="68CEAA88"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FCEE18F" w14:textId="75F4694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EAFFFFE" w14:textId="4803AB50"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0FC9355" w14:textId="21B4BE5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04ACF87A" w14:textId="765E7B3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E6A3855" w14:textId="740FB53C"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2CD389F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12441A"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B778E"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1B661D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6EB877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05F9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3FC053" w14:textId="5133D1FD"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EC2314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E86342" w14:textId="7531472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603489E1" w14:textId="38E26753"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5826C" w14:textId="30655860"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7208CE9E" w14:textId="17B590A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510DD2D0" w14:textId="77777777" w:rsidR="00A327F1" w:rsidRPr="00434290" w:rsidRDefault="00A327F1">
      <w:pPr>
        <w:spacing w:after="0" w:line="240" w:lineRule="auto"/>
        <w:rPr>
          <w:rFonts w:ascii="Calibri" w:eastAsia="Calibri" w:hAnsi="Calibri" w:cs="Calibri"/>
          <w:b/>
          <w:lang w:val="sr-Latn-RS"/>
        </w:rPr>
      </w:pPr>
    </w:p>
    <w:p w14:paraId="30FC7A87"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0F5514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4AAE72D"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3CE305"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40DE0DC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C4939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5FF0F0" w14:textId="40B6B822"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4.1.</w:t>
            </w:r>
            <w:r w:rsidRPr="00434290">
              <w:rPr>
                <w:rFonts w:ascii="Calibri" w:eastAsia="Calibri" w:hAnsi="Calibri" w:cs="Calibri"/>
                <w:b/>
                <w:sz w:val="24"/>
                <w:lang w:val="sr-Latn-RS"/>
              </w:rPr>
              <w:t>3</w:t>
            </w:r>
            <w:r w:rsidRPr="00434290">
              <w:rPr>
                <w:rFonts w:ascii="Calibri" w:eastAsia="Calibri" w:hAnsi="Calibri" w:cs="Calibri"/>
                <w:b/>
                <w:sz w:val="24"/>
                <w:lang w:val="sr-Latn-RS"/>
              </w:rPr>
              <w:t>.</w:t>
            </w:r>
          </w:p>
        </w:tc>
      </w:tr>
      <w:tr w:rsidR="00A327F1" w:rsidRPr="00434290" w14:paraId="4AF7B81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7387D6"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2ED21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3EA2C9" w14:textId="504CE493"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Dogovaranje sastanaka i pregovaranje o integraciji programa u nastavni plan</w:t>
            </w:r>
          </w:p>
        </w:tc>
      </w:tr>
      <w:tr w:rsidR="00F01071" w:rsidRPr="00434290" w14:paraId="48D9924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5EE1C4"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07DCA3"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F8E59F" w14:textId="3FEF3AD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68DEBB7" w14:textId="17C7409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A934D05" w14:textId="77C089AB"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2C3ACA" w14:textId="096A1D2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76D85A6E" w14:textId="4FF02F5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0B27259" w14:textId="67E4F87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6A8A8ADF"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E893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3A6E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D6B92C" w14:textId="7B13D1D4" w:rsidR="00A327F1" w:rsidRPr="00434290" w:rsidRDefault="001359C6" w:rsidP="00C024C1">
            <w:pPr>
              <w:spacing w:after="0" w:line="240" w:lineRule="auto"/>
              <w:rPr>
                <w:rFonts w:ascii="Calibri" w:eastAsia="Calibri" w:hAnsi="Calibri" w:cs="Calibri"/>
                <w:lang w:val="sr-Latn-RS"/>
              </w:rPr>
            </w:pPr>
            <w:r w:rsidRPr="001359C6">
              <w:rPr>
                <w:rFonts w:ascii="Calibri" w:eastAsia="Calibri" w:hAnsi="Calibri" w:cs="Calibri"/>
              </w:rPr>
              <w:t>Podaktivnost "Dogovaranje sastanaka i pregovaranje o integraciji programa u nastavni plan" odnosi se na aktivnosti koje se preduzimaju nakon inicijalnog kontakta sa školama i obrazovnim ustanovama u Sandžaku. Cilj ove podaktivnosti je uspostavljanje sastanaka sa relevantnim predstavnicima škola i obrazovnih ustanova radi daljeg dogovaranja detalja saradnje i mogućnosti integracije programa u nastavni plan.</w:t>
            </w:r>
          </w:p>
        </w:tc>
      </w:tr>
      <w:tr w:rsidR="00A327F1" w:rsidRPr="00434290" w14:paraId="482B9953"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FE8E9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B0065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EF7A1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8FFE488"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A5DE3E"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4BC93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740566"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3A24F35D"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F2461"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18084F" w14:textId="2A3D4F6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103935E" w14:textId="60EB250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13960BB" w14:textId="270D1C6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6140A8C5" w14:textId="3DDE9B21"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0897684F" w14:textId="3CB6CE30"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38950E7" w14:textId="697F3F7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7A6EED3" w14:textId="17E3B7A4"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0206648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99010A"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C9B6B3"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2372B13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BE0C2F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4C449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EF7C97" w14:textId="2A8FC189"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08B9EC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55E2D3" w14:textId="779F9B6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04EB7F8A" w14:textId="5BFB7516"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E1375D" w14:textId="4D9D48B1"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6162D9D" w14:textId="70959AE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D1DF4FA" w14:textId="77777777" w:rsidR="00A327F1" w:rsidRPr="00434290" w:rsidRDefault="00A327F1">
      <w:pPr>
        <w:spacing w:after="0" w:line="240" w:lineRule="auto"/>
        <w:rPr>
          <w:rFonts w:ascii="Calibri" w:eastAsia="Calibri" w:hAnsi="Calibri" w:cs="Calibri"/>
          <w:b/>
          <w:lang w:val="sr-Latn-RS"/>
        </w:rPr>
      </w:pPr>
    </w:p>
    <w:p w14:paraId="1C9B9B47"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8A0C0CC"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497F13C3"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1108F4"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A91775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9C4AB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BA0A7" w14:textId="78FC0B10"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4.</w:t>
            </w:r>
            <w:r w:rsidRPr="00434290">
              <w:rPr>
                <w:rFonts w:ascii="Calibri" w:eastAsia="Calibri" w:hAnsi="Calibri" w:cs="Calibri"/>
                <w:b/>
                <w:sz w:val="24"/>
                <w:lang w:val="sr-Latn-RS"/>
              </w:rPr>
              <w:t>2</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62F03CB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260BA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9A3AD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D05240" w14:textId="59F279C7"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ključnih oblasti znanja za nastavnike</w:t>
            </w:r>
          </w:p>
        </w:tc>
      </w:tr>
      <w:tr w:rsidR="00F01071" w:rsidRPr="00434290" w14:paraId="2FA1695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56F02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490686"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6F1F6F" w14:textId="6AA883E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E15C634" w14:textId="7EE622CF"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1A934D3E" w14:textId="5EF6DFF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58D872" w14:textId="193C7CB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474458A" w14:textId="0D94633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4F61571" w14:textId="660F6DE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54D09A41"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4026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ED1FA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E43BA2" w14:textId="25CC1DE9" w:rsidR="00A327F1" w:rsidRPr="00434290" w:rsidRDefault="001359C6" w:rsidP="00C024C1">
            <w:pPr>
              <w:spacing w:after="0" w:line="240" w:lineRule="auto"/>
              <w:rPr>
                <w:rFonts w:ascii="Calibri" w:eastAsia="Calibri" w:hAnsi="Calibri" w:cs="Calibri"/>
                <w:lang w:val="sr-Latn-RS"/>
              </w:rPr>
            </w:pPr>
            <w:r w:rsidRPr="001359C6">
              <w:rPr>
                <w:rFonts w:ascii="Calibri" w:eastAsia="Calibri" w:hAnsi="Calibri" w:cs="Calibri"/>
              </w:rPr>
              <w:t>Podaktivnost "Identifikacija ključnih oblasti znanja za nastavnike" ima za cilj prepoznati ključne oblasti znanja koje će biti od koristi nastavnicima u implementaciji programa koji promoviše kulturno nasljeđe. Ova podaktivnost podrazumijeva istraživanje i analizu potreba nastavnika u vezi sa znanjima i vještinama vezanim za kulturno nasljeđe.</w:t>
            </w:r>
          </w:p>
        </w:tc>
      </w:tr>
      <w:tr w:rsidR="00A327F1" w:rsidRPr="00434290" w14:paraId="55A0743B"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A98B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825E6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6D7EA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D260C3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97D1AE"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53B64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85D415"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0759B9E5"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B03523"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AB85A4" w14:textId="1161FC7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932D520" w14:textId="18C11DB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E26D95B" w14:textId="5FF51AB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36D62C2" w14:textId="022989B1"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6727921" w14:textId="2C85196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009DB9DD" w14:textId="4B8ACDF9" w:rsidR="00746E3A" w:rsidRPr="00434290" w:rsidRDefault="00746E3A" w:rsidP="00746E3A">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Librarians </w:t>
            </w:r>
          </w:p>
          <w:p w14:paraId="250D393E" w14:textId="5FBF24D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7961D7A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3D4CC7"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B725D2"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7328D4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670037C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ACE6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ED09D5" w14:textId="5E34346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A9EDDA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984F8" w14:textId="146470E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515EE4E6" w14:textId="350FE2B8"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15461B" w14:textId="60E60C76"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2E49A4D" w14:textId="32657CE0"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4438B5D5" w14:textId="77777777" w:rsidR="00A327F1" w:rsidRPr="00434290" w:rsidRDefault="00A327F1">
      <w:pPr>
        <w:spacing w:after="0" w:line="240" w:lineRule="auto"/>
        <w:rPr>
          <w:rFonts w:ascii="Calibri" w:eastAsia="Calibri" w:hAnsi="Calibri" w:cs="Calibri"/>
          <w:b/>
          <w:lang w:val="sr-Latn-RS"/>
        </w:rPr>
      </w:pPr>
    </w:p>
    <w:p w14:paraId="2D8B8C0E"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D88AD95"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654D4532"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780551"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A70EC9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3203F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D039FD" w14:textId="43E371D5"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4.2.</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27E65595"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648865"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D186D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2F0BDA" w14:textId="0B9B96F3"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Razvijanje obuka i materijala za nastavnike</w:t>
            </w:r>
          </w:p>
        </w:tc>
      </w:tr>
      <w:tr w:rsidR="00F01071" w:rsidRPr="00434290" w14:paraId="3990C72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DEF20"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7B771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4FCA6D" w14:textId="1432CCA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6415A97D" w14:textId="29C32D9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3F6AEA5A" w14:textId="5F8FB91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F9196D" w14:textId="6E9CA9A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105138FA" w14:textId="64FEE0C8"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3B2B32E" w14:textId="10BFCE8B"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1A531391"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3E12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52714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D0D39D" w14:textId="3EB1C977" w:rsidR="00A327F1" w:rsidRPr="00434290" w:rsidRDefault="001359C6" w:rsidP="00C024C1">
            <w:pPr>
              <w:spacing w:after="0" w:line="240" w:lineRule="auto"/>
              <w:rPr>
                <w:rFonts w:ascii="Calibri" w:eastAsia="Calibri" w:hAnsi="Calibri" w:cs="Calibri"/>
                <w:lang w:val="sr-Latn-RS"/>
              </w:rPr>
            </w:pPr>
            <w:r w:rsidRPr="001359C6">
              <w:rPr>
                <w:rFonts w:ascii="Calibri" w:eastAsia="Calibri" w:hAnsi="Calibri" w:cs="Calibri"/>
              </w:rPr>
              <w:t>Podaktivnost "Razvijanje obuka i materijala za nastavnike" ima za cilj stvaranje adekvatnih obuka i materijala koji će podržati nastavnike u efikasnoj implementaciji programa vezanih za kulturno nasljeđe. Ova podaktivnost se fokusira na pripremu resursa koji će olakšati nastavnicima da integrišu kulturno nasljeđe u svoju nastavu i pruže učenicima kvalitetno obrazovanje na ovoj temi.</w:t>
            </w:r>
          </w:p>
        </w:tc>
      </w:tr>
      <w:tr w:rsidR="00A327F1" w:rsidRPr="00434290" w14:paraId="7C4C288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2259E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DEA2B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14429C"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5921B6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BB6BF5"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29506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FD3976"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7CCF0E62"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31A129"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A10086" w14:textId="3D9A81F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09E134F" w14:textId="5690B35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B5796A4" w14:textId="612B88C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A3ADC5C" w14:textId="69B4A319"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F24738A" w14:textId="2B771CF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24713EDD" w14:textId="2534DB4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4D7907F" w14:textId="1956D6E5"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0AE7F6B"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67B2EC"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47E22C"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FBC950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17C86E8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5AFD2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AF3789" w14:textId="2957E5DF"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EF23F3C"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70D10A" w14:textId="0B104B2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39104A5E" w14:textId="43CC2401"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DDD148" w14:textId="23538AAE"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7F37B930" w14:textId="7618423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B0CCE7C" w14:textId="77777777" w:rsidR="00A327F1" w:rsidRPr="00434290" w:rsidRDefault="00A327F1">
      <w:pPr>
        <w:spacing w:after="0" w:line="240" w:lineRule="auto"/>
        <w:rPr>
          <w:rFonts w:ascii="Calibri" w:eastAsia="Calibri" w:hAnsi="Calibri" w:cs="Calibri"/>
          <w:b/>
          <w:lang w:val="sr-Latn-RS"/>
        </w:rPr>
      </w:pPr>
    </w:p>
    <w:p w14:paraId="1A883660"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69AC01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20365CD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C8FE11"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lastRenderedPageBreak/>
              <w:t>Expected Deliverable/Results/</w:t>
            </w:r>
          </w:p>
          <w:p w14:paraId="1EC78A7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17211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C40FF" w14:textId="53B66856"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4.2.</w:t>
            </w:r>
            <w:r w:rsidRPr="00434290">
              <w:rPr>
                <w:rFonts w:ascii="Calibri" w:eastAsia="Calibri" w:hAnsi="Calibri" w:cs="Calibri"/>
                <w:b/>
                <w:sz w:val="24"/>
                <w:lang w:val="sr-Latn-RS"/>
              </w:rPr>
              <w:t>3</w:t>
            </w:r>
            <w:r w:rsidRPr="00434290">
              <w:rPr>
                <w:rFonts w:ascii="Calibri" w:eastAsia="Calibri" w:hAnsi="Calibri" w:cs="Calibri"/>
                <w:b/>
                <w:sz w:val="24"/>
                <w:lang w:val="sr-Latn-RS"/>
              </w:rPr>
              <w:t>.</w:t>
            </w:r>
          </w:p>
        </w:tc>
      </w:tr>
      <w:tr w:rsidR="00A327F1" w:rsidRPr="00434290" w14:paraId="48F7E82F"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9474A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4C0E9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D9CF71" w14:textId="78E34AD7"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Organizacija i sprovođenje obuka za nastavnike o kulturnom nasleđu Sandžaka</w:t>
            </w:r>
          </w:p>
        </w:tc>
      </w:tr>
      <w:tr w:rsidR="00F01071" w:rsidRPr="00434290" w14:paraId="3B0CF22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932D8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45DDA5"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F9E776" w14:textId="543CC9A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77319F76" w14:textId="097AF24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FD4DAB0" w14:textId="512A2FD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B14E5C" w14:textId="3488C48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217FE23" w14:textId="6A64209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3A2E3E1" w14:textId="27EA927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13160FF1"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36E1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93DFC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FC5A03" w14:textId="747925F0" w:rsidR="00A327F1" w:rsidRPr="00434290" w:rsidRDefault="001359C6" w:rsidP="00C024C1">
            <w:pPr>
              <w:spacing w:after="0" w:line="240" w:lineRule="auto"/>
              <w:rPr>
                <w:rFonts w:ascii="Calibri" w:eastAsia="Calibri" w:hAnsi="Calibri" w:cs="Calibri"/>
                <w:lang w:val="sr-Latn-RS"/>
              </w:rPr>
            </w:pPr>
            <w:r w:rsidRPr="001359C6">
              <w:rPr>
                <w:rFonts w:ascii="Calibri" w:eastAsia="Calibri" w:hAnsi="Calibri" w:cs="Calibri"/>
              </w:rPr>
              <w:t>Podaktivnost "Organizacija i sprovođenje obuka za nastavnike o kulturnom nasljeđu Sandžaka" ima za cilj pružanje adekvatnih obuka nastavnicima kako bi stekli neophodna znanja, vještine i resurse za uspješno uključivanje kulturnog nasljeđa Sandžaka u svoju nastavu. Ova podaktivnost predstavlja ključni korak u pripremi nastavnika za implementaciju programa vezanih za kulturno nasljeđe i podizanje svijesti učenika o važnosti i bogatstvu njihove lokalne kulturne baštine.</w:t>
            </w:r>
          </w:p>
        </w:tc>
      </w:tr>
      <w:tr w:rsidR="00A327F1" w:rsidRPr="00434290" w14:paraId="143A29C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6E44C6"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5150E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9A4448"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B16AC3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61131B"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6B08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4FDE79"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469A2A1B"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D96ECD"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255CC9" w14:textId="1104F06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3655128" w14:textId="6F7784F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0E71F9B" w14:textId="2787D60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1DB4605E" w14:textId="6D3550F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BE1AE92" w14:textId="21E75A5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0BF2E844" w14:textId="544FEDD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4C00C07" w14:textId="2A6AFDC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EA95B2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4E252D"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F5013F"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D3D95D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119C4E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AB40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79F1C6" w14:textId="11774D4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223D025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905D90" w14:textId="7C339AF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5262247E" w14:textId="5544852C"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B99A42" w14:textId="2ED2CAE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2E45A6B9" w14:textId="56539683"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931A628"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39"/>
        <w:gridCol w:w="2029"/>
        <w:gridCol w:w="2241"/>
        <w:gridCol w:w="1458"/>
        <w:gridCol w:w="1801"/>
      </w:tblGrid>
      <w:tr w:rsidR="00A327F1" w:rsidRPr="00434290" w14:paraId="44D150D6"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81F4D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99B1C00"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E8DE685" w14:textId="2E210470" w:rsidR="00A327F1" w:rsidRPr="00434290" w:rsidRDefault="00C732C1"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R2 A5</w:t>
            </w:r>
          </w:p>
        </w:tc>
      </w:tr>
      <w:tr w:rsidR="00A327F1" w:rsidRPr="00434290" w14:paraId="3260EBF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16F76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1D5C0B" w14:textId="184A28ED"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Razvoj digitalnih resursa</w:t>
            </w:r>
          </w:p>
        </w:tc>
      </w:tr>
      <w:tr w:rsidR="00A327F1" w:rsidRPr="00434290" w14:paraId="7A4BA72F"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4A022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1D530E" w14:textId="77777777" w:rsidR="001359C6" w:rsidRPr="001359C6" w:rsidRDefault="001359C6" w:rsidP="001359C6">
            <w:pPr>
              <w:spacing w:after="0" w:line="240" w:lineRule="auto"/>
              <w:rPr>
                <w:rFonts w:ascii="Calibri" w:eastAsia="Calibri" w:hAnsi="Calibri" w:cs="Calibri"/>
              </w:rPr>
            </w:pPr>
            <w:r w:rsidRPr="001359C6">
              <w:rPr>
                <w:rFonts w:ascii="Calibri" w:eastAsia="Calibri" w:hAnsi="Calibri" w:cs="Calibri"/>
              </w:rPr>
              <w:t>Pretpostavke:</w:t>
            </w:r>
          </w:p>
          <w:p w14:paraId="62082E61" w14:textId="77777777" w:rsidR="001359C6" w:rsidRPr="001359C6" w:rsidRDefault="001359C6" w:rsidP="001359C6">
            <w:pPr>
              <w:numPr>
                <w:ilvl w:val="0"/>
                <w:numId w:val="45"/>
              </w:numPr>
              <w:spacing w:after="0" w:line="240" w:lineRule="auto"/>
              <w:rPr>
                <w:rFonts w:ascii="Calibri" w:eastAsia="Calibri" w:hAnsi="Calibri" w:cs="Calibri"/>
              </w:rPr>
            </w:pPr>
            <w:r w:rsidRPr="001359C6">
              <w:rPr>
                <w:rFonts w:ascii="Calibri" w:eastAsia="Calibri" w:hAnsi="Calibri" w:cs="Calibri"/>
              </w:rPr>
              <w:t>Pristup pouzdavcim tehničkim sredstvima: Pretpostavka je da će organizacija imati pristup adekvatnoj tehnologiji i infrastrukturi potrebnoj za razvoj digitalnih resursa.</w:t>
            </w:r>
          </w:p>
          <w:p w14:paraId="6EE82776" w14:textId="77777777" w:rsidR="001359C6" w:rsidRPr="001359C6" w:rsidRDefault="001359C6" w:rsidP="001359C6">
            <w:pPr>
              <w:numPr>
                <w:ilvl w:val="0"/>
                <w:numId w:val="45"/>
              </w:numPr>
              <w:spacing w:after="0" w:line="240" w:lineRule="auto"/>
              <w:rPr>
                <w:rFonts w:ascii="Calibri" w:eastAsia="Calibri" w:hAnsi="Calibri" w:cs="Calibri"/>
              </w:rPr>
            </w:pPr>
            <w:r w:rsidRPr="001359C6">
              <w:rPr>
                <w:rFonts w:ascii="Calibri" w:eastAsia="Calibri" w:hAnsi="Calibri" w:cs="Calibri"/>
              </w:rPr>
              <w:t>Stručnost u oblasti digitalne tehnologije: Pretpostavka je da će organizacija imati stručan tim ili će biti u mogućnosti da angažuje stručnjake koji imaju znanje i iskustvo u razvoju digitalnih resursa.</w:t>
            </w:r>
          </w:p>
          <w:p w14:paraId="5B3ECD1B" w14:textId="77777777" w:rsidR="001359C6" w:rsidRPr="001359C6" w:rsidRDefault="001359C6" w:rsidP="001359C6">
            <w:pPr>
              <w:numPr>
                <w:ilvl w:val="0"/>
                <w:numId w:val="45"/>
              </w:numPr>
              <w:spacing w:after="0" w:line="240" w:lineRule="auto"/>
              <w:rPr>
                <w:rFonts w:ascii="Calibri" w:eastAsia="Calibri" w:hAnsi="Calibri" w:cs="Calibri"/>
              </w:rPr>
            </w:pPr>
            <w:r w:rsidRPr="001359C6">
              <w:rPr>
                <w:rFonts w:ascii="Calibri" w:eastAsia="Calibri" w:hAnsi="Calibri" w:cs="Calibri"/>
              </w:rPr>
              <w:t xml:space="preserve">Pristup kulturnom nasljeđu: Pretpostavka je da organizacija će imati </w:t>
            </w:r>
            <w:r w:rsidRPr="001359C6">
              <w:rPr>
                <w:rFonts w:ascii="Calibri" w:eastAsia="Calibri" w:hAnsi="Calibri" w:cs="Calibri"/>
              </w:rPr>
              <w:lastRenderedPageBreak/>
              <w:t>pristup relevantnom kulturnom nasljeđu koje će biti korišćeno kao osnova za razvoj digitalnih resursa.</w:t>
            </w:r>
          </w:p>
          <w:p w14:paraId="134F6CBD" w14:textId="77777777" w:rsidR="001359C6" w:rsidRPr="001359C6" w:rsidRDefault="001359C6" w:rsidP="001359C6">
            <w:pPr>
              <w:spacing w:after="0" w:line="240" w:lineRule="auto"/>
              <w:rPr>
                <w:rFonts w:ascii="Calibri" w:eastAsia="Calibri" w:hAnsi="Calibri" w:cs="Calibri"/>
              </w:rPr>
            </w:pPr>
            <w:r w:rsidRPr="001359C6">
              <w:rPr>
                <w:rFonts w:ascii="Calibri" w:eastAsia="Calibri" w:hAnsi="Calibri" w:cs="Calibri"/>
              </w:rPr>
              <w:t>Rizici:</w:t>
            </w:r>
          </w:p>
          <w:p w14:paraId="690B3FA9" w14:textId="77777777" w:rsidR="001359C6" w:rsidRPr="001359C6" w:rsidRDefault="001359C6" w:rsidP="001359C6">
            <w:pPr>
              <w:numPr>
                <w:ilvl w:val="0"/>
                <w:numId w:val="46"/>
              </w:numPr>
              <w:spacing w:after="0" w:line="240" w:lineRule="auto"/>
              <w:rPr>
                <w:rFonts w:ascii="Calibri" w:eastAsia="Calibri" w:hAnsi="Calibri" w:cs="Calibri"/>
              </w:rPr>
            </w:pPr>
            <w:r w:rsidRPr="001359C6">
              <w:rPr>
                <w:rFonts w:ascii="Calibri" w:eastAsia="Calibri" w:hAnsi="Calibri" w:cs="Calibri"/>
              </w:rPr>
              <w:t>Tehnički rizici: Mogu postojati tehnički problemi tokom razvoja digitalnih resursa, kao što su hardverske ili softverske greške, što može uticati na kvalitet i funkcionalnost resursa.</w:t>
            </w:r>
          </w:p>
          <w:p w14:paraId="6F962EA7" w14:textId="77777777" w:rsidR="001359C6" w:rsidRPr="001359C6" w:rsidRDefault="001359C6" w:rsidP="001359C6">
            <w:pPr>
              <w:numPr>
                <w:ilvl w:val="0"/>
                <w:numId w:val="46"/>
              </w:numPr>
              <w:spacing w:after="0" w:line="240" w:lineRule="auto"/>
              <w:rPr>
                <w:rFonts w:ascii="Calibri" w:eastAsia="Calibri" w:hAnsi="Calibri" w:cs="Calibri"/>
              </w:rPr>
            </w:pPr>
            <w:r w:rsidRPr="001359C6">
              <w:rPr>
                <w:rFonts w:ascii="Calibri" w:eastAsia="Calibri" w:hAnsi="Calibri" w:cs="Calibri"/>
              </w:rPr>
              <w:t>Nedovoljna angažovanost korisnika: Postoji rizik da digitalni resursi neće biti dovoljno korišćeni od strane ciljne publike, što može umanjiti njihov uticaj i korisnost.</w:t>
            </w:r>
          </w:p>
          <w:p w14:paraId="6F88AAF6" w14:textId="77777777" w:rsidR="001359C6" w:rsidRPr="001359C6" w:rsidRDefault="001359C6" w:rsidP="001359C6">
            <w:pPr>
              <w:numPr>
                <w:ilvl w:val="0"/>
                <w:numId w:val="46"/>
              </w:numPr>
              <w:spacing w:after="0" w:line="240" w:lineRule="auto"/>
              <w:rPr>
                <w:rFonts w:ascii="Calibri" w:eastAsia="Calibri" w:hAnsi="Calibri" w:cs="Calibri"/>
              </w:rPr>
            </w:pPr>
            <w:r w:rsidRPr="001359C6">
              <w:rPr>
                <w:rFonts w:ascii="Calibri" w:eastAsia="Calibri" w:hAnsi="Calibri" w:cs="Calibri"/>
              </w:rPr>
              <w:t>Finansijski rizici: Razvoj digitalnih resursa može biti finansijski zahtjevan, uključujući troškove tehnologije, obuke i održavanja. Nedostatak finansijskih resursa može ograničiti opseg i kvalitet resursa.</w:t>
            </w:r>
          </w:p>
          <w:p w14:paraId="69138797" w14:textId="77777777" w:rsidR="001359C6" w:rsidRPr="001359C6" w:rsidRDefault="001359C6" w:rsidP="001359C6">
            <w:pPr>
              <w:numPr>
                <w:ilvl w:val="0"/>
                <w:numId w:val="46"/>
              </w:numPr>
              <w:spacing w:after="0" w:line="240" w:lineRule="auto"/>
              <w:rPr>
                <w:rFonts w:ascii="Calibri" w:eastAsia="Calibri" w:hAnsi="Calibri" w:cs="Calibri"/>
              </w:rPr>
            </w:pPr>
            <w:r w:rsidRPr="001359C6">
              <w:rPr>
                <w:rFonts w:ascii="Calibri" w:eastAsia="Calibri" w:hAnsi="Calibri" w:cs="Calibri"/>
              </w:rPr>
              <w:t>Autorska prava: Postoji rizik od kršenja autorskih prava prilikom korišćenja materijala kulturnog nasljeđa za razvoj digitalnih resursa. Neophodno je pažljivo pristupiti odabiru i upotrebi materijala kako bi se izbjegli pravni problemi.</w:t>
            </w:r>
          </w:p>
          <w:p w14:paraId="714189A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7CF241B"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59A14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E5287" w14:textId="77777777" w:rsidR="001359C6" w:rsidRPr="001359C6" w:rsidRDefault="001359C6" w:rsidP="001359C6">
            <w:pPr>
              <w:spacing w:after="0" w:line="240" w:lineRule="auto"/>
              <w:rPr>
                <w:rFonts w:ascii="Calibri" w:eastAsia="Calibri" w:hAnsi="Calibri" w:cs="Calibri"/>
              </w:rPr>
            </w:pPr>
            <w:r w:rsidRPr="001359C6">
              <w:rPr>
                <w:rFonts w:ascii="Calibri" w:eastAsia="Calibri" w:hAnsi="Calibri" w:cs="Calibri"/>
              </w:rPr>
              <w:t>Aktivnost "Razvoj digitalnih resursa" ima za cilj stvaranje digitalnih materijala i resursa koji će podržati obrazovanje i podizanje svijesti o kulturnom nasljeđu. Ova aktivnost podrazumijeva korišćenje digitalne tehnologije i alata kako bi se kreirali interaktivni, informativni i edukativni resursi koji će pružiti učenicima i široj javnosti mogućnost da istražuju, uče i doživljavaju kulturno nasljeđe na nov i dinamičan način.</w:t>
            </w:r>
          </w:p>
          <w:p w14:paraId="7D20BC09" w14:textId="77777777" w:rsidR="001359C6" w:rsidRPr="001359C6" w:rsidRDefault="001359C6" w:rsidP="001359C6">
            <w:pPr>
              <w:spacing w:after="0" w:line="240" w:lineRule="auto"/>
              <w:rPr>
                <w:rFonts w:ascii="Calibri" w:eastAsia="Calibri" w:hAnsi="Calibri" w:cs="Calibri"/>
              </w:rPr>
            </w:pPr>
            <w:r w:rsidRPr="001359C6">
              <w:rPr>
                <w:rFonts w:ascii="Calibri" w:eastAsia="Calibri" w:hAnsi="Calibri" w:cs="Calibri"/>
              </w:rPr>
              <w:t>Tokom ove aktivnosti, tim će angažovati stručnjake iz oblasti digitalnog dizajna, programiranja i sadržaja kako bi razvili raznovrsne digitalne resurse. To može uključivati izradu interaktivnih vodiča, multimedijalnih prezentacija, virtuelnih tura, online edukativnih igara i drugih digitalnih alata koji će oživjeti kulturno nasljeđe Sandžaka.</w:t>
            </w:r>
          </w:p>
          <w:p w14:paraId="6BDAB1E8" w14:textId="77777777" w:rsidR="001359C6" w:rsidRPr="001359C6" w:rsidRDefault="001359C6" w:rsidP="001359C6">
            <w:pPr>
              <w:spacing w:after="0" w:line="240" w:lineRule="auto"/>
              <w:rPr>
                <w:rFonts w:ascii="Calibri" w:eastAsia="Calibri" w:hAnsi="Calibri" w:cs="Calibri"/>
              </w:rPr>
            </w:pPr>
            <w:r w:rsidRPr="001359C6">
              <w:rPr>
                <w:rFonts w:ascii="Calibri" w:eastAsia="Calibri" w:hAnsi="Calibri" w:cs="Calibri"/>
              </w:rPr>
              <w:t>Razvoj digitalnih resursa zahtijeva pažljivo istraživanje, prikupljanje relevantnih informacija i vizuelnog materijala, kao i njihovo strateško organizovanje i prezentovanje. Takođe, potrebno je osigurati da resursi budu pristupačni, jednostavni za korišćenje i prilagođeni različitim ciljnim grupama, uključujući učenike, nastavnike i širu zajednicu.</w:t>
            </w:r>
          </w:p>
          <w:p w14:paraId="3FE80F3C" w14:textId="77777777" w:rsidR="001359C6" w:rsidRPr="001359C6" w:rsidRDefault="001359C6" w:rsidP="001359C6">
            <w:pPr>
              <w:spacing w:after="0" w:line="240" w:lineRule="auto"/>
              <w:rPr>
                <w:rFonts w:ascii="Calibri" w:eastAsia="Calibri" w:hAnsi="Calibri" w:cs="Calibri"/>
              </w:rPr>
            </w:pPr>
            <w:r w:rsidRPr="001359C6">
              <w:rPr>
                <w:rFonts w:ascii="Calibri" w:eastAsia="Calibri" w:hAnsi="Calibri" w:cs="Calibri"/>
              </w:rPr>
              <w:t>Krajnji cilj ove aktivnosti je stvaranje digitalnih resursa koji će obogatiti obrazovno iskustvo, pomoći u očuvanju kulturnog nasljeđa i promovisati svijest o njegovom značaju. Ti resursi će biti dostupni putem digitalnih platformi, školskih sistema i drugih relevantnih kanala kako bi se maksimizirao njihov uticaj i dostupnost.</w:t>
            </w:r>
          </w:p>
          <w:p w14:paraId="608DB7C0"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B4F824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A8F41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230D39" w14:textId="77777777" w:rsidR="00DD1154" w:rsidRPr="00DD1154" w:rsidRDefault="00DD1154" w:rsidP="00DD1154">
            <w:pPr>
              <w:numPr>
                <w:ilvl w:val="1"/>
                <w:numId w:val="25"/>
              </w:numPr>
              <w:spacing w:after="0" w:line="240" w:lineRule="auto"/>
              <w:rPr>
                <w:rFonts w:ascii="Calibri" w:eastAsia="Calibri" w:hAnsi="Calibri" w:cs="Calibri"/>
                <w:lang w:val="sr-Latn-RS"/>
              </w:rPr>
            </w:pPr>
            <w:r w:rsidRPr="00DD1154">
              <w:rPr>
                <w:rFonts w:ascii="Calibri" w:eastAsia="Calibri" w:hAnsi="Calibri" w:cs="Calibri"/>
                <w:lang w:val="sr-Latn-RS"/>
              </w:rPr>
              <w:t>Kreiranje online platforme o kulturnom nasleđu Sandžaka</w:t>
            </w:r>
          </w:p>
          <w:p w14:paraId="32BF1D19"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Definisanje funkcionalnosti i sadržaja online platforme</w:t>
            </w:r>
          </w:p>
          <w:p w14:paraId="68CC164E"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Izrada i dizajniranje online platforme</w:t>
            </w:r>
          </w:p>
          <w:p w14:paraId="7880A073"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Testiranje i ažuriranje online platforme prema povratnim informacijama</w:t>
            </w:r>
          </w:p>
          <w:p w14:paraId="79984E1D" w14:textId="77777777" w:rsidR="00DD1154" w:rsidRPr="00DD1154" w:rsidRDefault="00DD1154" w:rsidP="00DD1154">
            <w:pPr>
              <w:numPr>
                <w:ilvl w:val="1"/>
                <w:numId w:val="25"/>
              </w:numPr>
              <w:spacing w:after="0" w:line="240" w:lineRule="auto"/>
              <w:rPr>
                <w:rFonts w:ascii="Calibri" w:eastAsia="Calibri" w:hAnsi="Calibri" w:cs="Calibri"/>
                <w:lang w:val="sr-Latn-RS"/>
              </w:rPr>
            </w:pPr>
            <w:r w:rsidRPr="00DD1154">
              <w:rPr>
                <w:rFonts w:ascii="Calibri" w:eastAsia="Calibri" w:hAnsi="Calibri" w:cs="Calibri"/>
                <w:lang w:val="sr-Latn-RS"/>
              </w:rPr>
              <w:t>Priprema digitalnih materijala i resursa</w:t>
            </w:r>
          </w:p>
          <w:p w14:paraId="62F9B5EE"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Prikupljanje i organizacija informacija o kulturnom nasleđu Sandžaka</w:t>
            </w:r>
          </w:p>
          <w:p w14:paraId="20C54DFE"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Kreiranje interaktivnih materijala za učenje na online platformi</w:t>
            </w:r>
          </w:p>
          <w:p w14:paraId="4C4DDDA4"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Priprema multimedijalnih resursa (fotografije, video snimci, audio </w:t>
            </w:r>
            <w:r w:rsidRPr="00DD1154">
              <w:rPr>
                <w:rFonts w:ascii="Calibri" w:eastAsia="Calibri" w:hAnsi="Calibri" w:cs="Calibri"/>
                <w:lang w:val="sr-Latn-RS"/>
              </w:rPr>
              <w:lastRenderedPageBreak/>
              <w:t>zapisi) o kulturnom nasleđu</w:t>
            </w:r>
          </w:p>
          <w:p w14:paraId="623CCAA5" w14:textId="77777777" w:rsidR="00DD1154" w:rsidRPr="00DD1154" w:rsidRDefault="00DD1154" w:rsidP="00DD1154">
            <w:pPr>
              <w:numPr>
                <w:ilvl w:val="1"/>
                <w:numId w:val="25"/>
              </w:numPr>
              <w:spacing w:after="0" w:line="240" w:lineRule="auto"/>
              <w:rPr>
                <w:rFonts w:ascii="Calibri" w:eastAsia="Calibri" w:hAnsi="Calibri" w:cs="Calibri"/>
                <w:lang w:val="sr-Latn-RS"/>
              </w:rPr>
            </w:pPr>
            <w:r w:rsidRPr="00DD1154">
              <w:rPr>
                <w:rFonts w:ascii="Calibri" w:eastAsia="Calibri" w:hAnsi="Calibri" w:cs="Calibri"/>
                <w:lang w:val="sr-Latn-RS"/>
              </w:rPr>
              <w:t>Omogućavanje pristupa informacijama o kulturnom nasleđu na jednostavan način</w:t>
            </w:r>
          </w:p>
          <w:p w14:paraId="513715A0"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Obezbeđivanje korisničke prijateljnosti i intuitivnog dizajna platforme</w:t>
            </w:r>
          </w:p>
          <w:p w14:paraId="4945745D"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Implementacija pretraživanja, kategorizacije i filtriranja sadržaja</w:t>
            </w:r>
          </w:p>
          <w:p w14:paraId="088DFA71"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Osiguravanje da platforma bude dostupna putem različitih uređaja i operativnih Sistema</w:t>
            </w:r>
          </w:p>
          <w:p w14:paraId="0CA9708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34EE5B6"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469CD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FBA7EA" w14:textId="77777777" w:rsidR="00A327F1" w:rsidRPr="00434290" w:rsidRDefault="00A327F1" w:rsidP="00C024C1">
            <w:pPr>
              <w:spacing w:after="0" w:line="240" w:lineRule="auto"/>
              <w:rPr>
                <w:rFonts w:ascii="Calibri" w:eastAsia="Calibri" w:hAnsi="Calibri" w:cs="Calibri"/>
                <w:lang w:val="sr-Latn-RS"/>
              </w:rPr>
            </w:pP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5A49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68BE08"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6A28778"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CF68C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F3AF8E"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B4AF01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33D8D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13810F"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49B9537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E8B14A"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0DE63A0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6F3F2" w14:textId="77777777" w:rsidR="001359C6" w:rsidRPr="001359C6" w:rsidRDefault="001359C6" w:rsidP="001359C6">
            <w:pPr>
              <w:numPr>
                <w:ilvl w:val="0"/>
                <w:numId w:val="47"/>
              </w:numPr>
              <w:spacing w:after="0" w:line="240" w:lineRule="auto"/>
              <w:rPr>
                <w:rFonts w:ascii="Calibri" w:eastAsia="Calibri" w:hAnsi="Calibri" w:cs="Calibri"/>
              </w:rPr>
            </w:pPr>
            <w:r w:rsidRPr="001359C6">
              <w:rPr>
                <w:rFonts w:ascii="Calibri" w:eastAsia="Calibri" w:hAnsi="Calibri" w:cs="Calibri"/>
              </w:rPr>
              <w:t>Stručnjaci i tim za razvoj: Troškovi angažovanja stručnjaka iz oblasti digitalnog dizajna, programiranja, sadržaja i interakcije koji će biti zaduženi za kreiranje digitalnih resursa.</w:t>
            </w:r>
          </w:p>
          <w:p w14:paraId="0A494F41" w14:textId="77777777" w:rsidR="001359C6" w:rsidRPr="001359C6" w:rsidRDefault="001359C6" w:rsidP="001359C6">
            <w:pPr>
              <w:numPr>
                <w:ilvl w:val="0"/>
                <w:numId w:val="47"/>
              </w:numPr>
              <w:spacing w:after="0" w:line="240" w:lineRule="auto"/>
              <w:rPr>
                <w:rFonts w:ascii="Calibri" w:eastAsia="Calibri" w:hAnsi="Calibri" w:cs="Calibri"/>
              </w:rPr>
            </w:pPr>
            <w:r w:rsidRPr="001359C6">
              <w:rPr>
                <w:rFonts w:ascii="Calibri" w:eastAsia="Calibri" w:hAnsi="Calibri" w:cs="Calibri"/>
              </w:rPr>
              <w:t>Tehnička oprema i softver: Nabavka potrebne tehničke opreme poput računara, tableta, kamera i drugih uređaja koji će biti korišteni u procesu razvoja digitalnih resursa. Takođe, troškovi licenci za softver i alate potrebne za kreiranje i uređivanje digitalnih materijala.</w:t>
            </w:r>
          </w:p>
          <w:p w14:paraId="397216E7" w14:textId="77777777" w:rsidR="001359C6" w:rsidRPr="001359C6" w:rsidRDefault="001359C6" w:rsidP="001359C6">
            <w:pPr>
              <w:numPr>
                <w:ilvl w:val="0"/>
                <w:numId w:val="47"/>
              </w:numPr>
              <w:spacing w:after="0" w:line="240" w:lineRule="auto"/>
              <w:rPr>
                <w:rFonts w:ascii="Calibri" w:eastAsia="Calibri" w:hAnsi="Calibri" w:cs="Calibri"/>
              </w:rPr>
            </w:pPr>
            <w:r w:rsidRPr="001359C6">
              <w:rPr>
                <w:rFonts w:ascii="Calibri" w:eastAsia="Calibri" w:hAnsi="Calibri" w:cs="Calibri"/>
              </w:rPr>
              <w:t>Istraživanje i prikupljanje sadržaja: Troškovi istraživanja, prikupljanja i obrade relevantnih informacija, vizuelnog materijala, fotografija, video snimaka i drugih resursa koji će biti uključeni u digitalne materijale.</w:t>
            </w:r>
          </w:p>
          <w:p w14:paraId="68E56EC9" w14:textId="77777777" w:rsidR="001359C6" w:rsidRPr="001359C6" w:rsidRDefault="001359C6" w:rsidP="001359C6">
            <w:pPr>
              <w:numPr>
                <w:ilvl w:val="0"/>
                <w:numId w:val="47"/>
              </w:numPr>
              <w:spacing w:after="0" w:line="240" w:lineRule="auto"/>
              <w:rPr>
                <w:rFonts w:ascii="Calibri" w:eastAsia="Calibri" w:hAnsi="Calibri" w:cs="Calibri"/>
              </w:rPr>
            </w:pPr>
            <w:r w:rsidRPr="001359C6">
              <w:rPr>
                <w:rFonts w:ascii="Calibri" w:eastAsia="Calibri" w:hAnsi="Calibri" w:cs="Calibri"/>
              </w:rPr>
              <w:t>Dizajn i razvoj sadržaja: Troškovi za dizajniranje interaktivnih elemenata, grafičkih elemenata, multimedijalnih prezentacija, virtuelnih tura, igara i drugih digitalnih elemenata koji će biti dio resursa.</w:t>
            </w:r>
          </w:p>
          <w:p w14:paraId="44D8112D" w14:textId="77777777" w:rsidR="001359C6" w:rsidRPr="001359C6" w:rsidRDefault="001359C6" w:rsidP="001359C6">
            <w:pPr>
              <w:numPr>
                <w:ilvl w:val="0"/>
                <w:numId w:val="47"/>
              </w:numPr>
              <w:spacing w:after="0" w:line="240" w:lineRule="auto"/>
              <w:rPr>
                <w:rFonts w:ascii="Calibri" w:eastAsia="Calibri" w:hAnsi="Calibri" w:cs="Calibri"/>
              </w:rPr>
            </w:pPr>
            <w:r w:rsidRPr="001359C6">
              <w:rPr>
                <w:rFonts w:ascii="Calibri" w:eastAsia="Calibri" w:hAnsi="Calibri" w:cs="Calibri"/>
              </w:rPr>
              <w:t>Testiranje i evaluacija: Troškovi testiranja i evaluacije digitalnih resursa kako bi se provjerila njihova funkcionalnost, korisnost i zadovoljavanje ciljeva obrazovanja i podizanja svijesti o kulturnom nasljeđu.</w:t>
            </w:r>
          </w:p>
          <w:p w14:paraId="3017C45D" w14:textId="77777777" w:rsidR="001359C6" w:rsidRPr="001359C6" w:rsidRDefault="001359C6" w:rsidP="001359C6">
            <w:pPr>
              <w:numPr>
                <w:ilvl w:val="0"/>
                <w:numId w:val="47"/>
              </w:numPr>
              <w:spacing w:after="0" w:line="240" w:lineRule="auto"/>
              <w:rPr>
                <w:rFonts w:ascii="Calibri" w:eastAsia="Calibri" w:hAnsi="Calibri" w:cs="Calibri"/>
              </w:rPr>
            </w:pPr>
            <w:r w:rsidRPr="001359C6">
              <w:rPr>
                <w:rFonts w:ascii="Calibri" w:eastAsia="Calibri" w:hAnsi="Calibri" w:cs="Calibri"/>
              </w:rPr>
              <w:t>Hosting i distribucija: Troškovi hostinga digitalnih resursa na odgovarajućim platformama, kao i troškovi distribucije i promocije resursa kako bi bili dostupni ciljnoj publici.</w:t>
            </w:r>
          </w:p>
          <w:p w14:paraId="1AD4F589" w14:textId="77777777" w:rsidR="001359C6" w:rsidRPr="001359C6" w:rsidRDefault="001359C6" w:rsidP="001359C6">
            <w:pPr>
              <w:numPr>
                <w:ilvl w:val="0"/>
                <w:numId w:val="47"/>
              </w:numPr>
              <w:spacing w:after="0" w:line="240" w:lineRule="auto"/>
              <w:rPr>
                <w:rFonts w:ascii="Calibri" w:eastAsia="Calibri" w:hAnsi="Calibri" w:cs="Calibri"/>
              </w:rPr>
            </w:pPr>
            <w:r w:rsidRPr="001359C6">
              <w:rPr>
                <w:rFonts w:ascii="Calibri" w:eastAsia="Calibri" w:hAnsi="Calibri" w:cs="Calibri"/>
              </w:rPr>
              <w:t>Održavanje i ažuriranje: Troškovi održavanja, nadogradnje i ažuriranja digitalnih resursa kako bi se osigurala njihova dugoročna upotrebljivost i kvalitet.</w:t>
            </w:r>
          </w:p>
          <w:p w14:paraId="544DDA37" w14:textId="77777777" w:rsidR="00A327F1" w:rsidRPr="00434290" w:rsidRDefault="00A327F1" w:rsidP="00C024C1">
            <w:pPr>
              <w:spacing w:after="0" w:line="240" w:lineRule="auto"/>
              <w:rPr>
                <w:rFonts w:ascii="Calibri" w:eastAsia="Calibri" w:hAnsi="Calibri" w:cs="Calibri"/>
                <w:lang w:val="sr-Latn-RS"/>
              </w:rPr>
            </w:pPr>
          </w:p>
        </w:tc>
      </w:tr>
    </w:tbl>
    <w:p w14:paraId="604AB70A" w14:textId="77777777" w:rsidR="00A327F1" w:rsidRPr="00434290" w:rsidRDefault="00A327F1">
      <w:pPr>
        <w:spacing w:after="0" w:line="240" w:lineRule="auto"/>
        <w:rPr>
          <w:rFonts w:ascii="Calibri" w:eastAsia="Calibri" w:hAnsi="Calibri" w:cs="Calibri"/>
          <w:b/>
          <w:lang w:val="sr-Latn-RS"/>
        </w:rPr>
      </w:pPr>
    </w:p>
    <w:p w14:paraId="1C9AC41A"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861ED5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4F0F762E"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DBF368"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415C8E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923E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72400A" w14:textId="76815506"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 xml:space="preserve">R2 </w:t>
            </w:r>
            <w:r w:rsidRPr="00434290">
              <w:rPr>
                <w:rFonts w:ascii="Calibri" w:eastAsia="Calibri" w:hAnsi="Calibri" w:cs="Calibri"/>
                <w:b/>
                <w:sz w:val="24"/>
                <w:lang w:val="sr-Latn-RS"/>
              </w:rPr>
              <w:t>5</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r w:rsidRPr="00434290">
              <w:rPr>
                <w:rFonts w:ascii="Calibri" w:eastAsia="Calibri" w:hAnsi="Calibri" w:cs="Calibri"/>
                <w:b/>
                <w:sz w:val="24"/>
                <w:lang w:val="sr-Latn-RS"/>
              </w:rPr>
              <w:t>1.</w:t>
            </w:r>
          </w:p>
        </w:tc>
      </w:tr>
      <w:tr w:rsidR="00A327F1" w:rsidRPr="00434290" w14:paraId="04840AB1"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35A58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1C8F6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B53376" w14:textId="2A0FA768"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Definisanje funkcionalnosti i sadržaja online platforme</w:t>
            </w:r>
          </w:p>
        </w:tc>
      </w:tr>
      <w:tr w:rsidR="00F01071" w:rsidRPr="00434290" w14:paraId="2E3A4468"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9ACD17"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BACC5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0D4F7D" w14:textId="1B7B8D9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6FAF4DDE" w14:textId="1F4255D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669E8D7" w14:textId="5692268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46760F" w14:textId="27E1DB45" w:rsidR="00F01071" w:rsidRPr="00434290" w:rsidRDefault="00F01071" w:rsidP="00F01071">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Event</w:t>
            </w:r>
          </w:p>
          <w:p w14:paraId="6C2BD86A" w14:textId="4942CAD5"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13CA2B2" w14:textId="5B709EA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lastRenderedPageBreak/>
              <w:t>☒</w:t>
            </w:r>
            <w:r w:rsidRPr="00434290">
              <w:rPr>
                <w:color w:val="000000"/>
                <w:lang w:val="sr-Latn-RS"/>
              </w:rPr>
              <w:t xml:space="preserve"> Service/Product </w:t>
            </w:r>
          </w:p>
        </w:tc>
      </w:tr>
      <w:tr w:rsidR="00A327F1" w:rsidRPr="00434290" w14:paraId="0DD583A5"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5F170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03722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3F6A16" w14:textId="575EC6A0" w:rsidR="00A327F1" w:rsidRPr="00434290" w:rsidRDefault="001359C6" w:rsidP="00C024C1">
            <w:pPr>
              <w:spacing w:after="0" w:line="240" w:lineRule="auto"/>
              <w:rPr>
                <w:rFonts w:ascii="Calibri" w:eastAsia="Calibri" w:hAnsi="Calibri" w:cs="Calibri"/>
                <w:lang w:val="sr-Latn-RS"/>
              </w:rPr>
            </w:pPr>
            <w:r w:rsidRPr="001359C6">
              <w:rPr>
                <w:rFonts w:ascii="Calibri" w:eastAsia="Calibri" w:hAnsi="Calibri" w:cs="Calibri"/>
              </w:rPr>
              <w:t>Podaktivnost "Definisanje funkcionalnosti i sadržaja online platforme" ima za cilj određivanje karakteristika, funkcionalnosti i sadržaja koji će biti prisutni na online platformi za pristup digitalnim resursima.</w:t>
            </w:r>
          </w:p>
        </w:tc>
      </w:tr>
      <w:tr w:rsidR="00A327F1" w:rsidRPr="00434290" w14:paraId="3DF2AF5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28068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8ECAE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0B98D4"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3CC7908"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3E8563"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8FF17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E6B05"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65A8D0DD"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BF60F"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DC9AE8" w14:textId="404966A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72F7620" w14:textId="425045E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2D353D0" w14:textId="7D5253B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0432726" w14:textId="4216DAB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6B41AA21" w14:textId="7BAE48A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1289F36" w14:textId="1EF63AD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BAEA2D0" w14:textId="10479BDF"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5391ED5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19D2F"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D7C0F4"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712494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05A2DBA"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4B7741"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ABF20" w14:textId="4C0709D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24F2DF2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68B62A" w14:textId="5A57D74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021238E" w14:textId="17536E34"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752458" w14:textId="71C815F4"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1568C89" w14:textId="482AE19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60432A2" w14:textId="77777777" w:rsidR="00A327F1" w:rsidRPr="00434290" w:rsidRDefault="00A327F1">
      <w:pPr>
        <w:spacing w:after="0" w:line="240" w:lineRule="auto"/>
        <w:rPr>
          <w:rFonts w:ascii="Calibri" w:eastAsia="Calibri" w:hAnsi="Calibri" w:cs="Calibri"/>
          <w:b/>
          <w:lang w:val="sr-Latn-RS"/>
        </w:rPr>
      </w:pPr>
    </w:p>
    <w:p w14:paraId="38DA4706"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8E386F9"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4EF4F76D"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DD779"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D000EB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40EFC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3A6302" w14:textId="72E26802"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5.1.</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1A2A9256"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C4F72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4B465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D7A039" w14:textId="1F6BF864"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Izrada i dizajniranje online platforme</w:t>
            </w:r>
          </w:p>
        </w:tc>
      </w:tr>
      <w:tr w:rsidR="00F01071" w:rsidRPr="00434290" w14:paraId="4F1C6A7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3CA8C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24F68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F91343" w14:textId="635E4AB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3364A8A3" w14:textId="5B9DD49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FE53C8C" w14:textId="7A70403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5D55E3" w14:textId="795CD59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EB4D38A" w14:textId="0DFA163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9EB9E16" w14:textId="02471F6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0A6ECB65"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2E159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FF86C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E1F488" w14:textId="498C4061" w:rsidR="00A327F1" w:rsidRPr="00434290" w:rsidRDefault="001359C6" w:rsidP="00C024C1">
            <w:pPr>
              <w:spacing w:after="0" w:line="240" w:lineRule="auto"/>
              <w:rPr>
                <w:rFonts w:ascii="Calibri" w:eastAsia="Calibri" w:hAnsi="Calibri" w:cs="Calibri"/>
                <w:lang w:val="sr-Latn-RS"/>
              </w:rPr>
            </w:pPr>
            <w:r w:rsidRPr="001359C6">
              <w:rPr>
                <w:rFonts w:ascii="Calibri" w:eastAsia="Calibri" w:hAnsi="Calibri" w:cs="Calibri"/>
              </w:rPr>
              <w:t>Podaktivnost "Izrada i dizajniranje online platforme" podrazumijeva stvaranje i oblikovanje online platforme koja će poslužiti kao glavni kanal za pristup digitalnim resursima.</w:t>
            </w:r>
          </w:p>
        </w:tc>
      </w:tr>
      <w:tr w:rsidR="00A327F1" w:rsidRPr="00434290" w14:paraId="538BF959"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D87D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D0BB5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AECA19"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FDF72A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E9A41F"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A1C7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32EDF3"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79B2F490"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3D149B"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5E61B8" w14:textId="21B9F02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3D77E27" w14:textId="00701CE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7D0F5B62" w14:textId="255FC1B8"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5131A7CD" w14:textId="219D996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78FF3E35" w14:textId="23898E55" w:rsidR="00746E3A" w:rsidRPr="00434290" w:rsidRDefault="00746E3A" w:rsidP="00746E3A">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Technical staff </w:t>
            </w:r>
          </w:p>
          <w:p w14:paraId="7302762E" w14:textId="09F30FA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60F0802" w14:textId="43384912"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2B4206E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5D2F39"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E981BC"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F22F5F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4562D0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108CF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FD860C" w14:textId="738C4BA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10C66C9"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CFDA21" w14:textId="784D4E1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77EFE4CC" w14:textId="7776C343"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2A597" w14:textId="721A0C1C"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54F634D8" w14:textId="2E48A7F7"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1D3F678A" w14:textId="77777777" w:rsidR="00A327F1" w:rsidRPr="00434290" w:rsidRDefault="00A327F1">
      <w:pPr>
        <w:spacing w:after="0" w:line="240" w:lineRule="auto"/>
        <w:rPr>
          <w:rFonts w:ascii="Calibri" w:eastAsia="Calibri" w:hAnsi="Calibri" w:cs="Calibri"/>
          <w:b/>
          <w:lang w:val="sr-Latn-RS"/>
        </w:rPr>
      </w:pPr>
    </w:p>
    <w:p w14:paraId="3B99B383"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2888012"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6E63D59A"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A5FBAC"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FB4B3C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60A46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06446" w14:textId="741A89B1"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5.1.</w:t>
            </w:r>
            <w:r w:rsidRPr="00434290">
              <w:rPr>
                <w:rFonts w:ascii="Calibri" w:eastAsia="Calibri" w:hAnsi="Calibri" w:cs="Calibri"/>
                <w:b/>
                <w:sz w:val="24"/>
                <w:lang w:val="sr-Latn-RS"/>
              </w:rPr>
              <w:t>3</w:t>
            </w:r>
            <w:r w:rsidRPr="00434290">
              <w:rPr>
                <w:rFonts w:ascii="Calibri" w:eastAsia="Calibri" w:hAnsi="Calibri" w:cs="Calibri"/>
                <w:b/>
                <w:sz w:val="24"/>
                <w:lang w:val="sr-Latn-RS"/>
              </w:rPr>
              <w:t>.</w:t>
            </w:r>
          </w:p>
        </w:tc>
      </w:tr>
      <w:tr w:rsidR="00A327F1" w:rsidRPr="00434290" w14:paraId="6BFDA26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065EA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6AAB5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3C5E63" w14:textId="0B61DE86"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Testiranje i ažuriranje online platforme prema povratnim informacijama</w:t>
            </w:r>
          </w:p>
        </w:tc>
      </w:tr>
      <w:tr w:rsidR="00F01071" w:rsidRPr="00434290" w14:paraId="6C72DC48"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4C2A3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FCC0A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A1DC18" w14:textId="58E99207"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488569DF" w14:textId="4CEBD34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4CA14CCA" w14:textId="19DDA15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05B93C" w14:textId="1AFA062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D9FFC9A" w14:textId="006949A8"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B288493" w14:textId="46EDF71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63AF6D00"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79B10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89A24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2348E0" w14:textId="469922D0" w:rsidR="00A327F1" w:rsidRPr="00434290" w:rsidRDefault="00F7379D" w:rsidP="00C024C1">
            <w:pPr>
              <w:spacing w:after="0" w:line="240" w:lineRule="auto"/>
              <w:rPr>
                <w:rFonts w:ascii="Calibri" w:eastAsia="Calibri" w:hAnsi="Calibri" w:cs="Calibri"/>
                <w:lang w:val="sr-Latn-RS"/>
              </w:rPr>
            </w:pPr>
            <w:r w:rsidRPr="00F7379D">
              <w:rPr>
                <w:rFonts w:ascii="Calibri" w:eastAsia="Calibri" w:hAnsi="Calibri" w:cs="Calibri"/>
              </w:rPr>
              <w:br/>
              <w:t>Podaktivnost "Testiranje i ažuriranje online platforme prema povratnim informacijama" ima za cilj provjeriti funkcionalnost, performanse i korisničko iskustvo online platforme za pristup digitalnim resursima</w:t>
            </w:r>
          </w:p>
        </w:tc>
      </w:tr>
      <w:tr w:rsidR="00A327F1" w:rsidRPr="00434290" w14:paraId="1CD9919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F5789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20C9D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EB4C43"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EFBA3D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21861"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5E1DA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A35B8B"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70BB460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CA09E3"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56C269" w14:textId="3504856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B6CF310" w14:textId="5A033992"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5DB57A23" w14:textId="22D6BAE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161B7BF1" w14:textId="443CD04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376E7D41" w14:textId="57C12EC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4C80300" w14:textId="7740D42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3A23440" w14:textId="189B4EDD"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8DE583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A5F05"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C32FD"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35CC42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6AD7AF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EA72C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430DFA" w14:textId="5072AC8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47C044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BC7360" w14:textId="43DEC6A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7CA31F6F" w14:textId="236CF481"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E70EA5" w14:textId="3AF937DC"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5E17E0C" w14:textId="687F5F9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573C5BF" w14:textId="77777777" w:rsidR="00A327F1" w:rsidRPr="00434290" w:rsidRDefault="00A327F1">
      <w:pPr>
        <w:spacing w:after="0" w:line="240" w:lineRule="auto"/>
        <w:rPr>
          <w:rFonts w:ascii="Calibri" w:eastAsia="Calibri" w:hAnsi="Calibri" w:cs="Calibri"/>
          <w:b/>
          <w:lang w:val="sr-Latn-RS"/>
        </w:rPr>
      </w:pPr>
    </w:p>
    <w:p w14:paraId="7B3E753E"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624D611"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733610A8"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351E78"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6DEC8B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C62C1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6E0AC" w14:textId="56AC44C0"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w:t>
            </w:r>
            <w:r w:rsidRPr="00434290">
              <w:rPr>
                <w:rFonts w:ascii="Calibri" w:eastAsia="Calibri" w:hAnsi="Calibri" w:cs="Calibri"/>
                <w:b/>
                <w:sz w:val="24"/>
                <w:lang w:val="sr-Latn-RS"/>
              </w:rPr>
              <w:t>2</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7BF8F7F0"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29E5B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5E212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2AAB43" w14:textId="7B5DB91D"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Prikupljanje i organizacija informacija o kulturnom nasleđu Sandžaka</w:t>
            </w:r>
          </w:p>
        </w:tc>
      </w:tr>
      <w:tr w:rsidR="00F01071" w:rsidRPr="00434290" w14:paraId="3F8ECCB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CA0C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C0F665"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B31C7F" w14:textId="58114735"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51592E58" w14:textId="30711AB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6C927A9F" w14:textId="2FD254D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0D8357" w14:textId="2DB4B72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9746264" w14:textId="32C4C3A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6E6CE8C" w14:textId="7F24428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2399A183"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506BF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4B84C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31A526" w14:textId="659D64D2" w:rsidR="00A327F1" w:rsidRPr="00434290" w:rsidRDefault="00F7379D" w:rsidP="00C024C1">
            <w:pPr>
              <w:spacing w:after="0" w:line="240" w:lineRule="auto"/>
              <w:rPr>
                <w:rFonts w:ascii="Calibri" w:eastAsia="Calibri" w:hAnsi="Calibri" w:cs="Calibri"/>
                <w:lang w:val="sr-Latn-RS"/>
              </w:rPr>
            </w:pPr>
            <w:r w:rsidRPr="00F7379D">
              <w:rPr>
                <w:rFonts w:ascii="Calibri" w:eastAsia="Calibri" w:hAnsi="Calibri" w:cs="Calibri"/>
              </w:rPr>
              <w:br/>
              <w:t>Podaktivnost "Prikupljanje i organizacija informacija o kulturnom nasleđu Sandžaka" ima za cilj prikupljanje relevantnih informacija o kulturnom nasleđu Sandžaka i njihovu organizaciju radi daljeg korišćenja u digitalnim resursima.</w:t>
            </w:r>
          </w:p>
        </w:tc>
      </w:tr>
      <w:tr w:rsidR="00A327F1" w:rsidRPr="00434290" w14:paraId="1153AE28"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D5D80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CE9D8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7D207A"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40B3B1B9"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4CF318"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16D34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B36844"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1EB8A9B0"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B5E8D0"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594551" w14:textId="088AD0D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DC4E401" w14:textId="7F2E825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56BE151" w14:textId="0C4428D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6AFAA16" w14:textId="0454749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1C1CB050" w14:textId="44D0108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13A4A7E2" w14:textId="6577126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4759A99" w14:textId="22894175"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B4D786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529111"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9401A1"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00F702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1D52E6FA"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100BB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9E233A" w14:textId="4407DE16"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DBA474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4E5002" w14:textId="5133E9F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0D6019F2" w14:textId="79C3DD3A"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B45365" w14:textId="0CA1BF85"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5CC56F7D" w14:textId="266240D6"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0BBD4EC" w14:textId="77777777" w:rsidR="00A327F1" w:rsidRPr="00434290" w:rsidRDefault="00A327F1">
      <w:pPr>
        <w:spacing w:after="0" w:line="240" w:lineRule="auto"/>
        <w:rPr>
          <w:rFonts w:ascii="Calibri" w:eastAsia="Calibri" w:hAnsi="Calibri" w:cs="Calibri"/>
          <w:b/>
          <w:lang w:val="sr-Latn-RS"/>
        </w:rPr>
      </w:pPr>
    </w:p>
    <w:p w14:paraId="36463B40"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F5BCD48"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285C94A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DF247D"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E87A76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CF12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2C58F0" w14:textId="7AB6DCB2"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5.2.</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1C2A467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BF9D9E"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0E6CC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70A302" w14:textId="08BC3254"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Kreiranje interaktivnih materijala za učenje na online platformi</w:t>
            </w:r>
          </w:p>
        </w:tc>
      </w:tr>
      <w:tr w:rsidR="00F01071" w:rsidRPr="00434290" w14:paraId="1B76AD2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DEA135"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DB3926"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4D4DF4" w14:textId="39969E2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22B446C9" w14:textId="08A92D8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397E39F" w14:textId="29DF5FE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6E547E" w14:textId="7305BB7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31AC58A4" w14:textId="44E5336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09CD3D1" w14:textId="049CE10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157567B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DD7BC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E3232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C86FCA" w14:textId="025AD7EB" w:rsidR="00A327F1" w:rsidRPr="00434290" w:rsidRDefault="00F7379D" w:rsidP="00C024C1">
            <w:pPr>
              <w:spacing w:after="0" w:line="240" w:lineRule="auto"/>
              <w:rPr>
                <w:rFonts w:ascii="Calibri" w:eastAsia="Calibri" w:hAnsi="Calibri" w:cs="Calibri"/>
                <w:lang w:val="sr-Latn-RS"/>
              </w:rPr>
            </w:pPr>
            <w:r w:rsidRPr="00F7379D">
              <w:rPr>
                <w:rFonts w:ascii="Calibri" w:eastAsia="Calibri" w:hAnsi="Calibri" w:cs="Calibri"/>
              </w:rPr>
              <w:t xml:space="preserve">Podaktivnost "Kreiranje interaktivnih materijala za učenje na online platformi" obuhvata razvoj interaktivnih edukativnih </w:t>
            </w:r>
            <w:r w:rsidRPr="00F7379D">
              <w:rPr>
                <w:rFonts w:ascii="Calibri" w:eastAsia="Calibri" w:hAnsi="Calibri" w:cs="Calibri"/>
              </w:rPr>
              <w:lastRenderedPageBreak/>
              <w:t>materijala namijenjenih korisnicima online platforme za učenje o kulturnom nasljeđu Sandžaka. Ovi materijali će biti prilagođeni korisnicima i omogućavati im da na zabavan i edukativan način istražuju i stiču znanje o kulturnom nasljeđu Sandžaka. Cilj ove podaktivnosti je stvaranje kvalitetnih materijala koji će podržati interaktivno učenje i promovisati svijest o značaju kulturnog nasljeđa.</w:t>
            </w:r>
          </w:p>
        </w:tc>
      </w:tr>
      <w:tr w:rsidR="00A327F1" w:rsidRPr="00434290" w14:paraId="01D5B69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19587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6467E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F42254"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2BD7ED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9F8DE"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D6A3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BFA8DB" w14:textId="01F2CCB0" w:rsidR="00A327F1" w:rsidRPr="00434290" w:rsidRDefault="00F7379D"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7E46943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B91C62"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0F713E" w14:textId="394A515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E7859C0" w14:textId="1E281DF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2A17E8E7" w14:textId="471C94D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724EAAB3" w14:textId="429D3A92"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4EF78B7D" w14:textId="325477E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9AF1AFF" w14:textId="15513881"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8CB674C" w14:textId="646415C2"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809D3D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B0F85D"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3507B0"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174C72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D3F210E"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10349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BF91FA" w14:textId="3E140376"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44FF1F9"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02A23F" w14:textId="02CE058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2216F4A0" w14:textId="6A6BE76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F19893" w14:textId="7633F98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2C4E271C" w14:textId="19E020B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433E660E" w14:textId="77777777" w:rsidR="00A327F1" w:rsidRPr="00434290" w:rsidRDefault="00A327F1">
      <w:pPr>
        <w:spacing w:after="0" w:line="240" w:lineRule="auto"/>
        <w:rPr>
          <w:rFonts w:ascii="Calibri" w:eastAsia="Calibri" w:hAnsi="Calibri" w:cs="Calibri"/>
          <w:b/>
          <w:lang w:val="sr-Latn-RS"/>
        </w:rPr>
      </w:pPr>
    </w:p>
    <w:p w14:paraId="7343D698"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C8C7491"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207919B1"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60A616"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DD0517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D11F6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AEE44D" w14:textId="77C9AACC"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5.2.</w:t>
            </w:r>
            <w:r w:rsidRPr="00434290">
              <w:rPr>
                <w:rFonts w:ascii="Calibri" w:eastAsia="Calibri" w:hAnsi="Calibri" w:cs="Calibri"/>
                <w:b/>
                <w:sz w:val="24"/>
                <w:lang w:val="sr-Latn-RS"/>
              </w:rPr>
              <w:t>3</w:t>
            </w:r>
            <w:r w:rsidRPr="00434290">
              <w:rPr>
                <w:rFonts w:ascii="Calibri" w:eastAsia="Calibri" w:hAnsi="Calibri" w:cs="Calibri"/>
                <w:b/>
                <w:sz w:val="24"/>
                <w:lang w:val="sr-Latn-RS"/>
              </w:rPr>
              <w:t>.</w:t>
            </w:r>
          </w:p>
        </w:tc>
      </w:tr>
      <w:tr w:rsidR="00A327F1" w:rsidRPr="00434290" w14:paraId="622D5D2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DB6C3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D3A72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BFE127" w14:textId="52762197"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Priprema multimedijalnih resursa (fotografije, video snimci, audio zapisi) o kulturnom nasleđu</w:t>
            </w:r>
          </w:p>
        </w:tc>
      </w:tr>
      <w:tr w:rsidR="00F01071" w:rsidRPr="00434290" w14:paraId="02DEEC79"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5C502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CBD77"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7DD6FB" w14:textId="73A28B2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0BAD1E19" w14:textId="5B04044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46F2CA56" w14:textId="7E477E2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BDEC17" w14:textId="4E22466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7170352" w14:textId="5F60C13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1602C226" w14:textId="7699137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032519C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228811"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CAD12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712B3" w14:textId="6C4720EA" w:rsidR="00A327F1" w:rsidRPr="00434290" w:rsidRDefault="00F7379D" w:rsidP="00C024C1">
            <w:pPr>
              <w:spacing w:after="0" w:line="240" w:lineRule="auto"/>
              <w:rPr>
                <w:rFonts w:ascii="Calibri" w:eastAsia="Calibri" w:hAnsi="Calibri" w:cs="Calibri"/>
                <w:lang w:val="sr-Latn-RS"/>
              </w:rPr>
            </w:pPr>
            <w:r w:rsidRPr="00F7379D">
              <w:rPr>
                <w:rFonts w:ascii="Calibri" w:eastAsia="Calibri" w:hAnsi="Calibri" w:cs="Calibri"/>
              </w:rPr>
              <w:t>Podaktivnost "Priprema multimedijalnih resursa (fotografije, video snimci, audio zapisi) o kulturnom nasljeđu" obuhvata prikupljanje, obradu i organizaciju multimedijalnih resursa koji će biti korišteni na online platformi za učenje o kulturnom nasljeđu Sandžaka. Ovi resursi će obuhvatati fotografije, video snimke i audio zapise koji će vizualno i auditivno prikazivati kulturno nasljeđe i njegovu važnost. Cilj ove podaktivnosti je priprema kvalitetnih multimedijalnih materijala koji će obogatiti korisničko iskustvo na platformi i omogućiti bolje razumijevanje kulturnog nasljeđa Sandžaka.</w:t>
            </w:r>
          </w:p>
        </w:tc>
      </w:tr>
      <w:tr w:rsidR="00A327F1" w:rsidRPr="00434290" w14:paraId="3D35791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5B668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78099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15464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9C188C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725D43"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70B64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0C5FBC" w14:textId="5D651633" w:rsidR="00A327F1" w:rsidRPr="00434290" w:rsidRDefault="00F7379D"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208C38A6"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A8760A"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DFB159" w14:textId="15BA6FF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AA34BB8" w14:textId="6D8BF14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559CA803" w14:textId="25EADC3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75E65094" w14:textId="718364F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1FAE47A3" w14:textId="2FD7FE0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7BFEF414" w14:textId="0A415D4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4857FFF" w14:textId="73AB3E35"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011A77C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65F812"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EA941E"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A412AF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0C500C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713D7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50F9D1" w14:textId="210C5CA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B8CB3A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D4B048" w14:textId="40C3AAD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D7BB736" w14:textId="51C8426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A50BE3" w14:textId="707A1EA7"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3A94B92" w14:textId="768659C5"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18F84F56" w14:textId="77777777" w:rsidR="00A327F1" w:rsidRPr="00434290" w:rsidRDefault="00A327F1">
      <w:pPr>
        <w:spacing w:after="0" w:line="240" w:lineRule="auto"/>
        <w:rPr>
          <w:rFonts w:ascii="Calibri" w:eastAsia="Calibri" w:hAnsi="Calibri" w:cs="Calibri"/>
          <w:b/>
          <w:lang w:val="sr-Latn-RS"/>
        </w:rPr>
      </w:pPr>
    </w:p>
    <w:p w14:paraId="31EF069E" w14:textId="77777777" w:rsidR="0084616D" w:rsidRPr="00434290" w:rsidRDefault="0084616D">
      <w:pPr>
        <w:spacing w:after="0" w:line="240" w:lineRule="auto"/>
        <w:rPr>
          <w:rFonts w:ascii="Calibri" w:eastAsia="Calibri" w:hAnsi="Calibri" w:cs="Calibri"/>
          <w:b/>
          <w:lang w:val="sr-Latn-RS"/>
        </w:rPr>
      </w:pPr>
    </w:p>
    <w:p w14:paraId="00850968"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AC679F4"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67A6988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414EB2"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374EBD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87E82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E0F1BD" w14:textId="287350DE"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w:t>
            </w:r>
            <w:r w:rsidRPr="00434290">
              <w:rPr>
                <w:rFonts w:ascii="Calibri" w:eastAsia="Calibri" w:hAnsi="Calibri" w:cs="Calibri"/>
                <w:b/>
                <w:sz w:val="24"/>
                <w:lang w:val="sr-Latn-RS"/>
              </w:rPr>
              <w:t>3</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5FA4F5B5"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366E12"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29B27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B101F5" w14:textId="7DE7208A"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Obezbeđivanje korisničke prijateljnosti i intuitivnog dizajna platforme</w:t>
            </w:r>
          </w:p>
        </w:tc>
      </w:tr>
      <w:tr w:rsidR="00F01071" w:rsidRPr="00434290" w14:paraId="364D951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731B8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F531F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484CEA" w14:textId="22D764A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ABB8F8A" w14:textId="7CABED3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A783726" w14:textId="0106594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BE2A0D" w14:textId="25F18C5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44600AAA" w14:textId="0DB49025"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13A4DA0B" w14:textId="6DDB063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7CCC8AB6"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5C621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2B55E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8A96EB" w14:textId="058BF500" w:rsidR="00A327F1" w:rsidRPr="00434290" w:rsidRDefault="00F7379D" w:rsidP="00C024C1">
            <w:pPr>
              <w:spacing w:after="0" w:line="240" w:lineRule="auto"/>
              <w:rPr>
                <w:rFonts w:ascii="Calibri" w:eastAsia="Calibri" w:hAnsi="Calibri" w:cs="Calibri"/>
                <w:lang w:val="sr-Latn-RS"/>
              </w:rPr>
            </w:pPr>
            <w:r w:rsidRPr="00F7379D">
              <w:rPr>
                <w:rFonts w:ascii="Calibri" w:eastAsia="Calibri" w:hAnsi="Calibri" w:cs="Calibri"/>
              </w:rPr>
              <w:t>Podaktivnost "Obezbeđivanje korisničke prijateljnosti i intuitivnog dizajna platforme" fokusira se na stvaranje prijateljnog i intuitivnog korisničkog iskustva na online platformi za učenje o kulturnom nasleđu Sandžaka. Tim zadužen za dizajn će raditi na razvoju efikasnog i intuitivnog korisničkog interfejsa, koji će omogućiti korisnicima jednostavan pristup resursima i funkcionalnostima platforme. Cilj ove podaktivnosti je da korisnici lako navigiraju kroz platformu, pronađu relevantne informacije i koriste interaktivne materijale sa lakoćom. Dizajniranje platforme sa naglaskom na korisničko iskustvo će doprineti većem angažovanju korisnika i poboljšanju njihove interakcije sa sadržajem o kulturnom nasleđu Sandžaka.</w:t>
            </w:r>
          </w:p>
        </w:tc>
      </w:tr>
      <w:tr w:rsidR="00A327F1" w:rsidRPr="00434290" w14:paraId="318E4D6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F2640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F50AF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32B3A"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7B009D4"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3D2404"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9B89F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099542"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73CA561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5BF70"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lastRenderedPageBreak/>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362137" w14:textId="5CAFAEB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9A513D8" w14:textId="3D638C6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7CF72FA4" w14:textId="4FBC1AB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31EB8F2E" w14:textId="7DBA2B2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34E0A111" w14:textId="59060AD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88FDC59" w14:textId="6C368CC0"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D893530" w14:textId="11AC58C1"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421C4E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55A086"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FC0B5F"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74D1B6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95D008B"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8B43A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B056C9" w14:textId="2A5A6BC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AFE180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EDFCC0" w14:textId="4FB9ED9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5060A9F" w14:textId="46D21A32"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2FBCA8" w14:textId="644DD43B"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57E4D02" w14:textId="2C0FC647"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2224E97A" w14:textId="77777777" w:rsidR="00A327F1" w:rsidRPr="00434290" w:rsidRDefault="00A327F1">
      <w:pPr>
        <w:spacing w:after="0" w:line="240" w:lineRule="auto"/>
        <w:rPr>
          <w:rFonts w:ascii="Calibri" w:eastAsia="Calibri" w:hAnsi="Calibri" w:cs="Calibri"/>
          <w:b/>
          <w:lang w:val="sr-Latn-RS"/>
        </w:rPr>
      </w:pPr>
    </w:p>
    <w:p w14:paraId="7193D12F"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ECCEFF5"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A5CF01F"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1E7BD2"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780FDC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93C67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322FB4" w14:textId="552E799E"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5.3.</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7E9D0E9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74A60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1279C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62D84" w14:textId="3963E357"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Implementacija pretraživanja, kategorizacije i filtriranja sadržaja</w:t>
            </w:r>
          </w:p>
        </w:tc>
      </w:tr>
      <w:tr w:rsidR="00F01071" w:rsidRPr="00434290" w14:paraId="693D0EF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44ED4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4F888B"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5718E3" w14:textId="5E510FB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A62A152" w14:textId="5BE0F9F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DEA9664" w14:textId="48011A7B"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011B6C" w14:textId="1001546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985BC0E" w14:textId="701B5DB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B2AEFC3" w14:textId="18C608B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32FD007A"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73EEC6"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9C01F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051B81" w14:textId="384A7E02" w:rsidR="00A327F1" w:rsidRPr="00434290" w:rsidRDefault="00F7379D" w:rsidP="00C024C1">
            <w:pPr>
              <w:spacing w:after="0" w:line="240" w:lineRule="auto"/>
              <w:rPr>
                <w:rFonts w:ascii="Calibri" w:eastAsia="Calibri" w:hAnsi="Calibri" w:cs="Calibri"/>
                <w:lang w:val="sr-Latn-RS"/>
              </w:rPr>
            </w:pPr>
            <w:r w:rsidRPr="00F7379D">
              <w:rPr>
                <w:rFonts w:ascii="Calibri" w:eastAsia="Calibri" w:hAnsi="Calibri" w:cs="Calibri"/>
              </w:rPr>
              <w:br/>
              <w:t>Podaktivnost "Implementacija pretraživanja, kategorizacije i filtriranja sadržaja" ima za cilj omogućiti korisnicima efikasno pretraživanje, kategorizaciju i filtriranje sadržaja na online platformi za kulturno nasleđe Sandžaka. Tim za implementaciju će raditi na razvoju funkcionalnosti koje će omogućiti korisnicima da pretražuju resurse na osnovu ključnih reči, kategorija ili filtera kako bi pronašli relevantne informacije i materijale. Ova funkcionalnost će korisnicima pružiti bolju organizaciju i preglednost resursa na platformi, olakšavajući im pristup informacijama i materijalima koji ih najviše interesuju. Implementacija pretraživanja, kategorizacije i filtriranja sadržaja će poboljšati korisničko iskustvo na platformi, omogućiti personalizovano istraživanje kulturnog nasleđa Sandžaka i olakšati korisnicima pronalaženje resursa koji odgovaraju njihovim potrebama i interesovanjima.</w:t>
            </w:r>
          </w:p>
        </w:tc>
      </w:tr>
      <w:tr w:rsidR="00A327F1" w:rsidRPr="00434290" w14:paraId="70B1FB4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080F4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3EF12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B6679F"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EDC6612"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02B02F"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2DE02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FD135C"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00BFD86B"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449C7A"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lastRenderedPageBreak/>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A0B149" w14:textId="3B81B69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8BE169C" w14:textId="15F9361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F763764" w14:textId="48B9BB9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537AD34" w14:textId="5B63724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03FC6E60" w14:textId="2000E0A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622FB1F" w14:textId="08C2DDF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90C87BA" w14:textId="717AD490"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6A02532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DE3F49"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2EB920"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A80CB4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53D86EC"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3CF78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EFDEC4" w14:textId="01F05E4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C41C30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E36B09" w14:textId="4EB1A10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6C8E1866" w14:textId="278DCAC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046FC2" w14:textId="518D2BD4"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32BE2FD3" w14:textId="3104D770"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F0FAE94" w14:textId="77777777" w:rsidR="00A327F1" w:rsidRPr="00434290" w:rsidRDefault="00A327F1">
      <w:pPr>
        <w:spacing w:after="0" w:line="240" w:lineRule="auto"/>
        <w:rPr>
          <w:rFonts w:ascii="Calibri" w:eastAsia="Calibri" w:hAnsi="Calibri" w:cs="Calibri"/>
          <w:b/>
          <w:lang w:val="sr-Latn-RS"/>
        </w:rPr>
      </w:pPr>
    </w:p>
    <w:p w14:paraId="253AEA6D"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0401975"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276457A2"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1D90BF"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746B0C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F971E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93850F" w14:textId="184AA579"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5.3.</w:t>
            </w:r>
            <w:r w:rsidRPr="00434290">
              <w:rPr>
                <w:rFonts w:ascii="Calibri" w:eastAsia="Calibri" w:hAnsi="Calibri" w:cs="Calibri"/>
                <w:b/>
                <w:sz w:val="24"/>
                <w:lang w:val="sr-Latn-RS"/>
              </w:rPr>
              <w:t>3</w:t>
            </w:r>
            <w:r w:rsidRPr="00434290">
              <w:rPr>
                <w:rFonts w:ascii="Calibri" w:eastAsia="Calibri" w:hAnsi="Calibri" w:cs="Calibri"/>
                <w:b/>
                <w:sz w:val="24"/>
                <w:lang w:val="sr-Latn-RS"/>
              </w:rPr>
              <w:t>.</w:t>
            </w:r>
          </w:p>
        </w:tc>
      </w:tr>
      <w:tr w:rsidR="00A327F1" w:rsidRPr="00434290" w14:paraId="1BE1603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82AAC2"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DDA43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F11C8E" w14:textId="36F13C18"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Osiguravanje da platforma bude dostupna putem različitih uređaja i operativnih Sistema</w:t>
            </w:r>
          </w:p>
        </w:tc>
      </w:tr>
      <w:tr w:rsidR="00F01071" w:rsidRPr="00434290" w14:paraId="7150F59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359FF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4662C2"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8B6367" w14:textId="77CD35B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E715636" w14:textId="3CFA620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867F72B" w14:textId="29C0AB5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D2A01C" w14:textId="65D0B02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055195A" w14:textId="7AFBB9F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72FD6D2" w14:textId="25F3D83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4335F004"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EB0171"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A3267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086C78" w14:textId="584FFB4B" w:rsidR="00A327F1" w:rsidRPr="00434290" w:rsidRDefault="00F7379D" w:rsidP="00C024C1">
            <w:pPr>
              <w:spacing w:after="0" w:line="240" w:lineRule="auto"/>
              <w:rPr>
                <w:rFonts w:ascii="Calibri" w:eastAsia="Calibri" w:hAnsi="Calibri" w:cs="Calibri"/>
                <w:lang w:val="sr-Latn-RS"/>
              </w:rPr>
            </w:pPr>
            <w:r w:rsidRPr="00F7379D">
              <w:rPr>
                <w:rFonts w:ascii="Calibri" w:eastAsia="Calibri" w:hAnsi="Calibri" w:cs="Calibri"/>
              </w:rPr>
              <w:t>Podaktivnost "Osiguravanje da platforma bude dostupna putem različitih uređaja i operativnih sistema" ima za cilj obezbediti da online platforma za kulturno nasleđe Sandžaka bude pristupačna i funkcionalna na različitim uređajima kao što su računari, mobilni telefoni, tableti i različiti operativni sistemi kao što su Windows, macOS, Android i iOS. Tim za razvoj će se fokusirati na prilagođavanje dizajna i funkcionalnosti platforme kako bi se osiguralo da korisnici mogu jednostavno pristupiti sadržaju i koristiti platformu bez obzira na uređaj ili operativni sistem koji koriste. Ova podaktivnost uključuje testiranje i optimizaciju platforme za različite ekrane, rezolucije i veličine ekrana, kao i za različite web preglednike i mobilne aplikacije. Cilj je pružiti korisnicima dosledno i intuitivno korisničko iskustvo bez obzira na to kako pristupaju platformi. Osiguravanje dostupnosti platforme na različitim uređajima i operativnim sistemima doprinosi širokoj dostupnosti kulturnog nasleđa Sandžaka i omogućava korisnicima da istražuju i uče o nasleđu na način koji im najviše odgovara.</w:t>
            </w:r>
          </w:p>
        </w:tc>
      </w:tr>
      <w:tr w:rsidR="00A327F1" w:rsidRPr="00434290" w14:paraId="01A4FCC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459AAE"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4BB4C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63905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239458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810C7F"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C9273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F1A44F" w14:textId="5B9CE46F" w:rsidR="00A327F1" w:rsidRPr="00434290" w:rsidRDefault="00F7379D"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0DAA6E72"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2C9220"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2356B3" w14:textId="73C4186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1C1C8ED" w14:textId="023191CE"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5245F2E7" w14:textId="334BAA36"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60847AB5" w14:textId="4323069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55645615" w14:textId="06F53A4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54745CA" w14:textId="216A119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ADB647A" w14:textId="734ED49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64F29E2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BC1E3"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29FD55"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2E84D8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ACB746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AA951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255E8F" w14:textId="10AE25A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DA93BF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6E260F" w14:textId="28D61036"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6CB6D142" w14:textId="24DB5DDB"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A2C7F0" w14:textId="3F1AE2F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78A2C20" w14:textId="314340D7"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55DDD79"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39"/>
        <w:gridCol w:w="2029"/>
        <w:gridCol w:w="2240"/>
        <w:gridCol w:w="1458"/>
        <w:gridCol w:w="1802"/>
      </w:tblGrid>
      <w:tr w:rsidR="00A327F1" w:rsidRPr="00434290" w14:paraId="08492E8E"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2FC6B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0E76FBE"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9B678E8" w14:textId="2740D104" w:rsidR="00A327F1" w:rsidRPr="00434290" w:rsidRDefault="0084616D"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R3 A4</w:t>
            </w:r>
          </w:p>
        </w:tc>
      </w:tr>
      <w:tr w:rsidR="00A327F1" w:rsidRPr="00434290" w14:paraId="7454DDB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8BC1F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9E2741" w14:textId="6D4ADAAF"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Partnerstva i saradnja</w:t>
            </w:r>
          </w:p>
        </w:tc>
      </w:tr>
      <w:tr w:rsidR="00A327F1" w:rsidRPr="00434290" w14:paraId="39E3717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CAFEB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1411B0" w14:textId="3DEEA062" w:rsidR="00F7379D" w:rsidRPr="00F7379D" w:rsidRDefault="00F7379D" w:rsidP="00F7379D">
            <w:pPr>
              <w:spacing w:after="0" w:line="240" w:lineRule="auto"/>
              <w:rPr>
                <w:rFonts w:ascii="Calibri" w:eastAsia="Calibri" w:hAnsi="Calibri" w:cs="Calibri"/>
              </w:rPr>
            </w:pPr>
            <w:r w:rsidRPr="00F7379D">
              <w:rPr>
                <w:rFonts w:ascii="Calibri" w:eastAsia="Calibri" w:hAnsi="Calibri" w:cs="Calibri"/>
              </w:rPr>
              <w:t>Pretpostavk</w:t>
            </w:r>
            <w:r>
              <w:rPr>
                <w:rFonts w:ascii="Calibri" w:eastAsia="Calibri" w:hAnsi="Calibri" w:cs="Calibri"/>
              </w:rPr>
              <w:t>e</w:t>
            </w:r>
            <w:r w:rsidRPr="00F7379D">
              <w:rPr>
                <w:rFonts w:ascii="Calibri" w:eastAsia="Calibri" w:hAnsi="Calibri" w:cs="Calibri"/>
              </w:rPr>
              <w:t>:</w:t>
            </w:r>
          </w:p>
          <w:p w14:paraId="0BF762A9" w14:textId="77777777" w:rsidR="00F7379D" w:rsidRPr="00F7379D" w:rsidRDefault="00F7379D" w:rsidP="00F7379D">
            <w:pPr>
              <w:numPr>
                <w:ilvl w:val="0"/>
                <w:numId w:val="48"/>
              </w:numPr>
              <w:spacing w:after="0" w:line="240" w:lineRule="auto"/>
              <w:rPr>
                <w:rFonts w:ascii="Calibri" w:eastAsia="Calibri" w:hAnsi="Calibri" w:cs="Calibri"/>
              </w:rPr>
            </w:pPr>
            <w:r w:rsidRPr="00F7379D">
              <w:rPr>
                <w:rFonts w:ascii="Calibri" w:eastAsia="Calibri" w:hAnsi="Calibri" w:cs="Calibri"/>
              </w:rPr>
              <w:t>Postoji interes i podrška lokalne zajednice za aktivnosti vezane za kulturno nasleđe.</w:t>
            </w:r>
          </w:p>
          <w:p w14:paraId="2C909914" w14:textId="77777777" w:rsidR="00F7379D" w:rsidRPr="00F7379D" w:rsidRDefault="00F7379D" w:rsidP="00F7379D">
            <w:pPr>
              <w:numPr>
                <w:ilvl w:val="0"/>
                <w:numId w:val="48"/>
              </w:numPr>
              <w:spacing w:after="0" w:line="240" w:lineRule="auto"/>
              <w:rPr>
                <w:rFonts w:ascii="Calibri" w:eastAsia="Calibri" w:hAnsi="Calibri" w:cs="Calibri"/>
              </w:rPr>
            </w:pPr>
            <w:r w:rsidRPr="00F7379D">
              <w:rPr>
                <w:rFonts w:ascii="Calibri" w:eastAsia="Calibri" w:hAnsi="Calibri" w:cs="Calibri"/>
              </w:rPr>
              <w:t>Postoje relevantne organizacije, institucije ili grupe u zajednici koje su zainteresovane za saradnju.</w:t>
            </w:r>
          </w:p>
          <w:p w14:paraId="424D6A22" w14:textId="77777777" w:rsidR="00F7379D" w:rsidRPr="00F7379D" w:rsidRDefault="00F7379D" w:rsidP="00F7379D">
            <w:pPr>
              <w:numPr>
                <w:ilvl w:val="0"/>
                <w:numId w:val="48"/>
              </w:numPr>
              <w:spacing w:after="0" w:line="240" w:lineRule="auto"/>
              <w:rPr>
                <w:rFonts w:ascii="Calibri" w:eastAsia="Calibri" w:hAnsi="Calibri" w:cs="Calibri"/>
              </w:rPr>
            </w:pPr>
            <w:r w:rsidRPr="00F7379D">
              <w:rPr>
                <w:rFonts w:ascii="Calibri" w:eastAsia="Calibri" w:hAnsi="Calibri" w:cs="Calibri"/>
              </w:rPr>
              <w:t>Postoji dobra komunikacija i otvorenost za saradnju sa partnerima.</w:t>
            </w:r>
          </w:p>
          <w:p w14:paraId="2EED7A56" w14:textId="77777777" w:rsidR="00F7379D" w:rsidRPr="00F7379D" w:rsidRDefault="00F7379D" w:rsidP="00F7379D">
            <w:pPr>
              <w:numPr>
                <w:ilvl w:val="0"/>
                <w:numId w:val="48"/>
              </w:numPr>
              <w:spacing w:after="0" w:line="240" w:lineRule="auto"/>
              <w:rPr>
                <w:rFonts w:ascii="Calibri" w:eastAsia="Calibri" w:hAnsi="Calibri" w:cs="Calibri"/>
              </w:rPr>
            </w:pPr>
            <w:r w:rsidRPr="00F7379D">
              <w:rPr>
                <w:rFonts w:ascii="Calibri" w:eastAsia="Calibri" w:hAnsi="Calibri" w:cs="Calibri"/>
              </w:rPr>
              <w:t>Postoji mogućnost uspostavljanja održivih partnerstava za dugoročne projekte.</w:t>
            </w:r>
          </w:p>
          <w:p w14:paraId="677B02DE" w14:textId="2DACE1CF" w:rsidR="00F7379D" w:rsidRPr="00F7379D" w:rsidRDefault="00F7379D" w:rsidP="00F7379D">
            <w:pPr>
              <w:spacing w:after="0" w:line="240" w:lineRule="auto"/>
              <w:rPr>
                <w:rFonts w:ascii="Calibri" w:eastAsia="Calibri" w:hAnsi="Calibri" w:cs="Calibri"/>
              </w:rPr>
            </w:pPr>
            <w:r w:rsidRPr="00F7379D">
              <w:rPr>
                <w:rFonts w:ascii="Calibri" w:eastAsia="Calibri" w:hAnsi="Calibri" w:cs="Calibri"/>
              </w:rPr>
              <w:t>Rizic</w:t>
            </w:r>
            <w:r>
              <w:rPr>
                <w:rFonts w:ascii="Calibri" w:eastAsia="Calibri" w:hAnsi="Calibri" w:cs="Calibri"/>
              </w:rPr>
              <w:t>i</w:t>
            </w:r>
            <w:r w:rsidRPr="00F7379D">
              <w:rPr>
                <w:rFonts w:ascii="Calibri" w:eastAsia="Calibri" w:hAnsi="Calibri" w:cs="Calibri"/>
              </w:rPr>
              <w:t>:</w:t>
            </w:r>
          </w:p>
          <w:p w14:paraId="7529DF61" w14:textId="77777777" w:rsidR="00F7379D" w:rsidRPr="00F7379D" w:rsidRDefault="00F7379D" w:rsidP="00F7379D">
            <w:pPr>
              <w:numPr>
                <w:ilvl w:val="0"/>
                <w:numId w:val="49"/>
              </w:numPr>
              <w:spacing w:after="0" w:line="240" w:lineRule="auto"/>
              <w:rPr>
                <w:rFonts w:ascii="Calibri" w:eastAsia="Calibri" w:hAnsi="Calibri" w:cs="Calibri"/>
              </w:rPr>
            </w:pPr>
            <w:r w:rsidRPr="00F7379D">
              <w:rPr>
                <w:rFonts w:ascii="Calibri" w:eastAsia="Calibri" w:hAnsi="Calibri" w:cs="Calibri"/>
              </w:rPr>
              <w:t>Nedostatak zainteresovanosti ili podrške lokalne zajednice za projekte kulturnog nasleđa.</w:t>
            </w:r>
          </w:p>
          <w:p w14:paraId="626B792F" w14:textId="77777777" w:rsidR="00F7379D" w:rsidRPr="00F7379D" w:rsidRDefault="00F7379D" w:rsidP="00F7379D">
            <w:pPr>
              <w:numPr>
                <w:ilvl w:val="0"/>
                <w:numId w:val="49"/>
              </w:numPr>
              <w:spacing w:after="0" w:line="240" w:lineRule="auto"/>
              <w:rPr>
                <w:rFonts w:ascii="Calibri" w:eastAsia="Calibri" w:hAnsi="Calibri" w:cs="Calibri"/>
              </w:rPr>
            </w:pPr>
            <w:r w:rsidRPr="00F7379D">
              <w:rPr>
                <w:rFonts w:ascii="Calibri" w:eastAsia="Calibri" w:hAnsi="Calibri" w:cs="Calibri"/>
              </w:rPr>
              <w:t>Nemanje dovoljno resursa (finansijskih, ljudskih, vremenskih) za uspostavljanje i održavanje partnerstava.</w:t>
            </w:r>
          </w:p>
          <w:p w14:paraId="5014DE1C" w14:textId="77777777" w:rsidR="00F7379D" w:rsidRPr="00F7379D" w:rsidRDefault="00F7379D" w:rsidP="00F7379D">
            <w:pPr>
              <w:numPr>
                <w:ilvl w:val="0"/>
                <w:numId w:val="49"/>
              </w:numPr>
              <w:spacing w:after="0" w:line="240" w:lineRule="auto"/>
              <w:rPr>
                <w:rFonts w:ascii="Calibri" w:eastAsia="Calibri" w:hAnsi="Calibri" w:cs="Calibri"/>
              </w:rPr>
            </w:pPr>
            <w:r w:rsidRPr="00F7379D">
              <w:rPr>
                <w:rFonts w:ascii="Calibri" w:eastAsia="Calibri" w:hAnsi="Calibri" w:cs="Calibri"/>
              </w:rPr>
              <w:t>Nepredvidivi prekidi ili neslaganja sa partnerima koji mogu dovesti do odlaganja ili prekida projekata.</w:t>
            </w:r>
          </w:p>
          <w:p w14:paraId="4B99B070" w14:textId="77777777" w:rsidR="00F7379D" w:rsidRPr="00F7379D" w:rsidRDefault="00F7379D" w:rsidP="00F7379D">
            <w:pPr>
              <w:numPr>
                <w:ilvl w:val="0"/>
                <w:numId w:val="49"/>
              </w:numPr>
              <w:spacing w:after="0" w:line="240" w:lineRule="auto"/>
              <w:rPr>
                <w:rFonts w:ascii="Calibri" w:eastAsia="Calibri" w:hAnsi="Calibri" w:cs="Calibri"/>
              </w:rPr>
            </w:pPr>
            <w:r w:rsidRPr="00F7379D">
              <w:rPr>
                <w:rFonts w:ascii="Calibri" w:eastAsia="Calibri" w:hAnsi="Calibri" w:cs="Calibri"/>
              </w:rPr>
              <w:t>Nedostatak angažovanja i motivacije partnera za zajednički rad.</w:t>
            </w:r>
          </w:p>
          <w:p w14:paraId="6212917A" w14:textId="77777777" w:rsidR="00F7379D" w:rsidRPr="00F7379D" w:rsidRDefault="00F7379D" w:rsidP="00F7379D">
            <w:pPr>
              <w:numPr>
                <w:ilvl w:val="0"/>
                <w:numId w:val="49"/>
              </w:numPr>
              <w:spacing w:after="0" w:line="240" w:lineRule="auto"/>
              <w:rPr>
                <w:rFonts w:ascii="Calibri" w:eastAsia="Calibri" w:hAnsi="Calibri" w:cs="Calibri"/>
              </w:rPr>
            </w:pPr>
            <w:r w:rsidRPr="00F7379D">
              <w:rPr>
                <w:rFonts w:ascii="Calibri" w:eastAsia="Calibri" w:hAnsi="Calibri" w:cs="Calibri"/>
              </w:rPr>
              <w:t>Konkurencija ili sukob interesa između različitih organizacija ili institucija koje mogu otežati saradnju.</w:t>
            </w:r>
          </w:p>
          <w:p w14:paraId="649B6E4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E6B7CB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85A95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75FA70"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Aktivnost "Partnerstva i saradnja" u okviru radnog paketa "Angažovanje zajednice i informisanje" ima za cilj uspostavljanje i održavanje saradnje sa relevantnim organizacijama, institucijama i grupama u lokalnoj zajednici radi podrške projektima kulturnog nasleđa. Ova aktivnost ima ključnu ulogu u angažovanju zajednice i informisanju o kulturnom nasleđu kako bi se povećala svest, interesovanje i podrška.</w:t>
            </w:r>
          </w:p>
          <w:p w14:paraId="06158F34"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 xml:space="preserve">U ovoj podaktivnosti se identifikuju potencijalni partneri i pristupa im se radi </w:t>
            </w:r>
            <w:r w:rsidRPr="004333CE">
              <w:rPr>
                <w:rFonts w:ascii="Calibri" w:eastAsia="Calibri" w:hAnsi="Calibri" w:cs="Calibri"/>
              </w:rPr>
              <w:lastRenderedPageBreak/>
              <w:t>uspostavljanja saradnje. To može uključivati organizacije, obrazovne institucije, kulturne centre, udruženja građana i druge relevantne aktere u zajednici. Komunikacija se ostvaruje putem sastanaka, dopisivanja ili telefonskih razgovora sa ciljem upoznavanja, razmenjivanja ideja i predstavljanja projektnih ciljeva.</w:t>
            </w:r>
          </w:p>
          <w:p w14:paraId="042382AE"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Uzimajući u obzir potrebe i interese partnera, zajedno se identifikuju oblasti u kojima se može ostvariti saradnja, kao i mogući načini podrške. Partnerstva mogu uključivati deljenje resursa, zajedničko planiranje i realizaciju aktivnosti, razmenu znanja i ekspertize, pružanje prostora za događaje ili izložbe, i druge oblike saradnje.</w:t>
            </w:r>
          </w:p>
          <w:p w14:paraId="6158F6F2"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Cilj ove podaktivnosti je ostvarivanje održivih partnerstava koja će pružiti podršku projektima kulturnog nasleđa i doprineti većem angažovanju zajednice. Kroz saradnju sa partnerima, stvaraju se sinergije, deli se odgovornost i ostvaruju se zajednički ciljevi vezani za očuvanje, promociju i valorizaciju kulturnog nasleđa.</w:t>
            </w:r>
          </w:p>
          <w:p w14:paraId="2D06826C"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Ova aktivnost zahteva dobru komunikaciju, fleksibilnost i otvorenost za saradnju sa partnerima. Redovno praćenje i evaluacija partnerstava pomaže u identifikaciji potencijalnih izazova i prilika za dalji razvoj saradnje.</w:t>
            </w:r>
          </w:p>
          <w:p w14:paraId="53BF56A3"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2AFDE3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9D2A1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71F7CF" w14:textId="77777777" w:rsidR="00DD1154" w:rsidRPr="00DD1154" w:rsidRDefault="00DD1154" w:rsidP="00DD1154">
            <w:pPr>
              <w:numPr>
                <w:ilvl w:val="1"/>
                <w:numId w:val="26"/>
              </w:numPr>
              <w:spacing w:after="0" w:line="240" w:lineRule="auto"/>
              <w:rPr>
                <w:rFonts w:ascii="Calibri" w:eastAsia="Calibri" w:hAnsi="Calibri" w:cs="Calibri"/>
                <w:lang w:val="sr-Latn-RS"/>
              </w:rPr>
            </w:pPr>
            <w:r w:rsidRPr="00DD1154">
              <w:rPr>
                <w:rFonts w:ascii="Calibri" w:eastAsia="Calibri" w:hAnsi="Calibri" w:cs="Calibri"/>
                <w:lang w:val="sr-Latn-RS"/>
              </w:rPr>
              <w:t>Uspostavljamo partnerstva i saradnju sa lokalnim organizacijama, nevladinim organizacijama, medijima i drugim relevantnim akterima</w:t>
            </w:r>
          </w:p>
          <w:p w14:paraId="113CA6EE" w14:textId="77777777" w:rsidR="00DD1154" w:rsidRPr="00DD1154" w:rsidRDefault="00DD1154" w:rsidP="00DD1154">
            <w:pPr>
              <w:numPr>
                <w:ilvl w:val="2"/>
                <w:numId w:val="2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Identifikujemo potencijalne partnere i organizacije koje imaju slične ciljeve</w:t>
            </w:r>
          </w:p>
          <w:p w14:paraId="5EDCAD0F" w14:textId="77777777" w:rsidR="00DD1154" w:rsidRPr="00DD1154" w:rsidRDefault="00DD1154" w:rsidP="00DD1154">
            <w:pPr>
              <w:numPr>
                <w:ilvl w:val="2"/>
                <w:numId w:val="2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Usaglašavamo aktivnosti i resurse sa partnerima radi postizanja zajedničkih ciljeva</w:t>
            </w:r>
          </w:p>
          <w:p w14:paraId="52E805EB" w14:textId="77777777" w:rsidR="00DD1154" w:rsidRPr="00DD1154" w:rsidRDefault="00DD1154" w:rsidP="00DD1154">
            <w:pPr>
              <w:numPr>
                <w:ilvl w:val="1"/>
                <w:numId w:val="26"/>
              </w:numPr>
              <w:spacing w:after="0" w:line="240" w:lineRule="auto"/>
              <w:rPr>
                <w:rFonts w:ascii="Calibri" w:eastAsia="Calibri" w:hAnsi="Calibri" w:cs="Calibri"/>
                <w:lang w:val="sr-Latn-RS"/>
              </w:rPr>
            </w:pPr>
            <w:r w:rsidRPr="00DD1154">
              <w:rPr>
                <w:rFonts w:ascii="Calibri" w:eastAsia="Calibri" w:hAnsi="Calibri" w:cs="Calibri"/>
                <w:lang w:val="sr-Latn-RS"/>
              </w:rPr>
              <w:t>Proširujemo doseg projekta kroz ove saradnje</w:t>
            </w:r>
          </w:p>
          <w:p w14:paraId="2A37F0AC" w14:textId="77777777" w:rsidR="00DD1154" w:rsidRPr="00DD1154" w:rsidRDefault="00DD1154" w:rsidP="00DD1154">
            <w:pPr>
              <w:numPr>
                <w:ilvl w:val="2"/>
                <w:numId w:val="2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Koristimo mreže partnera za širenje informacija o projektu i angažovanje ciljne grupe</w:t>
            </w:r>
          </w:p>
          <w:p w14:paraId="3F18CA54" w14:textId="77777777" w:rsidR="00DD1154" w:rsidRPr="00DD1154" w:rsidRDefault="00DD1154" w:rsidP="00DD1154">
            <w:pPr>
              <w:numPr>
                <w:ilvl w:val="2"/>
                <w:numId w:val="2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Razmenjujemo znanje i iskustva sa partnerima radi unapređenja aktivnosti</w:t>
            </w:r>
          </w:p>
          <w:p w14:paraId="24657114"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6985ED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ED991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15B88E" w14:textId="77777777" w:rsidR="00A327F1" w:rsidRPr="00434290" w:rsidRDefault="00A327F1" w:rsidP="00C024C1">
            <w:pPr>
              <w:spacing w:after="0" w:line="240" w:lineRule="auto"/>
              <w:rPr>
                <w:rFonts w:ascii="Calibri" w:eastAsia="Calibri" w:hAnsi="Calibri" w:cs="Calibri"/>
                <w:lang w:val="sr-Latn-RS"/>
              </w:rPr>
            </w:pP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55ECD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BB200"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F1A02A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7AA0A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7275B2" w14:textId="2BABA3D3" w:rsidR="00A327F1" w:rsidRPr="00434290" w:rsidRDefault="004333CE" w:rsidP="00C024C1">
            <w:pPr>
              <w:spacing w:after="0" w:line="240" w:lineRule="auto"/>
              <w:rPr>
                <w:rFonts w:ascii="Calibri" w:eastAsia="Calibri" w:hAnsi="Calibri" w:cs="Calibri"/>
                <w:lang w:val="sr-Latn-RS"/>
              </w:rPr>
            </w:pPr>
            <w:r w:rsidRPr="004333CE">
              <w:rPr>
                <w:rFonts w:ascii="Calibri" w:eastAsia="Calibri" w:hAnsi="Calibri" w:cs="Calibri"/>
                <w:lang w:val="en-GB"/>
              </w:rPr>
              <w:t xml:space="preserve">KakoGod, </w:t>
            </w:r>
            <w:r w:rsidRPr="004333CE">
              <w:rPr>
                <w:rFonts w:ascii="Calibri" w:eastAsia="Calibri" w:hAnsi="Calibri" w:cs="Calibri"/>
                <w:b/>
                <w:bCs/>
                <w:lang w:val="en-GB"/>
              </w:rPr>
              <w:t>Novi Pazar</w:t>
            </w:r>
          </w:p>
        </w:tc>
      </w:tr>
      <w:tr w:rsidR="00A327F1" w:rsidRPr="00434290" w14:paraId="7C7ECBF0"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3D9F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F29D35" w14:textId="77777777" w:rsidR="004333CE" w:rsidRPr="004333CE" w:rsidRDefault="004333CE" w:rsidP="004333CE">
            <w:pPr>
              <w:spacing w:after="0" w:line="240" w:lineRule="auto"/>
              <w:rPr>
                <w:rFonts w:ascii="Calibri" w:eastAsia="Calibri" w:hAnsi="Calibri" w:cs="Calibri"/>
                <w:lang w:val="en-GB"/>
              </w:rPr>
            </w:pPr>
            <w:r w:rsidRPr="004333CE">
              <w:rPr>
                <w:rFonts w:ascii="Calibri" w:eastAsia="Calibri" w:hAnsi="Calibri" w:cs="Calibri"/>
              </w:rPr>
              <w:t>BNV (Bošnjačko nacionalno vijeće)</w:t>
            </w:r>
            <w:r w:rsidRPr="004333CE">
              <w:rPr>
                <w:rFonts w:ascii="Calibri" w:eastAsia="Calibri" w:hAnsi="Calibri" w:cs="Calibri"/>
                <w:lang w:val="en-GB"/>
              </w:rPr>
              <w:t xml:space="preserve">, </w:t>
            </w:r>
            <w:r w:rsidRPr="004333CE">
              <w:rPr>
                <w:rFonts w:ascii="Calibri" w:eastAsia="Calibri" w:hAnsi="Calibri" w:cs="Calibri"/>
                <w:b/>
                <w:bCs/>
                <w:lang w:val="en-GB"/>
              </w:rPr>
              <w:t>Novi Pazar</w:t>
            </w:r>
          </w:p>
          <w:p w14:paraId="7285B3B9" w14:textId="77777777" w:rsidR="004333CE" w:rsidRPr="004333CE" w:rsidRDefault="004333CE" w:rsidP="004333CE">
            <w:pPr>
              <w:spacing w:after="0" w:line="240" w:lineRule="auto"/>
              <w:rPr>
                <w:rFonts w:ascii="Calibri" w:eastAsia="Calibri" w:hAnsi="Calibri" w:cs="Calibri"/>
                <w:b/>
                <w:bCs/>
                <w:lang w:val="en-GB"/>
              </w:rPr>
            </w:pPr>
            <w:r w:rsidRPr="004333CE">
              <w:rPr>
                <w:rFonts w:ascii="Calibri" w:eastAsia="Calibri" w:hAnsi="Calibri" w:cs="Calibri"/>
                <w:lang w:val="en-GB"/>
              </w:rPr>
              <w:t xml:space="preserve">PwC (PricewaterhouseCoopers), </w:t>
            </w:r>
            <w:r w:rsidRPr="004333CE">
              <w:rPr>
                <w:rFonts w:ascii="Calibri" w:eastAsia="Calibri" w:hAnsi="Calibri" w:cs="Calibri"/>
                <w:b/>
                <w:bCs/>
                <w:lang w:val="en-GB"/>
              </w:rPr>
              <w:t>Ujedinjeno Kraljevstvo</w:t>
            </w:r>
          </w:p>
          <w:p w14:paraId="272CCB45" w14:textId="0E4CA643" w:rsidR="00A327F1" w:rsidRPr="00434290" w:rsidRDefault="004333CE" w:rsidP="004333CE">
            <w:pPr>
              <w:spacing w:after="0" w:line="240" w:lineRule="auto"/>
              <w:rPr>
                <w:rFonts w:ascii="Calibri" w:eastAsia="Calibri" w:hAnsi="Calibri" w:cs="Calibri"/>
                <w:lang w:val="sr-Latn-RS"/>
              </w:rPr>
            </w:pPr>
            <w:r w:rsidRPr="004333CE">
              <w:rPr>
                <w:rFonts w:ascii="Calibri" w:eastAsia="Calibri" w:hAnsi="Calibri" w:cs="Calibri"/>
                <w:lang w:val="en-GB"/>
              </w:rPr>
              <w:t xml:space="preserve">UNESCO, </w:t>
            </w:r>
            <w:r w:rsidRPr="004333CE">
              <w:rPr>
                <w:rFonts w:ascii="Calibri" w:eastAsia="Calibri" w:hAnsi="Calibri" w:cs="Calibri"/>
                <w:b/>
                <w:bCs/>
                <w:lang w:val="en-GB"/>
              </w:rPr>
              <w:t>Francuska</w:t>
            </w:r>
          </w:p>
        </w:tc>
      </w:tr>
      <w:tr w:rsidR="00A327F1" w:rsidRPr="00434290" w14:paraId="767585C4"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62A708"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0EAEA6A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E43C2" w14:textId="77777777" w:rsidR="004333CE" w:rsidRPr="004333CE" w:rsidRDefault="004333CE" w:rsidP="004333CE">
            <w:pPr>
              <w:numPr>
                <w:ilvl w:val="0"/>
                <w:numId w:val="50"/>
              </w:numPr>
              <w:spacing w:after="0" w:line="240" w:lineRule="auto"/>
              <w:rPr>
                <w:rFonts w:ascii="Calibri" w:eastAsia="Calibri" w:hAnsi="Calibri" w:cs="Calibri"/>
              </w:rPr>
            </w:pPr>
            <w:r w:rsidRPr="004333CE">
              <w:rPr>
                <w:rFonts w:ascii="Calibri" w:eastAsia="Calibri" w:hAnsi="Calibri" w:cs="Calibri"/>
              </w:rPr>
              <w:t>Komunikacijski troškovi: Troškovi telefonskih razgovora, dopisivanja i slanja e-pošte sa potencijalnim partnerima.</w:t>
            </w:r>
          </w:p>
          <w:p w14:paraId="254A2832" w14:textId="77777777" w:rsidR="004333CE" w:rsidRPr="004333CE" w:rsidRDefault="004333CE" w:rsidP="004333CE">
            <w:pPr>
              <w:numPr>
                <w:ilvl w:val="0"/>
                <w:numId w:val="50"/>
              </w:numPr>
              <w:spacing w:after="0" w:line="240" w:lineRule="auto"/>
              <w:rPr>
                <w:rFonts w:ascii="Calibri" w:eastAsia="Calibri" w:hAnsi="Calibri" w:cs="Calibri"/>
              </w:rPr>
            </w:pPr>
            <w:r w:rsidRPr="004333CE">
              <w:rPr>
                <w:rFonts w:ascii="Calibri" w:eastAsia="Calibri" w:hAnsi="Calibri" w:cs="Calibri"/>
              </w:rPr>
              <w:t>Sastanci i putovanja: Troškovi organizacije sastanaka sa partnerima, kao i troškovi putovanja (prevoz, smeštaj i ishrana) ukoliko je potrebno posetiti partnere na njihovim lokacijama.</w:t>
            </w:r>
          </w:p>
          <w:p w14:paraId="28F4BAEA" w14:textId="77777777" w:rsidR="004333CE" w:rsidRPr="004333CE" w:rsidRDefault="004333CE" w:rsidP="004333CE">
            <w:pPr>
              <w:numPr>
                <w:ilvl w:val="0"/>
                <w:numId w:val="50"/>
              </w:numPr>
              <w:spacing w:after="0" w:line="240" w:lineRule="auto"/>
              <w:rPr>
                <w:rFonts w:ascii="Calibri" w:eastAsia="Calibri" w:hAnsi="Calibri" w:cs="Calibri"/>
              </w:rPr>
            </w:pPr>
            <w:r w:rsidRPr="004333CE">
              <w:rPr>
                <w:rFonts w:ascii="Calibri" w:eastAsia="Calibri" w:hAnsi="Calibri" w:cs="Calibri"/>
              </w:rPr>
              <w:t>Materijali i prezentacije: Troškovi izrade materijala za prezentaciju projekta i kulturnog nasleđa tokom sastanaka sa partnerima.</w:t>
            </w:r>
          </w:p>
          <w:p w14:paraId="4FB3780D" w14:textId="77777777" w:rsidR="004333CE" w:rsidRPr="004333CE" w:rsidRDefault="004333CE" w:rsidP="004333CE">
            <w:pPr>
              <w:numPr>
                <w:ilvl w:val="0"/>
                <w:numId w:val="50"/>
              </w:numPr>
              <w:spacing w:after="0" w:line="240" w:lineRule="auto"/>
              <w:rPr>
                <w:rFonts w:ascii="Calibri" w:eastAsia="Calibri" w:hAnsi="Calibri" w:cs="Calibri"/>
              </w:rPr>
            </w:pPr>
            <w:r w:rsidRPr="004333CE">
              <w:rPr>
                <w:rFonts w:ascii="Calibri" w:eastAsia="Calibri" w:hAnsi="Calibri" w:cs="Calibri"/>
              </w:rPr>
              <w:t>Dogovorene naknade i resursi: Troškovi koji mogu nastati ukoliko se sa partnerima dogovore naknade za pružene usluge, deljenje resursa ili zajedničko finansiranje projekata.</w:t>
            </w:r>
          </w:p>
          <w:p w14:paraId="33116AC8" w14:textId="77777777" w:rsidR="004333CE" w:rsidRPr="004333CE" w:rsidRDefault="004333CE" w:rsidP="004333CE">
            <w:pPr>
              <w:numPr>
                <w:ilvl w:val="0"/>
                <w:numId w:val="50"/>
              </w:numPr>
              <w:spacing w:after="0" w:line="240" w:lineRule="auto"/>
              <w:rPr>
                <w:rFonts w:ascii="Calibri" w:eastAsia="Calibri" w:hAnsi="Calibri" w:cs="Calibri"/>
              </w:rPr>
            </w:pPr>
            <w:r w:rsidRPr="004333CE">
              <w:rPr>
                <w:rFonts w:ascii="Calibri" w:eastAsia="Calibri" w:hAnsi="Calibri" w:cs="Calibri"/>
              </w:rPr>
              <w:t>Promocija i marketing: Troškovi promocije saradnje putem marketinških aktivnosti, kao što su izrada promotivnih materijala, oglašavanje ili organizacija događaja za predstavljanje partnerstva.</w:t>
            </w:r>
          </w:p>
          <w:p w14:paraId="3E3A4F40" w14:textId="77777777" w:rsidR="004333CE" w:rsidRPr="004333CE" w:rsidRDefault="004333CE" w:rsidP="004333CE">
            <w:pPr>
              <w:numPr>
                <w:ilvl w:val="0"/>
                <w:numId w:val="50"/>
              </w:numPr>
              <w:spacing w:after="0" w:line="240" w:lineRule="auto"/>
              <w:rPr>
                <w:rFonts w:ascii="Calibri" w:eastAsia="Calibri" w:hAnsi="Calibri" w:cs="Calibri"/>
              </w:rPr>
            </w:pPr>
            <w:r w:rsidRPr="004333CE">
              <w:rPr>
                <w:rFonts w:ascii="Calibri" w:eastAsia="Calibri" w:hAnsi="Calibri" w:cs="Calibri"/>
              </w:rPr>
              <w:lastRenderedPageBreak/>
              <w:t>Administrativni troškovi: Troškovi koji se odnose na administrativne aktivnosti kao što su vođenje evidencije o partnerima, priprema dokumentacije za saradnju i slično.</w:t>
            </w:r>
          </w:p>
          <w:p w14:paraId="5DFF26DC" w14:textId="77777777" w:rsidR="004333CE" w:rsidRPr="004333CE" w:rsidRDefault="004333CE" w:rsidP="004333CE">
            <w:pPr>
              <w:numPr>
                <w:ilvl w:val="0"/>
                <w:numId w:val="50"/>
              </w:numPr>
              <w:spacing w:after="0" w:line="240" w:lineRule="auto"/>
              <w:rPr>
                <w:rFonts w:ascii="Calibri" w:eastAsia="Calibri" w:hAnsi="Calibri" w:cs="Calibri"/>
              </w:rPr>
            </w:pPr>
            <w:r w:rsidRPr="004333CE">
              <w:rPr>
                <w:rFonts w:ascii="Calibri" w:eastAsia="Calibri" w:hAnsi="Calibri" w:cs="Calibri"/>
              </w:rPr>
              <w:t>Evaluacija partnerstava: Troškovi evaluacije i praćenja partnerstava kako bi se utvrdilo njihovo uspešno funkcionisanje i identifikovali mogući poboljšanja.</w:t>
            </w:r>
          </w:p>
          <w:p w14:paraId="5D3C898B" w14:textId="77777777" w:rsidR="00A327F1" w:rsidRPr="00434290" w:rsidRDefault="00A327F1" w:rsidP="00C024C1">
            <w:pPr>
              <w:spacing w:after="0" w:line="240" w:lineRule="auto"/>
              <w:rPr>
                <w:rFonts w:ascii="Calibri" w:eastAsia="Calibri" w:hAnsi="Calibri" w:cs="Calibri"/>
                <w:lang w:val="sr-Latn-RS"/>
              </w:rPr>
            </w:pPr>
          </w:p>
        </w:tc>
      </w:tr>
    </w:tbl>
    <w:p w14:paraId="42F8E8A7" w14:textId="77777777" w:rsidR="00A327F1" w:rsidRPr="00434290" w:rsidRDefault="00A327F1">
      <w:pPr>
        <w:spacing w:after="0" w:line="240" w:lineRule="auto"/>
        <w:rPr>
          <w:rFonts w:ascii="Calibri" w:eastAsia="Calibri" w:hAnsi="Calibri" w:cs="Calibri"/>
          <w:b/>
          <w:lang w:val="sr-Latn-RS"/>
        </w:rPr>
      </w:pPr>
    </w:p>
    <w:p w14:paraId="5A031185"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2C3F0BC"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0AFAB35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F738D5"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44C29B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E9C99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6A953" w14:textId="43FBA3A5"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Pr="00434290">
              <w:rPr>
                <w:rFonts w:ascii="Calibri" w:eastAsia="Calibri" w:hAnsi="Calibri" w:cs="Calibri"/>
                <w:b/>
                <w:sz w:val="24"/>
                <w:lang w:val="sr-Latn-RS"/>
              </w:rPr>
              <w:t>4.1</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25E279A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BED085"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255D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3AC37" w14:textId="22C8B081"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Identifikujemo potencijalne partnere i organizacije koje imaju slične ciljeve</w:t>
            </w:r>
          </w:p>
        </w:tc>
      </w:tr>
      <w:tr w:rsidR="00F01071" w:rsidRPr="00434290" w14:paraId="4C65704C"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627E18"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8C4AE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26550F" w14:textId="086CC1F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399F365" w14:textId="7621EABF"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6BFFD012" w14:textId="04F78AF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8B12A0" w14:textId="4574DC7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856580B" w14:textId="38AF62D7"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99FA40E" w14:textId="2752C72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12E2BFE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91EAD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EA8AF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E268FF"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ECC2F4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E8BC6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0EA8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20379"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6BF6B78"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E3CA3"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A9197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4406A4"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72675E7B"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8A7C50"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8712DF" w14:textId="69790C8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7EBADA9" w14:textId="6C68A82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771EC29" w14:textId="1AC18E4E"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87DAA7A" w14:textId="2403E92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801CC08" w14:textId="50DC1AA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7FD3435" w14:textId="357DE30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36C0778" w14:textId="36CDACFD"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F90E9BB"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A0975D"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DB75DE"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2F45B08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6A3C508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636C8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461B81" w14:textId="077582F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699F5C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7601C6" w14:textId="6B5DCB3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92ECACB" w14:textId="6DFE474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99046B" w14:textId="27780D46"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B06AD8A" w14:textId="53C992B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5AA77A8" w14:textId="77777777" w:rsidR="00A327F1" w:rsidRPr="00434290" w:rsidRDefault="00A327F1">
      <w:pPr>
        <w:spacing w:after="0" w:line="240" w:lineRule="auto"/>
        <w:rPr>
          <w:rFonts w:ascii="Calibri" w:eastAsia="Calibri" w:hAnsi="Calibri" w:cs="Calibri"/>
          <w:b/>
          <w:lang w:val="sr-Latn-RS"/>
        </w:rPr>
      </w:pPr>
    </w:p>
    <w:p w14:paraId="6620B144"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F3D5B84"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4E18CE9A"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EC9A50"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2E8D43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22240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E4ACF" w14:textId="3FABEDE5"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R3 4.1.</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1E2D33A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BAB6E6"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075DF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B8580" w14:textId="53E2B49E"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Usaglašavamo aktivnosti i resurse sa partnerima radi postizanja zajedničkih ciljeva</w:t>
            </w:r>
          </w:p>
        </w:tc>
      </w:tr>
      <w:tr w:rsidR="00F01071" w:rsidRPr="00434290" w14:paraId="1CB9294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235154"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3DE2E"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F65941" w14:textId="3D6D904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2CB0387" w14:textId="352F0AB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A28189C" w14:textId="3952789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40F037" w14:textId="6D647C3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D4C3EC0" w14:textId="2A7DFF8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3EF41B9" w14:textId="72D32D4B"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68CDA56F"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7259A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6E82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64599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3D100E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507A4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6FBF4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0AA7B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83C9D9A"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1C8DA2"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72796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A79644"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0A3BFA24"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76C9D3"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897B93" w14:textId="2727E5F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A5673FF" w14:textId="12308EE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1ACBCF5" w14:textId="7EC717E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5AD9A2C6" w14:textId="51D462C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A46605E" w14:textId="44BBC9D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8EBF035" w14:textId="598F87D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A9D2908" w14:textId="763D375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7F46BDF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F7EF93"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AEB297"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406430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A3E3CA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F24C59"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67E55A" w14:textId="59DBBB5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DD65A3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4F52B0" w14:textId="00CEB43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3523DCAA" w14:textId="3CD4BEA9"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556E12" w14:textId="2B7B8A3B"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7ECA8431" w14:textId="2E1146E7"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713B31F" w14:textId="77777777" w:rsidR="00A327F1" w:rsidRPr="00434290" w:rsidRDefault="00A327F1">
      <w:pPr>
        <w:spacing w:after="0" w:line="240" w:lineRule="auto"/>
        <w:rPr>
          <w:rFonts w:ascii="Calibri" w:eastAsia="Calibri" w:hAnsi="Calibri" w:cs="Calibri"/>
          <w:b/>
          <w:lang w:val="sr-Latn-RS"/>
        </w:rPr>
      </w:pPr>
    </w:p>
    <w:p w14:paraId="4B3C3E02"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123BDDF"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6DF192A1"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380A79"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7F6A47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0414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A4DE51" w14:textId="6EB91BD3"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R3 4.</w:t>
            </w:r>
            <w:r w:rsidRPr="00434290">
              <w:rPr>
                <w:rFonts w:ascii="Calibri" w:eastAsia="Calibri" w:hAnsi="Calibri" w:cs="Calibri"/>
                <w:b/>
                <w:sz w:val="24"/>
                <w:lang w:val="sr-Latn-RS"/>
              </w:rPr>
              <w:t>2</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4650314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931615"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C31D8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50FEEA" w14:textId="5F070CC5"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Koristimo mreže partnera za širenje informacija o projektu i angažovanje ciljne grupe</w:t>
            </w:r>
          </w:p>
        </w:tc>
      </w:tr>
      <w:tr w:rsidR="00F01071" w:rsidRPr="00434290" w14:paraId="0480D17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8005BB"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68979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DA56ED" w14:textId="42CBF59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0459725" w14:textId="5B5B1A7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85C1B56" w14:textId="45B7D7B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AA45C9" w14:textId="2D3FF4F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843FBD8" w14:textId="4F41666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44EF7B0" w14:textId="432890AC"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228BF75E"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F164E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B7D59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8AEBFC"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0F6928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9D9C4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8216E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B6841A"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F35D1F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60A1B5"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28740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8BB49"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360F32B0"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C3A5AC"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CD6868" w14:textId="355FA59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12B2FFB" w14:textId="744EA3D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0DC6DA0" w14:textId="67C7F18E"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3666ADF" w14:textId="6976FDE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0B1E9507" w14:textId="1EF90A2A" w:rsidR="00746E3A" w:rsidRPr="00434290" w:rsidRDefault="00746E3A" w:rsidP="00746E3A">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Technical staff </w:t>
            </w:r>
          </w:p>
          <w:p w14:paraId="2F47E0DF" w14:textId="621919B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7A2A7E0" w14:textId="3194826F"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901A0A9"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185C96"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A4A761"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4B6199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C204C3A"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7D3A3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2EA951" w14:textId="2EEE151D"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A226CC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B30A58" w14:textId="46D24D2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30A0B0D4" w14:textId="311ADA5C"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D784D3" w14:textId="055A0742"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39B1FC14" w14:textId="4D7A702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A3CEAD0" w14:textId="77777777" w:rsidR="00A327F1" w:rsidRPr="00434290" w:rsidRDefault="00A327F1">
      <w:pPr>
        <w:spacing w:after="0" w:line="240" w:lineRule="auto"/>
        <w:rPr>
          <w:rFonts w:ascii="Calibri" w:eastAsia="Calibri" w:hAnsi="Calibri" w:cs="Calibri"/>
          <w:b/>
          <w:lang w:val="sr-Latn-RS"/>
        </w:rPr>
      </w:pPr>
    </w:p>
    <w:p w14:paraId="687425EB"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ADF97A4"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5920524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93E4C"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967F40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0890B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A4D231" w14:textId="1235A276"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R3 4.2.</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5147D7E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015BA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2560F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06D5E0" w14:textId="003FD483"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Razmenjujemo znanje i iskustva sa partnerima radi unapređenja aktivnosti</w:t>
            </w:r>
          </w:p>
        </w:tc>
      </w:tr>
      <w:tr w:rsidR="00F01071" w:rsidRPr="00434290" w14:paraId="2058337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32978D"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ECE5DF"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5A6DAA" w14:textId="393082A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42DF92F" w14:textId="04DC444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402004B2" w14:textId="3889959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951BAE" w14:textId="095DC1D7"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7F53D8E5" w14:textId="5D5BDDA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C4B5065" w14:textId="3AD1163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0448C98E"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BC4BE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B8C2A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110DB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BD45F9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69016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67F52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34DB78"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BAC475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62F067"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D782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E68C97"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09F1490F"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3976D9"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E6C192" w14:textId="0692FFC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79CCECF" w14:textId="68681E2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5B6D410" w14:textId="6F6CAB0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51F21CC3" w14:textId="7DE7C43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0465276" w14:textId="49805DB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4D648BE" w14:textId="4C8CEEB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92635F8" w14:textId="006D9D1A"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AF8041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C6F63"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99DF84"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020876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DE7D9D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C2AA1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053C14" w14:textId="772A4DF9"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DDEBCC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FD259D" w14:textId="1D2823FF"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5E98D3AC" w14:textId="04EE964C"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A61B9F" w14:textId="26FA5DC1"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3B7DA320" w14:textId="132C5AD9"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8EA341C"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36"/>
        <w:gridCol w:w="2081"/>
        <w:gridCol w:w="2212"/>
        <w:gridCol w:w="1440"/>
        <w:gridCol w:w="1799"/>
      </w:tblGrid>
      <w:tr w:rsidR="00A327F1" w:rsidRPr="00434290" w14:paraId="2629E725"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4F459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42DAB78"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3717C694" w14:textId="3DA4649D" w:rsidR="00A327F1" w:rsidRPr="00434290" w:rsidRDefault="0084616D"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R4 A5</w:t>
            </w:r>
          </w:p>
        </w:tc>
      </w:tr>
      <w:tr w:rsidR="00A327F1" w:rsidRPr="00434290" w14:paraId="1318A87F"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9545F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A8FDAC" w14:textId="19CA019D"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Obuka i edukacija lokalnih preduzetnika</w:t>
            </w:r>
          </w:p>
        </w:tc>
      </w:tr>
      <w:tr w:rsidR="00A327F1" w:rsidRPr="00434290" w14:paraId="505C169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4D10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F928F3"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Pretpostavke:</w:t>
            </w:r>
          </w:p>
          <w:p w14:paraId="05A4B245" w14:textId="77777777" w:rsidR="004333CE" w:rsidRPr="004333CE" w:rsidRDefault="004333CE" w:rsidP="004333CE">
            <w:pPr>
              <w:numPr>
                <w:ilvl w:val="0"/>
                <w:numId w:val="51"/>
              </w:numPr>
              <w:spacing w:after="0" w:line="240" w:lineRule="auto"/>
              <w:rPr>
                <w:rFonts w:ascii="Calibri" w:eastAsia="Calibri" w:hAnsi="Calibri" w:cs="Calibri"/>
              </w:rPr>
            </w:pPr>
            <w:r w:rsidRPr="004333CE">
              <w:rPr>
                <w:rFonts w:ascii="Calibri" w:eastAsia="Calibri" w:hAnsi="Calibri" w:cs="Calibri"/>
              </w:rPr>
              <w:t xml:space="preserve">Zainteresovanost lokalnih preduzetnika: Pretpostavka je da će postojati </w:t>
            </w:r>
            <w:r w:rsidRPr="004333CE">
              <w:rPr>
                <w:rFonts w:ascii="Calibri" w:eastAsia="Calibri" w:hAnsi="Calibri" w:cs="Calibri"/>
              </w:rPr>
              <w:lastRenderedPageBreak/>
              <w:t>značajan interes lokalnih preduzetnika za obuku i edukaciju u cilju unapređenja njihovih poslovnih vještina i znanja o održivom turizmu.</w:t>
            </w:r>
          </w:p>
          <w:p w14:paraId="1A57B931" w14:textId="77777777" w:rsidR="004333CE" w:rsidRPr="004333CE" w:rsidRDefault="004333CE" w:rsidP="004333CE">
            <w:pPr>
              <w:numPr>
                <w:ilvl w:val="0"/>
                <w:numId w:val="51"/>
              </w:numPr>
              <w:spacing w:after="0" w:line="240" w:lineRule="auto"/>
              <w:rPr>
                <w:rFonts w:ascii="Calibri" w:eastAsia="Calibri" w:hAnsi="Calibri" w:cs="Calibri"/>
              </w:rPr>
            </w:pPr>
            <w:r w:rsidRPr="004333CE">
              <w:rPr>
                <w:rFonts w:ascii="Calibri" w:eastAsia="Calibri" w:hAnsi="Calibri" w:cs="Calibri"/>
              </w:rPr>
              <w:t>Raspoloživost stručnjaka: Pretpostavka je da će biti dostupni stručnjaci i edukatori koji su kompetentni u oblasti održivog turizma i poslovnog razvoja kako bi pružili obuku lokalnim preduzetnicima.</w:t>
            </w:r>
          </w:p>
          <w:p w14:paraId="32684227" w14:textId="77777777" w:rsidR="004333CE" w:rsidRPr="004333CE" w:rsidRDefault="004333CE" w:rsidP="004333CE">
            <w:pPr>
              <w:numPr>
                <w:ilvl w:val="0"/>
                <w:numId w:val="51"/>
              </w:numPr>
              <w:spacing w:after="0" w:line="240" w:lineRule="auto"/>
              <w:rPr>
                <w:rFonts w:ascii="Calibri" w:eastAsia="Calibri" w:hAnsi="Calibri" w:cs="Calibri"/>
              </w:rPr>
            </w:pPr>
            <w:r w:rsidRPr="004333CE">
              <w:rPr>
                <w:rFonts w:ascii="Calibri" w:eastAsia="Calibri" w:hAnsi="Calibri" w:cs="Calibri"/>
              </w:rPr>
              <w:t>Finansijska podrška: Pretpostavka je da će biti dostupna odgovarajuća finansijska podrška za organizaciju obuka i edukacija, uključujući sredstva za prostorije, materijale i honorare predavačima.</w:t>
            </w:r>
          </w:p>
          <w:p w14:paraId="64BE923B" w14:textId="77777777" w:rsidR="004333CE" w:rsidRPr="004333CE" w:rsidRDefault="004333CE" w:rsidP="004333CE">
            <w:pPr>
              <w:numPr>
                <w:ilvl w:val="0"/>
                <w:numId w:val="51"/>
              </w:numPr>
              <w:spacing w:after="0" w:line="240" w:lineRule="auto"/>
              <w:rPr>
                <w:rFonts w:ascii="Calibri" w:eastAsia="Calibri" w:hAnsi="Calibri" w:cs="Calibri"/>
              </w:rPr>
            </w:pPr>
            <w:r w:rsidRPr="004333CE">
              <w:rPr>
                <w:rFonts w:ascii="Calibri" w:eastAsia="Calibri" w:hAnsi="Calibri" w:cs="Calibri"/>
              </w:rPr>
              <w:t>Lokalna podrška: Pretpostavka je da će lokalne vlasti i institucije podržati inicijativu obuke i edukacije lokalnih preduzetnika, pružajući potrebne resurse i promovirajući aktivnosti.</w:t>
            </w:r>
          </w:p>
          <w:p w14:paraId="7DFCC6E2"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Rizici:</w:t>
            </w:r>
          </w:p>
          <w:p w14:paraId="6566CA0E" w14:textId="77777777" w:rsidR="004333CE" w:rsidRPr="004333CE" w:rsidRDefault="004333CE" w:rsidP="004333CE">
            <w:pPr>
              <w:numPr>
                <w:ilvl w:val="0"/>
                <w:numId w:val="52"/>
              </w:numPr>
              <w:spacing w:after="0" w:line="240" w:lineRule="auto"/>
              <w:rPr>
                <w:rFonts w:ascii="Calibri" w:eastAsia="Calibri" w:hAnsi="Calibri" w:cs="Calibri"/>
              </w:rPr>
            </w:pPr>
            <w:r w:rsidRPr="004333CE">
              <w:rPr>
                <w:rFonts w:ascii="Calibri" w:eastAsia="Calibri" w:hAnsi="Calibri" w:cs="Calibri"/>
              </w:rPr>
              <w:t>Nedostatak interesa: Postoji rizik da lokalni preduzetnici neće pokazati dovoljan interes ili će imati nedovoljno vremena ili resursa da učestvuju u obuci i edukaciji.</w:t>
            </w:r>
          </w:p>
          <w:p w14:paraId="336261F7" w14:textId="77777777" w:rsidR="004333CE" w:rsidRPr="004333CE" w:rsidRDefault="004333CE" w:rsidP="004333CE">
            <w:pPr>
              <w:numPr>
                <w:ilvl w:val="0"/>
                <w:numId w:val="52"/>
              </w:numPr>
              <w:spacing w:after="0" w:line="240" w:lineRule="auto"/>
              <w:rPr>
                <w:rFonts w:ascii="Calibri" w:eastAsia="Calibri" w:hAnsi="Calibri" w:cs="Calibri"/>
              </w:rPr>
            </w:pPr>
            <w:r w:rsidRPr="004333CE">
              <w:rPr>
                <w:rFonts w:ascii="Calibri" w:eastAsia="Calibri" w:hAnsi="Calibri" w:cs="Calibri"/>
              </w:rPr>
              <w:t>Nedostatak stručnosti: Rizik je da neće biti dovoljno stručnih edukatora ili da će edukatori nedovoljno poznavati specifične potrebe lokalnih preduzetnika ili lokalnog turističkog sektora.</w:t>
            </w:r>
          </w:p>
          <w:p w14:paraId="60550344" w14:textId="77777777" w:rsidR="004333CE" w:rsidRPr="004333CE" w:rsidRDefault="004333CE" w:rsidP="004333CE">
            <w:pPr>
              <w:numPr>
                <w:ilvl w:val="0"/>
                <w:numId w:val="52"/>
              </w:numPr>
              <w:spacing w:after="0" w:line="240" w:lineRule="auto"/>
              <w:rPr>
                <w:rFonts w:ascii="Calibri" w:eastAsia="Calibri" w:hAnsi="Calibri" w:cs="Calibri"/>
              </w:rPr>
            </w:pPr>
            <w:r w:rsidRPr="004333CE">
              <w:rPr>
                <w:rFonts w:ascii="Calibri" w:eastAsia="Calibri" w:hAnsi="Calibri" w:cs="Calibri"/>
              </w:rPr>
              <w:t>Finansijska ograničenja: Rizik je da nedostatak finansijske podrške može otežati organizaciju obuka i edukacija, uključujući izbor adekvatnih prostorija, nabavku materijala i angažovanje kvalitetnih predavača.</w:t>
            </w:r>
          </w:p>
          <w:p w14:paraId="386B2CEF" w14:textId="77777777" w:rsidR="004333CE" w:rsidRPr="004333CE" w:rsidRDefault="004333CE" w:rsidP="004333CE">
            <w:pPr>
              <w:numPr>
                <w:ilvl w:val="0"/>
                <w:numId w:val="52"/>
              </w:numPr>
              <w:spacing w:after="0" w:line="240" w:lineRule="auto"/>
              <w:rPr>
                <w:rFonts w:ascii="Calibri" w:eastAsia="Calibri" w:hAnsi="Calibri" w:cs="Calibri"/>
              </w:rPr>
            </w:pPr>
            <w:r w:rsidRPr="004333CE">
              <w:rPr>
                <w:rFonts w:ascii="Calibri" w:eastAsia="Calibri" w:hAnsi="Calibri" w:cs="Calibri"/>
              </w:rPr>
              <w:t>Nedostatak koordinacije: Rizik je da nedostatak koordinacije između relevantnih dionika, uključujući lokalne vlasti, institucije i preduzetnike, može otežati implementaciju obuka i edukacija.</w:t>
            </w:r>
          </w:p>
          <w:p w14:paraId="02A78F84" w14:textId="77777777" w:rsidR="004333CE" w:rsidRPr="004333CE" w:rsidRDefault="004333CE" w:rsidP="004333CE">
            <w:pPr>
              <w:numPr>
                <w:ilvl w:val="0"/>
                <w:numId w:val="52"/>
              </w:numPr>
              <w:spacing w:after="0" w:line="240" w:lineRule="auto"/>
              <w:rPr>
                <w:rFonts w:ascii="Calibri" w:eastAsia="Calibri" w:hAnsi="Calibri" w:cs="Calibri"/>
              </w:rPr>
            </w:pPr>
            <w:r w:rsidRPr="004333CE">
              <w:rPr>
                <w:rFonts w:ascii="Calibri" w:eastAsia="Calibri" w:hAnsi="Calibri" w:cs="Calibri"/>
              </w:rPr>
              <w:t>Nedostatak kontinuirane podrške: Rizik je da nakon završetka obuka i edukacija lokalni preduzetnici neće imati pristup kontinuiranoj podršci, mentorstvu ili daljim resursima za primjenu stečenih znanja i vještina.</w:t>
            </w:r>
          </w:p>
          <w:p w14:paraId="37D3B88F"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6A321C1"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DAC9F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2E68CA"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Aktivnost "Obuka i edukacija lokalnih preduzetnika" u okviru radnog paketa "Razvoj održivog turizma i podrška lokalnim preduzetnicima" ima za cilj pružanje stručne podrške lokalnim preduzetnicima kako bi unaprijedili svoje poslovne vještine i stekli znanja o održivom turizmu. Kroz obuku i edukaciju, lokalni preduzetnici će imati priliku da razviju svoje kapacitete, usvoje najbolje prakse u turističkom sektoru i steknu konkurentske prednosti.</w:t>
            </w:r>
          </w:p>
          <w:p w14:paraId="1976D9BD"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Ova podaktivnost obuhvata identifikaciju potreba lokalnih preduzetnika i dizajniranje programa obuke koji će odgovarati njihovim specifičnim potrebama. U saradnji sa stručnjacima iz oblasti održivog turizma i poslovnog razvoja, razvijaće se sadržaji obuka koji će obuhvatiti teme kao što su upravljanje destinacijama, održiva praksa u turizmu, marketing i promocija, inovacije u turizmu i slično.</w:t>
            </w:r>
          </w:p>
          <w:p w14:paraId="7F8BDEA7"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Nakon definisanja programa obuke, organizovaće se radionice, seminari i trening sesije na kojima će lokalni preduzetnici imati priliku da steknu nova znanja, razmjene iskustva i razviju mreže saradnje sa drugim preduzetnicima. Obuka će se fokusirati na praktične vještine i primjenu stečenih znanja u stvarnim situacijama, kako bi lokalni preduzetnici mogli direktno primijeniti svoje naučene vještine u svakodnevnom poslovanju.</w:t>
            </w:r>
          </w:p>
          <w:p w14:paraId="33E9B94F"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 xml:space="preserve">Također, tokom obuke će se pružiti podrška u razvoju poslovnih planova, identifikaciji mogućnosti za unapređenje turističkih proizvoda i usluga, kao i </w:t>
            </w:r>
            <w:r w:rsidRPr="004333CE">
              <w:rPr>
                <w:rFonts w:ascii="Calibri" w:eastAsia="Calibri" w:hAnsi="Calibri" w:cs="Calibri"/>
              </w:rPr>
              <w:lastRenderedPageBreak/>
              <w:t>pristupu finansijskim sredstvima i drugim resursima koji su ključni za uspješno poslovanje.</w:t>
            </w:r>
          </w:p>
          <w:p w14:paraId="2876E34B"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Ova aktivnost ima za cilj stvaranje održivog i konkurentnog turističkog sektora na lokalnom nivou kroz jačanje kapaciteta i znanja lokalnih preduzetnika.</w:t>
            </w:r>
          </w:p>
          <w:p w14:paraId="1F82C3E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E3E503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52CDF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3D4C40" w14:textId="77777777" w:rsidR="00DD1154" w:rsidRPr="00DD1154" w:rsidRDefault="00DD1154" w:rsidP="00DD1154">
            <w:pPr>
              <w:numPr>
                <w:ilvl w:val="1"/>
                <w:numId w:val="27"/>
              </w:numPr>
              <w:spacing w:after="0" w:line="240" w:lineRule="auto"/>
              <w:rPr>
                <w:rFonts w:ascii="Calibri" w:eastAsia="Calibri" w:hAnsi="Calibri" w:cs="Calibri"/>
                <w:lang w:val="sr-Latn-RS"/>
              </w:rPr>
            </w:pPr>
            <w:r w:rsidRPr="00DD1154">
              <w:rPr>
                <w:rFonts w:ascii="Calibri" w:eastAsia="Calibri" w:hAnsi="Calibri" w:cs="Calibri"/>
                <w:lang w:val="sr-Latn-RS"/>
              </w:rPr>
              <w:t>Organizacija obuka, seminara i radionica za lokalne preduzetnike</w:t>
            </w:r>
          </w:p>
          <w:p w14:paraId="08A30467" w14:textId="77777777" w:rsidR="00DD1154" w:rsidRPr="00DD1154" w:rsidRDefault="00DD1154" w:rsidP="00DD1154">
            <w:pPr>
              <w:numPr>
                <w:ilvl w:val="2"/>
                <w:numId w:val="27"/>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relevantnih tema za obuku (npr. upravljanje destinacijom, turistički marketing)</w:t>
            </w:r>
          </w:p>
          <w:p w14:paraId="70EC8C07" w14:textId="77777777" w:rsidR="00DD1154" w:rsidRPr="00DD1154" w:rsidRDefault="00DD1154" w:rsidP="00DD1154">
            <w:pPr>
              <w:numPr>
                <w:ilvl w:val="2"/>
                <w:numId w:val="27"/>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Pozivanje stručnjaka za obuku i priprema rasporeda</w:t>
            </w:r>
          </w:p>
          <w:p w14:paraId="3DC4D39E" w14:textId="77777777" w:rsidR="00DD1154" w:rsidRPr="00DD1154" w:rsidRDefault="00DD1154" w:rsidP="00DD1154">
            <w:pPr>
              <w:numPr>
                <w:ilvl w:val="1"/>
                <w:numId w:val="27"/>
              </w:numPr>
              <w:spacing w:after="0" w:line="240" w:lineRule="auto"/>
              <w:rPr>
                <w:rFonts w:ascii="Calibri" w:eastAsia="Calibri" w:hAnsi="Calibri" w:cs="Calibri"/>
                <w:lang w:val="sr-Latn-RS"/>
              </w:rPr>
            </w:pPr>
            <w:r w:rsidRPr="00DD1154">
              <w:rPr>
                <w:rFonts w:ascii="Calibri" w:eastAsia="Calibri" w:hAnsi="Calibri" w:cs="Calibri"/>
                <w:lang w:val="sr-Latn-RS"/>
              </w:rPr>
              <w:t>Pružanje relevantnih znanja, veština i alata za održivi razvoj turizma</w:t>
            </w:r>
          </w:p>
          <w:p w14:paraId="42F71D9B" w14:textId="77777777" w:rsidR="00DD1154" w:rsidRPr="00DD1154" w:rsidRDefault="00DD1154" w:rsidP="00DD1154">
            <w:pPr>
              <w:numPr>
                <w:ilvl w:val="2"/>
                <w:numId w:val="27"/>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Izrada materijala za obuku</w:t>
            </w:r>
          </w:p>
          <w:p w14:paraId="1D37888B" w14:textId="77777777" w:rsidR="00DD1154" w:rsidRPr="00DD1154" w:rsidRDefault="00DD1154" w:rsidP="00DD1154">
            <w:pPr>
              <w:numPr>
                <w:ilvl w:val="2"/>
                <w:numId w:val="27"/>
              </w:numPr>
              <w:spacing w:after="0" w:line="240" w:lineRule="auto"/>
              <w:rPr>
                <w:rFonts w:ascii="Calibri" w:eastAsia="Calibri" w:hAnsi="Calibri" w:cs="Calibri"/>
                <w:lang w:val="sr-Latn-RS"/>
              </w:rPr>
            </w:pPr>
            <w:r w:rsidRPr="00DD1154">
              <w:rPr>
                <w:rFonts w:ascii="Calibri" w:eastAsia="Calibri" w:hAnsi="Calibri" w:cs="Calibri"/>
                <w:lang w:val="sr-Latn-RS"/>
              </w:rPr>
              <w:t xml:space="preserve">  Evaluacija efekata obuka na lokalne preduzetnike</w:t>
            </w:r>
          </w:p>
          <w:p w14:paraId="62B46973" w14:textId="77777777" w:rsidR="00A327F1" w:rsidRPr="00434290" w:rsidRDefault="00A327F1" w:rsidP="00C024C1">
            <w:pPr>
              <w:spacing w:after="0" w:line="240" w:lineRule="auto"/>
              <w:rPr>
                <w:rFonts w:ascii="Calibri" w:eastAsia="Calibri" w:hAnsi="Calibri" w:cs="Calibri"/>
                <w:lang w:val="sr-Latn-RS"/>
              </w:rPr>
            </w:pPr>
          </w:p>
        </w:tc>
      </w:tr>
      <w:tr w:rsidR="004333CE" w:rsidRPr="00434290" w14:paraId="06B9F03A"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76BD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105971" w14:textId="1366063E" w:rsidR="00A327F1" w:rsidRPr="00434290" w:rsidRDefault="004333CE" w:rsidP="00C024C1">
            <w:pPr>
              <w:spacing w:after="0" w:line="240" w:lineRule="auto"/>
              <w:rPr>
                <w:rFonts w:ascii="Calibri" w:eastAsia="Calibri" w:hAnsi="Calibri" w:cs="Calibri"/>
                <w:lang w:val="sr-Latn-RS"/>
              </w:rPr>
            </w:pPr>
            <w:r>
              <w:rPr>
                <w:rFonts w:ascii="Calibri" w:eastAsia="Calibri" w:hAnsi="Calibri" w:cs="Calibri"/>
                <w:lang w:val="sr-Latn-RS"/>
              </w:rPr>
              <w:t>M2</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40B2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6CE5D4" w14:textId="48626225" w:rsidR="00A327F1" w:rsidRPr="00434290" w:rsidRDefault="004333CE" w:rsidP="00C024C1">
            <w:pPr>
              <w:spacing w:after="0" w:line="240" w:lineRule="auto"/>
              <w:rPr>
                <w:rFonts w:ascii="Calibri" w:eastAsia="Calibri" w:hAnsi="Calibri" w:cs="Calibri"/>
                <w:lang w:val="sr-Latn-RS"/>
              </w:rPr>
            </w:pPr>
            <w:r>
              <w:rPr>
                <w:rFonts w:ascii="Calibri" w:eastAsia="Calibri" w:hAnsi="Calibri" w:cs="Calibri"/>
                <w:lang w:val="sr-Latn-RS"/>
              </w:rPr>
              <w:t>M15</w:t>
            </w:r>
          </w:p>
        </w:tc>
      </w:tr>
      <w:tr w:rsidR="00A327F1" w:rsidRPr="00434290" w14:paraId="4879BA7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19E5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651F97" w14:textId="7EB995AD" w:rsidR="00A327F1" w:rsidRPr="00434290" w:rsidRDefault="004333CE" w:rsidP="00C024C1">
            <w:pPr>
              <w:spacing w:after="0" w:line="240" w:lineRule="auto"/>
              <w:rPr>
                <w:rFonts w:ascii="Calibri" w:eastAsia="Calibri" w:hAnsi="Calibri" w:cs="Calibri"/>
                <w:lang w:val="sr-Latn-RS"/>
              </w:rPr>
            </w:pPr>
            <w:r w:rsidRPr="004333CE">
              <w:rPr>
                <w:rFonts w:ascii="Calibri" w:eastAsia="Calibri" w:hAnsi="Calibri" w:cs="Calibri"/>
                <w:lang w:val="en-GB"/>
              </w:rPr>
              <w:t xml:space="preserve">KakoGod, </w:t>
            </w:r>
            <w:r w:rsidRPr="004333CE">
              <w:rPr>
                <w:rFonts w:ascii="Calibri" w:eastAsia="Calibri" w:hAnsi="Calibri" w:cs="Calibri"/>
                <w:b/>
                <w:bCs/>
                <w:lang w:val="en-GB"/>
              </w:rPr>
              <w:t>Novi Pazar</w:t>
            </w:r>
          </w:p>
        </w:tc>
      </w:tr>
      <w:tr w:rsidR="00A327F1" w:rsidRPr="00434290" w14:paraId="00A5875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F38CE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B26182" w14:textId="77777777" w:rsidR="004333CE" w:rsidRPr="004333CE" w:rsidRDefault="004333CE" w:rsidP="004333CE">
            <w:pPr>
              <w:spacing w:after="0" w:line="240" w:lineRule="auto"/>
              <w:rPr>
                <w:rFonts w:ascii="Calibri" w:eastAsia="Calibri" w:hAnsi="Calibri" w:cs="Calibri"/>
                <w:lang w:val="en-GB"/>
              </w:rPr>
            </w:pPr>
            <w:r w:rsidRPr="004333CE">
              <w:rPr>
                <w:rFonts w:ascii="Calibri" w:eastAsia="Calibri" w:hAnsi="Calibri" w:cs="Calibri"/>
              </w:rPr>
              <w:t>BNV (Bošnjačko nacionalno vijeće)</w:t>
            </w:r>
            <w:r w:rsidRPr="004333CE">
              <w:rPr>
                <w:rFonts w:ascii="Calibri" w:eastAsia="Calibri" w:hAnsi="Calibri" w:cs="Calibri"/>
                <w:lang w:val="en-GB"/>
              </w:rPr>
              <w:t xml:space="preserve">, </w:t>
            </w:r>
            <w:r w:rsidRPr="004333CE">
              <w:rPr>
                <w:rFonts w:ascii="Calibri" w:eastAsia="Calibri" w:hAnsi="Calibri" w:cs="Calibri"/>
                <w:b/>
                <w:bCs/>
                <w:lang w:val="en-GB"/>
              </w:rPr>
              <w:t>Novi Pazar</w:t>
            </w:r>
          </w:p>
          <w:p w14:paraId="56537930" w14:textId="77777777" w:rsidR="004333CE" w:rsidRPr="004333CE" w:rsidRDefault="004333CE" w:rsidP="004333CE">
            <w:pPr>
              <w:spacing w:after="0" w:line="240" w:lineRule="auto"/>
              <w:rPr>
                <w:rFonts w:ascii="Calibri" w:eastAsia="Calibri" w:hAnsi="Calibri" w:cs="Calibri"/>
                <w:b/>
                <w:bCs/>
                <w:lang w:val="en-GB"/>
              </w:rPr>
            </w:pPr>
            <w:r w:rsidRPr="004333CE">
              <w:rPr>
                <w:rFonts w:ascii="Calibri" w:eastAsia="Calibri" w:hAnsi="Calibri" w:cs="Calibri"/>
                <w:lang w:val="en-GB"/>
              </w:rPr>
              <w:t xml:space="preserve">PwC (PricewaterhouseCoopers), </w:t>
            </w:r>
            <w:r w:rsidRPr="004333CE">
              <w:rPr>
                <w:rFonts w:ascii="Calibri" w:eastAsia="Calibri" w:hAnsi="Calibri" w:cs="Calibri"/>
                <w:b/>
                <w:bCs/>
                <w:lang w:val="en-GB"/>
              </w:rPr>
              <w:t>Ujedinjeno Kraljevstvo</w:t>
            </w:r>
          </w:p>
          <w:p w14:paraId="1A711E56" w14:textId="5B5D12C9" w:rsidR="00A327F1" w:rsidRPr="00434290" w:rsidRDefault="004333CE" w:rsidP="004333CE">
            <w:pPr>
              <w:spacing w:after="0" w:line="240" w:lineRule="auto"/>
              <w:rPr>
                <w:rFonts w:ascii="Calibri" w:eastAsia="Calibri" w:hAnsi="Calibri" w:cs="Calibri"/>
                <w:lang w:val="sr-Latn-RS"/>
              </w:rPr>
            </w:pPr>
            <w:r w:rsidRPr="004333CE">
              <w:rPr>
                <w:rFonts w:ascii="Calibri" w:eastAsia="Calibri" w:hAnsi="Calibri" w:cs="Calibri"/>
                <w:lang w:val="en-GB"/>
              </w:rPr>
              <w:t xml:space="preserve">UNESCO, </w:t>
            </w:r>
            <w:r w:rsidRPr="004333CE">
              <w:rPr>
                <w:rFonts w:ascii="Calibri" w:eastAsia="Calibri" w:hAnsi="Calibri" w:cs="Calibri"/>
                <w:b/>
                <w:bCs/>
                <w:lang w:val="en-GB"/>
              </w:rPr>
              <w:t>Francuska</w:t>
            </w:r>
          </w:p>
        </w:tc>
      </w:tr>
      <w:tr w:rsidR="00A327F1" w:rsidRPr="00434290" w14:paraId="58CFF296"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46A9A7"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56E749F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78CA64" w14:textId="77777777" w:rsidR="004333CE" w:rsidRPr="004333CE" w:rsidRDefault="004333CE" w:rsidP="004333CE">
            <w:pPr>
              <w:numPr>
                <w:ilvl w:val="0"/>
                <w:numId w:val="53"/>
              </w:numPr>
              <w:spacing w:after="0" w:line="240" w:lineRule="auto"/>
              <w:rPr>
                <w:rFonts w:ascii="Calibri" w:eastAsia="Calibri" w:hAnsi="Calibri" w:cs="Calibri"/>
              </w:rPr>
            </w:pPr>
            <w:r w:rsidRPr="004333CE">
              <w:rPr>
                <w:rFonts w:ascii="Calibri" w:eastAsia="Calibri" w:hAnsi="Calibri" w:cs="Calibri"/>
              </w:rPr>
              <w:t>Honorari za stručnjake: Troškovi angažovanja stručnjaka iz oblasti održivog turizma, poslovnog razvoja, marketinga i sličnih oblasti koji će provoditi obuke i edukaciju lokalnih preduzetnika.</w:t>
            </w:r>
          </w:p>
          <w:p w14:paraId="02F933E6" w14:textId="77777777" w:rsidR="004333CE" w:rsidRPr="004333CE" w:rsidRDefault="004333CE" w:rsidP="004333CE">
            <w:pPr>
              <w:numPr>
                <w:ilvl w:val="0"/>
                <w:numId w:val="53"/>
              </w:numPr>
              <w:spacing w:after="0" w:line="240" w:lineRule="auto"/>
              <w:rPr>
                <w:rFonts w:ascii="Calibri" w:eastAsia="Calibri" w:hAnsi="Calibri" w:cs="Calibri"/>
              </w:rPr>
            </w:pPr>
            <w:r w:rsidRPr="004333CE">
              <w:rPr>
                <w:rFonts w:ascii="Calibri" w:eastAsia="Calibri" w:hAnsi="Calibri" w:cs="Calibri"/>
              </w:rPr>
              <w:t>Materijali za obuku: Troškovi nabavke materijala, priručnika, literatura i drugih resursa koji će biti korišćeni tokom obuka.</w:t>
            </w:r>
          </w:p>
          <w:p w14:paraId="2D48C2AA" w14:textId="77777777" w:rsidR="004333CE" w:rsidRPr="004333CE" w:rsidRDefault="004333CE" w:rsidP="004333CE">
            <w:pPr>
              <w:numPr>
                <w:ilvl w:val="0"/>
                <w:numId w:val="53"/>
              </w:numPr>
              <w:spacing w:after="0" w:line="240" w:lineRule="auto"/>
              <w:rPr>
                <w:rFonts w:ascii="Calibri" w:eastAsia="Calibri" w:hAnsi="Calibri" w:cs="Calibri"/>
              </w:rPr>
            </w:pPr>
            <w:r w:rsidRPr="004333CE">
              <w:rPr>
                <w:rFonts w:ascii="Calibri" w:eastAsia="Calibri" w:hAnsi="Calibri" w:cs="Calibri"/>
              </w:rPr>
              <w:t>Prostori za obuku: Troškovi zakupa ili korišćenja prostora za održavanje radionica, seminara i trening sesija. Ovi troškovi uključuju najam prostora, opremanje prostora sa odgovarajućom opremom i tehnikom za obuku, kao i troškove za osiguranje adekvatne atmosfere za učenje.</w:t>
            </w:r>
          </w:p>
          <w:p w14:paraId="5B60D1DE" w14:textId="77777777" w:rsidR="004333CE" w:rsidRPr="004333CE" w:rsidRDefault="004333CE" w:rsidP="004333CE">
            <w:pPr>
              <w:numPr>
                <w:ilvl w:val="0"/>
                <w:numId w:val="53"/>
              </w:numPr>
              <w:spacing w:after="0" w:line="240" w:lineRule="auto"/>
              <w:rPr>
                <w:rFonts w:ascii="Calibri" w:eastAsia="Calibri" w:hAnsi="Calibri" w:cs="Calibri"/>
              </w:rPr>
            </w:pPr>
            <w:r w:rsidRPr="004333CE">
              <w:rPr>
                <w:rFonts w:ascii="Calibri" w:eastAsia="Calibri" w:hAnsi="Calibri" w:cs="Calibri"/>
              </w:rPr>
              <w:t>Putni troškovi: Troškovi putovanja i smještaja za stručnjake koji će provoditi obuke, kao i za učesnike obuka koji dolaze iz udaljenih područja.</w:t>
            </w:r>
          </w:p>
          <w:p w14:paraId="2C6027E3" w14:textId="77777777" w:rsidR="004333CE" w:rsidRPr="004333CE" w:rsidRDefault="004333CE" w:rsidP="004333CE">
            <w:pPr>
              <w:numPr>
                <w:ilvl w:val="0"/>
                <w:numId w:val="53"/>
              </w:numPr>
              <w:spacing w:after="0" w:line="240" w:lineRule="auto"/>
              <w:rPr>
                <w:rFonts w:ascii="Calibri" w:eastAsia="Calibri" w:hAnsi="Calibri" w:cs="Calibri"/>
              </w:rPr>
            </w:pPr>
            <w:r w:rsidRPr="004333CE">
              <w:rPr>
                <w:rFonts w:ascii="Calibri" w:eastAsia="Calibri" w:hAnsi="Calibri" w:cs="Calibri"/>
              </w:rPr>
              <w:t>Promocija i marketing: Troškovi promocije i marketinga obuka kako bi se privukli lokalni preduzetnici i osiguralo njihovo aktivno učešće. To može uključivati izradu marketinškog materijala, oglašavanje na lokalnim kanalima, organizaciju informacionih sesija i sl.</w:t>
            </w:r>
          </w:p>
          <w:p w14:paraId="7FE6FB10" w14:textId="77777777" w:rsidR="004333CE" w:rsidRPr="004333CE" w:rsidRDefault="004333CE" w:rsidP="004333CE">
            <w:pPr>
              <w:numPr>
                <w:ilvl w:val="0"/>
                <w:numId w:val="53"/>
              </w:numPr>
              <w:spacing w:after="0" w:line="240" w:lineRule="auto"/>
              <w:rPr>
                <w:rFonts w:ascii="Calibri" w:eastAsia="Calibri" w:hAnsi="Calibri" w:cs="Calibri"/>
              </w:rPr>
            </w:pPr>
            <w:r w:rsidRPr="004333CE">
              <w:rPr>
                <w:rFonts w:ascii="Calibri" w:eastAsia="Calibri" w:hAnsi="Calibri" w:cs="Calibri"/>
              </w:rPr>
              <w:t>Administrativni troškovi: Troškovi administrativne podrške, kao što su priprema materijala, vođenje evidencije, koordinacija događaja i slično.</w:t>
            </w:r>
          </w:p>
          <w:p w14:paraId="020D71B6" w14:textId="77777777" w:rsidR="00A327F1" w:rsidRPr="00434290" w:rsidRDefault="00A327F1" w:rsidP="00C024C1">
            <w:pPr>
              <w:spacing w:after="0" w:line="240" w:lineRule="auto"/>
              <w:rPr>
                <w:rFonts w:ascii="Calibri" w:eastAsia="Calibri" w:hAnsi="Calibri" w:cs="Calibri"/>
                <w:lang w:val="sr-Latn-RS"/>
              </w:rPr>
            </w:pPr>
          </w:p>
        </w:tc>
      </w:tr>
    </w:tbl>
    <w:p w14:paraId="6E98BA1A" w14:textId="77777777" w:rsidR="00A327F1" w:rsidRPr="00434290" w:rsidRDefault="00A327F1">
      <w:pPr>
        <w:spacing w:after="0" w:line="240" w:lineRule="auto"/>
        <w:rPr>
          <w:rFonts w:ascii="Calibri" w:eastAsia="Calibri" w:hAnsi="Calibri" w:cs="Calibri"/>
          <w:b/>
          <w:lang w:val="sr-Latn-RS"/>
        </w:rPr>
      </w:pPr>
    </w:p>
    <w:p w14:paraId="3390CB09"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4C9E213"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4FA9C955"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F2C985"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029CC4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DCAC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A83299" w14:textId="6B472406"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Pr="00434290">
              <w:rPr>
                <w:rFonts w:ascii="Calibri" w:eastAsia="Calibri" w:hAnsi="Calibri" w:cs="Calibri"/>
                <w:b/>
                <w:sz w:val="24"/>
                <w:lang w:val="sr-Latn-RS"/>
              </w:rPr>
              <w:t>4</w:t>
            </w:r>
            <w:r w:rsidRPr="00434290">
              <w:rPr>
                <w:rFonts w:ascii="Calibri" w:eastAsia="Calibri" w:hAnsi="Calibri" w:cs="Calibri"/>
                <w:b/>
                <w:sz w:val="24"/>
                <w:lang w:val="sr-Latn-RS"/>
              </w:rPr>
              <w:t xml:space="preserve"> </w:t>
            </w:r>
            <w:r w:rsidRPr="00434290">
              <w:rPr>
                <w:rFonts w:ascii="Calibri" w:eastAsia="Calibri" w:hAnsi="Calibri" w:cs="Calibri"/>
                <w:b/>
                <w:sz w:val="24"/>
                <w:lang w:val="sr-Latn-RS"/>
              </w:rPr>
              <w:t>5</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1BA80EB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9DB31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EC96A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5B8271" w14:textId="0FEA36E9"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relevantnih tema za obuku (npr. upravljanje destinacijom, turistički marketing)</w:t>
            </w:r>
          </w:p>
        </w:tc>
      </w:tr>
      <w:tr w:rsidR="00F01071" w:rsidRPr="00434290" w14:paraId="2153511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9E212"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72809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EDE346" w14:textId="4601452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0D34B7CB" w14:textId="7C599542" w:rsidR="00F01071" w:rsidRPr="00434290" w:rsidRDefault="00F01071" w:rsidP="00F01071">
            <w:pPr>
              <w:rPr>
                <w:color w:val="000000"/>
                <w:lang w:val="sr-Latn-RS"/>
              </w:rPr>
            </w:pPr>
            <w:r w:rsidRPr="00434290">
              <w:rPr>
                <w:rFonts w:ascii="MS Gothic" w:eastAsia="MS Gothic" w:hAnsi="MS Gothic"/>
                <w:color w:val="000000"/>
                <w:lang w:val="sr-Latn-RS"/>
              </w:rPr>
              <w:lastRenderedPageBreak/>
              <w:t>☐</w:t>
            </w:r>
            <w:r w:rsidRPr="00434290">
              <w:rPr>
                <w:color w:val="000000"/>
                <w:lang w:val="sr-Latn-RS"/>
              </w:rPr>
              <w:t xml:space="preserve"> Learning material</w:t>
            </w:r>
          </w:p>
          <w:p w14:paraId="641B5D4C" w14:textId="77B965A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BEF551" w14:textId="0801A7B4" w:rsidR="00F01071" w:rsidRPr="00434290" w:rsidRDefault="00F01071" w:rsidP="00F01071">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Event</w:t>
            </w:r>
          </w:p>
          <w:p w14:paraId="26D609BB" w14:textId="61C093E2" w:rsidR="00F01071" w:rsidRPr="00434290" w:rsidRDefault="00F01071" w:rsidP="00F01071">
            <w:pPr>
              <w:rPr>
                <w:color w:val="000000"/>
                <w:lang w:val="sr-Latn-RS"/>
              </w:rPr>
            </w:pPr>
            <w:r w:rsidRPr="00434290">
              <w:rPr>
                <w:rFonts w:ascii="MS Gothic" w:eastAsia="MS Gothic" w:hAnsi="MS Gothic"/>
                <w:color w:val="000000"/>
                <w:lang w:val="sr-Latn-RS"/>
              </w:rPr>
              <w:lastRenderedPageBreak/>
              <w:t>☐</w:t>
            </w:r>
            <w:r w:rsidRPr="00434290">
              <w:rPr>
                <w:color w:val="000000"/>
                <w:lang w:val="sr-Latn-RS"/>
              </w:rPr>
              <w:t xml:space="preserve"> Report </w:t>
            </w:r>
          </w:p>
          <w:p w14:paraId="3BBEC9DF" w14:textId="38CD58A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733BEA7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5BD55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39A6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18608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5FFA2C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9EC5C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152D9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82E7B4"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E9470D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59E71"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6C143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506089"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5D71172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B8BDF1"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BA6422" w14:textId="0111B4D1"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EA031F5" w14:textId="1BD13F1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2A97A65" w14:textId="3DF917E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AC927DF" w14:textId="3720B23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20B4BCF" w14:textId="0B8A90E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66682E12" w14:textId="5150A62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38CD917" w14:textId="251688BE"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651ACB1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921E2A"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C19C8"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595F66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254B84C"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ED62D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F5516E" w14:textId="4F85D74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E41D0D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DEF399" w14:textId="0850A133"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29AA3263" w14:textId="3A97EC14"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58460D" w14:textId="177FFB7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39022510" w14:textId="2732E093"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20274D09" w14:textId="77777777" w:rsidR="00A327F1" w:rsidRPr="00434290" w:rsidRDefault="00A327F1">
      <w:pPr>
        <w:spacing w:after="0" w:line="240" w:lineRule="auto"/>
        <w:rPr>
          <w:rFonts w:ascii="Calibri" w:eastAsia="Calibri" w:hAnsi="Calibri" w:cs="Calibri"/>
          <w:b/>
          <w:lang w:val="sr-Latn-RS"/>
        </w:rPr>
      </w:pPr>
    </w:p>
    <w:p w14:paraId="1A3DFEB9"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761B96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57EC6A99"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13699B"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2C7457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BFA34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E74FC8" w14:textId="3BD5D55B"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5.1.</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12798D2A"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C2503E"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8D1A2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3092B8" w14:textId="6AD2D0F5"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Pozivanje stručnjaka za obuku i priprema rasporeda</w:t>
            </w:r>
          </w:p>
        </w:tc>
      </w:tr>
      <w:tr w:rsidR="00F01071" w:rsidRPr="00434290" w14:paraId="06E704C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29428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E9E65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EBDFBE" w14:textId="1525CACE"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55F34BBF" w14:textId="6A39473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3609852" w14:textId="41D27C5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940138" w14:textId="4C69BEE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6BFFADEA" w14:textId="75FC097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29C72A5" w14:textId="5F8069D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7873344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AE074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5AEEB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85935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601E43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AA1575"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061F3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E8689B"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B0A0F72"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9DE182"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E120E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B80E50"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19C5E0F2"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FF4FF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F2A4F" w14:textId="4A2417C9"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E67008C" w14:textId="40D0D6B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08CF1C6" w14:textId="239F7C4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A23F686" w14:textId="158D9CC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40B531FF" w14:textId="008B514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24BC9C6" w14:textId="5D16738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14910051" w14:textId="0C322F10"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w:t>
            </w:r>
            <w:r w:rsidRPr="00434290">
              <w:rPr>
                <w:lang w:val="sr-Latn-RS"/>
              </w:rPr>
              <w:t>Other</w:t>
            </w:r>
          </w:p>
        </w:tc>
      </w:tr>
      <w:tr w:rsidR="00A327F1" w:rsidRPr="00434290" w14:paraId="34E06DBC"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535C42"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74098"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545E14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A0E52B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DE925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A04981" w14:textId="064701B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1309B0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AFDB7F" w14:textId="3CB5893A"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588B732C" w14:textId="152C000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9CAB4C" w14:textId="1231138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D2FB3B8" w14:textId="4AB54086"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48B36CA3" w14:textId="77777777" w:rsidR="00A327F1" w:rsidRPr="00434290" w:rsidRDefault="00A327F1">
      <w:pPr>
        <w:spacing w:after="0" w:line="240" w:lineRule="auto"/>
        <w:rPr>
          <w:rFonts w:ascii="Calibri" w:eastAsia="Calibri" w:hAnsi="Calibri" w:cs="Calibri"/>
          <w:b/>
          <w:lang w:val="sr-Latn-RS"/>
        </w:rPr>
      </w:pPr>
    </w:p>
    <w:p w14:paraId="74A848CA"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6FD5083"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71A19A94"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06976A"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AEBB80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FF4AB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E14F07" w14:textId="223A9843"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5.</w:t>
            </w:r>
            <w:r w:rsidRPr="00434290">
              <w:rPr>
                <w:rFonts w:ascii="Calibri" w:eastAsia="Calibri" w:hAnsi="Calibri" w:cs="Calibri"/>
                <w:b/>
                <w:sz w:val="24"/>
                <w:lang w:val="sr-Latn-RS"/>
              </w:rPr>
              <w:t>2</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3DD33F64"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B4143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77F33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BA8D81" w14:textId="2EFD228D"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Izrada materijala za obuku</w:t>
            </w:r>
          </w:p>
        </w:tc>
      </w:tr>
      <w:tr w:rsidR="00F01071" w:rsidRPr="00434290" w14:paraId="561C302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33BBA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B25407"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FB5984" w14:textId="7A0435F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2A5FE95" w14:textId="6C161CF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1F0F4DF" w14:textId="1AEE2F0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99A729" w14:textId="0909E2B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3EAEB37A" w14:textId="79A4336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C849A32" w14:textId="54A0219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3910E249"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7026A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87B06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865FAB"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F0E4E2B"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C5E91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B86F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C4D439"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E0CAEE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D9C20D"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6656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9E1EB4"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69691AB0"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9E2FF4"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C7545C" w14:textId="4C15011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0FC466E" w14:textId="2BE916C8"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2926D14A" w14:textId="16AE3E1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5137C9DD" w14:textId="568A794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4481626" w14:textId="44293D2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C869B1A" w14:textId="5450BD8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605D92B" w14:textId="1019E3C4"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746E3A" w:rsidRPr="00434290" w14:paraId="56968FF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31CA80" w14:textId="77777777" w:rsidR="00746E3A" w:rsidRPr="00434290" w:rsidRDefault="00746E3A" w:rsidP="00746E3A">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324DF2" w14:textId="77777777" w:rsidR="00746E3A" w:rsidRPr="00434290" w:rsidRDefault="00746E3A" w:rsidP="00746E3A">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1E4EE4B" w14:textId="77777777" w:rsidR="00746E3A" w:rsidRPr="00434290" w:rsidRDefault="00746E3A" w:rsidP="00746E3A">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68A135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1EB9A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5D060" w14:textId="3082492C"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1D7EB5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2B9129" w14:textId="6FB47037"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086F90EB" w14:textId="483BCD23"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BE8E18" w14:textId="4C2E3DB1"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47E90EA" w14:textId="13D7569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0F68234" w14:textId="77777777" w:rsidR="00A327F1" w:rsidRPr="00434290" w:rsidRDefault="00A327F1">
      <w:pPr>
        <w:spacing w:after="0" w:line="240" w:lineRule="auto"/>
        <w:rPr>
          <w:rFonts w:ascii="Calibri" w:eastAsia="Calibri" w:hAnsi="Calibri" w:cs="Calibri"/>
          <w:b/>
          <w:lang w:val="sr-Latn-RS"/>
        </w:rPr>
      </w:pPr>
    </w:p>
    <w:p w14:paraId="16F86166"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1BD4B5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714C4BA4"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01094C"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0CE92A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DC2B8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7E388C" w14:textId="3D30202C"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5.2.</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1D22AF1F"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ECB4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C9A15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3F36B6" w14:textId="012F0F6B"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Evaluacija efekata obuka na lokalne preduzetnike</w:t>
            </w:r>
          </w:p>
        </w:tc>
      </w:tr>
      <w:tr w:rsidR="00F01071" w:rsidRPr="00434290" w14:paraId="7B2B26E9"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A50B48"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AEACE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376019" w14:textId="71E60AD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56E8B81" w14:textId="7F7C18B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2C73FD59" w14:textId="0FB206C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61ED39" w14:textId="65EB8789" w:rsidR="00F01071" w:rsidRPr="00434290" w:rsidRDefault="00F01071" w:rsidP="00F01071">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Event</w:t>
            </w:r>
          </w:p>
          <w:p w14:paraId="2DD6669F" w14:textId="096003C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E7E37AF" w14:textId="45E8455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Service/Product </w:t>
            </w:r>
          </w:p>
        </w:tc>
      </w:tr>
      <w:tr w:rsidR="00A327F1" w:rsidRPr="00434290" w14:paraId="5FD9DD3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80C00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54222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AF79A0"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584154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07B17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30D89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F1B39B"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AD923F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321C91"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7EA83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90387"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5C7F07C9"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449C7B"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EB56E1" w14:textId="4C6E640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870C47C" w14:textId="1D5D21C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92EC594" w14:textId="0744F2E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25E9443" w14:textId="6F868BB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16A8B7C" w14:textId="2F9FB2F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F75CFEB" w14:textId="20C21E5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F2729E5" w14:textId="42A54ABC"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2F6712A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5AA2CF"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248B30"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4FC557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C49DC3A"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42FB1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A6B742" w14:textId="5E88ED7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AD1310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372A0" w14:textId="0C6BC854"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37607158" w14:textId="18207D44"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E90A99"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C4849F3" w14:textId="2FFB181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4223C1BB"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40"/>
        <w:gridCol w:w="2028"/>
        <w:gridCol w:w="2239"/>
        <w:gridCol w:w="1459"/>
        <w:gridCol w:w="1802"/>
      </w:tblGrid>
      <w:tr w:rsidR="00A327F1" w:rsidRPr="00434290" w14:paraId="293A6F72"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67BEE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21341F6"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67D67459" w14:textId="21E966C1" w:rsidR="00A327F1" w:rsidRPr="00434290" w:rsidRDefault="0084616D"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R4 A6</w:t>
            </w:r>
          </w:p>
        </w:tc>
      </w:tr>
      <w:tr w:rsidR="00A327F1" w:rsidRPr="00434290" w14:paraId="56D94A44"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D23E9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B7AF9F" w14:textId="550A8371"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Partnerstva i umrežavanje</w:t>
            </w:r>
          </w:p>
        </w:tc>
      </w:tr>
      <w:tr w:rsidR="00A327F1" w:rsidRPr="00434290" w14:paraId="634638C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02F4E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E719CC"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Pretpostavke:</w:t>
            </w:r>
          </w:p>
          <w:p w14:paraId="4CD5861E" w14:textId="77777777" w:rsidR="004333CE" w:rsidRPr="004333CE" w:rsidRDefault="004333CE" w:rsidP="004333CE">
            <w:pPr>
              <w:numPr>
                <w:ilvl w:val="0"/>
                <w:numId w:val="54"/>
              </w:numPr>
              <w:spacing w:after="0" w:line="240" w:lineRule="auto"/>
              <w:rPr>
                <w:rFonts w:ascii="Calibri" w:eastAsia="Calibri" w:hAnsi="Calibri" w:cs="Calibri"/>
              </w:rPr>
            </w:pPr>
            <w:r w:rsidRPr="004333CE">
              <w:rPr>
                <w:rFonts w:ascii="Calibri" w:eastAsia="Calibri" w:hAnsi="Calibri" w:cs="Calibri"/>
              </w:rPr>
              <w:t>Postoji interes lokalnih preduzetnika za partnerstva i umrežavanje radi razvoja održivog turizma.</w:t>
            </w:r>
          </w:p>
          <w:p w14:paraId="36871307" w14:textId="77777777" w:rsidR="004333CE" w:rsidRPr="004333CE" w:rsidRDefault="004333CE" w:rsidP="004333CE">
            <w:pPr>
              <w:numPr>
                <w:ilvl w:val="0"/>
                <w:numId w:val="54"/>
              </w:numPr>
              <w:spacing w:after="0" w:line="240" w:lineRule="auto"/>
              <w:rPr>
                <w:rFonts w:ascii="Calibri" w:eastAsia="Calibri" w:hAnsi="Calibri" w:cs="Calibri"/>
              </w:rPr>
            </w:pPr>
            <w:r w:rsidRPr="004333CE">
              <w:rPr>
                <w:rFonts w:ascii="Calibri" w:eastAsia="Calibri" w:hAnsi="Calibri" w:cs="Calibri"/>
              </w:rPr>
              <w:t>Postoje relevantne organizacije, udruženja ili institucije koje se bave turizmom i podrškom lokalnim preduzetnicima u regiji.</w:t>
            </w:r>
          </w:p>
          <w:p w14:paraId="76F1BD1F" w14:textId="77777777" w:rsidR="004333CE" w:rsidRPr="004333CE" w:rsidRDefault="004333CE" w:rsidP="004333CE">
            <w:pPr>
              <w:numPr>
                <w:ilvl w:val="0"/>
                <w:numId w:val="54"/>
              </w:numPr>
              <w:spacing w:after="0" w:line="240" w:lineRule="auto"/>
              <w:rPr>
                <w:rFonts w:ascii="Calibri" w:eastAsia="Calibri" w:hAnsi="Calibri" w:cs="Calibri"/>
              </w:rPr>
            </w:pPr>
            <w:r w:rsidRPr="004333CE">
              <w:rPr>
                <w:rFonts w:ascii="Calibri" w:eastAsia="Calibri" w:hAnsi="Calibri" w:cs="Calibri"/>
              </w:rPr>
              <w:t>Postoji dostupna infrastruktura i resursi koji olakšavaju komunikaciju i povezivanje među partnerima.</w:t>
            </w:r>
          </w:p>
          <w:p w14:paraId="32F13657" w14:textId="77777777" w:rsidR="004333CE" w:rsidRPr="004333CE" w:rsidRDefault="004333CE" w:rsidP="004333CE">
            <w:pPr>
              <w:numPr>
                <w:ilvl w:val="0"/>
                <w:numId w:val="54"/>
              </w:numPr>
              <w:spacing w:after="0" w:line="240" w:lineRule="auto"/>
              <w:rPr>
                <w:rFonts w:ascii="Calibri" w:eastAsia="Calibri" w:hAnsi="Calibri" w:cs="Calibri"/>
              </w:rPr>
            </w:pPr>
            <w:r w:rsidRPr="004333CE">
              <w:rPr>
                <w:rFonts w:ascii="Calibri" w:eastAsia="Calibri" w:hAnsi="Calibri" w:cs="Calibri"/>
              </w:rPr>
              <w:t>Postojeće politike i zakonodavni okvir podržavaju partnerstva i umrežavanje lokalnih preduzetnika.</w:t>
            </w:r>
          </w:p>
          <w:p w14:paraId="6ABE669E"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Rizici:</w:t>
            </w:r>
          </w:p>
          <w:p w14:paraId="2573B263" w14:textId="77777777" w:rsidR="004333CE" w:rsidRPr="004333CE" w:rsidRDefault="004333CE" w:rsidP="004333CE">
            <w:pPr>
              <w:numPr>
                <w:ilvl w:val="0"/>
                <w:numId w:val="55"/>
              </w:numPr>
              <w:spacing w:after="0" w:line="240" w:lineRule="auto"/>
              <w:rPr>
                <w:rFonts w:ascii="Calibri" w:eastAsia="Calibri" w:hAnsi="Calibri" w:cs="Calibri"/>
              </w:rPr>
            </w:pPr>
            <w:r w:rsidRPr="004333CE">
              <w:rPr>
                <w:rFonts w:ascii="Calibri" w:eastAsia="Calibri" w:hAnsi="Calibri" w:cs="Calibri"/>
              </w:rPr>
              <w:t>Nedostatak zainteresovanih partnera: Može se javiti nedostatak zainteresovanih partnera za umrežavanje, što može otežati ostvarivanje ciljeva aktivnosti.</w:t>
            </w:r>
          </w:p>
          <w:p w14:paraId="628F4486" w14:textId="77777777" w:rsidR="004333CE" w:rsidRPr="004333CE" w:rsidRDefault="004333CE" w:rsidP="004333CE">
            <w:pPr>
              <w:numPr>
                <w:ilvl w:val="0"/>
                <w:numId w:val="55"/>
              </w:numPr>
              <w:spacing w:after="0" w:line="240" w:lineRule="auto"/>
              <w:rPr>
                <w:rFonts w:ascii="Calibri" w:eastAsia="Calibri" w:hAnsi="Calibri" w:cs="Calibri"/>
              </w:rPr>
            </w:pPr>
            <w:r w:rsidRPr="004333CE">
              <w:rPr>
                <w:rFonts w:ascii="Calibri" w:eastAsia="Calibri" w:hAnsi="Calibri" w:cs="Calibri"/>
              </w:rPr>
              <w:t>Slaba komunikacija: Nedostatak efikasne komunikacije između partnera može dovesti do nedovoljnog razumevanja i koordinacije aktivnosti.</w:t>
            </w:r>
          </w:p>
          <w:p w14:paraId="2D44AA3D" w14:textId="77777777" w:rsidR="004333CE" w:rsidRPr="004333CE" w:rsidRDefault="004333CE" w:rsidP="004333CE">
            <w:pPr>
              <w:numPr>
                <w:ilvl w:val="0"/>
                <w:numId w:val="55"/>
              </w:numPr>
              <w:spacing w:after="0" w:line="240" w:lineRule="auto"/>
              <w:rPr>
                <w:rFonts w:ascii="Calibri" w:eastAsia="Calibri" w:hAnsi="Calibri" w:cs="Calibri"/>
              </w:rPr>
            </w:pPr>
            <w:r w:rsidRPr="004333CE">
              <w:rPr>
                <w:rFonts w:ascii="Calibri" w:eastAsia="Calibri" w:hAnsi="Calibri" w:cs="Calibri"/>
              </w:rPr>
              <w:t>Konkurencija umesto saradnje: Postoji rizik da umrežavanje lokalnih preduzetnika može dovesti do konkurencije umesto saradnje, posebno ako postoji nedostatak jasnih smernica i pravila za partnerstvo.</w:t>
            </w:r>
          </w:p>
          <w:p w14:paraId="3E43ACAB" w14:textId="77777777" w:rsidR="004333CE" w:rsidRPr="004333CE" w:rsidRDefault="004333CE" w:rsidP="004333CE">
            <w:pPr>
              <w:numPr>
                <w:ilvl w:val="0"/>
                <w:numId w:val="55"/>
              </w:numPr>
              <w:spacing w:after="0" w:line="240" w:lineRule="auto"/>
              <w:rPr>
                <w:rFonts w:ascii="Calibri" w:eastAsia="Calibri" w:hAnsi="Calibri" w:cs="Calibri"/>
              </w:rPr>
            </w:pPr>
            <w:r w:rsidRPr="004333CE">
              <w:rPr>
                <w:rFonts w:ascii="Calibri" w:eastAsia="Calibri" w:hAnsi="Calibri" w:cs="Calibri"/>
              </w:rPr>
              <w:t>Finansijski izazovi: Partnerstva i umrežavanje mogu zahtevati finansijska sredstva za organizaciju sastanaka, događaja, razmenu informacija i resursa. Nedostatak finansijskih resursa može predstavljati izazov za uspešno ostvarenje partnerstava.</w:t>
            </w:r>
          </w:p>
          <w:p w14:paraId="4543F30A" w14:textId="77777777" w:rsidR="004333CE" w:rsidRPr="004333CE" w:rsidRDefault="004333CE" w:rsidP="004333CE">
            <w:pPr>
              <w:numPr>
                <w:ilvl w:val="0"/>
                <w:numId w:val="55"/>
              </w:numPr>
              <w:spacing w:after="0" w:line="240" w:lineRule="auto"/>
              <w:rPr>
                <w:rFonts w:ascii="Calibri" w:eastAsia="Calibri" w:hAnsi="Calibri" w:cs="Calibri"/>
              </w:rPr>
            </w:pPr>
            <w:r w:rsidRPr="004333CE">
              <w:rPr>
                <w:rFonts w:ascii="Calibri" w:eastAsia="Calibri" w:hAnsi="Calibri" w:cs="Calibri"/>
              </w:rPr>
              <w:t xml:space="preserve">Neusklađenost ciljeva i interesa: Partneri mogu imati različite ciljeve i </w:t>
            </w:r>
            <w:r w:rsidRPr="004333CE">
              <w:rPr>
                <w:rFonts w:ascii="Calibri" w:eastAsia="Calibri" w:hAnsi="Calibri" w:cs="Calibri"/>
              </w:rPr>
              <w:lastRenderedPageBreak/>
              <w:t>interese, što može otežati postizanje konsenzusa i uspešno partnerstvo.</w:t>
            </w:r>
          </w:p>
          <w:p w14:paraId="317B53AF"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8FE4B35"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FC890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976303"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Opis za aktivnost "Partnerstva i umrežavanje" u okviru radnog paketa "Razvoj održivog turizma i podrška lokalnim preduzetnicima":</w:t>
            </w:r>
          </w:p>
          <w:p w14:paraId="3BBE2C41"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Cilj ove aktivnosti je uspostavljanje partnerstava i umrežavanje lokalnih preduzetnika radi podrške razvoju održivog turizma u regiji. Kroz uspostavljanje saradnje i povezivanje sa relevantnim organizacijama, udruženjima i institucijama, želimo stvoriti snažnu mrežu koja će pružiti podršku lokalnim preduzetnicima u turističkom sektoru.</w:t>
            </w:r>
          </w:p>
          <w:p w14:paraId="09B47C01"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Podaktivnosti ove aktivnosti uključuju identifikaciju potencijalnih partnera, uspostavljanje kontakata i razgovor o mogućnostima saradnje, kao i definisanje zajedničkih ciljeva i aktivnosti. Kroz partnerstva i umrežavanje, želimo da promovišemo razmenu znanja, iskustava i resursa, kao i stvaranje sinergije među lokalnim preduzetnicima radi ostvarivanja zajedničkih ciljeva održivog turizma.</w:t>
            </w:r>
          </w:p>
          <w:p w14:paraId="6C05E34A"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Partnerstva mogu obuhvatati organizacije iz turističkog sektora, lokalne vlasti, nevladine organizacije, obrazovne institucije i druge relevantne aktere. Kroz ove partnerstva, ciljamo na poboljšanje turističke ponude, podizanje svesti o kulturnom nasleđu i održivom turizmu, razvoj novih turističkih proizvoda i usluga, kao i unapređenje poslovnih praksi lokalnih preduzetnika.</w:t>
            </w:r>
          </w:p>
          <w:p w14:paraId="4E219281"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A71391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98231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AEAB37" w14:textId="77777777" w:rsidR="00DD1154" w:rsidRPr="00DD1154" w:rsidRDefault="00DD1154" w:rsidP="00DD1154">
            <w:pPr>
              <w:numPr>
                <w:ilvl w:val="1"/>
                <w:numId w:val="28"/>
              </w:numPr>
              <w:spacing w:after="0" w:line="240" w:lineRule="auto"/>
              <w:rPr>
                <w:rFonts w:ascii="Calibri" w:eastAsia="Calibri" w:hAnsi="Calibri" w:cs="Calibri"/>
                <w:lang w:val="sr-Latn-RS"/>
              </w:rPr>
            </w:pPr>
            <w:r w:rsidRPr="00DD1154">
              <w:rPr>
                <w:rFonts w:ascii="Calibri" w:eastAsia="Calibri" w:hAnsi="Calibri" w:cs="Calibri"/>
                <w:lang w:val="sr-Latn-RS"/>
              </w:rPr>
              <w:t>Podsticanje saradnje između lokalnih preduzetnika, turističkih organizacija i institucija</w:t>
            </w:r>
          </w:p>
          <w:p w14:paraId="6EEB3817" w14:textId="77777777" w:rsidR="00DD1154" w:rsidRPr="00DD1154" w:rsidRDefault="00DD1154" w:rsidP="00DD1154">
            <w:pPr>
              <w:numPr>
                <w:ilvl w:val="2"/>
                <w:numId w:val="28"/>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Organizacija sastanaka i mrežnih događaja</w:t>
            </w:r>
          </w:p>
          <w:p w14:paraId="50D3C5C3" w14:textId="77777777" w:rsidR="00DD1154" w:rsidRPr="00DD1154" w:rsidRDefault="00DD1154" w:rsidP="00DD1154">
            <w:pPr>
              <w:numPr>
                <w:ilvl w:val="2"/>
                <w:numId w:val="28"/>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Povezivanje preduzetnika sa relevantnim akterima u turističkoj industriji</w:t>
            </w:r>
          </w:p>
          <w:p w14:paraId="6756A9F9" w14:textId="77777777" w:rsidR="00DD1154" w:rsidRPr="00DD1154" w:rsidRDefault="00DD1154" w:rsidP="00DD1154">
            <w:pPr>
              <w:numPr>
                <w:ilvl w:val="1"/>
                <w:numId w:val="28"/>
              </w:numPr>
              <w:spacing w:after="0" w:line="240" w:lineRule="auto"/>
              <w:rPr>
                <w:rFonts w:ascii="Calibri" w:eastAsia="Calibri" w:hAnsi="Calibri" w:cs="Calibri"/>
                <w:lang w:val="sr-Latn-RS"/>
              </w:rPr>
            </w:pPr>
            <w:r w:rsidRPr="00DD1154">
              <w:rPr>
                <w:rFonts w:ascii="Calibri" w:eastAsia="Calibri" w:hAnsi="Calibri" w:cs="Calibri"/>
                <w:lang w:val="sr-Latn-RS"/>
              </w:rPr>
              <w:t>Kreiranje zajedničkih projekata za razvoj održivog turizma</w:t>
            </w:r>
          </w:p>
          <w:p w14:paraId="02C39106" w14:textId="77777777" w:rsidR="00DD1154" w:rsidRPr="00DD1154" w:rsidRDefault="00DD1154" w:rsidP="00DD1154">
            <w:pPr>
              <w:numPr>
                <w:ilvl w:val="2"/>
                <w:numId w:val="28"/>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potencijalnih projekata za saradnju</w:t>
            </w:r>
          </w:p>
          <w:p w14:paraId="239F454F" w14:textId="77777777" w:rsidR="00DD1154" w:rsidRPr="00DD1154" w:rsidRDefault="00DD1154" w:rsidP="00DD1154">
            <w:pPr>
              <w:numPr>
                <w:ilvl w:val="2"/>
                <w:numId w:val="28"/>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Izrada planova za implementaciju zajedničkih projekata</w:t>
            </w:r>
          </w:p>
          <w:p w14:paraId="3D88214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50EC5D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A73BA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A981BE" w14:textId="77777777" w:rsidR="00A327F1" w:rsidRPr="00434290" w:rsidRDefault="00A327F1" w:rsidP="00C024C1">
            <w:pPr>
              <w:spacing w:after="0" w:line="240" w:lineRule="auto"/>
              <w:rPr>
                <w:rFonts w:ascii="Calibri" w:eastAsia="Calibri" w:hAnsi="Calibri" w:cs="Calibri"/>
                <w:lang w:val="sr-Latn-RS"/>
              </w:rPr>
            </w:pP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E30F5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D07B1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9AE2335"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8DAE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832EFC"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DA5C227"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981C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4524E9"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5193BFA"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164542"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606BCED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7D293" w14:textId="77777777" w:rsidR="004333CE" w:rsidRPr="004333CE" w:rsidRDefault="004333CE" w:rsidP="004333CE">
            <w:pPr>
              <w:numPr>
                <w:ilvl w:val="0"/>
                <w:numId w:val="56"/>
              </w:numPr>
              <w:spacing w:after="0" w:line="240" w:lineRule="auto"/>
              <w:rPr>
                <w:rFonts w:ascii="Calibri" w:eastAsia="Calibri" w:hAnsi="Calibri" w:cs="Calibri"/>
              </w:rPr>
            </w:pPr>
            <w:r w:rsidRPr="004333CE">
              <w:rPr>
                <w:rFonts w:ascii="Calibri" w:eastAsia="Calibri" w:hAnsi="Calibri" w:cs="Calibri"/>
              </w:rPr>
              <w:t>Putni troškovi: Troškovi putovanja za sastanke s potencijalnim partnerima, prisustvovanje konferencijama, radionicama i drugim događanjima u cilju uspostavljanja i održavanja partnerstava.</w:t>
            </w:r>
          </w:p>
          <w:p w14:paraId="3F4617D6" w14:textId="77777777" w:rsidR="004333CE" w:rsidRPr="004333CE" w:rsidRDefault="004333CE" w:rsidP="004333CE">
            <w:pPr>
              <w:numPr>
                <w:ilvl w:val="0"/>
                <w:numId w:val="56"/>
              </w:numPr>
              <w:spacing w:after="0" w:line="240" w:lineRule="auto"/>
              <w:rPr>
                <w:rFonts w:ascii="Calibri" w:eastAsia="Calibri" w:hAnsi="Calibri" w:cs="Calibri"/>
              </w:rPr>
            </w:pPr>
            <w:r w:rsidRPr="004333CE">
              <w:rPr>
                <w:rFonts w:ascii="Calibri" w:eastAsia="Calibri" w:hAnsi="Calibri" w:cs="Calibri"/>
              </w:rPr>
              <w:t>Komunikacijski troškovi: Troškovi telefonskih poziva, slanja e-pošte, video konferencija i drugih komunikacijskih kanala koji omogućavaju redovnu i efikasnu komunikaciju s partnerima.</w:t>
            </w:r>
          </w:p>
          <w:p w14:paraId="7F0D3CB0" w14:textId="77777777" w:rsidR="004333CE" w:rsidRPr="004333CE" w:rsidRDefault="004333CE" w:rsidP="004333CE">
            <w:pPr>
              <w:numPr>
                <w:ilvl w:val="0"/>
                <w:numId w:val="56"/>
              </w:numPr>
              <w:spacing w:after="0" w:line="240" w:lineRule="auto"/>
              <w:rPr>
                <w:rFonts w:ascii="Calibri" w:eastAsia="Calibri" w:hAnsi="Calibri" w:cs="Calibri"/>
              </w:rPr>
            </w:pPr>
            <w:r w:rsidRPr="004333CE">
              <w:rPr>
                <w:rFonts w:ascii="Calibri" w:eastAsia="Calibri" w:hAnsi="Calibri" w:cs="Calibri"/>
              </w:rPr>
              <w:t>Marketinški materijali: Troškovi izrade marketinških materijala, poput brošura, letaka, vizitki i drugih promotivnih materijala, koji će se koristiti prilikom predstavljanja partnerstava i umrežavanja.</w:t>
            </w:r>
          </w:p>
          <w:p w14:paraId="39DE24DF" w14:textId="77777777" w:rsidR="004333CE" w:rsidRPr="004333CE" w:rsidRDefault="004333CE" w:rsidP="004333CE">
            <w:pPr>
              <w:numPr>
                <w:ilvl w:val="0"/>
                <w:numId w:val="56"/>
              </w:numPr>
              <w:spacing w:after="0" w:line="240" w:lineRule="auto"/>
              <w:rPr>
                <w:rFonts w:ascii="Calibri" w:eastAsia="Calibri" w:hAnsi="Calibri" w:cs="Calibri"/>
              </w:rPr>
            </w:pPr>
            <w:r w:rsidRPr="004333CE">
              <w:rPr>
                <w:rFonts w:ascii="Calibri" w:eastAsia="Calibri" w:hAnsi="Calibri" w:cs="Calibri"/>
              </w:rPr>
              <w:t>Organizacija događanja: Troškovi organizacije događanja kao što su sastanci, radionice, konferencije i panel diskusije, koje imaju za cilj okupljanje i povezivanje lokalnih preduzetnika i partnera.</w:t>
            </w:r>
          </w:p>
          <w:p w14:paraId="1A395F72" w14:textId="77777777" w:rsidR="004333CE" w:rsidRPr="004333CE" w:rsidRDefault="004333CE" w:rsidP="004333CE">
            <w:pPr>
              <w:numPr>
                <w:ilvl w:val="0"/>
                <w:numId w:val="56"/>
              </w:numPr>
              <w:spacing w:after="0" w:line="240" w:lineRule="auto"/>
              <w:rPr>
                <w:rFonts w:ascii="Calibri" w:eastAsia="Calibri" w:hAnsi="Calibri" w:cs="Calibri"/>
              </w:rPr>
            </w:pPr>
            <w:r w:rsidRPr="004333CE">
              <w:rPr>
                <w:rFonts w:ascii="Calibri" w:eastAsia="Calibri" w:hAnsi="Calibri" w:cs="Calibri"/>
              </w:rPr>
              <w:t xml:space="preserve">Administrativni troškovi: Troškovi povezani s administrativnim poslovima, poput pripreme ugovora, izrade i vođenja evidencije partnera, arhiviranja </w:t>
            </w:r>
            <w:r w:rsidRPr="004333CE">
              <w:rPr>
                <w:rFonts w:ascii="Calibri" w:eastAsia="Calibri" w:hAnsi="Calibri" w:cs="Calibri"/>
              </w:rPr>
              <w:lastRenderedPageBreak/>
              <w:t>dokumenata i sl.</w:t>
            </w:r>
          </w:p>
          <w:p w14:paraId="260F697D" w14:textId="77777777" w:rsidR="004333CE" w:rsidRPr="004333CE" w:rsidRDefault="004333CE" w:rsidP="004333CE">
            <w:pPr>
              <w:numPr>
                <w:ilvl w:val="0"/>
                <w:numId w:val="56"/>
              </w:numPr>
              <w:spacing w:after="0" w:line="240" w:lineRule="auto"/>
              <w:rPr>
                <w:rFonts w:ascii="Calibri" w:eastAsia="Calibri" w:hAnsi="Calibri" w:cs="Calibri"/>
              </w:rPr>
            </w:pPr>
            <w:r w:rsidRPr="004333CE">
              <w:rPr>
                <w:rFonts w:ascii="Calibri" w:eastAsia="Calibri" w:hAnsi="Calibri" w:cs="Calibri"/>
              </w:rPr>
              <w:t>Tehnička podrška: Troškovi angažovanja stručnjaka ili IT usluga za pružanje tehničke podrške u uspostavljanju i održavanju online platformi, alata za upravljanje projektima ili drugih tehnoloških resursa potrebnih za partnerstva i umrežavanje.</w:t>
            </w:r>
          </w:p>
          <w:p w14:paraId="384EA86B" w14:textId="77777777" w:rsidR="004333CE" w:rsidRPr="004333CE" w:rsidRDefault="004333CE" w:rsidP="004333CE">
            <w:pPr>
              <w:numPr>
                <w:ilvl w:val="0"/>
                <w:numId w:val="56"/>
              </w:numPr>
              <w:spacing w:after="0" w:line="240" w:lineRule="auto"/>
              <w:rPr>
                <w:rFonts w:ascii="Calibri" w:eastAsia="Calibri" w:hAnsi="Calibri" w:cs="Calibri"/>
              </w:rPr>
            </w:pPr>
            <w:r w:rsidRPr="004333CE">
              <w:rPr>
                <w:rFonts w:ascii="Calibri" w:eastAsia="Calibri" w:hAnsi="Calibri" w:cs="Calibri"/>
              </w:rPr>
              <w:t>Obuka i mentorstvo: Troškovi obuke i mentorstva za partnerstva i umrežavanje, koji mogu uključivati treninge iz područja komunikacije, pregovaranja, upravljanja partnerstvima i slično, kako bi se osigurala uspešna implementacija i održavanje partnerstava.</w:t>
            </w:r>
          </w:p>
          <w:p w14:paraId="22E9F99A" w14:textId="77777777" w:rsidR="00A327F1" w:rsidRPr="00434290" w:rsidRDefault="00A327F1" w:rsidP="00C024C1">
            <w:pPr>
              <w:spacing w:after="0" w:line="240" w:lineRule="auto"/>
              <w:rPr>
                <w:rFonts w:ascii="Calibri" w:eastAsia="Calibri" w:hAnsi="Calibri" w:cs="Calibri"/>
                <w:lang w:val="sr-Latn-RS"/>
              </w:rPr>
            </w:pPr>
          </w:p>
        </w:tc>
      </w:tr>
    </w:tbl>
    <w:p w14:paraId="2F49BC69" w14:textId="77777777" w:rsidR="00A327F1" w:rsidRPr="00434290" w:rsidRDefault="00A327F1">
      <w:pPr>
        <w:spacing w:after="0" w:line="240" w:lineRule="auto"/>
        <w:rPr>
          <w:rFonts w:ascii="Calibri" w:eastAsia="Calibri" w:hAnsi="Calibri" w:cs="Calibri"/>
          <w:b/>
          <w:lang w:val="sr-Latn-RS"/>
        </w:rPr>
      </w:pPr>
    </w:p>
    <w:p w14:paraId="6FEE7073"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95CEF47"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5A09EB69"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54483D"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564370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F227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FA07CB" w14:textId="65609E20"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 xml:space="preserve">R4 </w:t>
            </w:r>
            <w:r w:rsidRPr="00434290">
              <w:rPr>
                <w:rFonts w:ascii="Calibri" w:eastAsia="Calibri" w:hAnsi="Calibri" w:cs="Calibri"/>
                <w:b/>
                <w:sz w:val="24"/>
                <w:lang w:val="sr-Latn-RS"/>
              </w:rPr>
              <w:t>6</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4725B0B0"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98F97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A7B17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4FC42D" w14:textId="60659F92"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Organizacija sastanaka i mrežnih događaja</w:t>
            </w:r>
          </w:p>
        </w:tc>
      </w:tr>
      <w:tr w:rsidR="00F01071" w:rsidRPr="00434290" w14:paraId="0EC565A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F82E9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1F80B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5865E0" w14:textId="40456AD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5491458" w14:textId="0CF7214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B5352C8" w14:textId="0834ADC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7298BF" w14:textId="64536F2C"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375AA22A" w14:textId="5AB0DD6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09B3ECE" w14:textId="5C39EEE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69B5DD04"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D9015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1572B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DEF050"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9E0A68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ECC5E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704A5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E1B4C4"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6E48608"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612059"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22BC9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AABB69"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23E47893"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F6C76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CC7B4E" w14:textId="4BBC7A5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1A3379B" w14:textId="53F8969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D98E7BC" w14:textId="39DB07E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1DFEFA81" w14:textId="7ED0D06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9DCF8C2" w14:textId="1A19557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D4018C6" w14:textId="1ABE101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7DC2783" w14:textId="5332F622"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693392A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F26AC9"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F74A29"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DE4AFA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669C7FC"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8EDE1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EB4A76" w14:textId="11E6A58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E946191"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6FC334" w14:textId="373FEE8C"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23A07F54" w14:textId="1147D66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FF16F4" w14:textId="0A141295"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EE79C73" w14:textId="0601635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FA4CA36" w14:textId="77777777" w:rsidR="00A327F1" w:rsidRPr="00434290" w:rsidRDefault="00A327F1">
      <w:pPr>
        <w:spacing w:after="0" w:line="240" w:lineRule="auto"/>
        <w:rPr>
          <w:rFonts w:ascii="Calibri" w:eastAsia="Calibri" w:hAnsi="Calibri" w:cs="Calibri"/>
          <w:b/>
          <w:lang w:val="sr-Latn-RS"/>
        </w:rPr>
      </w:pPr>
    </w:p>
    <w:p w14:paraId="6B1214EB"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FB9750E"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55896704"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CC7353"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6711DC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913BF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6E558" w14:textId="4C4DC74C"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6.1.</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1F63469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41DCA6"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BA77C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15B2A" w14:textId="78D630F5"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 xml:space="preserve">Povezivanje preduzetnika sa relevantnim akterima u turističkoj </w:t>
            </w:r>
            <w:r w:rsidRPr="00434290">
              <w:rPr>
                <w:rFonts w:ascii="Calibri" w:eastAsia="Calibri" w:hAnsi="Calibri" w:cs="Calibri"/>
                <w:lang w:val="sr-Latn-RS"/>
              </w:rPr>
              <w:lastRenderedPageBreak/>
              <w:t>industriji</w:t>
            </w:r>
          </w:p>
        </w:tc>
      </w:tr>
      <w:tr w:rsidR="00F01071" w:rsidRPr="00434290" w14:paraId="49C95ED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874F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CBD43C"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4E61EE" w14:textId="66BA04B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F0FE80A" w14:textId="306934C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062A8A5" w14:textId="28083CA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285F47" w14:textId="609EA9A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FDBEC19" w14:textId="18F0B3A5"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179694C" w14:textId="3346AB2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761191DF"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48ADA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3AE56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7FF61E"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2DF743C"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601F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560E3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6C114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FB30511"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7AF86A"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98D37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F4AD8E"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04C576AB"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D626FC"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0B4451" w14:textId="73DF6C5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F48A859" w14:textId="435DF29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16F4A45" w14:textId="21DF484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580F277" w14:textId="33EA2F7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EE277F3" w14:textId="7A5CFE5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1209DE0" w14:textId="09E84D5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6FDE19F" w14:textId="094E306A"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2ECBBED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6632CC"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B78A2F"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13D114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F0FDE89"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64D18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C66A28" w14:textId="13E93EAC"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5E332A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1B44BB" w14:textId="2732B41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9286A6A" w14:textId="038C4F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C88964" w14:textId="75E3E901"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2AF6DB0" w14:textId="1EB4809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5B1260A2" w14:textId="77777777" w:rsidR="00A327F1" w:rsidRPr="00434290" w:rsidRDefault="00A327F1">
      <w:pPr>
        <w:spacing w:after="0" w:line="240" w:lineRule="auto"/>
        <w:rPr>
          <w:rFonts w:ascii="Calibri" w:eastAsia="Calibri" w:hAnsi="Calibri" w:cs="Calibri"/>
          <w:b/>
          <w:lang w:val="sr-Latn-RS"/>
        </w:rPr>
      </w:pPr>
    </w:p>
    <w:p w14:paraId="41FCE131"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D57F2F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59A77B68"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1193C0"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75DFD4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CB309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12E9FD" w14:textId="7B5A3B2E"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6.</w:t>
            </w:r>
            <w:r w:rsidRPr="00434290">
              <w:rPr>
                <w:rFonts w:ascii="Calibri" w:eastAsia="Calibri" w:hAnsi="Calibri" w:cs="Calibri"/>
                <w:b/>
                <w:sz w:val="24"/>
                <w:lang w:val="sr-Latn-RS"/>
              </w:rPr>
              <w:t>2</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17978E6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361F3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588A6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249D6" w14:textId="5A3DE933"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potencijalnih projekata za saradnju</w:t>
            </w:r>
          </w:p>
        </w:tc>
      </w:tr>
      <w:tr w:rsidR="00F01071" w:rsidRPr="00434290" w14:paraId="79B28F6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3EE268"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80733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07F44A" w14:textId="1F89609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D335D6D" w14:textId="307BEA6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5B1F773A" w14:textId="58A2B90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81CD2E" w14:textId="5DCB4D6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1DA94351" w14:textId="2C27CE39"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A6F44E3" w14:textId="7660214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0080BCE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33710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84E07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A3AF1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BDA71E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DACE2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23231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05A010"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BC5DD1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51BBC9"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DDF5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8D0356"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74AF19C6"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BEEBDC"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F0F020" w14:textId="1E536A1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738BF23" w14:textId="0139D01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7096E71" w14:textId="416DBFE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FDEBEE4" w14:textId="7640458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F4E0280" w14:textId="542ED866" w:rsidR="00746E3A" w:rsidRPr="00434290" w:rsidRDefault="00746E3A" w:rsidP="00746E3A">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Technical staff </w:t>
            </w:r>
          </w:p>
          <w:p w14:paraId="5EC2C1E3" w14:textId="4605985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D4F424B" w14:textId="7B716A34"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6E52661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7CBBA9"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38309D"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EADD85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4FE9BCB"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2449F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366412" w14:textId="1A65252F"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AA9CA1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7EF78F" w14:textId="6689257B"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6D8B7C94" w14:textId="56D5A75B"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C99767" w14:textId="53A4FFEA"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30981230" w14:textId="5B5E0E69"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E85E708" w14:textId="77777777" w:rsidR="00A327F1" w:rsidRPr="00434290" w:rsidRDefault="00A327F1">
      <w:pPr>
        <w:spacing w:after="0" w:line="240" w:lineRule="auto"/>
        <w:rPr>
          <w:rFonts w:ascii="Calibri" w:eastAsia="Calibri" w:hAnsi="Calibri" w:cs="Calibri"/>
          <w:b/>
          <w:lang w:val="sr-Latn-RS"/>
        </w:rPr>
      </w:pPr>
    </w:p>
    <w:p w14:paraId="6039DFA0"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744EFC4"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50EDDB5"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AF0899"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47E9999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B7198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BA67C" w14:textId="18931D36"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6.2.</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0FB8A4D9"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5C2992"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B37E1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F8E6BC" w14:textId="1883B529"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Izrada planova za implementaciju zajedničkih projekata</w:t>
            </w:r>
          </w:p>
        </w:tc>
      </w:tr>
      <w:tr w:rsidR="00F01071" w:rsidRPr="00434290" w14:paraId="7FAD3E8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8D78C"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91F0F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3CC2B8" w14:textId="41A6EDD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906E650" w14:textId="4B557F1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BE515B2" w14:textId="795BCA3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97FD2F" w14:textId="4697C97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9D8DD0C" w14:textId="2EF7B11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ACD43C3" w14:textId="1E61B72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71D4D6FD"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44546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65BB9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DB86F3"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FE77F9C"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8A96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97100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4DFCC9"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C54466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1786A5"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95554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4C5C8"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289A4099"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1E82FD"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1D9913" w14:textId="5FC192E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8863935" w14:textId="54001752"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04D6EC9" w14:textId="280F537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759FE843" w14:textId="30A845F1"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29E4AFA" w14:textId="2B04CE5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DAF1D61" w14:textId="1B71298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1B785F0" w14:textId="0B6BE488"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49DE762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AD0386"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6D12A2"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B709A5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B0ECBAE"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6812A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A18CDB" w14:textId="291B703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DA579E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D035AB" w14:textId="5059D153"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2B59B5CB" w14:textId="62B60FE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9FEBD6"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31274856" w14:textId="5D1DCD6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42D4291C"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52"/>
        <w:gridCol w:w="2030"/>
        <w:gridCol w:w="2229"/>
        <w:gridCol w:w="1472"/>
        <w:gridCol w:w="1785"/>
      </w:tblGrid>
      <w:tr w:rsidR="00A327F1" w:rsidRPr="00434290" w14:paraId="559FB95C" w14:textId="77777777" w:rsidTr="00A327F1">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F7124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5731"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785CF8A"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178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377CA7B" w14:textId="58F57DAF" w:rsidR="00A327F1" w:rsidRPr="00434290" w:rsidRDefault="0084616D"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R5 A2</w:t>
            </w:r>
          </w:p>
        </w:tc>
      </w:tr>
      <w:tr w:rsidR="00A327F1" w:rsidRPr="00434290" w14:paraId="0F42B242"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96CED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89244F" w14:textId="096EAB58"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Uspostavljanje partnerstava</w:t>
            </w:r>
          </w:p>
        </w:tc>
      </w:tr>
      <w:tr w:rsidR="00A327F1" w:rsidRPr="00434290" w14:paraId="1D0870D3"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BD535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C6039B" w14:textId="742376EB"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Pretpostavke:</w:t>
            </w:r>
          </w:p>
          <w:p w14:paraId="68851D6F" w14:textId="0968C979" w:rsidR="004333CE" w:rsidRPr="004333CE" w:rsidRDefault="004333CE" w:rsidP="004333CE">
            <w:pPr>
              <w:numPr>
                <w:ilvl w:val="0"/>
                <w:numId w:val="57"/>
              </w:numPr>
              <w:spacing w:after="0" w:line="240" w:lineRule="auto"/>
              <w:rPr>
                <w:rFonts w:ascii="Calibri" w:eastAsia="Calibri" w:hAnsi="Calibri" w:cs="Calibri"/>
              </w:rPr>
            </w:pPr>
            <w:r w:rsidRPr="004333CE">
              <w:rPr>
                <w:rFonts w:ascii="Calibri" w:eastAsia="Calibri" w:hAnsi="Calibri" w:cs="Calibri"/>
              </w:rPr>
              <w:t xml:space="preserve">Postojanje relevantnih organizacija: Pretpostavka je da postoje organizacije, udruženja ili institucije koje su zainteresovane za saradnju i </w:t>
            </w:r>
            <w:r w:rsidRPr="004333CE">
              <w:rPr>
                <w:rFonts w:ascii="Calibri" w:eastAsia="Calibri" w:hAnsi="Calibri" w:cs="Calibri"/>
              </w:rPr>
              <w:lastRenderedPageBreak/>
              <w:t>koje imaju slične ciljeve kao vaš projekat. Ova pretpostavka se zasniva na istraživanju postojećeg stanja i prethodnim kontaktima s potencijalnim partnerima.</w:t>
            </w:r>
          </w:p>
          <w:p w14:paraId="55C71A24" w14:textId="77777777" w:rsidR="004333CE" w:rsidRPr="004333CE" w:rsidRDefault="004333CE" w:rsidP="004333CE">
            <w:pPr>
              <w:numPr>
                <w:ilvl w:val="0"/>
                <w:numId w:val="57"/>
              </w:numPr>
              <w:spacing w:after="0" w:line="240" w:lineRule="auto"/>
              <w:rPr>
                <w:rFonts w:ascii="Calibri" w:eastAsia="Calibri" w:hAnsi="Calibri" w:cs="Calibri"/>
              </w:rPr>
            </w:pPr>
            <w:r w:rsidRPr="004333CE">
              <w:rPr>
                <w:rFonts w:ascii="Calibri" w:eastAsia="Calibri" w:hAnsi="Calibri" w:cs="Calibri"/>
              </w:rPr>
              <w:t>Zainteresovanost potencijalnih partnera: Pretpostavka je da će potencijalni partneri biti zainteresovani za saradnju i da će prepoznati prednosti i koristi koje ta saradnja može doneti. Ova pretpostavka se može potvrditi putem preliminarnih razgovora, iskazivanjem interesa ili prethodnom istorijom sličnih partnerstava.</w:t>
            </w:r>
          </w:p>
          <w:p w14:paraId="5242C9B8" w14:textId="77777777" w:rsidR="004333CE" w:rsidRPr="004333CE" w:rsidRDefault="004333CE" w:rsidP="004333CE">
            <w:pPr>
              <w:numPr>
                <w:ilvl w:val="0"/>
                <w:numId w:val="57"/>
              </w:numPr>
              <w:spacing w:after="0" w:line="240" w:lineRule="auto"/>
              <w:rPr>
                <w:rFonts w:ascii="Calibri" w:eastAsia="Calibri" w:hAnsi="Calibri" w:cs="Calibri"/>
              </w:rPr>
            </w:pPr>
            <w:r w:rsidRPr="004333CE">
              <w:rPr>
                <w:rFonts w:ascii="Calibri" w:eastAsia="Calibri" w:hAnsi="Calibri" w:cs="Calibri"/>
              </w:rPr>
              <w:t>Otvorenost za saradnju: Pretpostavka je da postoji otvorenost i spremnost svih uključenih strana da sarađuju, dele informacije, resurse i iskustva. Ova pretpostavka se temelji na prethodnim kontaktima, pregovorima i komunikaciji s potencijalnim partnerima.</w:t>
            </w:r>
          </w:p>
          <w:p w14:paraId="67416E3C" w14:textId="77777777" w:rsidR="004333CE" w:rsidRPr="004333CE" w:rsidRDefault="004333CE" w:rsidP="004333CE">
            <w:pPr>
              <w:numPr>
                <w:ilvl w:val="0"/>
                <w:numId w:val="57"/>
              </w:numPr>
              <w:spacing w:after="0" w:line="240" w:lineRule="auto"/>
              <w:rPr>
                <w:rFonts w:ascii="Calibri" w:eastAsia="Calibri" w:hAnsi="Calibri" w:cs="Calibri"/>
              </w:rPr>
            </w:pPr>
            <w:r w:rsidRPr="004333CE">
              <w:rPr>
                <w:rFonts w:ascii="Calibri" w:eastAsia="Calibri" w:hAnsi="Calibri" w:cs="Calibri"/>
              </w:rPr>
              <w:t>Odgovarajući resursi: Pretpostavka je da će vaš projekat imati potrebne resurse (ljudske, finansijske, tehničke itd.) za uspostavljanje partnerstava i održavanje saradnje. Ovi resursi mogu uključivati vreme i angažman tima, budžet za putne troškove ili marketinške aktivnosti, kao i tehnološke alate i platforme za komunikaciju.</w:t>
            </w:r>
          </w:p>
          <w:p w14:paraId="542EDE32" w14:textId="6E6BD3EE"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Rizic</w:t>
            </w:r>
            <w:r>
              <w:rPr>
                <w:rFonts w:ascii="Calibri" w:eastAsia="Calibri" w:hAnsi="Calibri" w:cs="Calibri"/>
              </w:rPr>
              <w:t>i</w:t>
            </w:r>
            <w:r w:rsidRPr="004333CE">
              <w:rPr>
                <w:rFonts w:ascii="Calibri" w:eastAsia="Calibri" w:hAnsi="Calibri" w:cs="Calibri"/>
              </w:rPr>
              <w:t>:</w:t>
            </w:r>
          </w:p>
          <w:p w14:paraId="250EFB4F" w14:textId="77777777" w:rsidR="004333CE" w:rsidRPr="004333CE" w:rsidRDefault="004333CE" w:rsidP="004333CE">
            <w:pPr>
              <w:numPr>
                <w:ilvl w:val="0"/>
                <w:numId w:val="58"/>
              </w:numPr>
              <w:spacing w:after="0" w:line="240" w:lineRule="auto"/>
              <w:rPr>
                <w:rFonts w:ascii="Calibri" w:eastAsia="Calibri" w:hAnsi="Calibri" w:cs="Calibri"/>
              </w:rPr>
            </w:pPr>
            <w:r w:rsidRPr="004333CE">
              <w:rPr>
                <w:rFonts w:ascii="Calibri" w:eastAsia="Calibri" w:hAnsi="Calibri" w:cs="Calibri"/>
              </w:rPr>
              <w:t>Nedostatak zainteresovanih partnera: Postoji rizik da neće biti dovoljno zainteresovanih organizacija ili institucija koje su spremne za saradnju. To može otežati uspostavljanje partnerstava i ograničiti potencijalne koristi projekta.</w:t>
            </w:r>
          </w:p>
          <w:p w14:paraId="4ACBC2B1" w14:textId="77777777" w:rsidR="004333CE" w:rsidRPr="004333CE" w:rsidRDefault="004333CE" w:rsidP="004333CE">
            <w:pPr>
              <w:numPr>
                <w:ilvl w:val="0"/>
                <w:numId w:val="58"/>
              </w:numPr>
              <w:spacing w:after="0" w:line="240" w:lineRule="auto"/>
              <w:rPr>
                <w:rFonts w:ascii="Calibri" w:eastAsia="Calibri" w:hAnsi="Calibri" w:cs="Calibri"/>
              </w:rPr>
            </w:pPr>
            <w:r w:rsidRPr="004333CE">
              <w:rPr>
                <w:rFonts w:ascii="Calibri" w:eastAsia="Calibri" w:hAnsi="Calibri" w:cs="Calibri"/>
              </w:rPr>
              <w:t>Neslaganje ciljeva: Postoji rizik da potencijalni partneri imaju različite ciljeve, prioritete ili vrednosti koje mogu biti nespojive s ciljevima projekta. Ovo može otežati uspostavljanje efikasnih partnerstava i postizanje zajedničkih rezultata.</w:t>
            </w:r>
          </w:p>
          <w:p w14:paraId="05F8D499" w14:textId="77777777" w:rsidR="004333CE" w:rsidRPr="004333CE" w:rsidRDefault="004333CE" w:rsidP="004333CE">
            <w:pPr>
              <w:numPr>
                <w:ilvl w:val="0"/>
                <w:numId w:val="58"/>
              </w:numPr>
              <w:spacing w:after="0" w:line="240" w:lineRule="auto"/>
              <w:rPr>
                <w:rFonts w:ascii="Calibri" w:eastAsia="Calibri" w:hAnsi="Calibri" w:cs="Calibri"/>
              </w:rPr>
            </w:pPr>
            <w:r w:rsidRPr="004333CE">
              <w:rPr>
                <w:rFonts w:ascii="Calibri" w:eastAsia="Calibri" w:hAnsi="Calibri" w:cs="Calibri"/>
              </w:rPr>
              <w:t>Nedostatak resursa: Rizik je da projekat nema dovoljno resursa (finansijskih, ljudskih, tehničkih) za uspostavljanje i održavanje partnerstava. Nedostatak resursa može dovesti do poteškoća u komunikaciji, koordinaciji aktivnosti ili pružanju podrške partnerima.</w:t>
            </w:r>
          </w:p>
          <w:p w14:paraId="3600B252" w14:textId="77777777" w:rsidR="004333CE" w:rsidRPr="004333CE" w:rsidRDefault="004333CE" w:rsidP="004333CE">
            <w:pPr>
              <w:numPr>
                <w:ilvl w:val="0"/>
                <w:numId w:val="58"/>
              </w:numPr>
              <w:spacing w:after="0" w:line="240" w:lineRule="auto"/>
              <w:rPr>
                <w:rFonts w:ascii="Calibri" w:eastAsia="Calibri" w:hAnsi="Calibri" w:cs="Calibri"/>
              </w:rPr>
            </w:pPr>
            <w:r w:rsidRPr="004333CE">
              <w:rPr>
                <w:rFonts w:ascii="Calibri" w:eastAsia="Calibri" w:hAnsi="Calibri" w:cs="Calibri"/>
              </w:rPr>
              <w:t>Neefikasna komunikacija: Rizik je da komunikacija između partnera nije efikasna ili da postoje jezičke, kulturne ili tehnološke barijere koje otežavaju razmenu informacija i saradnju. Neefikasna komunikacija može dovesti do nedovoljnog uključivanja partnera ili nesporazuma koji mogu narušiti saradnju.</w:t>
            </w:r>
          </w:p>
          <w:p w14:paraId="53C5CB3B" w14:textId="77777777" w:rsidR="004333CE" w:rsidRPr="004333CE" w:rsidRDefault="004333CE" w:rsidP="004333CE">
            <w:pPr>
              <w:numPr>
                <w:ilvl w:val="0"/>
                <w:numId w:val="58"/>
              </w:numPr>
              <w:spacing w:after="0" w:line="240" w:lineRule="auto"/>
              <w:rPr>
                <w:rFonts w:ascii="Calibri" w:eastAsia="Calibri" w:hAnsi="Calibri" w:cs="Calibri"/>
              </w:rPr>
            </w:pPr>
            <w:r w:rsidRPr="004333CE">
              <w:rPr>
                <w:rFonts w:ascii="Calibri" w:eastAsia="Calibri" w:hAnsi="Calibri" w:cs="Calibri"/>
              </w:rPr>
              <w:t>Prekid ili promena partnerstva: Postoji rizik od prekida ili promene partnerstva usled promene okolnosti, finansijskih poteškoća ili promena u prioritetima organizacija. Ovo može uticati na kontinuitet saradnje i zahtevati prilagođavanje planova i aktivnosti.</w:t>
            </w:r>
          </w:p>
          <w:p w14:paraId="5633D1E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CF33409"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DD035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224569"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Cilj ove aktivnosti je uspostavljanje partnerstava s relevantnim organizacijama i institucijama radi ostvarenja zajedničkih ciljeva i podrške razvoju održivog turizma. Kroz partnerstva želimo stvoriti snažnu mrežu koja će omogućiti razmenu znanja, iskustava, resursa i podršku lokalnim preduzetnicima.</w:t>
            </w:r>
          </w:p>
          <w:p w14:paraId="4CCDC64E"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 xml:space="preserve">Podaktivnosti ove aktivnosti uključuju istraživanje i identifikaciju potencijalnih partnera, iniciranje kontakta i razgovor o mogućnostima saradnje, definisanje zajedničkih ciljeva i aktivnosti, kao i izrada ugovora ili sporazuma o partnerstvu. Kroz ovaj proces, želimo izgraditi dugoročne i održive veze s partnerima koji dele </w:t>
            </w:r>
            <w:r w:rsidRPr="004333CE">
              <w:rPr>
                <w:rFonts w:ascii="Calibri" w:eastAsia="Calibri" w:hAnsi="Calibri" w:cs="Calibri"/>
              </w:rPr>
              <w:lastRenderedPageBreak/>
              <w:t>slične vrednosti i viziju o razvoju održivog turizma.</w:t>
            </w:r>
          </w:p>
          <w:p w14:paraId="0D3D6D2A"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Partnerstva mogu obuhvatati lokalne turističke organizacije, privredne komore, nevladine organizacije, obrazovne institucije, vlasti i druge relevantne aktere. Kroz ova partnerstva, težimo unapređenju turističke ponude, razvoju novih turističkih proizvoda i usluga, promociji kulturnog nasleđa i održivog turizma, kao i jačanju poslovnih veza lokalnih preduzetnika.</w:t>
            </w:r>
          </w:p>
          <w:p w14:paraId="08919B09"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Važan aspekt ove aktivnosti je uspostavljanje efikasne komunikacije i saradnje s partnerima. To podrazumeva redovnu komunikaciju, deljenje informacija, koordinaciju aktivnosti i zajedničko donošenje odluka. Otvorenost, transparentnost i poverenje su ključni faktori za uspešno partnerstvo.</w:t>
            </w:r>
          </w:p>
          <w:p w14:paraId="54F55347"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Očekuje se da će partnerstva doneti brojne koristi, uključujući razmenu znanja i resursa, proširenje mreže kontakata, povećanje vidljivosti projekta, pristup novim tržištima i mogućnosti za zajedničko finansiranje projektnih aktivnosti.</w:t>
            </w:r>
          </w:p>
          <w:p w14:paraId="24D57B98"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C59580F"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20117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Tasks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CB11C" w14:textId="77777777" w:rsidR="00DD1154" w:rsidRPr="00DD1154" w:rsidRDefault="00DD1154" w:rsidP="00DD1154">
            <w:pPr>
              <w:numPr>
                <w:ilvl w:val="1"/>
                <w:numId w:val="29"/>
              </w:numPr>
              <w:spacing w:after="0" w:line="240" w:lineRule="auto"/>
              <w:rPr>
                <w:rFonts w:ascii="Calibri" w:eastAsia="Calibri" w:hAnsi="Calibri" w:cs="Calibri"/>
                <w:lang w:val="sr-Latn-RS"/>
              </w:rPr>
            </w:pPr>
            <w:r w:rsidRPr="00DD1154">
              <w:rPr>
                <w:rFonts w:ascii="Calibri" w:eastAsia="Calibri" w:hAnsi="Calibri" w:cs="Calibri"/>
                <w:lang w:val="sr-Latn-RS"/>
              </w:rPr>
              <w:t>Potpisivanje sporazuma o saradnji sa identifikovanim akterima</w:t>
            </w:r>
          </w:p>
          <w:p w14:paraId="1EE3648D" w14:textId="77777777" w:rsidR="00DD1154" w:rsidRPr="00DD1154" w:rsidRDefault="00DD1154" w:rsidP="00DD1154">
            <w:pPr>
              <w:numPr>
                <w:ilvl w:val="2"/>
                <w:numId w:val="29"/>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Definisanje zajedničkih ciljeva i očekivanja</w:t>
            </w:r>
          </w:p>
          <w:p w14:paraId="149545D9" w14:textId="77777777" w:rsidR="00DD1154" w:rsidRPr="00DD1154" w:rsidRDefault="00DD1154" w:rsidP="00DD1154">
            <w:pPr>
              <w:numPr>
                <w:ilvl w:val="2"/>
                <w:numId w:val="29"/>
              </w:numPr>
              <w:spacing w:after="0" w:line="240" w:lineRule="auto"/>
              <w:rPr>
                <w:rFonts w:ascii="Calibri" w:eastAsia="Calibri" w:hAnsi="Calibri" w:cs="Calibri"/>
                <w:lang w:val="sr-Latn-RS"/>
              </w:rPr>
            </w:pPr>
            <w:r w:rsidRPr="00DD1154">
              <w:rPr>
                <w:rFonts w:ascii="Calibri" w:eastAsia="Calibri" w:hAnsi="Calibri" w:cs="Calibri"/>
                <w:lang w:val="sr-Latn-RS"/>
              </w:rPr>
              <w:t xml:space="preserve">  Utvrđivanje uloga i odgovornosti svake strane u partnerstvu</w:t>
            </w:r>
          </w:p>
          <w:p w14:paraId="2E4BC88B"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D1C0DA0"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940FF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3457E3" w14:textId="77777777" w:rsidR="00A327F1" w:rsidRPr="00434290" w:rsidRDefault="00A327F1" w:rsidP="00C024C1">
            <w:pPr>
              <w:spacing w:after="0" w:line="240" w:lineRule="auto"/>
              <w:rPr>
                <w:rFonts w:ascii="Calibri" w:eastAsia="Calibri" w:hAnsi="Calibri" w:cs="Calibri"/>
                <w:lang w:val="sr-Latn-RS"/>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1C4FF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32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33BE6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7E9E644"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4359F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DE297A" w14:textId="63E119D0" w:rsidR="00A327F1" w:rsidRPr="00434290" w:rsidRDefault="004333CE" w:rsidP="00C024C1">
            <w:pPr>
              <w:spacing w:after="0" w:line="240" w:lineRule="auto"/>
              <w:rPr>
                <w:rFonts w:ascii="Calibri" w:eastAsia="Calibri" w:hAnsi="Calibri" w:cs="Calibri"/>
                <w:lang w:val="sr-Latn-RS"/>
              </w:rPr>
            </w:pPr>
            <w:r w:rsidRPr="004333CE">
              <w:rPr>
                <w:rFonts w:ascii="Calibri" w:eastAsia="Calibri" w:hAnsi="Calibri" w:cs="Calibri"/>
                <w:lang w:val="en-GB"/>
              </w:rPr>
              <w:t xml:space="preserve">KakoGod, </w:t>
            </w:r>
            <w:r w:rsidRPr="004333CE">
              <w:rPr>
                <w:rFonts w:ascii="Calibri" w:eastAsia="Calibri" w:hAnsi="Calibri" w:cs="Calibri"/>
                <w:b/>
                <w:bCs/>
                <w:lang w:val="en-GB"/>
              </w:rPr>
              <w:t>Novi Pazar</w:t>
            </w:r>
          </w:p>
        </w:tc>
      </w:tr>
      <w:tr w:rsidR="00A327F1" w:rsidRPr="00434290" w14:paraId="0E44DE64"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339A5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010AB" w14:textId="77777777" w:rsidR="004333CE" w:rsidRPr="004333CE" w:rsidRDefault="004333CE" w:rsidP="004333CE">
            <w:pPr>
              <w:spacing w:after="0" w:line="240" w:lineRule="auto"/>
              <w:rPr>
                <w:rFonts w:ascii="Calibri" w:eastAsia="Calibri" w:hAnsi="Calibri" w:cs="Calibri"/>
                <w:lang w:val="en-GB"/>
              </w:rPr>
            </w:pPr>
            <w:r w:rsidRPr="004333CE">
              <w:rPr>
                <w:rFonts w:ascii="Calibri" w:eastAsia="Calibri" w:hAnsi="Calibri" w:cs="Calibri"/>
              </w:rPr>
              <w:t>BNV (Bošnjačko nacionalno vijeće)</w:t>
            </w:r>
            <w:r w:rsidRPr="004333CE">
              <w:rPr>
                <w:rFonts w:ascii="Calibri" w:eastAsia="Calibri" w:hAnsi="Calibri" w:cs="Calibri"/>
                <w:lang w:val="en-GB"/>
              </w:rPr>
              <w:t xml:space="preserve">, </w:t>
            </w:r>
            <w:r w:rsidRPr="004333CE">
              <w:rPr>
                <w:rFonts w:ascii="Calibri" w:eastAsia="Calibri" w:hAnsi="Calibri" w:cs="Calibri"/>
                <w:b/>
                <w:bCs/>
                <w:lang w:val="en-GB"/>
              </w:rPr>
              <w:t>Novi Pazar</w:t>
            </w:r>
          </w:p>
          <w:p w14:paraId="7B5C42C4" w14:textId="77777777" w:rsidR="004333CE" w:rsidRPr="004333CE" w:rsidRDefault="004333CE" w:rsidP="004333CE">
            <w:pPr>
              <w:spacing w:after="0" w:line="240" w:lineRule="auto"/>
              <w:rPr>
                <w:rFonts w:ascii="Calibri" w:eastAsia="Calibri" w:hAnsi="Calibri" w:cs="Calibri"/>
                <w:b/>
                <w:bCs/>
                <w:lang w:val="en-GB"/>
              </w:rPr>
            </w:pPr>
            <w:r w:rsidRPr="004333CE">
              <w:rPr>
                <w:rFonts w:ascii="Calibri" w:eastAsia="Calibri" w:hAnsi="Calibri" w:cs="Calibri"/>
                <w:lang w:val="en-GB"/>
              </w:rPr>
              <w:t xml:space="preserve">PwC (PricewaterhouseCoopers), </w:t>
            </w:r>
            <w:r w:rsidRPr="004333CE">
              <w:rPr>
                <w:rFonts w:ascii="Calibri" w:eastAsia="Calibri" w:hAnsi="Calibri" w:cs="Calibri"/>
                <w:b/>
                <w:bCs/>
                <w:lang w:val="en-GB"/>
              </w:rPr>
              <w:t>Ujedinjeno Kraljevstvo</w:t>
            </w:r>
          </w:p>
          <w:p w14:paraId="2DB4DB11" w14:textId="1D7A4075" w:rsidR="00A327F1" w:rsidRPr="00434290" w:rsidRDefault="004333CE" w:rsidP="004333CE">
            <w:pPr>
              <w:spacing w:after="0" w:line="240" w:lineRule="auto"/>
              <w:rPr>
                <w:rFonts w:ascii="Calibri" w:eastAsia="Calibri" w:hAnsi="Calibri" w:cs="Calibri"/>
                <w:lang w:val="sr-Latn-RS"/>
              </w:rPr>
            </w:pPr>
            <w:r w:rsidRPr="004333CE">
              <w:rPr>
                <w:rFonts w:ascii="Calibri" w:eastAsia="Calibri" w:hAnsi="Calibri" w:cs="Calibri"/>
                <w:lang w:val="en-GB"/>
              </w:rPr>
              <w:t xml:space="preserve">UNESCO, </w:t>
            </w:r>
            <w:r w:rsidRPr="004333CE">
              <w:rPr>
                <w:rFonts w:ascii="Calibri" w:eastAsia="Calibri" w:hAnsi="Calibri" w:cs="Calibri"/>
                <w:b/>
                <w:bCs/>
                <w:lang w:val="en-GB"/>
              </w:rPr>
              <w:t>Francuska</w:t>
            </w:r>
          </w:p>
        </w:tc>
      </w:tr>
      <w:tr w:rsidR="00A327F1" w:rsidRPr="00434290" w14:paraId="35F6F888"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4532F"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3DC7F60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75A9E" w14:textId="77777777" w:rsidR="004333CE" w:rsidRPr="004333CE" w:rsidRDefault="004333CE" w:rsidP="004333CE">
            <w:pPr>
              <w:numPr>
                <w:ilvl w:val="0"/>
                <w:numId w:val="59"/>
              </w:numPr>
              <w:spacing w:after="0" w:line="240" w:lineRule="auto"/>
              <w:rPr>
                <w:rFonts w:ascii="Calibri" w:eastAsia="Calibri" w:hAnsi="Calibri" w:cs="Calibri"/>
              </w:rPr>
            </w:pPr>
            <w:r w:rsidRPr="004333CE">
              <w:rPr>
                <w:rFonts w:ascii="Calibri" w:eastAsia="Calibri" w:hAnsi="Calibri" w:cs="Calibri"/>
              </w:rPr>
              <w:t>Putni troškovi: Troškovi putovanja i smeštaja prilikom sastanaka i pregovora s potencijalnim partnerima. Ovo može obuhvatati avionske karte, železničke karte, takse za prevoz, smeštaj u hotelu ili drugim objektima.</w:t>
            </w:r>
          </w:p>
          <w:p w14:paraId="4FFC3963" w14:textId="77777777" w:rsidR="004333CE" w:rsidRPr="004333CE" w:rsidRDefault="004333CE" w:rsidP="004333CE">
            <w:pPr>
              <w:numPr>
                <w:ilvl w:val="0"/>
                <w:numId w:val="59"/>
              </w:numPr>
              <w:spacing w:after="0" w:line="240" w:lineRule="auto"/>
              <w:rPr>
                <w:rFonts w:ascii="Calibri" w:eastAsia="Calibri" w:hAnsi="Calibri" w:cs="Calibri"/>
              </w:rPr>
            </w:pPr>
            <w:r w:rsidRPr="004333CE">
              <w:rPr>
                <w:rFonts w:ascii="Calibri" w:eastAsia="Calibri" w:hAnsi="Calibri" w:cs="Calibri"/>
              </w:rPr>
              <w:t>Komunikacijski troškovi: Troškovi komunikacije s partnerima putem telefona, e-pošte, video konferencija ili drugih sredstava komunikacije. Ovo može uključivati telefonske račune, troškove interneta i softverske alate za video konferencije.</w:t>
            </w:r>
          </w:p>
          <w:p w14:paraId="1A326A93" w14:textId="77777777" w:rsidR="004333CE" w:rsidRPr="004333CE" w:rsidRDefault="004333CE" w:rsidP="004333CE">
            <w:pPr>
              <w:numPr>
                <w:ilvl w:val="0"/>
                <w:numId w:val="59"/>
              </w:numPr>
              <w:spacing w:after="0" w:line="240" w:lineRule="auto"/>
              <w:rPr>
                <w:rFonts w:ascii="Calibri" w:eastAsia="Calibri" w:hAnsi="Calibri" w:cs="Calibri"/>
              </w:rPr>
            </w:pPr>
            <w:r w:rsidRPr="004333CE">
              <w:rPr>
                <w:rFonts w:ascii="Calibri" w:eastAsia="Calibri" w:hAnsi="Calibri" w:cs="Calibri"/>
              </w:rPr>
              <w:t>Marketing i promocija: Troškovi promocije projekta i partnerstava putem različitih kanala, kao što su štampani materijali, digitalni marketing, društvene mreže, oglašavanje i organizacija događaja.</w:t>
            </w:r>
          </w:p>
          <w:p w14:paraId="1B2F5A8D" w14:textId="77777777" w:rsidR="004333CE" w:rsidRPr="004333CE" w:rsidRDefault="004333CE" w:rsidP="004333CE">
            <w:pPr>
              <w:numPr>
                <w:ilvl w:val="0"/>
                <w:numId w:val="59"/>
              </w:numPr>
              <w:spacing w:after="0" w:line="240" w:lineRule="auto"/>
              <w:rPr>
                <w:rFonts w:ascii="Calibri" w:eastAsia="Calibri" w:hAnsi="Calibri" w:cs="Calibri"/>
              </w:rPr>
            </w:pPr>
            <w:r w:rsidRPr="004333CE">
              <w:rPr>
                <w:rFonts w:ascii="Calibri" w:eastAsia="Calibri" w:hAnsi="Calibri" w:cs="Calibri"/>
              </w:rPr>
              <w:t>Administrativni troškovi: Troškovi povezani s administracijom i upravljanjem partnerstvima, kao što su izrada ugovora, priprema dokumentacije, vođenje evidencije i administrativne podrške.</w:t>
            </w:r>
          </w:p>
          <w:p w14:paraId="02B1A233" w14:textId="77777777" w:rsidR="004333CE" w:rsidRPr="004333CE" w:rsidRDefault="004333CE" w:rsidP="004333CE">
            <w:pPr>
              <w:numPr>
                <w:ilvl w:val="0"/>
                <w:numId w:val="59"/>
              </w:numPr>
              <w:spacing w:after="0" w:line="240" w:lineRule="auto"/>
              <w:rPr>
                <w:rFonts w:ascii="Calibri" w:eastAsia="Calibri" w:hAnsi="Calibri" w:cs="Calibri"/>
              </w:rPr>
            </w:pPr>
            <w:r w:rsidRPr="004333CE">
              <w:rPr>
                <w:rFonts w:ascii="Calibri" w:eastAsia="Calibri" w:hAnsi="Calibri" w:cs="Calibri"/>
              </w:rPr>
              <w:t>Obuka i edukacija: Troškovi obuke i edukacije za članove tima koji će biti uključeni u uspostavljanje i upravljanje partnerstvima. Ovo može uključivati troškove radionica, seminara, kurseva ili angažovanje stručnjaka za pružanje obuke.</w:t>
            </w:r>
          </w:p>
          <w:p w14:paraId="73A8433C" w14:textId="77777777" w:rsidR="004333CE" w:rsidRPr="004333CE" w:rsidRDefault="004333CE" w:rsidP="004333CE">
            <w:pPr>
              <w:numPr>
                <w:ilvl w:val="0"/>
                <w:numId w:val="59"/>
              </w:numPr>
              <w:spacing w:after="0" w:line="240" w:lineRule="auto"/>
              <w:rPr>
                <w:rFonts w:ascii="Calibri" w:eastAsia="Calibri" w:hAnsi="Calibri" w:cs="Calibri"/>
              </w:rPr>
            </w:pPr>
            <w:r w:rsidRPr="004333CE">
              <w:rPr>
                <w:rFonts w:ascii="Calibri" w:eastAsia="Calibri" w:hAnsi="Calibri" w:cs="Calibri"/>
              </w:rPr>
              <w:t>Pravni troškovi: Troškovi angažovanja pravnog savetnika ili advokata za pregledavanje i pripremu ugovora ili sporazuma o partnerstvu radi zaštite interesa projekta i partnera.</w:t>
            </w:r>
          </w:p>
          <w:p w14:paraId="1928444C" w14:textId="77777777" w:rsidR="004333CE" w:rsidRPr="004333CE" w:rsidRDefault="004333CE" w:rsidP="004333CE">
            <w:pPr>
              <w:numPr>
                <w:ilvl w:val="0"/>
                <w:numId w:val="59"/>
              </w:numPr>
              <w:spacing w:after="0" w:line="240" w:lineRule="auto"/>
              <w:rPr>
                <w:rFonts w:ascii="Calibri" w:eastAsia="Calibri" w:hAnsi="Calibri" w:cs="Calibri"/>
              </w:rPr>
            </w:pPr>
            <w:r w:rsidRPr="004333CE">
              <w:rPr>
                <w:rFonts w:ascii="Calibri" w:eastAsia="Calibri" w:hAnsi="Calibri" w:cs="Calibri"/>
              </w:rPr>
              <w:t>Troškovi istraživanja: Troškovi istraživanja tržišta i identifikacije potencijalnih partnera, uključujući prikupljanje podataka, analizu tržišta i istraživačke aktivnosti.</w:t>
            </w:r>
          </w:p>
          <w:p w14:paraId="3B368772" w14:textId="77777777" w:rsidR="00A327F1" w:rsidRPr="00434290" w:rsidRDefault="00A327F1" w:rsidP="00C024C1">
            <w:pPr>
              <w:spacing w:after="0" w:line="240" w:lineRule="auto"/>
              <w:rPr>
                <w:rFonts w:ascii="Calibri" w:eastAsia="Calibri" w:hAnsi="Calibri" w:cs="Calibri"/>
                <w:lang w:val="sr-Latn-RS"/>
              </w:rPr>
            </w:pPr>
          </w:p>
        </w:tc>
      </w:tr>
    </w:tbl>
    <w:p w14:paraId="2DE2D6D3" w14:textId="77777777" w:rsidR="00C2310F" w:rsidRPr="00434290" w:rsidRDefault="00C2310F" w:rsidP="00A327F1">
      <w:pPr>
        <w:spacing w:after="0" w:line="240" w:lineRule="auto"/>
        <w:rPr>
          <w:rFonts w:ascii="Calibri" w:eastAsia="Calibri" w:hAnsi="Calibri" w:cs="Calibri"/>
          <w:b/>
          <w:sz w:val="24"/>
          <w:lang w:val="sr-Latn-RS"/>
        </w:rPr>
      </w:pPr>
    </w:p>
    <w:p w14:paraId="11A8B425" w14:textId="6C0F9C0F"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013B26E"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1C987659"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B0E845"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43CB95C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3CDC2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D702EF" w14:textId="30EFC60C"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Pr="00434290">
              <w:rPr>
                <w:rFonts w:ascii="Calibri" w:eastAsia="Calibri" w:hAnsi="Calibri" w:cs="Calibri"/>
                <w:b/>
                <w:sz w:val="24"/>
                <w:lang w:val="sr-Latn-RS"/>
              </w:rPr>
              <w:t>5</w:t>
            </w:r>
            <w:r w:rsidRPr="00434290">
              <w:rPr>
                <w:rFonts w:ascii="Calibri" w:eastAsia="Calibri" w:hAnsi="Calibri" w:cs="Calibri"/>
                <w:b/>
                <w:sz w:val="24"/>
                <w:lang w:val="sr-Latn-RS"/>
              </w:rPr>
              <w:t xml:space="preserve"> </w:t>
            </w:r>
            <w:r w:rsidRPr="00434290">
              <w:rPr>
                <w:rFonts w:ascii="Calibri" w:eastAsia="Calibri" w:hAnsi="Calibri" w:cs="Calibri"/>
                <w:b/>
                <w:sz w:val="24"/>
                <w:lang w:val="sr-Latn-RS"/>
              </w:rPr>
              <w:t>2</w:t>
            </w:r>
            <w:r w:rsidRPr="00434290">
              <w:rPr>
                <w:rFonts w:ascii="Calibri" w:eastAsia="Calibri" w:hAnsi="Calibri" w:cs="Calibri"/>
                <w:b/>
                <w:sz w:val="24"/>
                <w:lang w:val="sr-Latn-RS"/>
              </w:rPr>
              <w:t>.</w:t>
            </w:r>
            <w:r w:rsidR="00C2310F" w:rsidRPr="00434290">
              <w:rPr>
                <w:rFonts w:ascii="Calibri" w:eastAsia="Calibri" w:hAnsi="Calibri" w:cs="Calibri"/>
                <w:b/>
                <w:sz w:val="24"/>
                <w:lang w:val="sr-Latn-RS"/>
              </w:rPr>
              <w:t>1</w:t>
            </w:r>
            <w:r w:rsidRPr="00434290">
              <w:rPr>
                <w:rFonts w:ascii="Calibri" w:eastAsia="Calibri" w:hAnsi="Calibri" w:cs="Calibri"/>
                <w:b/>
                <w:sz w:val="24"/>
                <w:lang w:val="sr-Latn-RS"/>
              </w:rPr>
              <w:t>.</w:t>
            </w:r>
            <w:r w:rsidR="00C2310F"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3FC56E9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0100E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8CB68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43F2C5" w14:textId="3E4BA041" w:rsidR="00A327F1"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Definisanje zajedničkih ciljeva i očekivanja</w:t>
            </w:r>
          </w:p>
        </w:tc>
      </w:tr>
      <w:tr w:rsidR="00F01071" w:rsidRPr="00434290" w14:paraId="64BCDDE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2FAC6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F5012C"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E0C8C8" w14:textId="50C394D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9835482" w14:textId="7FBF607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625BC33F" w14:textId="5F077B3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781AB8" w14:textId="45BB90D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8A5F05D" w14:textId="772443A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1B42978E" w14:textId="5B4E3A9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5A97D781"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9AC7E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F3DDF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96CF34"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715254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352F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03C00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EA99A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4FC1FD0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433869"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D7C91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4B6DDA"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5AA22930"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4D9E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A232E0" w14:textId="72AF529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0868568" w14:textId="3A7CF94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3B8ABF0" w14:textId="3818DE5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3EA90921" w14:textId="170EE32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5D002E3" w14:textId="5CC07E6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80BBEBE" w14:textId="7D71FBB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F347610" w14:textId="14DEF449"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05BE43D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130D6D"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F6D328"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30F871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53A372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3E4C3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FE4C56" w14:textId="6E44BB4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DC347B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A26A4F" w14:textId="33A88CD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CD508BA" w14:textId="48E9F9B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E4E622" w14:textId="4ECE7BB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9044E3D" w14:textId="6BBFAC9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5CFD8E53" w14:textId="77777777" w:rsidR="00A327F1" w:rsidRPr="00434290" w:rsidRDefault="00A327F1">
      <w:pPr>
        <w:spacing w:after="0" w:line="240" w:lineRule="auto"/>
        <w:rPr>
          <w:rFonts w:ascii="Calibri" w:eastAsia="Calibri" w:hAnsi="Calibri" w:cs="Calibri"/>
          <w:b/>
          <w:lang w:val="sr-Latn-RS"/>
        </w:rPr>
      </w:pPr>
    </w:p>
    <w:p w14:paraId="582C4189"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4DAFDA3"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1BEDB59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411A06"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C9040C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2020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E40056" w14:textId="281A1344" w:rsidR="00A327F1" w:rsidRPr="00434290" w:rsidRDefault="00C2310F"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2.1.</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A327F1" w:rsidRPr="00434290" w14:paraId="22CAFEF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C2D3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40264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0A00BC" w14:textId="1CF0BD98" w:rsidR="00A327F1"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Utvrđivanje uloga i odgovornosti svake strane u partnerstvu</w:t>
            </w:r>
          </w:p>
        </w:tc>
      </w:tr>
      <w:tr w:rsidR="00F01071" w:rsidRPr="00434290" w14:paraId="6D396E2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A34ACD"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797FD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5E7318" w14:textId="5031C63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5722721" w14:textId="682BAF6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4434064" w14:textId="396EA18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490B43" w14:textId="7FC9656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241CDE6" w14:textId="625DB3A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93BFBD8" w14:textId="5D68390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279567AA"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42A79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24A10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425A7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DE0D4D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B6B5D5"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6A746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FFC2CB"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A14FEF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30A70"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C4309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89231D"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3DED8DBF"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85B44E"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lastRenderedPageBreak/>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21CB49" w14:textId="5029AEF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780A3A9" w14:textId="0A2E2E7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D1352B3" w14:textId="36231B06"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95881BC" w14:textId="585D51F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4375C191" w14:textId="196B120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178FC154" w14:textId="3435A83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7DF55DB" w14:textId="17954DA4"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09D01C9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63B466"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0C88FE"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CF04D3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767B9E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E68BC1"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8C20FD" w14:textId="2560488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CDA546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E448EF" w14:textId="77EC15B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06CED30B" w14:textId="400FA628"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FF6088" w14:textId="22B81113"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5F587CF" w14:textId="63CFA99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24BF40F8"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52"/>
        <w:gridCol w:w="2030"/>
        <w:gridCol w:w="2229"/>
        <w:gridCol w:w="1472"/>
        <w:gridCol w:w="1785"/>
      </w:tblGrid>
      <w:tr w:rsidR="00A327F1" w:rsidRPr="00434290" w14:paraId="392D73BA" w14:textId="77777777" w:rsidTr="00A327F1">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F89BB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5731"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87A9C96"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178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2D60FEB" w14:textId="743276FF" w:rsidR="00A327F1" w:rsidRPr="00434290" w:rsidRDefault="00C2310F"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R5 A5</w:t>
            </w:r>
          </w:p>
        </w:tc>
      </w:tr>
      <w:tr w:rsidR="00A327F1" w:rsidRPr="00434290" w14:paraId="2E48140C"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BD79B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F43954" w14:textId="1E66DF67" w:rsidR="00A327F1"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Razmena informacija i resursa</w:t>
            </w:r>
          </w:p>
        </w:tc>
      </w:tr>
      <w:tr w:rsidR="00A327F1" w:rsidRPr="00434290" w14:paraId="2EE9AF8A"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35E39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B8B6A2"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Pretpostavke:</w:t>
            </w:r>
          </w:p>
          <w:p w14:paraId="4D435684" w14:textId="77777777" w:rsidR="004A0FC1" w:rsidRPr="004A0FC1" w:rsidRDefault="004A0FC1" w:rsidP="004A0FC1">
            <w:pPr>
              <w:numPr>
                <w:ilvl w:val="0"/>
                <w:numId w:val="60"/>
              </w:numPr>
              <w:spacing w:after="0" w:line="240" w:lineRule="auto"/>
              <w:rPr>
                <w:rFonts w:ascii="Calibri" w:eastAsia="Calibri" w:hAnsi="Calibri" w:cs="Calibri"/>
              </w:rPr>
            </w:pPr>
            <w:r w:rsidRPr="004A0FC1">
              <w:rPr>
                <w:rFonts w:ascii="Calibri" w:eastAsia="Calibri" w:hAnsi="Calibri" w:cs="Calibri"/>
              </w:rPr>
              <w:t>Pristup relevantnim informacijama: Pretpostavlja se da će biti dostupne relevantne informacije o resursima, dobrim praksama i mogućnostima za saradnju koje će se razmenjivati s partnerima.</w:t>
            </w:r>
          </w:p>
          <w:p w14:paraId="2B5AF4D9" w14:textId="77777777" w:rsidR="004A0FC1" w:rsidRPr="004A0FC1" w:rsidRDefault="004A0FC1" w:rsidP="004A0FC1">
            <w:pPr>
              <w:numPr>
                <w:ilvl w:val="0"/>
                <w:numId w:val="60"/>
              </w:numPr>
              <w:spacing w:after="0" w:line="240" w:lineRule="auto"/>
              <w:rPr>
                <w:rFonts w:ascii="Calibri" w:eastAsia="Calibri" w:hAnsi="Calibri" w:cs="Calibri"/>
              </w:rPr>
            </w:pPr>
            <w:r w:rsidRPr="004A0FC1">
              <w:rPr>
                <w:rFonts w:ascii="Calibri" w:eastAsia="Calibri" w:hAnsi="Calibri" w:cs="Calibri"/>
              </w:rPr>
              <w:t>Tehnička infrastruktura: Pretpostavlja se da će biti dostupna adekvatna tehnička infrastruktura (npr. računari, mreža, softver) za razmenu informacija i resursa.</w:t>
            </w:r>
          </w:p>
          <w:p w14:paraId="5B6FFC13" w14:textId="77777777" w:rsidR="004A0FC1" w:rsidRPr="004A0FC1" w:rsidRDefault="004A0FC1" w:rsidP="004A0FC1">
            <w:pPr>
              <w:numPr>
                <w:ilvl w:val="0"/>
                <w:numId w:val="60"/>
              </w:numPr>
              <w:spacing w:after="0" w:line="240" w:lineRule="auto"/>
              <w:rPr>
                <w:rFonts w:ascii="Calibri" w:eastAsia="Calibri" w:hAnsi="Calibri" w:cs="Calibri"/>
              </w:rPr>
            </w:pPr>
            <w:r w:rsidRPr="004A0FC1">
              <w:rPr>
                <w:rFonts w:ascii="Calibri" w:eastAsia="Calibri" w:hAnsi="Calibri" w:cs="Calibri"/>
              </w:rPr>
              <w:t>Partneri za razmenu: Pretpostavlja se da će biti identifikovani i angažovani partneri koji su voljni za razmenu informacija i resursa u okviru projekta.</w:t>
            </w:r>
          </w:p>
          <w:p w14:paraId="72265D89" w14:textId="77777777" w:rsidR="004A0FC1" w:rsidRPr="004A0FC1" w:rsidRDefault="004A0FC1" w:rsidP="004A0FC1">
            <w:pPr>
              <w:numPr>
                <w:ilvl w:val="0"/>
                <w:numId w:val="60"/>
              </w:numPr>
              <w:spacing w:after="0" w:line="240" w:lineRule="auto"/>
              <w:rPr>
                <w:rFonts w:ascii="Calibri" w:eastAsia="Calibri" w:hAnsi="Calibri" w:cs="Calibri"/>
              </w:rPr>
            </w:pPr>
            <w:r w:rsidRPr="004A0FC1">
              <w:rPr>
                <w:rFonts w:ascii="Calibri" w:eastAsia="Calibri" w:hAnsi="Calibri" w:cs="Calibri"/>
              </w:rPr>
              <w:t>Komunikacija i koordinacija: Pretpostavlja se da će postojati efikasna komunikacija i koordinacija između svih uključenih partnera kako bi se osigurala uspešna razmena informacija i resursa.</w:t>
            </w:r>
          </w:p>
          <w:p w14:paraId="44DF3B8B"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Rizici:</w:t>
            </w:r>
          </w:p>
          <w:p w14:paraId="42FC1731" w14:textId="77777777" w:rsidR="004A0FC1" w:rsidRPr="004A0FC1" w:rsidRDefault="004A0FC1" w:rsidP="004A0FC1">
            <w:pPr>
              <w:numPr>
                <w:ilvl w:val="0"/>
                <w:numId w:val="61"/>
              </w:numPr>
              <w:spacing w:after="0" w:line="240" w:lineRule="auto"/>
              <w:rPr>
                <w:rFonts w:ascii="Calibri" w:eastAsia="Calibri" w:hAnsi="Calibri" w:cs="Calibri"/>
              </w:rPr>
            </w:pPr>
            <w:r w:rsidRPr="004A0FC1">
              <w:rPr>
                <w:rFonts w:ascii="Calibri" w:eastAsia="Calibri" w:hAnsi="Calibri" w:cs="Calibri"/>
              </w:rPr>
              <w:t>Nedostatak relevantnih informacija: Postoji rizik da neće biti dovoljno relevantnih informacija dostupnih za razmenu, što može otežati ostvarivanje ciljeva aktivnosti.</w:t>
            </w:r>
          </w:p>
          <w:p w14:paraId="5C128884" w14:textId="77777777" w:rsidR="004A0FC1" w:rsidRPr="004A0FC1" w:rsidRDefault="004A0FC1" w:rsidP="004A0FC1">
            <w:pPr>
              <w:numPr>
                <w:ilvl w:val="0"/>
                <w:numId w:val="61"/>
              </w:numPr>
              <w:spacing w:after="0" w:line="240" w:lineRule="auto"/>
              <w:rPr>
                <w:rFonts w:ascii="Calibri" w:eastAsia="Calibri" w:hAnsi="Calibri" w:cs="Calibri"/>
              </w:rPr>
            </w:pPr>
            <w:r w:rsidRPr="004A0FC1">
              <w:rPr>
                <w:rFonts w:ascii="Calibri" w:eastAsia="Calibri" w:hAnsi="Calibri" w:cs="Calibri"/>
              </w:rPr>
              <w:t>Tehnički problemi: Mogu se javiti tehnički problemi, kao što su prekidi u mreži ili nestabilnost sistema, koji mogu ometati efikasnu razmenu informacija i resursa.</w:t>
            </w:r>
          </w:p>
          <w:p w14:paraId="4E0C285D" w14:textId="77777777" w:rsidR="004A0FC1" w:rsidRPr="004A0FC1" w:rsidRDefault="004A0FC1" w:rsidP="004A0FC1">
            <w:pPr>
              <w:numPr>
                <w:ilvl w:val="0"/>
                <w:numId w:val="61"/>
              </w:numPr>
              <w:spacing w:after="0" w:line="240" w:lineRule="auto"/>
              <w:rPr>
                <w:rFonts w:ascii="Calibri" w:eastAsia="Calibri" w:hAnsi="Calibri" w:cs="Calibri"/>
              </w:rPr>
            </w:pPr>
            <w:r w:rsidRPr="004A0FC1">
              <w:rPr>
                <w:rFonts w:ascii="Calibri" w:eastAsia="Calibri" w:hAnsi="Calibri" w:cs="Calibri"/>
              </w:rPr>
              <w:t>Nedostatak angažmana partnera: Postoji rizik da neki partneri neće biti dovoljno angažovani ili zainteresovani za aktivnu razmenu informacija i resursa, što može ograničiti koristi i rezultate aktivnosti.</w:t>
            </w:r>
          </w:p>
          <w:p w14:paraId="43754DA7" w14:textId="77777777" w:rsidR="004A0FC1" w:rsidRPr="004A0FC1" w:rsidRDefault="004A0FC1" w:rsidP="004A0FC1">
            <w:pPr>
              <w:numPr>
                <w:ilvl w:val="0"/>
                <w:numId w:val="61"/>
              </w:numPr>
              <w:spacing w:after="0" w:line="240" w:lineRule="auto"/>
              <w:rPr>
                <w:rFonts w:ascii="Calibri" w:eastAsia="Calibri" w:hAnsi="Calibri" w:cs="Calibri"/>
              </w:rPr>
            </w:pPr>
            <w:r w:rsidRPr="004A0FC1">
              <w:rPr>
                <w:rFonts w:ascii="Calibri" w:eastAsia="Calibri" w:hAnsi="Calibri" w:cs="Calibri"/>
              </w:rPr>
              <w:t>Koordinacijski izazovi: Koordinacija između partnera može predstavljati izazov, posebno ako su partneri različitih organizacija ili se nalaze na različitim geografskim lokacijama. Nedostatak efikasne komunikacije i koordinacije može otežati razmenu informacija i resursa.</w:t>
            </w:r>
          </w:p>
          <w:p w14:paraId="0630DFA8" w14:textId="77777777" w:rsidR="004A0FC1" w:rsidRPr="004A0FC1" w:rsidRDefault="004A0FC1" w:rsidP="004A0FC1">
            <w:pPr>
              <w:numPr>
                <w:ilvl w:val="0"/>
                <w:numId w:val="61"/>
              </w:numPr>
              <w:spacing w:after="0" w:line="240" w:lineRule="auto"/>
              <w:rPr>
                <w:rFonts w:ascii="Calibri" w:eastAsia="Calibri" w:hAnsi="Calibri" w:cs="Calibri"/>
              </w:rPr>
            </w:pPr>
            <w:r w:rsidRPr="004A0FC1">
              <w:rPr>
                <w:rFonts w:ascii="Calibri" w:eastAsia="Calibri" w:hAnsi="Calibri" w:cs="Calibri"/>
              </w:rPr>
              <w:t xml:space="preserve">Sigurnost informacija: Postoji rizik od neovlašćenog pristupa, krađe ili </w:t>
            </w:r>
            <w:r w:rsidRPr="004A0FC1">
              <w:rPr>
                <w:rFonts w:ascii="Calibri" w:eastAsia="Calibri" w:hAnsi="Calibri" w:cs="Calibri"/>
              </w:rPr>
              <w:lastRenderedPageBreak/>
              <w:t>curenja informacija tokom razmene, što može ugroziti povjerljivost ili integritet podataka.</w:t>
            </w:r>
          </w:p>
          <w:p w14:paraId="1469839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BC63A74"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0014C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C5310"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Aktivnost "Razmena informacija i resursa" u okviru radnog paketa "Umrežavanje i saradnja" ima za cilj uspostavljanje efikasne razmjene informacija, znanja i resursa između partnera kako bi se podržao razvoj i ostvarenje zajedničkih ciljeva. Ova aktivnost podrazumijeva stvaranje mehanizama i procesa koji omogućavaju partnerima da dijele relevantne informacije, primaju korisne resurse i razmjenjuju dobre prakse.</w:t>
            </w:r>
          </w:p>
          <w:p w14:paraId="40DB4B27"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U okviru ove aktivnosti, partneri će identificirati relevantne teme i oblasti od interesa za razmjenu informacija. To mogu biti podaci o kulturnom naslijeđu, turističkim resursima, marketinškim strategijama ili drugim relevantnim temama. Partneri će razviti mehanizme za prikupljanje, organizaciju i distribuciju tih informacija kako bi bili dostupni svim uključenim stranama.</w:t>
            </w:r>
          </w:p>
          <w:p w14:paraId="37DEF5CE"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Razmjena informacija može uključivati uspostavljanje online platforme ili sistema za dijeljenje dokumenata, kao i redovne sastanke ili radionice na kojima će partneri iznositi svoje iskustvo, rezultate istraživanja ili primjere dobre prakse. Ovi procesi razmjene podsticat će partnerstvo, saradnju i sinergiju među organizacijama, omogućavajući im da iskoriste tu razmjenu informacija za unapređenje svojih aktivnosti i postizanje zajedničkih ciljeva.</w:t>
            </w:r>
          </w:p>
          <w:p w14:paraId="7F88A31E"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Važan dio ove aktivnosti je i uspostavljanje mehanizama za evaluaciju i povratne informacije kako bi se ocijenila korisnost i efikasnost razmjene informacija i resursa. Partneri će pratiti i analizirati rezultate te prilagoditi svoje strategije i aktivnosti u skladu s dobijenim povratnim informacijama.</w:t>
            </w:r>
          </w:p>
          <w:p w14:paraId="37E6BA73"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Kroz aktivnosti razmjene informacija i resursa, partneri će imati priliku da unaprijede svoje znanje, steknu nove uvide, identifikuju mogućnosti za saradnju i podstaknu inovacije. Ova aktivnost će također pružiti platformu za jačanje veza i izgradnju dugoročnih partnerstava, što će imati pozitivan utjecaj na razvoj održivog turizma i podršku lokalnim preduzetnicima u Sandžaku.</w:t>
            </w:r>
          </w:p>
          <w:p w14:paraId="5C28FED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45A184B"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BD49A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184EFF" w14:textId="77777777" w:rsidR="00DD1154" w:rsidRPr="00DD1154" w:rsidRDefault="00DD1154" w:rsidP="00DD1154">
            <w:pPr>
              <w:numPr>
                <w:ilvl w:val="1"/>
                <w:numId w:val="30"/>
              </w:numPr>
              <w:spacing w:after="0" w:line="240" w:lineRule="auto"/>
              <w:rPr>
                <w:rFonts w:ascii="Calibri" w:eastAsia="Calibri" w:hAnsi="Calibri" w:cs="Calibri"/>
                <w:lang w:val="sr-Latn-RS"/>
              </w:rPr>
            </w:pPr>
            <w:r w:rsidRPr="00DD1154">
              <w:rPr>
                <w:rFonts w:ascii="Calibri" w:eastAsia="Calibri" w:hAnsi="Calibri" w:cs="Calibri"/>
                <w:lang w:val="sr-Latn-RS"/>
              </w:rPr>
              <w:t>Deljenje istraživačkih rezultata i saznanja između partnera</w:t>
            </w:r>
          </w:p>
          <w:p w14:paraId="619B3B8A" w14:textId="77777777" w:rsidR="00DD1154" w:rsidRPr="00DD1154" w:rsidRDefault="00DD1154" w:rsidP="00DD1154">
            <w:pPr>
              <w:numPr>
                <w:ilvl w:val="2"/>
                <w:numId w:val="30"/>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Organizacija radionica za prezentaciju rezultata istraživanja</w:t>
            </w:r>
          </w:p>
          <w:p w14:paraId="1B481219" w14:textId="77777777" w:rsidR="00DD1154" w:rsidRPr="00DD1154" w:rsidRDefault="00DD1154" w:rsidP="00DD1154">
            <w:pPr>
              <w:numPr>
                <w:ilvl w:val="2"/>
                <w:numId w:val="30"/>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Kreiranje platforme ili baze podataka za deljenje informacija</w:t>
            </w:r>
          </w:p>
          <w:p w14:paraId="36EB1150" w14:textId="77777777" w:rsidR="00DD1154" w:rsidRPr="00DD1154" w:rsidRDefault="00DD1154" w:rsidP="00DD1154">
            <w:pPr>
              <w:numPr>
                <w:ilvl w:val="1"/>
                <w:numId w:val="30"/>
              </w:numPr>
              <w:spacing w:after="0" w:line="240" w:lineRule="auto"/>
              <w:rPr>
                <w:rFonts w:ascii="Calibri" w:eastAsia="Calibri" w:hAnsi="Calibri" w:cs="Calibri"/>
                <w:lang w:val="sr-Latn-RS"/>
              </w:rPr>
            </w:pPr>
            <w:r w:rsidRPr="00DD1154">
              <w:rPr>
                <w:rFonts w:ascii="Calibri" w:eastAsia="Calibri" w:hAnsi="Calibri" w:cs="Calibri"/>
                <w:lang w:val="sr-Latn-RS"/>
              </w:rPr>
              <w:t>Umrežavanje sa drugim projektima i inicijativama u oblasti kulturnog nasleđa i turizma</w:t>
            </w:r>
          </w:p>
          <w:p w14:paraId="730407CC" w14:textId="77777777" w:rsidR="00DD1154" w:rsidRPr="00DD1154" w:rsidRDefault="00DD1154" w:rsidP="00DD1154">
            <w:pPr>
              <w:numPr>
                <w:ilvl w:val="2"/>
                <w:numId w:val="30"/>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relevantnih projekata i inicijativa za povezivanje</w:t>
            </w:r>
          </w:p>
          <w:p w14:paraId="7CABFFDD" w14:textId="77777777" w:rsidR="00DD1154" w:rsidRPr="00DD1154" w:rsidRDefault="00DD1154" w:rsidP="00DD1154">
            <w:pPr>
              <w:numPr>
                <w:ilvl w:val="2"/>
                <w:numId w:val="30"/>
              </w:numPr>
              <w:spacing w:after="0" w:line="240" w:lineRule="auto"/>
              <w:rPr>
                <w:rFonts w:ascii="Calibri" w:eastAsia="Calibri" w:hAnsi="Calibri" w:cs="Calibri"/>
                <w:lang w:val="sr-Latn-RS"/>
              </w:rPr>
            </w:pPr>
            <w:r w:rsidRPr="00DD1154">
              <w:rPr>
                <w:rFonts w:ascii="Calibri" w:eastAsia="Calibri" w:hAnsi="Calibri" w:cs="Calibri"/>
                <w:lang w:val="sr-Latn-RS"/>
              </w:rPr>
              <w:t xml:space="preserve">  Uspostavljanje kontakta i saradnje sa drugim projektima i inicijativama</w:t>
            </w:r>
          </w:p>
          <w:p w14:paraId="6EBEAF5B"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01E91B3"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62ADD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B30A15" w14:textId="77777777" w:rsidR="00A327F1" w:rsidRPr="00434290" w:rsidRDefault="00A327F1" w:rsidP="00C024C1">
            <w:pPr>
              <w:spacing w:after="0" w:line="240" w:lineRule="auto"/>
              <w:rPr>
                <w:rFonts w:ascii="Calibri" w:eastAsia="Calibri" w:hAnsi="Calibri" w:cs="Calibri"/>
                <w:lang w:val="sr-Latn-RS"/>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96BBB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32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AB5D13"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363E1E0"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C833C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782D05" w14:textId="5CBDBD4C" w:rsidR="00A327F1" w:rsidRPr="00434290" w:rsidRDefault="004A0FC1" w:rsidP="00C024C1">
            <w:pPr>
              <w:spacing w:after="0" w:line="240" w:lineRule="auto"/>
              <w:rPr>
                <w:rFonts w:ascii="Calibri" w:eastAsia="Calibri" w:hAnsi="Calibri" w:cs="Calibri"/>
                <w:lang w:val="sr-Latn-RS"/>
              </w:rPr>
            </w:pPr>
            <w:r w:rsidRPr="004A0FC1">
              <w:rPr>
                <w:rFonts w:ascii="Calibri" w:eastAsia="Calibri" w:hAnsi="Calibri" w:cs="Calibri"/>
                <w:lang w:val="en-GB"/>
              </w:rPr>
              <w:t xml:space="preserve">KakoGod, </w:t>
            </w:r>
            <w:r w:rsidRPr="004A0FC1">
              <w:rPr>
                <w:rFonts w:ascii="Calibri" w:eastAsia="Calibri" w:hAnsi="Calibri" w:cs="Calibri"/>
                <w:b/>
                <w:bCs/>
                <w:lang w:val="en-GB"/>
              </w:rPr>
              <w:t>Novi Pazar</w:t>
            </w:r>
          </w:p>
        </w:tc>
      </w:tr>
      <w:tr w:rsidR="00A327F1" w:rsidRPr="00434290" w14:paraId="1A660B77"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DD05A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F20E5B" w14:textId="77777777" w:rsidR="004A0FC1" w:rsidRPr="004A0FC1" w:rsidRDefault="004A0FC1" w:rsidP="004A0FC1">
            <w:pPr>
              <w:spacing w:after="0" w:line="240" w:lineRule="auto"/>
              <w:rPr>
                <w:rFonts w:ascii="Calibri" w:eastAsia="Calibri" w:hAnsi="Calibri" w:cs="Calibri"/>
                <w:lang w:val="en-GB"/>
              </w:rPr>
            </w:pPr>
            <w:r w:rsidRPr="004A0FC1">
              <w:rPr>
                <w:rFonts w:ascii="Calibri" w:eastAsia="Calibri" w:hAnsi="Calibri" w:cs="Calibri"/>
              </w:rPr>
              <w:t>BNV (Bošnjačko nacionalno vijeće)</w:t>
            </w:r>
            <w:r w:rsidRPr="004A0FC1">
              <w:rPr>
                <w:rFonts w:ascii="Calibri" w:eastAsia="Calibri" w:hAnsi="Calibri" w:cs="Calibri"/>
                <w:lang w:val="en-GB"/>
              </w:rPr>
              <w:t xml:space="preserve">, </w:t>
            </w:r>
            <w:r w:rsidRPr="004A0FC1">
              <w:rPr>
                <w:rFonts w:ascii="Calibri" w:eastAsia="Calibri" w:hAnsi="Calibri" w:cs="Calibri"/>
                <w:b/>
                <w:bCs/>
                <w:lang w:val="en-GB"/>
              </w:rPr>
              <w:t>Novi Pazar</w:t>
            </w:r>
          </w:p>
          <w:p w14:paraId="5C1D85B5" w14:textId="77777777" w:rsidR="004A0FC1" w:rsidRPr="004A0FC1" w:rsidRDefault="004A0FC1" w:rsidP="004A0FC1">
            <w:pPr>
              <w:spacing w:after="0" w:line="240" w:lineRule="auto"/>
              <w:rPr>
                <w:rFonts w:ascii="Calibri" w:eastAsia="Calibri" w:hAnsi="Calibri" w:cs="Calibri"/>
                <w:b/>
                <w:bCs/>
                <w:lang w:val="en-GB"/>
              </w:rPr>
            </w:pPr>
            <w:r w:rsidRPr="004A0FC1">
              <w:rPr>
                <w:rFonts w:ascii="Calibri" w:eastAsia="Calibri" w:hAnsi="Calibri" w:cs="Calibri"/>
                <w:lang w:val="en-GB"/>
              </w:rPr>
              <w:t xml:space="preserve">PwC (PricewaterhouseCoopers), </w:t>
            </w:r>
            <w:r w:rsidRPr="004A0FC1">
              <w:rPr>
                <w:rFonts w:ascii="Calibri" w:eastAsia="Calibri" w:hAnsi="Calibri" w:cs="Calibri"/>
                <w:b/>
                <w:bCs/>
                <w:lang w:val="en-GB"/>
              </w:rPr>
              <w:t>Ujedinjeno Kraljevstvo</w:t>
            </w:r>
          </w:p>
          <w:p w14:paraId="3F2F7346" w14:textId="739F69FC" w:rsidR="00A327F1" w:rsidRPr="00434290" w:rsidRDefault="004A0FC1" w:rsidP="004A0FC1">
            <w:pPr>
              <w:spacing w:after="0" w:line="240" w:lineRule="auto"/>
              <w:rPr>
                <w:rFonts w:ascii="Calibri" w:eastAsia="Calibri" w:hAnsi="Calibri" w:cs="Calibri"/>
                <w:lang w:val="sr-Latn-RS"/>
              </w:rPr>
            </w:pPr>
            <w:r w:rsidRPr="004A0FC1">
              <w:rPr>
                <w:rFonts w:ascii="Calibri" w:eastAsia="Calibri" w:hAnsi="Calibri" w:cs="Calibri"/>
                <w:lang w:val="en-GB"/>
              </w:rPr>
              <w:t xml:space="preserve">UNESCO, </w:t>
            </w:r>
            <w:r w:rsidRPr="004A0FC1">
              <w:rPr>
                <w:rFonts w:ascii="Calibri" w:eastAsia="Calibri" w:hAnsi="Calibri" w:cs="Calibri"/>
                <w:b/>
                <w:bCs/>
                <w:lang w:val="en-GB"/>
              </w:rPr>
              <w:t>Francuska</w:t>
            </w:r>
          </w:p>
        </w:tc>
      </w:tr>
      <w:tr w:rsidR="00A327F1" w:rsidRPr="00434290" w14:paraId="274D9E6A"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D28F33"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43CC6F7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explain the necessary costs for </w:t>
            </w:r>
            <w:r w:rsidRPr="00434290">
              <w:rPr>
                <w:rFonts w:ascii="Calibri" w:eastAsia="Calibri" w:hAnsi="Calibri" w:cs="Calibri"/>
                <w:i/>
                <w:sz w:val="20"/>
                <w:lang w:val="sr-Latn-RS"/>
              </w:rPr>
              <w:lastRenderedPageBreak/>
              <w:t>this WP: What travels are necessary? If equipment is requested, explain why it is required. If subcontracting is necessary, explain why the task cannot be performed by the partner.</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27B4D" w14:textId="77777777" w:rsidR="004A0FC1" w:rsidRPr="004A0FC1" w:rsidRDefault="004A0FC1" w:rsidP="004A0FC1">
            <w:pPr>
              <w:numPr>
                <w:ilvl w:val="0"/>
                <w:numId w:val="62"/>
              </w:numPr>
              <w:spacing w:after="0" w:line="240" w:lineRule="auto"/>
              <w:rPr>
                <w:rFonts w:ascii="Calibri" w:eastAsia="Calibri" w:hAnsi="Calibri" w:cs="Calibri"/>
              </w:rPr>
            </w:pPr>
            <w:r w:rsidRPr="004A0FC1">
              <w:rPr>
                <w:rFonts w:ascii="Calibri" w:eastAsia="Calibri" w:hAnsi="Calibri" w:cs="Calibri"/>
              </w:rPr>
              <w:lastRenderedPageBreak/>
              <w:t>Tehnološki troškovi: Troškovi razvoja i održavanja online platforme za razmjenu informacija, kao i softvera i hardvera potrebnih za prikupljanje, organizaciju i distribuciju informacija.</w:t>
            </w:r>
          </w:p>
          <w:p w14:paraId="11D10F4B" w14:textId="77777777" w:rsidR="004A0FC1" w:rsidRPr="004A0FC1" w:rsidRDefault="004A0FC1" w:rsidP="004A0FC1">
            <w:pPr>
              <w:numPr>
                <w:ilvl w:val="0"/>
                <w:numId w:val="62"/>
              </w:numPr>
              <w:spacing w:after="0" w:line="240" w:lineRule="auto"/>
              <w:rPr>
                <w:rFonts w:ascii="Calibri" w:eastAsia="Calibri" w:hAnsi="Calibri" w:cs="Calibri"/>
              </w:rPr>
            </w:pPr>
            <w:r w:rsidRPr="004A0FC1">
              <w:rPr>
                <w:rFonts w:ascii="Calibri" w:eastAsia="Calibri" w:hAnsi="Calibri" w:cs="Calibri"/>
              </w:rPr>
              <w:lastRenderedPageBreak/>
              <w:t>Komunikacijski troškovi: Troškovi komunikacije među partnerima, uključujući troškove telefonskih poziva, e-pošte, video konferencija i sastanaka.</w:t>
            </w:r>
          </w:p>
          <w:p w14:paraId="1C446D51" w14:textId="77777777" w:rsidR="004A0FC1" w:rsidRPr="004A0FC1" w:rsidRDefault="004A0FC1" w:rsidP="004A0FC1">
            <w:pPr>
              <w:numPr>
                <w:ilvl w:val="0"/>
                <w:numId w:val="62"/>
              </w:numPr>
              <w:spacing w:after="0" w:line="240" w:lineRule="auto"/>
              <w:rPr>
                <w:rFonts w:ascii="Calibri" w:eastAsia="Calibri" w:hAnsi="Calibri" w:cs="Calibri"/>
              </w:rPr>
            </w:pPr>
            <w:r w:rsidRPr="004A0FC1">
              <w:rPr>
                <w:rFonts w:ascii="Calibri" w:eastAsia="Calibri" w:hAnsi="Calibri" w:cs="Calibri"/>
              </w:rPr>
              <w:t>Troškovi događaja: Troškovi organizacije sastanaka, radionica, konferencija ili drugih događaja koji omogućavaju partnerima razmjenu informacija i resursa.</w:t>
            </w:r>
          </w:p>
          <w:p w14:paraId="08227154" w14:textId="77777777" w:rsidR="004A0FC1" w:rsidRPr="004A0FC1" w:rsidRDefault="004A0FC1" w:rsidP="004A0FC1">
            <w:pPr>
              <w:numPr>
                <w:ilvl w:val="0"/>
                <w:numId w:val="62"/>
              </w:numPr>
              <w:spacing w:after="0" w:line="240" w:lineRule="auto"/>
              <w:rPr>
                <w:rFonts w:ascii="Calibri" w:eastAsia="Calibri" w:hAnsi="Calibri" w:cs="Calibri"/>
              </w:rPr>
            </w:pPr>
            <w:r w:rsidRPr="004A0FC1">
              <w:rPr>
                <w:rFonts w:ascii="Calibri" w:eastAsia="Calibri" w:hAnsi="Calibri" w:cs="Calibri"/>
              </w:rPr>
              <w:t>Troškovi putovanja: Troškovi putovanja i smještaja za partnerstva koje zahtijevaju fizički prisustvo, kao što su terenska istraživanja, studijske posjete ili radionice.</w:t>
            </w:r>
          </w:p>
          <w:p w14:paraId="2C626022" w14:textId="77777777" w:rsidR="004A0FC1" w:rsidRPr="004A0FC1" w:rsidRDefault="004A0FC1" w:rsidP="004A0FC1">
            <w:pPr>
              <w:numPr>
                <w:ilvl w:val="0"/>
                <w:numId w:val="62"/>
              </w:numPr>
              <w:spacing w:after="0" w:line="240" w:lineRule="auto"/>
              <w:rPr>
                <w:rFonts w:ascii="Calibri" w:eastAsia="Calibri" w:hAnsi="Calibri" w:cs="Calibri"/>
              </w:rPr>
            </w:pPr>
            <w:r w:rsidRPr="004A0FC1">
              <w:rPr>
                <w:rFonts w:ascii="Calibri" w:eastAsia="Calibri" w:hAnsi="Calibri" w:cs="Calibri"/>
              </w:rPr>
              <w:t>Troškovi istraživanja i analize: Troškovi prikupljanja podataka, istraživanja i analize informacija kako bi se osigurala kvalitetna i relevantna razmjena podataka i resursa.</w:t>
            </w:r>
          </w:p>
          <w:p w14:paraId="550ED02B" w14:textId="77777777" w:rsidR="004A0FC1" w:rsidRPr="004A0FC1" w:rsidRDefault="004A0FC1" w:rsidP="004A0FC1">
            <w:pPr>
              <w:numPr>
                <w:ilvl w:val="0"/>
                <w:numId w:val="62"/>
              </w:numPr>
              <w:spacing w:after="0" w:line="240" w:lineRule="auto"/>
              <w:rPr>
                <w:rFonts w:ascii="Calibri" w:eastAsia="Calibri" w:hAnsi="Calibri" w:cs="Calibri"/>
              </w:rPr>
            </w:pPr>
            <w:r w:rsidRPr="004A0FC1">
              <w:rPr>
                <w:rFonts w:ascii="Calibri" w:eastAsia="Calibri" w:hAnsi="Calibri" w:cs="Calibri"/>
              </w:rPr>
              <w:t>Troškovi promocije: Troškovi promovisanja razmjene informacija i resursa, uključujući izradu marketinškog materijala, oglašavanje i PR aktivnosti.</w:t>
            </w:r>
          </w:p>
          <w:p w14:paraId="3454D6F7" w14:textId="77777777" w:rsidR="004A0FC1" w:rsidRPr="004A0FC1" w:rsidRDefault="004A0FC1" w:rsidP="004A0FC1">
            <w:pPr>
              <w:numPr>
                <w:ilvl w:val="0"/>
                <w:numId w:val="62"/>
              </w:numPr>
              <w:spacing w:after="0" w:line="240" w:lineRule="auto"/>
              <w:rPr>
                <w:rFonts w:ascii="Calibri" w:eastAsia="Calibri" w:hAnsi="Calibri" w:cs="Calibri"/>
              </w:rPr>
            </w:pPr>
            <w:r w:rsidRPr="004A0FC1">
              <w:rPr>
                <w:rFonts w:ascii="Calibri" w:eastAsia="Calibri" w:hAnsi="Calibri" w:cs="Calibri"/>
              </w:rPr>
              <w:t>Administrativni troškovi: Troškovi administracije i upravljanja aktivnostima razmjene, kao što su administrativno osoblje, knjigovodstvo i administrativni alati.</w:t>
            </w:r>
          </w:p>
          <w:p w14:paraId="14DE180E" w14:textId="77777777" w:rsidR="00A327F1" w:rsidRPr="00434290" w:rsidRDefault="00A327F1" w:rsidP="00C024C1">
            <w:pPr>
              <w:spacing w:after="0" w:line="240" w:lineRule="auto"/>
              <w:rPr>
                <w:rFonts w:ascii="Calibri" w:eastAsia="Calibri" w:hAnsi="Calibri" w:cs="Calibri"/>
                <w:lang w:val="sr-Latn-RS"/>
              </w:rPr>
            </w:pPr>
          </w:p>
        </w:tc>
      </w:tr>
    </w:tbl>
    <w:p w14:paraId="2F061DA9" w14:textId="77777777" w:rsidR="00C2310F" w:rsidRPr="00434290" w:rsidRDefault="00C2310F" w:rsidP="00A327F1">
      <w:pPr>
        <w:spacing w:after="0" w:line="240" w:lineRule="auto"/>
        <w:rPr>
          <w:rFonts w:ascii="Calibri" w:eastAsia="Calibri" w:hAnsi="Calibri" w:cs="Calibri"/>
          <w:b/>
          <w:sz w:val="24"/>
          <w:lang w:val="sr-Latn-RS"/>
        </w:rPr>
      </w:pPr>
    </w:p>
    <w:p w14:paraId="5E8A8F54" w14:textId="77777777" w:rsidR="00C2310F" w:rsidRPr="00434290" w:rsidRDefault="00C2310F" w:rsidP="00C2310F">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4A9745E" w14:textId="77777777" w:rsidR="00C2310F" w:rsidRPr="00434290" w:rsidRDefault="00C2310F" w:rsidP="00C2310F">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C2310F" w:rsidRPr="00434290" w14:paraId="68AB1803"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E1EE5F" w14:textId="77777777" w:rsidR="00C2310F" w:rsidRPr="00434290" w:rsidRDefault="00C2310F"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D82A381"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C76268"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1701C1" w14:textId="1E854279" w:rsidR="00C2310F" w:rsidRPr="00434290" w:rsidRDefault="00C2310F"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 xml:space="preserve">R5 </w:t>
            </w:r>
            <w:r w:rsidRPr="00434290">
              <w:rPr>
                <w:rFonts w:ascii="Calibri" w:eastAsia="Calibri" w:hAnsi="Calibri" w:cs="Calibri"/>
                <w:b/>
                <w:sz w:val="24"/>
                <w:lang w:val="sr-Latn-RS"/>
              </w:rPr>
              <w:t>5</w:t>
            </w:r>
            <w:r w:rsidRPr="00434290">
              <w:rPr>
                <w:rFonts w:ascii="Calibri" w:eastAsia="Calibri" w:hAnsi="Calibri" w:cs="Calibri"/>
                <w:b/>
                <w:sz w:val="24"/>
                <w:lang w:val="sr-Latn-RS"/>
              </w:rPr>
              <w:t>.1.1.</w:t>
            </w:r>
          </w:p>
        </w:tc>
      </w:tr>
      <w:tr w:rsidR="00C2310F" w:rsidRPr="00434290" w14:paraId="5FE1300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C50F33"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E4BE6A"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9CCC2" w14:textId="15C5DB0F"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Organizacija radionica za prezentaciju rezultata istraživanja</w:t>
            </w:r>
          </w:p>
        </w:tc>
      </w:tr>
      <w:tr w:rsidR="00F01071" w:rsidRPr="00434290" w14:paraId="2322B4E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FC58A1"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E0FB6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0B2EAF" w14:textId="65992D8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40ACFA1" w14:textId="1587C9C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5317FEE" w14:textId="7D46C4D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882FEB" w14:textId="1D249F3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60A30796" w14:textId="02AE925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D00CF6E" w14:textId="0424328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C2310F" w:rsidRPr="00434290" w14:paraId="2CBFFD6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8405FA"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E5F06F"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459708"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1A317C4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916AF"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980F3E"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8D84EE"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3190D6DC"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794CCA" w14:textId="77777777" w:rsidR="00C2310F" w:rsidRPr="00434290" w:rsidRDefault="00C2310F"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83C68A"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6457FF" w14:textId="77777777" w:rsidR="00C2310F" w:rsidRPr="00434290" w:rsidRDefault="00C2310F" w:rsidP="00C024C1">
            <w:pPr>
              <w:spacing w:after="0" w:line="240" w:lineRule="auto"/>
              <w:rPr>
                <w:rFonts w:ascii="Calibri" w:eastAsia="Calibri" w:hAnsi="Calibri" w:cs="Calibri"/>
                <w:lang w:val="sr-Latn-RS"/>
              </w:rPr>
            </w:pPr>
          </w:p>
        </w:tc>
      </w:tr>
      <w:tr w:rsidR="00746E3A" w:rsidRPr="00434290" w14:paraId="3976124F"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8F8E44"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36ABD9" w14:textId="5013272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06B8B29" w14:textId="40EAB78E"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58C669E0" w14:textId="3CE221B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ED8A93D" w14:textId="0D18105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8E17475" w14:textId="4FCF7AE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C3D8A8A" w14:textId="2AC1DC7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CA10CD5" w14:textId="10F95DF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C2310F" w:rsidRPr="00434290" w14:paraId="6D1B9673"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A92CC1" w14:textId="77777777" w:rsidR="00C2310F" w:rsidRPr="00434290" w:rsidRDefault="00C2310F"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26A99A" w14:textId="77777777" w:rsidR="00C2310F" w:rsidRPr="00434290" w:rsidRDefault="00C2310F"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0454959"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8D8CBF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679FA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65B13F" w14:textId="3804009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w:t>
            </w:r>
            <w:r w:rsidRPr="00434290">
              <w:rPr>
                <w:rFonts w:ascii="Calibri" w:eastAsia="Calibri" w:hAnsi="Calibri" w:cs="Calibri"/>
                <w:sz w:val="20"/>
                <w:lang w:val="sr-Latn-RS"/>
              </w:rPr>
              <w:lastRenderedPageBreak/>
              <w:t xml:space="preserve">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84DB25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BEFE56" w14:textId="07EA03B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lastRenderedPageBreak/>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52FD71A" w14:textId="3A422F2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lastRenderedPageBreak/>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088C9C" w14:textId="0FD537AC" w:rsidR="002E44FB" w:rsidRPr="00434290" w:rsidRDefault="002E44FB" w:rsidP="002E44FB">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National</w:t>
            </w:r>
          </w:p>
          <w:p w14:paraId="4503AB8B" w14:textId="790B96D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International</w:t>
            </w:r>
          </w:p>
        </w:tc>
      </w:tr>
    </w:tbl>
    <w:p w14:paraId="7016703D" w14:textId="77777777" w:rsidR="00C2310F" w:rsidRPr="00434290" w:rsidRDefault="00C2310F" w:rsidP="00C2310F">
      <w:pPr>
        <w:spacing w:after="0" w:line="240" w:lineRule="auto"/>
        <w:rPr>
          <w:rFonts w:ascii="Calibri" w:eastAsia="Calibri" w:hAnsi="Calibri" w:cs="Calibri"/>
          <w:b/>
          <w:lang w:val="sr-Latn-RS"/>
        </w:rPr>
      </w:pPr>
    </w:p>
    <w:p w14:paraId="27DCD15E" w14:textId="77777777" w:rsidR="00C2310F" w:rsidRPr="00434290" w:rsidRDefault="00C2310F" w:rsidP="00C2310F">
      <w:pPr>
        <w:spacing w:after="0" w:line="240" w:lineRule="auto"/>
        <w:rPr>
          <w:rFonts w:ascii="Calibri" w:eastAsia="Calibri" w:hAnsi="Calibri" w:cs="Calibri"/>
          <w:b/>
          <w:lang w:val="sr-Latn-RS"/>
        </w:rPr>
      </w:pPr>
    </w:p>
    <w:p w14:paraId="5D58CAB4" w14:textId="77777777" w:rsidR="00C2310F" w:rsidRPr="00434290" w:rsidRDefault="00C2310F" w:rsidP="00C2310F">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2654723" w14:textId="77777777" w:rsidR="00C2310F" w:rsidRPr="00434290" w:rsidRDefault="00C2310F" w:rsidP="00C2310F">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C2310F" w:rsidRPr="00434290" w14:paraId="18BAE723"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6EB32" w14:textId="77777777" w:rsidR="00C2310F" w:rsidRPr="00434290" w:rsidRDefault="00C2310F"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159C310"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9D3E37"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689221" w14:textId="13A09CF2" w:rsidR="00C2310F" w:rsidRPr="00434290" w:rsidRDefault="00C2310F"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 xml:space="preserve">R5 </w:t>
            </w:r>
            <w:r w:rsidRPr="00434290">
              <w:rPr>
                <w:rFonts w:ascii="Calibri" w:eastAsia="Calibri" w:hAnsi="Calibri" w:cs="Calibri"/>
                <w:b/>
                <w:sz w:val="24"/>
                <w:lang w:val="sr-Latn-RS"/>
              </w:rPr>
              <w:t>5</w:t>
            </w:r>
            <w:r w:rsidRPr="00434290">
              <w:rPr>
                <w:rFonts w:ascii="Calibri" w:eastAsia="Calibri" w:hAnsi="Calibri" w:cs="Calibri"/>
                <w:b/>
                <w:sz w:val="24"/>
                <w:lang w:val="sr-Latn-RS"/>
              </w:rPr>
              <w:t>.1.2.</w:t>
            </w:r>
          </w:p>
        </w:tc>
      </w:tr>
      <w:tr w:rsidR="00C2310F" w:rsidRPr="00434290" w14:paraId="0320236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41F9F6"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1F40CF"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063B5C" w14:textId="3A1C329E"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Kreiranje platforme ili baze podataka za deljenje informacija</w:t>
            </w:r>
          </w:p>
        </w:tc>
      </w:tr>
      <w:tr w:rsidR="00F01071" w:rsidRPr="00434290" w14:paraId="5F4263CC"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FBA86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781372"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2229E" w14:textId="52FB50A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BB6E462" w14:textId="6F3DBA7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706AE6A" w14:textId="5C0AD2B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C1E944" w14:textId="41144FF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81E9C4A" w14:textId="7F021CFF"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8F7A359" w14:textId="62C2E1C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C2310F" w:rsidRPr="00434290" w14:paraId="0E476205"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FB7A7B"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966D58"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ED8656"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47D2624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8805F3"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591497"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77D27A"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7356EE5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10C3A3" w14:textId="77777777" w:rsidR="00C2310F" w:rsidRPr="00434290" w:rsidRDefault="00C2310F"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2E2480"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3B05B7" w14:textId="77777777" w:rsidR="00C2310F" w:rsidRPr="00434290" w:rsidRDefault="00C2310F" w:rsidP="00C024C1">
            <w:pPr>
              <w:spacing w:after="0" w:line="240" w:lineRule="auto"/>
              <w:rPr>
                <w:rFonts w:ascii="Calibri" w:eastAsia="Calibri" w:hAnsi="Calibri" w:cs="Calibri"/>
                <w:lang w:val="sr-Latn-RS"/>
              </w:rPr>
            </w:pPr>
          </w:p>
        </w:tc>
      </w:tr>
      <w:tr w:rsidR="00746E3A" w:rsidRPr="00434290" w14:paraId="6DAEDDD2"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021D34"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9A07DC" w14:textId="53A0725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72C344D" w14:textId="024BE81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5DF3C5A" w14:textId="2A941DD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601AFC05" w14:textId="4374958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064335EB" w14:textId="599B7D70"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B7833A3" w14:textId="00A58FE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9257965" w14:textId="7C608543"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C2310F" w:rsidRPr="00434290" w14:paraId="635E5E9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80C217" w14:textId="77777777" w:rsidR="00C2310F" w:rsidRPr="00434290" w:rsidRDefault="00C2310F"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A2CF7D" w14:textId="77777777" w:rsidR="00C2310F" w:rsidRPr="00434290" w:rsidRDefault="00C2310F"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6FEADCD"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558D6D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5F03B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1E8D45" w14:textId="5A7150C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D1E91B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C8166E" w14:textId="429FAB8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5F115FB6" w14:textId="3C3AF75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EF215" w14:textId="5B7768B5"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9FC7672" w14:textId="49C2AFEC"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C36F7BB" w14:textId="77777777" w:rsidR="00C2310F" w:rsidRPr="00434290" w:rsidRDefault="00C2310F" w:rsidP="00C2310F">
      <w:pPr>
        <w:spacing w:after="0" w:line="240" w:lineRule="auto"/>
        <w:rPr>
          <w:rFonts w:ascii="Calibri" w:eastAsia="Calibri" w:hAnsi="Calibri" w:cs="Calibri"/>
          <w:b/>
          <w:lang w:val="sr-Latn-RS"/>
        </w:rPr>
      </w:pPr>
    </w:p>
    <w:p w14:paraId="13CAA411" w14:textId="77777777" w:rsidR="00C2310F" w:rsidRPr="00434290" w:rsidRDefault="00C2310F" w:rsidP="00C2310F">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004DFA3" w14:textId="77777777" w:rsidR="00C2310F" w:rsidRPr="00434290" w:rsidRDefault="00C2310F" w:rsidP="00C2310F">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C2310F" w:rsidRPr="00434290" w14:paraId="4FAE5BA4"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046AA6" w14:textId="77777777" w:rsidR="00C2310F" w:rsidRPr="00434290" w:rsidRDefault="00C2310F"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27C3480"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F6F64E"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53E615" w14:textId="4CE475CB" w:rsidR="00C2310F" w:rsidRPr="00434290" w:rsidRDefault="00C2310F"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 xml:space="preserve">R5 </w:t>
            </w:r>
            <w:r w:rsidRPr="00434290">
              <w:rPr>
                <w:rFonts w:ascii="Calibri" w:eastAsia="Calibri" w:hAnsi="Calibri" w:cs="Calibri"/>
                <w:b/>
                <w:sz w:val="24"/>
                <w:lang w:val="sr-Latn-RS"/>
              </w:rPr>
              <w:t>5</w:t>
            </w:r>
            <w:r w:rsidRPr="00434290">
              <w:rPr>
                <w:rFonts w:ascii="Calibri" w:eastAsia="Calibri" w:hAnsi="Calibri" w:cs="Calibri"/>
                <w:b/>
                <w:sz w:val="24"/>
                <w:lang w:val="sr-Latn-RS"/>
              </w:rPr>
              <w:t>.2.1.</w:t>
            </w:r>
          </w:p>
        </w:tc>
      </w:tr>
      <w:tr w:rsidR="00C2310F" w:rsidRPr="00434290" w14:paraId="5BF1A14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FE7C44"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F226CD"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7681A" w14:textId="2E5CE8A9"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relevantnih projekata i inicijativa za povezivanje</w:t>
            </w:r>
          </w:p>
        </w:tc>
      </w:tr>
      <w:tr w:rsidR="00F01071" w:rsidRPr="00434290" w14:paraId="4EEBAFE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C54077"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46F1FE"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B0EB9B" w14:textId="6A31316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64B5C86" w14:textId="6333C19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07CC2EDD" w14:textId="682818B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DBFA29" w14:textId="6BDEABC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6218BB61" w14:textId="4FDC4F7C"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6824708" w14:textId="0F5BF1A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C2310F" w:rsidRPr="00434290" w14:paraId="6BCDBA53"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C750DC"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75E701"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2BFE76"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6C4CE2E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71EA9A"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41F7E1"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CF35BA"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1F0F6BB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A8DF6D" w14:textId="77777777" w:rsidR="00C2310F" w:rsidRPr="00434290" w:rsidRDefault="00C2310F"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904505"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4A44A" w14:textId="77777777" w:rsidR="00C2310F" w:rsidRPr="00434290" w:rsidRDefault="00C2310F" w:rsidP="00C024C1">
            <w:pPr>
              <w:spacing w:after="0" w:line="240" w:lineRule="auto"/>
              <w:rPr>
                <w:rFonts w:ascii="Calibri" w:eastAsia="Calibri" w:hAnsi="Calibri" w:cs="Calibri"/>
                <w:lang w:val="sr-Latn-RS"/>
              </w:rPr>
            </w:pPr>
          </w:p>
        </w:tc>
      </w:tr>
      <w:tr w:rsidR="00746E3A" w:rsidRPr="00434290" w14:paraId="473ABA09"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A36A13"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5DDA2" w14:textId="7E1D50D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0947501" w14:textId="471EE7C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A598971" w14:textId="30E9755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7FAAB57" w14:textId="64F47CB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368BE2AD" w14:textId="6FEE3AB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F83D7EC" w14:textId="29EBAAE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E283309" w14:textId="577E59DC"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C2310F" w:rsidRPr="00434290" w14:paraId="5306AC3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FFB5F9" w14:textId="77777777" w:rsidR="00C2310F" w:rsidRPr="00434290" w:rsidRDefault="00C2310F"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4EEF8" w14:textId="77777777" w:rsidR="00C2310F" w:rsidRPr="00434290" w:rsidRDefault="00C2310F"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D806DF2"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C6505C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088E0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3D34D3" w14:textId="35EC18E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02068C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608A3C" w14:textId="65E2144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00A407E0" w14:textId="5DEF8134"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00FF1F" w14:textId="4CEDDF31"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2DC07C15" w14:textId="10A1FCD6"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5A9CC607" w14:textId="77777777" w:rsidR="00C2310F" w:rsidRPr="00434290" w:rsidRDefault="00C2310F" w:rsidP="00C2310F">
      <w:pPr>
        <w:spacing w:after="0" w:line="240" w:lineRule="auto"/>
        <w:rPr>
          <w:rFonts w:ascii="Calibri" w:eastAsia="Calibri" w:hAnsi="Calibri" w:cs="Calibri"/>
          <w:b/>
          <w:lang w:val="sr-Latn-RS"/>
        </w:rPr>
      </w:pPr>
    </w:p>
    <w:p w14:paraId="4B65EB62" w14:textId="77777777" w:rsidR="00C2310F" w:rsidRPr="00434290" w:rsidRDefault="00C2310F" w:rsidP="00C2310F">
      <w:pPr>
        <w:spacing w:after="0" w:line="240" w:lineRule="auto"/>
        <w:rPr>
          <w:rFonts w:ascii="Calibri" w:eastAsia="Calibri" w:hAnsi="Calibri" w:cs="Calibri"/>
          <w:b/>
          <w:lang w:val="sr-Latn-RS"/>
        </w:rPr>
      </w:pPr>
    </w:p>
    <w:p w14:paraId="2003FD93" w14:textId="77777777" w:rsidR="00C2310F" w:rsidRPr="00434290" w:rsidRDefault="00C2310F" w:rsidP="00C2310F">
      <w:pPr>
        <w:spacing w:after="0" w:line="240" w:lineRule="auto"/>
        <w:rPr>
          <w:rFonts w:ascii="Calibri" w:eastAsia="Calibri" w:hAnsi="Calibri" w:cs="Calibri"/>
          <w:b/>
          <w:lang w:val="sr-Latn-RS"/>
        </w:rPr>
      </w:pPr>
    </w:p>
    <w:p w14:paraId="5423A440" w14:textId="77777777" w:rsidR="00C2310F" w:rsidRPr="00434290" w:rsidRDefault="00C2310F" w:rsidP="00C2310F">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6611FC3" w14:textId="77777777" w:rsidR="00C2310F" w:rsidRPr="00434290" w:rsidRDefault="00C2310F" w:rsidP="00C2310F">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C2310F" w:rsidRPr="00434290" w14:paraId="365A5166"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0C66FE" w14:textId="77777777" w:rsidR="00C2310F" w:rsidRPr="00434290" w:rsidRDefault="00C2310F"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1D7C82A"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2694FA"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2E0A9F" w14:textId="44BBAA4D" w:rsidR="00C2310F" w:rsidRPr="00434290" w:rsidRDefault="00C2310F"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 xml:space="preserve">R5 </w:t>
            </w:r>
            <w:r w:rsidRPr="00434290">
              <w:rPr>
                <w:rFonts w:ascii="Calibri" w:eastAsia="Calibri" w:hAnsi="Calibri" w:cs="Calibri"/>
                <w:b/>
                <w:sz w:val="24"/>
                <w:lang w:val="sr-Latn-RS"/>
              </w:rPr>
              <w:t>5</w:t>
            </w:r>
            <w:r w:rsidRPr="00434290">
              <w:rPr>
                <w:rFonts w:ascii="Calibri" w:eastAsia="Calibri" w:hAnsi="Calibri" w:cs="Calibri"/>
                <w:b/>
                <w:sz w:val="24"/>
                <w:lang w:val="sr-Latn-RS"/>
              </w:rPr>
              <w:t>.2.2.</w:t>
            </w:r>
          </w:p>
        </w:tc>
      </w:tr>
      <w:tr w:rsidR="00C2310F" w:rsidRPr="00434290" w14:paraId="256A724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F19583"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01AC29"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369E7A" w14:textId="153994D4"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Uspostavljanje kontakta i saradnje sa drugim projektima i inicijativama</w:t>
            </w:r>
          </w:p>
        </w:tc>
      </w:tr>
      <w:tr w:rsidR="00F01071" w:rsidRPr="00434290" w14:paraId="2A43F0F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AF045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45F1F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D23DA2" w14:textId="28307E5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09363B1" w14:textId="0F4714C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B7D180C" w14:textId="69558B4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60DBD9" w14:textId="46B7CFF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15DF0A86" w14:textId="6B077C3C"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B3EFB85" w14:textId="13AF0ED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C2310F" w:rsidRPr="00434290" w14:paraId="0D1C5AB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7EF5F1"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ADCE5B"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D24E8D"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3A1C735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173CE"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545E54"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B3BB11"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76A4CB2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8277BF" w14:textId="77777777" w:rsidR="00C2310F" w:rsidRPr="00434290" w:rsidRDefault="00C2310F"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38C6BB"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2CE6F4" w14:textId="77777777" w:rsidR="00C2310F" w:rsidRPr="00434290" w:rsidRDefault="00C2310F" w:rsidP="00C024C1">
            <w:pPr>
              <w:spacing w:after="0" w:line="240" w:lineRule="auto"/>
              <w:rPr>
                <w:rFonts w:ascii="Calibri" w:eastAsia="Calibri" w:hAnsi="Calibri" w:cs="Calibri"/>
                <w:lang w:val="sr-Latn-RS"/>
              </w:rPr>
            </w:pPr>
          </w:p>
        </w:tc>
      </w:tr>
      <w:tr w:rsidR="00746E3A" w:rsidRPr="00434290" w14:paraId="0FF3C271"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124699"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FEAA4" w14:textId="13C1AAA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969A166" w14:textId="136A1D7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461776F" w14:textId="22F9265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1A2FABB4" w14:textId="63AF1F4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31DACBB8" w14:textId="051E198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1C61595" w14:textId="28BDF360"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94C5207" w14:textId="003336B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C2310F" w:rsidRPr="00434290" w14:paraId="5CE97CA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77321C" w14:textId="77777777" w:rsidR="00C2310F" w:rsidRPr="00434290" w:rsidRDefault="00C2310F"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CA1379" w14:textId="77777777" w:rsidR="00C2310F" w:rsidRPr="00434290" w:rsidRDefault="00C2310F"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B59BE62"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lastRenderedPageBreak/>
              <w:t>(Max. 250 words)</w:t>
            </w:r>
          </w:p>
        </w:tc>
      </w:tr>
      <w:tr w:rsidR="002E44FB" w:rsidRPr="00434290" w14:paraId="1829033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5F343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61C70A" w14:textId="225D736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91DADE9"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5B756" w14:textId="35C79FF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A77231B" w14:textId="6DFCC1D0"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1F7930" w14:textId="43C57E1C"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57E44FA" w14:textId="35F8C3DB"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86DFB85" w14:textId="77777777" w:rsidR="00C2310F" w:rsidRPr="00434290" w:rsidRDefault="00C2310F" w:rsidP="00C2310F">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52"/>
        <w:gridCol w:w="2030"/>
        <w:gridCol w:w="2229"/>
        <w:gridCol w:w="1472"/>
        <w:gridCol w:w="1785"/>
      </w:tblGrid>
      <w:tr w:rsidR="00A327F1" w:rsidRPr="00434290" w14:paraId="5F9D15F6" w14:textId="77777777" w:rsidTr="00C2310F">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84AA8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5731"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618F178B"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178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9871E2A" w14:textId="3A23BF99" w:rsidR="00A327F1" w:rsidRPr="00434290" w:rsidRDefault="00B5579F"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R5 A6</w:t>
            </w:r>
          </w:p>
        </w:tc>
      </w:tr>
      <w:tr w:rsidR="00A327F1" w:rsidRPr="00434290" w14:paraId="14BE687E"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605D0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CB2A7" w14:textId="190EC966" w:rsidR="00A327F1" w:rsidRPr="00434290" w:rsidRDefault="00B5579F" w:rsidP="00C024C1">
            <w:pPr>
              <w:spacing w:after="0" w:line="240" w:lineRule="auto"/>
              <w:rPr>
                <w:rFonts w:ascii="Calibri" w:eastAsia="Calibri" w:hAnsi="Calibri" w:cs="Calibri"/>
                <w:lang w:val="sr-Latn-RS"/>
              </w:rPr>
            </w:pPr>
            <w:r w:rsidRPr="00434290">
              <w:rPr>
                <w:rFonts w:ascii="Calibri" w:eastAsia="Calibri" w:hAnsi="Calibri" w:cs="Calibri"/>
                <w:lang w:val="sr-Latn-RS"/>
              </w:rPr>
              <w:t>Promocija rezultata i dostignuća</w:t>
            </w:r>
          </w:p>
        </w:tc>
      </w:tr>
      <w:tr w:rsidR="00A327F1" w:rsidRPr="00434290" w14:paraId="01EB4416"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BB699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8CE4B"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Pretpostavke:</w:t>
            </w:r>
          </w:p>
          <w:p w14:paraId="3D2EF614" w14:textId="77777777" w:rsidR="004A0FC1" w:rsidRPr="004A0FC1" w:rsidRDefault="004A0FC1" w:rsidP="004A0FC1">
            <w:pPr>
              <w:numPr>
                <w:ilvl w:val="0"/>
                <w:numId w:val="63"/>
              </w:numPr>
              <w:spacing w:after="0" w:line="240" w:lineRule="auto"/>
              <w:rPr>
                <w:rFonts w:ascii="Calibri" w:eastAsia="Calibri" w:hAnsi="Calibri" w:cs="Calibri"/>
              </w:rPr>
            </w:pPr>
            <w:r w:rsidRPr="004A0FC1">
              <w:rPr>
                <w:rFonts w:ascii="Calibri" w:eastAsia="Calibri" w:hAnsi="Calibri" w:cs="Calibri"/>
              </w:rPr>
              <w:t>Dostupnost rezultata i dostignuća: Pretpostavka je da će projektni rezultati i dostignuća biti uspješno razvijeni i dostupni za promociju.</w:t>
            </w:r>
          </w:p>
          <w:p w14:paraId="4DA32738" w14:textId="77777777" w:rsidR="004A0FC1" w:rsidRPr="004A0FC1" w:rsidRDefault="004A0FC1" w:rsidP="004A0FC1">
            <w:pPr>
              <w:numPr>
                <w:ilvl w:val="0"/>
                <w:numId w:val="63"/>
              </w:numPr>
              <w:spacing w:after="0" w:line="240" w:lineRule="auto"/>
              <w:rPr>
                <w:rFonts w:ascii="Calibri" w:eastAsia="Calibri" w:hAnsi="Calibri" w:cs="Calibri"/>
              </w:rPr>
            </w:pPr>
            <w:r w:rsidRPr="004A0FC1">
              <w:rPr>
                <w:rFonts w:ascii="Calibri" w:eastAsia="Calibri" w:hAnsi="Calibri" w:cs="Calibri"/>
              </w:rPr>
              <w:t>Partnerstva i saradnja: Pretpostavka je da će partneri biti angažirani i spremni da podrže promociju rezultata i dostignuća projekta.</w:t>
            </w:r>
          </w:p>
          <w:p w14:paraId="072473E7" w14:textId="77777777" w:rsidR="004A0FC1" w:rsidRPr="004A0FC1" w:rsidRDefault="004A0FC1" w:rsidP="004A0FC1">
            <w:pPr>
              <w:numPr>
                <w:ilvl w:val="0"/>
                <w:numId w:val="63"/>
              </w:numPr>
              <w:spacing w:after="0" w:line="240" w:lineRule="auto"/>
              <w:rPr>
                <w:rFonts w:ascii="Calibri" w:eastAsia="Calibri" w:hAnsi="Calibri" w:cs="Calibri"/>
              </w:rPr>
            </w:pPr>
            <w:r w:rsidRPr="004A0FC1">
              <w:rPr>
                <w:rFonts w:ascii="Calibri" w:eastAsia="Calibri" w:hAnsi="Calibri" w:cs="Calibri"/>
              </w:rPr>
              <w:t>Komunikacijski kanali: Pretpostavka je da će biti uspostavljeni odgovarajući komunikacijski kanali i platforme za promociju rezultata i dostignuća.</w:t>
            </w:r>
          </w:p>
          <w:p w14:paraId="1C7F0F41" w14:textId="77777777" w:rsidR="004A0FC1" w:rsidRPr="004A0FC1" w:rsidRDefault="004A0FC1" w:rsidP="004A0FC1">
            <w:pPr>
              <w:numPr>
                <w:ilvl w:val="0"/>
                <w:numId w:val="63"/>
              </w:numPr>
              <w:spacing w:after="0" w:line="240" w:lineRule="auto"/>
              <w:rPr>
                <w:rFonts w:ascii="Calibri" w:eastAsia="Calibri" w:hAnsi="Calibri" w:cs="Calibri"/>
              </w:rPr>
            </w:pPr>
            <w:r w:rsidRPr="004A0FC1">
              <w:rPr>
                <w:rFonts w:ascii="Calibri" w:eastAsia="Calibri" w:hAnsi="Calibri" w:cs="Calibri"/>
              </w:rPr>
              <w:t>Finansijska podrška: Pretpostavka je da će biti dostupna odgovarajuća finansijska podrška za sprovođenje aktivnosti promocije.</w:t>
            </w:r>
          </w:p>
          <w:p w14:paraId="5178FC24"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Rizici:</w:t>
            </w:r>
          </w:p>
          <w:p w14:paraId="296DCE84" w14:textId="77777777" w:rsidR="004A0FC1" w:rsidRPr="004A0FC1" w:rsidRDefault="004A0FC1" w:rsidP="004A0FC1">
            <w:pPr>
              <w:numPr>
                <w:ilvl w:val="0"/>
                <w:numId w:val="64"/>
              </w:numPr>
              <w:spacing w:after="0" w:line="240" w:lineRule="auto"/>
              <w:rPr>
                <w:rFonts w:ascii="Calibri" w:eastAsia="Calibri" w:hAnsi="Calibri" w:cs="Calibri"/>
              </w:rPr>
            </w:pPr>
            <w:r w:rsidRPr="004A0FC1">
              <w:rPr>
                <w:rFonts w:ascii="Calibri" w:eastAsia="Calibri" w:hAnsi="Calibri" w:cs="Calibri"/>
              </w:rPr>
              <w:t>Nedovoljna vidljivost: Postoji rizik da rezultati i dostignuća projekta neće biti dovoljno vidljivi ili prepoznati od strane ciljne publike, što može smanjiti uticaj i vrijednost promocije.</w:t>
            </w:r>
          </w:p>
          <w:p w14:paraId="749864D5" w14:textId="77777777" w:rsidR="004A0FC1" w:rsidRPr="004A0FC1" w:rsidRDefault="004A0FC1" w:rsidP="004A0FC1">
            <w:pPr>
              <w:numPr>
                <w:ilvl w:val="0"/>
                <w:numId w:val="64"/>
              </w:numPr>
              <w:spacing w:after="0" w:line="240" w:lineRule="auto"/>
              <w:rPr>
                <w:rFonts w:ascii="Calibri" w:eastAsia="Calibri" w:hAnsi="Calibri" w:cs="Calibri"/>
              </w:rPr>
            </w:pPr>
            <w:r w:rsidRPr="004A0FC1">
              <w:rPr>
                <w:rFonts w:ascii="Calibri" w:eastAsia="Calibri" w:hAnsi="Calibri" w:cs="Calibri"/>
              </w:rPr>
              <w:t>Nedostatak resursa: Rizik je da nedostatak finansijskih, ljudskih i tehničkih resursa može otežati efikasnu promociju rezultata i dostignuća.</w:t>
            </w:r>
          </w:p>
          <w:p w14:paraId="15613924" w14:textId="77777777" w:rsidR="004A0FC1" w:rsidRPr="004A0FC1" w:rsidRDefault="004A0FC1" w:rsidP="004A0FC1">
            <w:pPr>
              <w:numPr>
                <w:ilvl w:val="0"/>
                <w:numId w:val="64"/>
              </w:numPr>
              <w:spacing w:after="0" w:line="240" w:lineRule="auto"/>
              <w:rPr>
                <w:rFonts w:ascii="Calibri" w:eastAsia="Calibri" w:hAnsi="Calibri" w:cs="Calibri"/>
              </w:rPr>
            </w:pPr>
            <w:r w:rsidRPr="004A0FC1">
              <w:rPr>
                <w:rFonts w:ascii="Calibri" w:eastAsia="Calibri" w:hAnsi="Calibri" w:cs="Calibri"/>
              </w:rPr>
              <w:t>Komunikacijski izazovi: Rizik je da nedostatak jasne i efikasne komunikacije između partnera i dionika može otežati promociju i razumijevanje rezultata i dostignuća.</w:t>
            </w:r>
          </w:p>
          <w:p w14:paraId="4DD9D3FF" w14:textId="77777777" w:rsidR="004A0FC1" w:rsidRPr="004A0FC1" w:rsidRDefault="004A0FC1" w:rsidP="004A0FC1">
            <w:pPr>
              <w:numPr>
                <w:ilvl w:val="0"/>
                <w:numId w:val="64"/>
              </w:numPr>
              <w:spacing w:after="0" w:line="240" w:lineRule="auto"/>
              <w:rPr>
                <w:rFonts w:ascii="Calibri" w:eastAsia="Calibri" w:hAnsi="Calibri" w:cs="Calibri"/>
              </w:rPr>
            </w:pPr>
            <w:r w:rsidRPr="004A0FC1">
              <w:rPr>
                <w:rFonts w:ascii="Calibri" w:eastAsia="Calibri" w:hAnsi="Calibri" w:cs="Calibri"/>
              </w:rPr>
              <w:t>Konkurencija i buka informacija: Postoji rizik da će projektni rezultati biti izloženi konkurenciji drugih informacija i poruka na tržištu, što može smanjiti njihovu vidljivost i utjecaj.</w:t>
            </w:r>
          </w:p>
          <w:p w14:paraId="38A6C723" w14:textId="77777777" w:rsidR="004A0FC1" w:rsidRPr="004A0FC1" w:rsidRDefault="004A0FC1" w:rsidP="004A0FC1">
            <w:pPr>
              <w:numPr>
                <w:ilvl w:val="0"/>
                <w:numId w:val="64"/>
              </w:numPr>
              <w:spacing w:after="0" w:line="240" w:lineRule="auto"/>
              <w:rPr>
                <w:rFonts w:ascii="Calibri" w:eastAsia="Calibri" w:hAnsi="Calibri" w:cs="Calibri"/>
              </w:rPr>
            </w:pPr>
            <w:r w:rsidRPr="004A0FC1">
              <w:rPr>
                <w:rFonts w:ascii="Calibri" w:eastAsia="Calibri" w:hAnsi="Calibri" w:cs="Calibri"/>
              </w:rPr>
              <w:t>Tehnički izazovi: Rizik je da tehnički problemi ili tehnička ograničenja mogu otežati efikasnu promociju rezultata i dostignuća, posebno u digitalnom okruženju.</w:t>
            </w:r>
          </w:p>
          <w:p w14:paraId="1BCF7C9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49B57FD2"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FBF4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703DDA"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Aktivnost "Promocija rezultata i dostignuća" u okviru radnog paketa "Umrežavanje i saradnja" ima za cilj širenje svijesti o postignutim rezultatima i dostignućima projekta te promoviranje njihove vrijednosti među ciljnom publikom. Ova aktivnost uključuje različite strategije i alate kako bi se postigla što veća vidljivost i utjecaj projektnih rezultata.</w:t>
            </w:r>
          </w:p>
          <w:p w14:paraId="3D018426"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U okviru ove aktivnosti, koristit će se različiti kanali komunikacije kao što su mreže, online platforme, društveni mediji, veb stranice, javni događaji, konferencije i slično. Promocija će biti ciljana prema relevantnim dionicima, kao što su stručnjaci iz oblasti, akademska zajednica, lokalna zajednica, turistički sektor i šira javnost.</w:t>
            </w:r>
          </w:p>
          <w:p w14:paraId="7E37893B"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 xml:space="preserve">Tim za promociju će pripremiti adekvatne materijale za promociju, kao što su brošure, letci, infografike, video materijali, članci i slično. Ti materijali će pružiti informacije o projektu, njegovim rezultatima, dostignućima, aktivnostima i koristima za zajednicu. Također će biti istaknuta važnost očuvanja kulturnog </w:t>
            </w:r>
            <w:r w:rsidRPr="004A0FC1">
              <w:rPr>
                <w:rFonts w:ascii="Calibri" w:eastAsia="Calibri" w:hAnsi="Calibri" w:cs="Calibri"/>
              </w:rPr>
              <w:lastRenderedPageBreak/>
              <w:t>naslijeđa i podrške lokalnim preduzetnicima u razvoju održivog turizma.</w:t>
            </w:r>
          </w:p>
          <w:p w14:paraId="33989E10"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Uz to, ova aktivnost će uključivati i organizaciju javnih događaja, radionica, prezentacija i panel diskusija kako bi se projektni rezultati prezentirali široj publici i stvorio prostor za dijalog i razmjenu ideja. Partnerstva sa relevantnim organizacijama, institucijama, udruženjima i lokalnom zajednicom također će biti jačana kako bi se zajedno promovirali rezultati i dostignuća projekta.</w:t>
            </w:r>
          </w:p>
          <w:p w14:paraId="00F48895"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Kroz ovu aktivnost, cilj je povećati svijest o kulturnom naslijeđu Sandžaka, potaknuti održivi turizam i podržati lokalne preduzetnike u razvoju njihovih poslovnih ideja. Promocija rezultata i dostignuća projekta će doprinijeti povećanju interesovanja javnosti, podrške lokalnih dionika i stvaranju održive i prosperitetne zajednice.</w:t>
            </w:r>
          </w:p>
          <w:p w14:paraId="407AFFD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532B491"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F5754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Tasks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AEE2DB" w14:textId="77777777" w:rsidR="00DD1154" w:rsidRPr="00DD1154" w:rsidRDefault="00DD1154" w:rsidP="00DD1154">
            <w:pPr>
              <w:numPr>
                <w:ilvl w:val="1"/>
                <w:numId w:val="31"/>
              </w:numPr>
              <w:spacing w:after="0" w:line="240" w:lineRule="auto"/>
              <w:rPr>
                <w:rFonts w:ascii="Calibri" w:eastAsia="Calibri" w:hAnsi="Calibri" w:cs="Calibri"/>
                <w:lang w:val="sr-Latn-RS"/>
              </w:rPr>
            </w:pPr>
            <w:r w:rsidRPr="00DD1154">
              <w:rPr>
                <w:rFonts w:ascii="Calibri" w:eastAsia="Calibri" w:hAnsi="Calibri" w:cs="Calibri"/>
                <w:lang w:val="sr-Latn-RS"/>
              </w:rPr>
              <w:t>Promocija rezultata projekta putem različitih kanala (veb stranice, društvene mreže, mediji)</w:t>
            </w:r>
          </w:p>
          <w:p w14:paraId="5E41EBE9" w14:textId="77777777" w:rsidR="00DD1154" w:rsidRPr="00DD1154" w:rsidRDefault="00DD1154" w:rsidP="00DD1154">
            <w:pPr>
              <w:numPr>
                <w:ilvl w:val="2"/>
                <w:numId w:val="31"/>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Izrada materijala za promociju (članci, fotografije, video snimci)</w:t>
            </w:r>
          </w:p>
          <w:p w14:paraId="22042941" w14:textId="77777777" w:rsidR="00DD1154" w:rsidRPr="00DD1154" w:rsidRDefault="00DD1154" w:rsidP="00DD1154">
            <w:pPr>
              <w:numPr>
                <w:ilvl w:val="2"/>
                <w:numId w:val="31"/>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Planiranje događaja za javno predstavljanje rezultata projekta</w:t>
            </w:r>
          </w:p>
          <w:p w14:paraId="14AF73C3" w14:textId="77777777" w:rsidR="00DD1154" w:rsidRPr="00DD1154" w:rsidRDefault="00DD1154" w:rsidP="00DD1154">
            <w:pPr>
              <w:numPr>
                <w:ilvl w:val="1"/>
                <w:numId w:val="31"/>
              </w:numPr>
              <w:spacing w:after="0" w:line="240" w:lineRule="auto"/>
              <w:rPr>
                <w:rFonts w:ascii="Calibri" w:eastAsia="Calibri" w:hAnsi="Calibri" w:cs="Calibri"/>
                <w:lang w:val="sr-Latn-RS"/>
              </w:rPr>
            </w:pPr>
            <w:r w:rsidRPr="00DD1154">
              <w:rPr>
                <w:rFonts w:ascii="Calibri" w:eastAsia="Calibri" w:hAnsi="Calibri" w:cs="Calibri"/>
                <w:lang w:val="sr-Latn-RS"/>
              </w:rPr>
              <w:t>Privlačenje zainteresovanih strana i podrška daljoj saradnji</w:t>
            </w:r>
          </w:p>
          <w:p w14:paraId="29F8CED1" w14:textId="77777777" w:rsidR="00DD1154" w:rsidRPr="00DD1154" w:rsidRDefault="00DD1154" w:rsidP="00DD1154">
            <w:pPr>
              <w:numPr>
                <w:ilvl w:val="2"/>
                <w:numId w:val="31"/>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Organizacija prezentacija i radionica za potencijalne partnere i investiture</w:t>
            </w:r>
          </w:p>
          <w:p w14:paraId="4922ECA3" w14:textId="77777777" w:rsidR="00DD1154" w:rsidRPr="00DD1154" w:rsidRDefault="00DD1154" w:rsidP="00DD1154">
            <w:pPr>
              <w:numPr>
                <w:ilvl w:val="2"/>
                <w:numId w:val="31"/>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Povezivanje sa relevantnim turističkim sajmovima i događajima radi promocije</w:t>
            </w:r>
          </w:p>
          <w:p w14:paraId="2DA1046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6D75208"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45EDA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BAE460" w14:textId="367DE620" w:rsidR="00A327F1" w:rsidRPr="00434290" w:rsidRDefault="004A0FC1" w:rsidP="00C024C1">
            <w:pPr>
              <w:spacing w:after="0" w:line="240" w:lineRule="auto"/>
              <w:rPr>
                <w:rFonts w:ascii="Calibri" w:eastAsia="Calibri" w:hAnsi="Calibri" w:cs="Calibri"/>
                <w:lang w:val="sr-Latn-RS"/>
              </w:rPr>
            </w:pPr>
            <w:r>
              <w:rPr>
                <w:rFonts w:ascii="Calibri" w:eastAsia="Calibri" w:hAnsi="Calibri" w:cs="Calibri"/>
                <w:lang w:val="sr-Latn-RS"/>
              </w:rPr>
              <w:t>M15</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8265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32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44C8C7" w14:textId="35B212AA" w:rsidR="00A327F1" w:rsidRPr="00434290" w:rsidRDefault="004A0FC1" w:rsidP="00C024C1">
            <w:pPr>
              <w:spacing w:after="0" w:line="240" w:lineRule="auto"/>
              <w:rPr>
                <w:rFonts w:ascii="Calibri" w:eastAsia="Calibri" w:hAnsi="Calibri" w:cs="Calibri"/>
                <w:lang w:val="sr-Latn-RS"/>
              </w:rPr>
            </w:pPr>
            <w:r>
              <w:rPr>
                <w:rFonts w:ascii="Calibri" w:eastAsia="Calibri" w:hAnsi="Calibri" w:cs="Calibri"/>
                <w:lang w:val="sr-Latn-RS"/>
              </w:rPr>
              <w:t>M24</w:t>
            </w:r>
          </w:p>
        </w:tc>
      </w:tr>
      <w:tr w:rsidR="00A327F1" w:rsidRPr="00434290" w14:paraId="55C9AA96"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2F1A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AD20A1" w14:textId="3A494A12" w:rsidR="00A327F1" w:rsidRPr="00434290" w:rsidRDefault="004A0FC1" w:rsidP="00C024C1">
            <w:pPr>
              <w:spacing w:after="0" w:line="240" w:lineRule="auto"/>
              <w:rPr>
                <w:rFonts w:ascii="Calibri" w:eastAsia="Calibri" w:hAnsi="Calibri" w:cs="Calibri"/>
                <w:lang w:val="sr-Latn-RS"/>
              </w:rPr>
            </w:pPr>
            <w:r>
              <w:rPr>
                <w:lang w:val="en-GB"/>
              </w:rPr>
              <w:t xml:space="preserve">KakoGod, </w:t>
            </w:r>
            <w:r>
              <w:rPr>
                <w:b/>
                <w:bCs/>
                <w:lang w:val="en-GB"/>
              </w:rPr>
              <w:t>Novi Pazar</w:t>
            </w:r>
          </w:p>
        </w:tc>
      </w:tr>
      <w:tr w:rsidR="004A0FC1" w:rsidRPr="00434290" w14:paraId="729ADB3D"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A21E20" w14:textId="77777777" w:rsidR="004A0FC1" w:rsidRPr="00434290" w:rsidRDefault="004A0FC1" w:rsidP="004A0F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5D044C" w14:textId="77777777" w:rsidR="004A0FC1" w:rsidRPr="00903E52" w:rsidRDefault="004A0FC1" w:rsidP="004A0FC1">
            <w:pPr>
              <w:rPr>
                <w:rFonts w:eastAsiaTheme="minorHAnsi"/>
                <w:sz w:val="18"/>
                <w:szCs w:val="18"/>
              </w:rPr>
            </w:pPr>
            <w:r>
              <w:rPr>
                <w:sz w:val="18"/>
                <w:szCs w:val="18"/>
              </w:rPr>
              <w:t>BNV (Bošnjačko nacionalno vijeće)</w:t>
            </w:r>
            <w:r>
              <w:rPr>
                <w:rFonts w:eastAsiaTheme="minorHAnsi"/>
                <w:sz w:val="18"/>
                <w:szCs w:val="18"/>
              </w:rPr>
              <w:t xml:space="preserve">, </w:t>
            </w:r>
            <w:r>
              <w:rPr>
                <w:rFonts w:eastAsiaTheme="minorHAnsi"/>
                <w:b/>
                <w:bCs/>
                <w:sz w:val="18"/>
                <w:szCs w:val="18"/>
              </w:rPr>
              <w:t>Novi Pazar</w:t>
            </w:r>
          </w:p>
          <w:p w14:paraId="5E7AC7DA" w14:textId="77777777" w:rsidR="004A0FC1" w:rsidRDefault="004A0FC1" w:rsidP="004A0FC1">
            <w:pPr>
              <w:rPr>
                <w:b/>
                <w:bCs/>
                <w:sz w:val="18"/>
                <w:szCs w:val="18"/>
              </w:rPr>
            </w:pPr>
            <w:r>
              <w:rPr>
                <w:sz w:val="18"/>
                <w:szCs w:val="18"/>
              </w:rPr>
              <w:t xml:space="preserve">PwC (PricewaterhouseCoopers), </w:t>
            </w:r>
            <w:r>
              <w:rPr>
                <w:b/>
                <w:bCs/>
                <w:sz w:val="18"/>
                <w:szCs w:val="18"/>
              </w:rPr>
              <w:t>Ujedinjeno Kraljevstvo</w:t>
            </w:r>
          </w:p>
          <w:p w14:paraId="4A6A7F1A" w14:textId="2751D3EF" w:rsidR="004A0FC1" w:rsidRPr="00434290" w:rsidRDefault="004A0FC1" w:rsidP="004A0FC1">
            <w:pPr>
              <w:spacing w:after="0" w:line="240" w:lineRule="auto"/>
              <w:rPr>
                <w:rFonts w:ascii="Calibri" w:eastAsia="Calibri" w:hAnsi="Calibri" w:cs="Calibri"/>
                <w:lang w:val="sr-Latn-RS"/>
              </w:rPr>
            </w:pPr>
            <w:r>
              <w:rPr>
                <w:sz w:val="18"/>
                <w:szCs w:val="18"/>
              </w:rPr>
              <w:t xml:space="preserve">UNESCO, </w:t>
            </w:r>
            <w:r>
              <w:rPr>
                <w:b/>
                <w:bCs/>
                <w:sz w:val="18"/>
                <w:szCs w:val="18"/>
              </w:rPr>
              <w:t>Francuska</w:t>
            </w:r>
          </w:p>
        </w:tc>
      </w:tr>
      <w:tr w:rsidR="004A0FC1" w:rsidRPr="00434290" w14:paraId="586356C2"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D9A859" w14:textId="77777777" w:rsidR="004A0FC1" w:rsidRPr="00434290" w:rsidRDefault="004A0FC1" w:rsidP="004A0F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6E1C3B77" w14:textId="77777777" w:rsidR="004A0FC1" w:rsidRPr="00434290" w:rsidRDefault="004A0FC1" w:rsidP="004A0F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D4C6A" w14:textId="77777777" w:rsidR="004A0FC1" w:rsidRPr="004A0FC1" w:rsidRDefault="004A0FC1" w:rsidP="004A0FC1">
            <w:pPr>
              <w:numPr>
                <w:ilvl w:val="0"/>
                <w:numId w:val="65"/>
              </w:numPr>
              <w:spacing w:after="0" w:line="240" w:lineRule="auto"/>
              <w:rPr>
                <w:rFonts w:ascii="Calibri" w:eastAsia="Calibri" w:hAnsi="Calibri" w:cs="Calibri"/>
              </w:rPr>
            </w:pPr>
            <w:r w:rsidRPr="004A0FC1">
              <w:rPr>
                <w:rFonts w:ascii="Calibri" w:eastAsia="Calibri" w:hAnsi="Calibri" w:cs="Calibri"/>
              </w:rPr>
              <w:t>Izrada promotivnih materijala: Troškovi za izradu različitih promotivnih materijala kao što su brošure, letci, infografike, video materijali, članci i slično.</w:t>
            </w:r>
          </w:p>
          <w:p w14:paraId="6269865A" w14:textId="77777777" w:rsidR="004A0FC1" w:rsidRPr="004A0FC1" w:rsidRDefault="004A0FC1" w:rsidP="004A0FC1">
            <w:pPr>
              <w:numPr>
                <w:ilvl w:val="0"/>
                <w:numId w:val="65"/>
              </w:numPr>
              <w:spacing w:after="0" w:line="240" w:lineRule="auto"/>
              <w:rPr>
                <w:rFonts w:ascii="Calibri" w:eastAsia="Calibri" w:hAnsi="Calibri" w:cs="Calibri"/>
              </w:rPr>
            </w:pPr>
            <w:r w:rsidRPr="004A0FC1">
              <w:rPr>
                <w:rFonts w:ascii="Calibri" w:eastAsia="Calibri" w:hAnsi="Calibri" w:cs="Calibri"/>
              </w:rPr>
              <w:t>Dizajn i razvoj veb stranice: Troškovi za izradu ili ažuriranje veb stranice projekta kako bi se promovirali rezultati i dostignuća. To može uključivati dizajn, razvoj, hosting i održavanje veb stranice.</w:t>
            </w:r>
          </w:p>
          <w:p w14:paraId="055410AD" w14:textId="77777777" w:rsidR="004A0FC1" w:rsidRPr="004A0FC1" w:rsidRDefault="004A0FC1" w:rsidP="004A0FC1">
            <w:pPr>
              <w:numPr>
                <w:ilvl w:val="0"/>
                <w:numId w:val="65"/>
              </w:numPr>
              <w:spacing w:after="0" w:line="240" w:lineRule="auto"/>
              <w:rPr>
                <w:rFonts w:ascii="Calibri" w:eastAsia="Calibri" w:hAnsi="Calibri" w:cs="Calibri"/>
              </w:rPr>
            </w:pPr>
            <w:r w:rsidRPr="004A0FC1">
              <w:rPr>
                <w:rFonts w:ascii="Calibri" w:eastAsia="Calibri" w:hAnsi="Calibri" w:cs="Calibri"/>
              </w:rPr>
              <w:t>Društveni mediji i oglašavanje: Troškovi za promociju putem društvenih medija i oglašavanje kako bi se povećala vidljivost projekta. To može uključivati plaćanje oglasa, promovirane objave na društvenim mrežama i angažovanje stručnjaka za upravljanje društvenim medijima.</w:t>
            </w:r>
          </w:p>
          <w:p w14:paraId="0510787F" w14:textId="77777777" w:rsidR="004A0FC1" w:rsidRPr="004A0FC1" w:rsidRDefault="004A0FC1" w:rsidP="004A0FC1">
            <w:pPr>
              <w:numPr>
                <w:ilvl w:val="0"/>
                <w:numId w:val="65"/>
              </w:numPr>
              <w:spacing w:after="0" w:line="240" w:lineRule="auto"/>
              <w:rPr>
                <w:rFonts w:ascii="Calibri" w:eastAsia="Calibri" w:hAnsi="Calibri" w:cs="Calibri"/>
              </w:rPr>
            </w:pPr>
            <w:r w:rsidRPr="004A0FC1">
              <w:rPr>
                <w:rFonts w:ascii="Calibri" w:eastAsia="Calibri" w:hAnsi="Calibri" w:cs="Calibri"/>
              </w:rPr>
              <w:t>Organizacija javnih događaja i konferencija: Troškovi za organizaciju javnih događaja, konferencija, radionica, prezentacija i panel diskusija radi promoviranja projektnih rezultata. To može uključivati prostor za događaj, audio-vizualnu opremu, putne troškove govornika i sudionika, catering i druge potrebne resurse.</w:t>
            </w:r>
          </w:p>
          <w:p w14:paraId="63EB43BA" w14:textId="77777777" w:rsidR="004A0FC1" w:rsidRPr="004A0FC1" w:rsidRDefault="004A0FC1" w:rsidP="004A0FC1">
            <w:pPr>
              <w:numPr>
                <w:ilvl w:val="0"/>
                <w:numId w:val="65"/>
              </w:numPr>
              <w:spacing w:after="0" w:line="240" w:lineRule="auto"/>
              <w:rPr>
                <w:rFonts w:ascii="Calibri" w:eastAsia="Calibri" w:hAnsi="Calibri" w:cs="Calibri"/>
              </w:rPr>
            </w:pPr>
            <w:r w:rsidRPr="004A0FC1">
              <w:rPr>
                <w:rFonts w:ascii="Calibri" w:eastAsia="Calibri" w:hAnsi="Calibri" w:cs="Calibri"/>
              </w:rPr>
              <w:t>Mediji i odnosi s javnošću: Troškovi za angažovanje stručnjaka za odnose s javnošću i usluge medijske promocije. To može uključivati pripremu medijskih obavijesti, kontaktiranje novinara, organiziranje intervjua i medijsko praćenje.</w:t>
            </w:r>
          </w:p>
          <w:p w14:paraId="53921B20" w14:textId="77777777" w:rsidR="004A0FC1" w:rsidRPr="004A0FC1" w:rsidRDefault="004A0FC1" w:rsidP="004A0FC1">
            <w:pPr>
              <w:numPr>
                <w:ilvl w:val="0"/>
                <w:numId w:val="65"/>
              </w:numPr>
              <w:spacing w:after="0" w:line="240" w:lineRule="auto"/>
              <w:rPr>
                <w:rFonts w:ascii="Calibri" w:eastAsia="Calibri" w:hAnsi="Calibri" w:cs="Calibri"/>
              </w:rPr>
            </w:pPr>
            <w:r w:rsidRPr="004A0FC1">
              <w:rPr>
                <w:rFonts w:ascii="Calibri" w:eastAsia="Calibri" w:hAnsi="Calibri" w:cs="Calibri"/>
              </w:rPr>
              <w:lastRenderedPageBreak/>
              <w:t>Razmjena informacija i suradnja: Troškovi za organizaciju sastanaka, putovanja i komunikaciju s partnerima, institucijama i drugim dionicima radi razmjene informacija i promocije rezultata projekta.</w:t>
            </w:r>
          </w:p>
          <w:p w14:paraId="27276B53" w14:textId="77777777" w:rsidR="004A0FC1" w:rsidRPr="004A0FC1" w:rsidRDefault="004A0FC1" w:rsidP="004A0FC1">
            <w:pPr>
              <w:numPr>
                <w:ilvl w:val="0"/>
                <w:numId w:val="65"/>
              </w:numPr>
              <w:spacing w:after="0" w:line="240" w:lineRule="auto"/>
              <w:rPr>
                <w:rFonts w:ascii="Calibri" w:eastAsia="Calibri" w:hAnsi="Calibri" w:cs="Calibri"/>
              </w:rPr>
            </w:pPr>
            <w:r w:rsidRPr="004A0FC1">
              <w:rPr>
                <w:rFonts w:ascii="Calibri" w:eastAsia="Calibri" w:hAnsi="Calibri" w:cs="Calibri"/>
              </w:rPr>
              <w:t>Evaluacija rezultata promocije: Troškovi za provođenje evaluacije učinka promocije kako bi se utvrdila učinkovitost i prilagodili budući napori u promociji. To može uključivati ankete, intervjuiranje sudionika i analizu podataka.</w:t>
            </w:r>
          </w:p>
          <w:p w14:paraId="4C223BF7" w14:textId="77777777" w:rsidR="004A0FC1" w:rsidRPr="00434290" w:rsidRDefault="004A0FC1" w:rsidP="004A0FC1">
            <w:pPr>
              <w:spacing w:after="0" w:line="240" w:lineRule="auto"/>
              <w:rPr>
                <w:rFonts w:ascii="Calibri" w:eastAsia="Calibri" w:hAnsi="Calibri" w:cs="Calibri"/>
                <w:lang w:val="sr-Latn-RS"/>
              </w:rPr>
            </w:pPr>
          </w:p>
        </w:tc>
      </w:tr>
    </w:tbl>
    <w:p w14:paraId="2AF9EE84" w14:textId="77777777" w:rsidR="00A327F1" w:rsidRPr="00434290" w:rsidRDefault="00A327F1">
      <w:pPr>
        <w:spacing w:after="0" w:line="240" w:lineRule="auto"/>
        <w:rPr>
          <w:rFonts w:ascii="Calibri" w:eastAsia="Calibri" w:hAnsi="Calibri" w:cs="Calibri"/>
          <w:b/>
          <w:lang w:val="sr-Latn-RS"/>
        </w:rPr>
      </w:pPr>
    </w:p>
    <w:p w14:paraId="45F8EBB3" w14:textId="77777777" w:rsidR="001577E0" w:rsidRPr="00434290" w:rsidRDefault="00000000">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97717DA" w14:textId="77777777" w:rsidR="001577E0" w:rsidRPr="00434290" w:rsidRDefault="001577E0">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577E0" w:rsidRPr="00434290" w14:paraId="72AF6B09"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DB00A0"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4B3F2D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77C71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1EBFC2" w14:textId="2467DD89" w:rsidR="001577E0" w:rsidRPr="00434290" w:rsidRDefault="00270932">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 xml:space="preserve">R5 </w:t>
            </w:r>
            <w:r w:rsidRPr="00434290">
              <w:rPr>
                <w:rFonts w:ascii="Calibri" w:eastAsia="Calibri" w:hAnsi="Calibri" w:cs="Calibri"/>
                <w:b/>
                <w:sz w:val="24"/>
                <w:lang w:val="sr-Latn-RS"/>
              </w:rPr>
              <w:t>6</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1577E0" w:rsidRPr="00434290" w14:paraId="7B07A77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AA3852"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F8BF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E944F7" w14:textId="3FE7BF11" w:rsidR="001577E0" w:rsidRPr="00434290" w:rsidRDefault="001C6874">
            <w:pPr>
              <w:spacing w:after="0" w:line="240" w:lineRule="auto"/>
              <w:rPr>
                <w:rFonts w:ascii="Calibri" w:eastAsia="Calibri" w:hAnsi="Calibri" w:cs="Calibri"/>
                <w:lang w:val="sr-Latn-RS"/>
              </w:rPr>
            </w:pPr>
            <w:r w:rsidRPr="00434290">
              <w:rPr>
                <w:rFonts w:ascii="Calibri" w:eastAsia="Calibri" w:hAnsi="Calibri" w:cs="Calibri"/>
                <w:lang w:val="sr-Latn-RS"/>
              </w:rPr>
              <w:t>Izrada materijala za promociju (članci, fotografije, video snimci)</w:t>
            </w:r>
          </w:p>
        </w:tc>
      </w:tr>
      <w:tr w:rsidR="00F01071" w:rsidRPr="00434290" w14:paraId="27EE6DC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AFB9F2"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7D6ABB"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736FB2" w14:textId="4E21336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690BBAF" w14:textId="64DC274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F044C25" w14:textId="6DC5833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DF3131" w14:textId="591450D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366EF0A1" w14:textId="2F025C9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2E8616E" w14:textId="666FF3F3"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577E0" w:rsidRPr="00434290" w14:paraId="235C12B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F6940A"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99E9D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ACF5BC" w14:textId="77777777" w:rsidR="001577E0" w:rsidRPr="00434290" w:rsidRDefault="001577E0">
            <w:pPr>
              <w:spacing w:after="0" w:line="240" w:lineRule="auto"/>
              <w:rPr>
                <w:rFonts w:ascii="Calibri" w:eastAsia="Calibri" w:hAnsi="Calibri" w:cs="Calibri"/>
                <w:lang w:val="sr-Latn-RS"/>
              </w:rPr>
            </w:pPr>
          </w:p>
        </w:tc>
      </w:tr>
      <w:tr w:rsidR="001577E0" w:rsidRPr="00434290" w14:paraId="01A109A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46B75F"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F5768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D0E9AA" w14:textId="77777777" w:rsidR="001577E0" w:rsidRPr="00434290" w:rsidRDefault="001577E0">
            <w:pPr>
              <w:spacing w:after="0" w:line="240" w:lineRule="auto"/>
              <w:rPr>
                <w:rFonts w:ascii="Calibri" w:eastAsia="Calibri" w:hAnsi="Calibri" w:cs="Calibri"/>
                <w:lang w:val="sr-Latn-RS"/>
              </w:rPr>
            </w:pPr>
          </w:p>
        </w:tc>
      </w:tr>
      <w:tr w:rsidR="001577E0" w:rsidRPr="00434290" w14:paraId="5CAA2F1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FD39D8" w14:textId="77777777" w:rsidR="001577E0" w:rsidRPr="00434290" w:rsidRDefault="001577E0">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A0E0F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E28237" w14:textId="77777777" w:rsidR="001577E0" w:rsidRPr="00434290" w:rsidRDefault="001577E0">
            <w:pPr>
              <w:spacing w:after="0" w:line="240" w:lineRule="auto"/>
              <w:rPr>
                <w:rFonts w:ascii="Calibri" w:eastAsia="Calibri" w:hAnsi="Calibri" w:cs="Calibri"/>
                <w:lang w:val="sr-Latn-RS"/>
              </w:rPr>
            </w:pPr>
          </w:p>
        </w:tc>
      </w:tr>
      <w:tr w:rsidR="00746E3A" w:rsidRPr="00434290" w14:paraId="6A761852"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DD62E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2009FB" w14:textId="1ED81D7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82BBF9F" w14:textId="65B0194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162FDA5" w14:textId="53E4900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3DA97656" w14:textId="1E875B6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92DA174" w14:textId="585EA2E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6979B4F" w14:textId="425854C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6B8BBA47" w14:textId="713E1D6F"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577E0" w:rsidRPr="00434290" w14:paraId="046F26F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8FFC99" w14:textId="77777777" w:rsidR="001577E0" w:rsidRPr="00434290" w:rsidRDefault="001577E0">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DA4841" w14:textId="77777777" w:rsidR="001577E0" w:rsidRPr="00434290" w:rsidRDefault="00000000">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E12DB2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79C3838"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68E8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0583E4" w14:textId="0132303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5A18EE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F516C7" w14:textId="76A66A8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277B3BA" w14:textId="29077E3D"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EAEAE4" w14:textId="7311A8D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AF72D92" w14:textId="4CADFEA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2F2591B0" w14:textId="77777777" w:rsidR="001577E0" w:rsidRPr="00434290" w:rsidRDefault="001577E0">
      <w:pPr>
        <w:spacing w:after="0" w:line="240" w:lineRule="auto"/>
        <w:rPr>
          <w:rFonts w:ascii="Calibri" w:eastAsia="Calibri" w:hAnsi="Calibri" w:cs="Calibri"/>
          <w:lang w:val="sr-Latn-RS"/>
        </w:rPr>
      </w:pPr>
    </w:p>
    <w:p w14:paraId="6C94DF41"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645B102" w14:textId="77777777" w:rsidR="001C6874" w:rsidRPr="00434290" w:rsidRDefault="001C6874" w:rsidP="001C6874">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7850AD1A"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A45EE2"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ED8F70A"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8A2CE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94D8C" w14:textId="6FF88B96"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6.1.</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1C6874" w:rsidRPr="00434290" w14:paraId="5FE7B73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0DB5F5"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0A470F"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54AFC4" w14:textId="63D22788"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Planiranje događaja za javno predstavljanje rezultata projekta</w:t>
            </w:r>
          </w:p>
        </w:tc>
      </w:tr>
      <w:tr w:rsidR="00F01071" w:rsidRPr="00434290" w14:paraId="0348F7B3"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6C779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35E2E7"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0EB05C" w14:textId="2F366AE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2908120" w14:textId="4829BCB7" w:rsidR="00F01071" w:rsidRPr="00434290" w:rsidRDefault="00F01071" w:rsidP="00F01071">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Learning material</w:t>
            </w:r>
          </w:p>
          <w:p w14:paraId="3C3F06F1" w14:textId="532541C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C87CB8" w14:textId="791A327A" w:rsidR="00F01071" w:rsidRPr="00434290" w:rsidRDefault="00F01071" w:rsidP="00F01071">
            <w:pPr>
              <w:rPr>
                <w:color w:val="000000"/>
                <w:lang w:val="sr-Latn-RS"/>
              </w:rPr>
            </w:pPr>
            <w:r w:rsidRPr="00434290">
              <w:rPr>
                <w:rFonts w:ascii="MS Gothic" w:eastAsia="MS Gothic" w:hAnsi="MS Gothic"/>
                <w:color w:val="000000"/>
                <w:lang w:val="sr-Latn-RS"/>
              </w:rPr>
              <w:lastRenderedPageBreak/>
              <w:t>☒</w:t>
            </w:r>
            <w:r w:rsidRPr="00434290">
              <w:rPr>
                <w:color w:val="000000"/>
                <w:lang w:val="sr-Latn-RS"/>
              </w:rPr>
              <w:t xml:space="preserve"> Event</w:t>
            </w:r>
          </w:p>
          <w:p w14:paraId="6D65A749" w14:textId="73F14690" w:rsidR="00F01071" w:rsidRPr="00434290" w:rsidRDefault="00F01071" w:rsidP="00F01071">
            <w:pPr>
              <w:rPr>
                <w:color w:val="000000"/>
                <w:lang w:val="sr-Latn-RS"/>
              </w:rPr>
            </w:pPr>
            <w:r w:rsidRPr="00434290">
              <w:rPr>
                <w:rFonts w:ascii="MS Gothic" w:eastAsia="MS Gothic" w:hAnsi="MS Gothic"/>
                <w:color w:val="000000"/>
                <w:lang w:val="sr-Latn-RS"/>
              </w:rPr>
              <w:lastRenderedPageBreak/>
              <w:t>☐</w:t>
            </w:r>
            <w:r w:rsidRPr="00434290">
              <w:rPr>
                <w:color w:val="000000"/>
                <w:lang w:val="sr-Latn-RS"/>
              </w:rPr>
              <w:t xml:space="preserve"> Report </w:t>
            </w:r>
          </w:p>
          <w:p w14:paraId="302E8249" w14:textId="02136E8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1C6874" w:rsidRPr="00434290" w14:paraId="2C762CBF"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5344F4"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88FD9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755622"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7FEEAAB9"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9F5F6C"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1C896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CF0B3A"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5DF2F1A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1888C0"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42E5E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977BA"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61902E5C"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2CA898"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4FC2B8" w14:textId="5C5C5A6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EEDF4D7" w14:textId="2724BD60"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9D6E0CE" w14:textId="430E7FE8"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37B0CB1" w14:textId="43228EA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2A28B37" w14:textId="500CE9E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0C37733" w14:textId="0F1B318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48A1D3B" w14:textId="3FEE095C"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1DCB53F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4F612A"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4F7368"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E0B2D0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1D8E2B3"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61E0B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F66AC0" w14:textId="2A9DB5D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56A304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CAD642" w14:textId="0597C69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718A59DF" w14:textId="7AAB0A7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575671" w14:textId="1148D23F"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C4EB094" w14:textId="0E1D535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78DB930" w14:textId="77777777" w:rsidR="001C6874" w:rsidRPr="00434290" w:rsidRDefault="001C6874">
      <w:pPr>
        <w:spacing w:after="0" w:line="240" w:lineRule="auto"/>
        <w:rPr>
          <w:rFonts w:ascii="Calibri" w:eastAsia="Calibri" w:hAnsi="Calibri" w:cs="Calibri"/>
          <w:lang w:val="sr-Latn-RS"/>
        </w:rPr>
      </w:pPr>
    </w:p>
    <w:p w14:paraId="6170C10E"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DAB194B" w14:textId="77777777" w:rsidR="001C6874" w:rsidRPr="00434290" w:rsidRDefault="001C6874" w:rsidP="001C6874">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6E706AB8"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F6189A"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71ABB4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8FDC9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0DD350" w14:textId="381A0E8D"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6.</w:t>
            </w:r>
            <w:r w:rsidRPr="00434290">
              <w:rPr>
                <w:rFonts w:ascii="Calibri" w:eastAsia="Calibri" w:hAnsi="Calibri" w:cs="Calibri"/>
                <w:b/>
                <w:sz w:val="24"/>
                <w:lang w:val="sr-Latn-RS"/>
              </w:rPr>
              <w:t>2</w:t>
            </w:r>
            <w:r w:rsidRPr="00434290">
              <w:rPr>
                <w:rFonts w:ascii="Calibri" w:eastAsia="Calibri" w:hAnsi="Calibri" w:cs="Calibri"/>
                <w:b/>
                <w:sz w:val="24"/>
                <w:lang w:val="sr-Latn-RS"/>
              </w:rPr>
              <w:t>.1.</w:t>
            </w:r>
          </w:p>
        </w:tc>
      </w:tr>
      <w:tr w:rsidR="001C6874" w:rsidRPr="00434290" w14:paraId="20E87E9C"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BAF9B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0A0E63"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D6B4F2" w14:textId="60DAC328"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Organizacija prezentacija i radionica za potencijalne partnere i investiture</w:t>
            </w:r>
          </w:p>
        </w:tc>
      </w:tr>
      <w:tr w:rsidR="00F01071" w:rsidRPr="00434290" w14:paraId="47ABBBF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4DE038"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9F8B0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9D5BA7" w14:textId="2DA2103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3D1DB59" w14:textId="4F7A271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654CD69C" w14:textId="52FCB3F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CBD14A" w14:textId="0387D3F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2828F82C" w14:textId="3C48853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99A834B" w14:textId="6284BF5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1C6874" w:rsidRPr="00434290" w14:paraId="5E83EBEC"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561BBE"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72FFEB"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D0C78B"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26ADE0D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FEA111"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75C4F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1235FD"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4962357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8295E"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77E60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BF4260"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24A21EE4"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A8FE5A"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822514" w14:textId="0C88409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ED53A13" w14:textId="015F1F3A"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25219B28" w14:textId="601DA2DC"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154A2679" w14:textId="47D80CBA"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8B2BABC" w14:textId="0FA8660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BB2A2C6" w14:textId="377BC819"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Librarians </w:t>
            </w:r>
          </w:p>
          <w:p w14:paraId="784C5D3E" w14:textId="73419C02"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5E795945"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87E4F8"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7FD9F"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2799C9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FB633E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62950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FC8CD5" w14:textId="7B6C850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3B385F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266217" w14:textId="2F7F139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308DE9A4" w14:textId="057A8B74"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38FA79" w14:textId="3C00AA0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2263B1A" w14:textId="40AE3C36"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4CE3FD14" w14:textId="77777777" w:rsidR="001C6874" w:rsidRPr="00434290" w:rsidRDefault="001C6874">
      <w:pPr>
        <w:spacing w:after="0" w:line="240" w:lineRule="auto"/>
        <w:rPr>
          <w:rFonts w:ascii="Calibri" w:eastAsia="Calibri" w:hAnsi="Calibri" w:cs="Calibri"/>
          <w:lang w:val="sr-Latn-RS"/>
        </w:rPr>
      </w:pPr>
    </w:p>
    <w:p w14:paraId="426BAA3C"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76E8FF9" w14:textId="77777777" w:rsidR="001C6874" w:rsidRPr="00434290" w:rsidRDefault="001C6874" w:rsidP="001C6874">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3BD62E20"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960492"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413A28F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4229A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43CB2C" w14:textId="2DFDD175"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6.</w:t>
            </w:r>
            <w:r w:rsidRPr="00434290">
              <w:rPr>
                <w:rFonts w:ascii="Calibri" w:eastAsia="Calibri" w:hAnsi="Calibri" w:cs="Calibri"/>
                <w:b/>
                <w:sz w:val="24"/>
                <w:lang w:val="sr-Latn-RS"/>
              </w:rPr>
              <w:t>2</w:t>
            </w:r>
            <w:r w:rsidRPr="00434290">
              <w:rPr>
                <w:rFonts w:ascii="Calibri" w:eastAsia="Calibri" w:hAnsi="Calibri" w:cs="Calibri"/>
                <w:b/>
                <w:sz w:val="24"/>
                <w:lang w:val="sr-Latn-RS"/>
              </w:rPr>
              <w:t>.</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1C6874" w:rsidRPr="00434290" w14:paraId="0518C6AE"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B464FB"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2C57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AEC06D" w14:textId="319333A4"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Povezivanje sa relevantnim turističkim sajmovima i događajima radi promocije</w:t>
            </w:r>
          </w:p>
        </w:tc>
      </w:tr>
      <w:tr w:rsidR="00F01071" w:rsidRPr="00434290" w14:paraId="2659EFD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8AB3B8"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1D4E4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F85B3B" w14:textId="6BC393D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3D0EC41" w14:textId="653AA31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6BFBB41C" w14:textId="3EEF378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38A37B" w14:textId="6D1EB49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10E47FFA" w14:textId="18D5C20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5897BAA" w14:textId="3F57410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2569AA5C"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53D995"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F235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8B7DE5"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259C6565"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9621D"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5D272"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972613"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2052CA35"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EA99E5"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1EEDF5"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9BD54E"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12257079"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2427ED"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24424" w14:textId="47F0402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14D1529" w14:textId="6C515198"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53197F1" w14:textId="32BA230A"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1A9ECE6C" w14:textId="3EB68FA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961BEDA" w14:textId="5B58280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15E3A530" w14:textId="0E7225D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E98ACAF" w14:textId="2FDFAF6C"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6E7696EA"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587C97"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09441"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33474ED"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C69D410"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8881A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E293D9" w14:textId="5618211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84EBDC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D456BC" w14:textId="074FC6D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20104E67" w14:textId="4DEC19F5"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29FA9B" w14:textId="2FB7D643"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DB38E61" w14:textId="234DE09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3022CEFE" w14:textId="77777777" w:rsidR="001C6874" w:rsidRPr="00434290" w:rsidRDefault="001C6874">
      <w:pPr>
        <w:spacing w:after="0" w:line="240" w:lineRule="auto"/>
        <w:rPr>
          <w:rFonts w:ascii="Calibri" w:eastAsia="Calibri" w:hAnsi="Calibri" w:cs="Calibri"/>
          <w:lang w:val="sr-Latn-RS"/>
        </w:rPr>
      </w:pPr>
    </w:p>
    <w:p w14:paraId="652F8F2F" w14:textId="77777777" w:rsidR="001C6874" w:rsidRPr="00434290" w:rsidRDefault="001C6874">
      <w:pPr>
        <w:spacing w:after="0" w:line="240" w:lineRule="auto"/>
        <w:rPr>
          <w:rFonts w:ascii="Calibri" w:eastAsia="Calibri" w:hAnsi="Calibri" w:cs="Calibri"/>
          <w:lang w:val="sr-Latn-RS"/>
        </w:rPr>
      </w:pPr>
    </w:p>
    <w:p w14:paraId="4F52E281"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 xml:space="preserve">Please copy and paste tables as necessary. </w:t>
      </w:r>
    </w:p>
    <w:p w14:paraId="39C85956" w14:textId="77777777" w:rsidR="001577E0" w:rsidRPr="00434290" w:rsidRDefault="001577E0">
      <w:pPr>
        <w:spacing w:after="0" w:line="240" w:lineRule="auto"/>
        <w:rPr>
          <w:rFonts w:ascii="Calibri" w:eastAsia="Calibri" w:hAnsi="Calibri" w:cs="Calibri"/>
          <w:lang w:val="sr-Latn-RS"/>
        </w:rPr>
      </w:pPr>
    </w:p>
    <w:p w14:paraId="5618165A"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40"/>
        <w:gridCol w:w="2085"/>
        <w:gridCol w:w="2189"/>
        <w:gridCol w:w="1443"/>
        <w:gridCol w:w="1811"/>
      </w:tblGrid>
      <w:tr w:rsidR="001577E0" w:rsidRPr="00434290" w14:paraId="5837389E" w14:textId="77777777">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E59E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86CD42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212D9B7" w14:textId="62CD7C00" w:rsidR="001577E0" w:rsidRPr="00434290" w:rsidRDefault="001C6874">
            <w:pPr>
              <w:spacing w:after="0" w:line="240" w:lineRule="auto"/>
              <w:jc w:val="center"/>
              <w:rPr>
                <w:rFonts w:ascii="Calibri" w:eastAsia="Calibri" w:hAnsi="Calibri" w:cs="Calibri"/>
                <w:lang w:val="sr-Latn-RS"/>
              </w:rPr>
            </w:pPr>
            <w:r w:rsidRPr="00434290">
              <w:rPr>
                <w:rFonts w:ascii="Calibri" w:eastAsia="Calibri" w:hAnsi="Calibri" w:cs="Calibri"/>
                <w:lang w:val="sr-Latn-RS"/>
              </w:rPr>
              <w:t>R2 A6</w:t>
            </w:r>
          </w:p>
        </w:tc>
      </w:tr>
      <w:tr w:rsidR="001577E0" w:rsidRPr="00434290" w14:paraId="5F4A2743"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83D80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040540" w14:textId="19669B60" w:rsidR="001577E0" w:rsidRPr="00434290" w:rsidRDefault="001C6874">
            <w:pPr>
              <w:spacing w:after="0" w:line="240" w:lineRule="auto"/>
              <w:rPr>
                <w:rFonts w:ascii="Calibri" w:eastAsia="Calibri" w:hAnsi="Calibri" w:cs="Calibri"/>
                <w:lang w:val="sr-Latn-RS"/>
              </w:rPr>
            </w:pPr>
            <w:r w:rsidRPr="00434290">
              <w:rPr>
                <w:rFonts w:ascii="Calibri" w:eastAsia="Calibri" w:hAnsi="Calibri" w:cs="Calibri"/>
                <w:lang w:val="sr-Latn-RS"/>
              </w:rPr>
              <w:t>Organizacija kulturnih događaja i izložbi</w:t>
            </w:r>
          </w:p>
        </w:tc>
      </w:tr>
      <w:tr w:rsidR="001577E0" w:rsidRPr="00434290" w14:paraId="267F5576"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12C5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18B6E" w14:textId="7A08C4B1"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Pretpostavke:</w:t>
            </w:r>
          </w:p>
          <w:p w14:paraId="680EDBB1" w14:textId="77777777" w:rsidR="004A0FC1" w:rsidRPr="004A0FC1" w:rsidRDefault="004A0FC1" w:rsidP="004A0FC1">
            <w:pPr>
              <w:numPr>
                <w:ilvl w:val="0"/>
                <w:numId w:val="66"/>
              </w:numPr>
              <w:spacing w:after="0" w:line="240" w:lineRule="auto"/>
              <w:rPr>
                <w:rFonts w:ascii="Calibri" w:eastAsia="Calibri" w:hAnsi="Calibri" w:cs="Calibri"/>
              </w:rPr>
            </w:pPr>
            <w:r w:rsidRPr="004A0FC1">
              <w:rPr>
                <w:rFonts w:ascii="Calibri" w:eastAsia="Calibri" w:hAnsi="Calibri" w:cs="Calibri"/>
              </w:rPr>
              <w:t>Dostupnost prostora: Pretpostavlja se da će biti dostupni prostori za organizaciju kulturnih događaja i izložbi, kao što su galerije, muzeji, dvorane ili otvoreni prostori.</w:t>
            </w:r>
          </w:p>
          <w:p w14:paraId="1D0F0240" w14:textId="77777777" w:rsidR="004A0FC1" w:rsidRPr="004A0FC1" w:rsidRDefault="004A0FC1" w:rsidP="004A0FC1">
            <w:pPr>
              <w:numPr>
                <w:ilvl w:val="0"/>
                <w:numId w:val="66"/>
              </w:numPr>
              <w:spacing w:after="0" w:line="240" w:lineRule="auto"/>
              <w:rPr>
                <w:rFonts w:ascii="Calibri" w:eastAsia="Calibri" w:hAnsi="Calibri" w:cs="Calibri"/>
              </w:rPr>
            </w:pPr>
            <w:r w:rsidRPr="004A0FC1">
              <w:rPr>
                <w:rFonts w:ascii="Calibri" w:eastAsia="Calibri" w:hAnsi="Calibri" w:cs="Calibri"/>
              </w:rPr>
              <w:t>Suradnja s lokalnim institucijama i organizacijama: Pretpostavlja se da će postojati suradnja s lokalnim institucijama, organizacijama i partnerima koji će podržati organizaciju kulturnih događaja i izložbi.</w:t>
            </w:r>
          </w:p>
          <w:p w14:paraId="63D608C5" w14:textId="77777777" w:rsidR="004A0FC1" w:rsidRPr="004A0FC1" w:rsidRDefault="004A0FC1" w:rsidP="004A0FC1">
            <w:pPr>
              <w:numPr>
                <w:ilvl w:val="0"/>
                <w:numId w:val="66"/>
              </w:numPr>
              <w:spacing w:after="0" w:line="240" w:lineRule="auto"/>
              <w:rPr>
                <w:rFonts w:ascii="Calibri" w:eastAsia="Calibri" w:hAnsi="Calibri" w:cs="Calibri"/>
              </w:rPr>
            </w:pPr>
            <w:r w:rsidRPr="004A0FC1">
              <w:rPr>
                <w:rFonts w:ascii="Calibri" w:eastAsia="Calibri" w:hAnsi="Calibri" w:cs="Calibri"/>
              </w:rPr>
              <w:t>Financijska podrška: Pretpostavlja se da će biti dostupna odgovarajuća financijska podrška za organizaciju događaja i izložbi, koja može potjecati iz projektnog budžeta, sponzorstava ili drugih izvora financiranja.</w:t>
            </w:r>
          </w:p>
          <w:p w14:paraId="251B5E43" w14:textId="77777777" w:rsidR="004A0FC1" w:rsidRPr="004A0FC1" w:rsidRDefault="004A0FC1" w:rsidP="004A0FC1">
            <w:pPr>
              <w:numPr>
                <w:ilvl w:val="0"/>
                <w:numId w:val="66"/>
              </w:numPr>
              <w:spacing w:after="0" w:line="240" w:lineRule="auto"/>
              <w:rPr>
                <w:rFonts w:ascii="Calibri" w:eastAsia="Calibri" w:hAnsi="Calibri" w:cs="Calibri"/>
              </w:rPr>
            </w:pPr>
            <w:r w:rsidRPr="004A0FC1">
              <w:rPr>
                <w:rFonts w:ascii="Calibri" w:eastAsia="Calibri" w:hAnsi="Calibri" w:cs="Calibri"/>
              </w:rPr>
              <w:t>Angažman stručnjaka: Pretpostavlja se da će biti angažirani stručnjaci, kao što su kustosi, kuratori, dizajneri i tehničko osoblje, koji će pomoći u organizaciji događaja i izložbi.</w:t>
            </w:r>
          </w:p>
          <w:p w14:paraId="25FBEB03" w14:textId="77777777" w:rsidR="004A0FC1" w:rsidRPr="004A0FC1" w:rsidRDefault="004A0FC1" w:rsidP="004A0FC1">
            <w:pPr>
              <w:numPr>
                <w:ilvl w:val="0"/>
                <w:numId w:val="66"/>
              </w:numPr>
              <w:spacing w:after="0" w:line="240" w:lineRule="auto"/>
              <w:rPr>
                <w:rFonts w:ascii="Calibri" w:eastAsia="Calibri" w:hAnsi="Calibri" w:cs="Calibri"/>
              </w:rPr>
            </w:pPr>
            <w:r w:rsidRPr="004A0FC1">
              <w:rPr>
                <w:rFonts w:ascii="Calibri" w:eastAsia="Calibri" w:hAnsi="Calibri" w:cs="Calibri"/>
              </w:rPr>
              <w:t>Promocija i marketing: Pretpostavlja se da će biti provedene aktivnosti promocije i marketinga kako bi se privukla publika i podigla svijest o kulturnim događajima i izložbama. To može uključivati oglašavanje, distribuciju letaka, društvene medije i medijsku pokrivenost.</w:t>
            </w:r>
          </w:p>
          <w:p w14:paraId="4C738E2F" w14:textId="565AF228"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Rizici:</w:t>
            </w:r>
          </w:p>
          <w:p w14:paraId="08226E7B" w14:textId="77777777" w:rsidR="004A0FC1" w:rsidRPr="004A0FC1" w:rsidRDefault="004A0FC1" w:rsidP="004A0FC1">
            <w:pPr>
              <w:numPr>
                <w:ilvl w:val="0"/>
                <w:numId w:val="67"/>
              </w:numPr>
              <w:spacing w:after="0" w:line="240" w:lineRule="auto"/>
              <w:rPr>
                <w:rFonts w:ascii="Calibri" w:eastAsia="Calibri" w:hAnsi="Calibri" w:cs="Calibri"/>
              </w:rPr>
            </w:pPr>
            <w:r w:rsidRPr="004A0FC1">
              <w:rPr>
                <w:rFonts w:ascii="Calibri" w:eastAsia="Calibri" w:hAnsi="Calibri" w:cs="Calibri"/>
              </w:rPr>
              <w:t>Financijski rizici: Nedostatak financijskih sredstava može ograničiti opseg i kvalitetu organizacije događaja i izložbi.</w:t>
            </w:r>
          </w:p>
          <w:p w14:paraId="2BF50A26" w14:textId="77777777" w:rsidR="004A0FC1" w:rsidRPr="004A0FC1" w:rsidRDefault="004A0FC1" w:rsidP="004A0FC1">
            <w:pPr>
              <w:numPr>
                <w:ilvl w:val="0"/>
                <w:numId w:val="67"/>
              </w:numPr>
              <w:spacing w:after="0" w:line="240" w:lineRule="auto"/>
              <w:rPr>
                <w:rFonts w:ascii="Calibri" w:eastAsia="Calibri" w:hAnsi="Calibri" w:cs="Calibri"/>
              </w:rPr>
            </w:pPr>
            <w:r w:rsidRPr="004A0FC1">
              <w:rPr>
                <w:rFonts w:ascii="Calibri" w:eastAsia="Calibri" w:hAnsi="Calibri" w:cs="Calibri"/>
              </w:rPr>
              <w:t>Tehnički problemi: Tehnički problemi poput kvarova opreme, tehničkih smetnji ili problema s osvjetljenjem mogu utjecati na organizaciju i kvalitetu događaja.</w:t>
            </w:r>
          </w:p>
          <w:p w14:paraId="729326BF" w14:textId="77777777" w:rsidR="004A0FC1" w:rsidRPr="004A0FC1" w:rsidRDefault="004A0FC1" w:rsidP="004A0FC1">
            <w:pPr>
              <w:numPr>
                <w:ilvl w:val="0"/>
                <w:numId w:val="67"/>
              </w:numPr>
              <w:spacing w:after="0" w:line="240" w:lineRule="auto"/>
              <w:rPr>
                <w:rFonts w:ascii="Calibri" w:eastAsia="Calibri" w:hAnsi="Calibri" w:cs="Calibri"/>
              </w:rPr>
            </w:pPr>
            <w:r w:rsidRPr="004A0FC1">
              <w:rPr>
                <w:rFonts w:ascii="Calibri" w:eastAsia="Calibri" w:hAnsi="Calibri" w:cs="Calibri"/>
              </w:rPr>
              <w:t>Nedovoljan interes publike: Postoji rizik da kulturni događaji i izložbe ne privuku dovoljan broj posjetitelja ili da ne dosegnu ciljanu publiku.</w:t>
            </w:r>
          </w:p>
          <w:p w14:paraId="12427084" w14:textId="77777777" w:rsidR="004A0FC1" w:rsidRPr="004A0FC1" w:rsidRDefault="004A0FC1" w:rsidP="004A0FC1">
            <w:pPr>
              <w:numPr>
                <w:ilvl w:val="0"/>
                <w:numId w:val="67"/>
              </w:numPr>
              <w:spacing w:after="0" w:line="240" w:lineRule="auto"/>
              <w:rPr>
                <w:rFonts w:ascii="Calibri" w:eastAsia="Calibri" w:hAnsi="Calibri" w:cs="Calibri"/>
              </w:rPr>
            </w:pPr>
            <w:r w:rsidRPr="004A0FC1">
              <w:rPr>
                <w:rFonts w:ascii="Calibri" w:eastAsia="Calibri" w:hAnsi="Calibri" w:cs="Calibri"/>
              </w:rPr>
              <w:t>Nesuradnja institucija i partnera: Nesuradnja lokalnih institucija, organizacija i partnera može otežati organizaciju događaja i izložbi te utjecati na njihovu kvalitetu i uspjeh.</w:t>
            </w:r>
          </w:p>
          <w:p w14:paraId="19E326A3" w14:textId="77777777" w:rsidR="004A0FC1" w:rsidRPr="004A0FC1" w:rsidRDefault="004A0FC1" w:rsidP="004A0FC1">
            <w:pPr>
              <w:numPr>
                <w:ilvl w:val="0"/>
                <w:numId w:val="67"/>
              </w:numPr>
              <w:spacing w:after="0" w:line="240" w:lineRule="auto"/>
              <w:rPr>
                <w:rFonts w:ascii="Calibri" w:eastAsia="Calibri" w:hAnsi="Calibri" w:cs="Calibri"/>
              </w:rPr>
            </w:pPr>
            <w:r w:rsidRPr="004A0FC1">
              <w:rPr>
                <w:rFonts w:ascii="Calibri" w:eastAsia="Calibri" w:hAnsi="Calibri" w:cs="Calibri"/>
              </w:rPr>
              <w:t>Logistički izazovi: Logistički izazovi poput transporta umjetničkih djela, organizacije prostora i koordinacije različitih dionika mogu predstavljati rizik za uspješnu organizaciju događaja i izložbi.</w:t>
            </w:r>
          </w:p>
          <w:p w14:paraId="3A4DF4E9" w14:textId="77777777" w:rsidR="004A0FC1" w:rsidRPr="004A0FC1" w:rsidRDefault="004A0FC1" w:rsidP="004A0FC1">
            <w:pPr>
              <w:numPr>
                <w:ilvl w:val="0"/>
                <w:numId w:val="67"/>
              </w:numPr>
              <w:spacing w:after="0" w:line="240" w:lineRule="auto"/>
              <w:rPr>
                <w:rFonts w:ascii="Calibri" w:eastAsia="Calibri" w:hAnsi="Calibri" w:cs="Calibri"/>
              </w:rPr>
            </w:pPr>
            <w:r w:rsidRPr="004A0FC1">
              <w:rPr>
                <w:rFonts w:ascii="Calibri" w:eastAsia="Calibri" w:hAnsi="Calibri" w:cs="Calibri"/>
              </w:rPr>
              <w:t>Nepredviđeni događaji: Nepredviđeni događaji poput vremenskih nepogoda, tehničkih poteškoća ili iznenadnih promjena mogu utjecati na organizaciju događaja i izložbi.</w:t>
            </w:r>
          </w:p>
          <w:p w14:paraId="059E5714" w14:textId="77777777" w:rsidR="001577E0" w:rsidRPr="00434290" w:rsidRDefault="001577E0">
            <w:pPr>
              <w:spacing w:after="0" w:line="240" w:lineRule="auto"/>
              <w:rPr>
                <w:rFonts w:ascii="Calibri" w:eastAsia="Calibri" w:hAnsi="Calibri" w:cs="Calibri"/>
                <w:lang w:val="sr-Latn-RS"/>
              </w:rPr>
            </w:pPr>
          </w:p>
        </w:tc>
      </w:tr>
      <w:tr w:rsidR="001577E0" w:rsidRPr="00434290" w14:paraId="5AB47532"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FE565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4477CB" w14:textId="521A4FAE" w:rsidR="001577E0" w:rsidRPr="00434290" w:rsidRDefault="004A0FC1">
            <w:pPr>
              <w:spacing w:after="0" w:line="240" w:lineRule="auto"/>
              <w:rPr>
                <w:rFonts w:ascii="Calibri" w:eastAsia="Calibri" w:hAnsi="Calibri" w:cs="Calibri"/>
                <w:lang w:val="sr-Latn-RS"/>
              </w:rPr>
            </w:pPr>
            <w:r w:rsidRPr="004A0FC1">
              <w:rPr>
                <w:rFonts w:ascii="Calibri" w:eastAsia="Calibri" w:hAnsi="Calibri" w:cs="Calibri"/>
              </w:rPr>
              <w:t>Aktivnost "Organizacija kulturnih događaja i izložbi" u okviru radnog paketa "Obrazovanje i podizanje svijesti o kulturnom nasljeđu" obuhvaća sve potrebne korake za organizaciju i provedbu događaja i izložbi s ciljem promoviranja i podizanja svijesti o kulturnom nasljeđu. Ova aktivnost ima za cilj privući publiku, pružiti edukativno iskustvo i ojačati vezu zajednice s kulturnim nasljeđem Sandžaka.</w:t>
            </w:r>
          </w:p>
        </w:tc>
      </w:tr>
      <w:tr w:rsidR="001577E0" w:rsidRPr="00434290" w14:paraId="2E7B4FB6"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00DFD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A1D51C" w14:textId="77777777" w:rsidR="00DD1154" w:rsidRPr="00DD1154" w:rsidRDefault="00DD1154" w:rsidP="00DD1154">
            <w:pPr>
              <w:numPr>
                <w:ilvl w:val="1"/>
                <w:numId w:val="32"/>
              </w:numPr>
              <w:spacing w:after="0" w:line="240" w:lineRule="auto"/>
              <w:rPr>
                <w:rFonts w:ascii="Calibri" w:eastAsia="Calibri" w:hAnsi="Calibri" w:cs="Calibri"/>
                <w:lang w:val="sr-Latn-RS"/>
              </w:rPr>
            </w:pPr>
            <w:r w:rsidRPr="00DD1154">
              <w:rPr>
                <w:rFonts w:ascii="Calibri" w:eastAsia="Calibri" w:hAnsi="Calibri" w:cs="Calibri"/>
                <w:lang w:val="sr-Latn-RS"/>
              </w:rPr>
              <w:t>Planiranje kulturnih događaja, izložbi i manifestacija</w:t>
            </w:r>
          </w:p>
          <w:p w14:paraId="317974A8"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tema i svrhe kulturnih događaja</w:t>
            </w:r>
          </w:p>
          <w:p w14:paraId="1B7D1093"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Definisanje programa, aktivnosti i izložbenog prostora</w:t>
            </w:r>
          </w:p>
          <w:p w14:paraId="27F18C14"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Koordinacija sa umetnicima, izlagačima i drugim saradnicima</w:t>
            </w:r>
          </w:p>
          <w:p w14:paraId="7897A956" w14:textId="77777777" w:rsidR="00DD1154" w:rsidRPr="00DD1154" w:rsidRDefault="00DD1154" w:rsidP="00DD1154">
            <w:pPr>
              <w:numPr>
                <w:ilvl w:val="1"/>
                <w:numId w:val="32"/>
              </w:numPr>
              <w:spacing w:after="0" w:line="240" w:lineRule="auto"/>
              <w:rPr>
                <w:rFonts w:ascii="Calibri" w:eastAsia="Calibri" w:hAnsi="Calibri" w:cs="Calibri"/>
                <w:lang w:val="sr-Latn-RS"/>
              </w:rPr>
            </w:pPr>
            <w:r w:rsidRPr="00DD1154">
              <w:rPr>
                <w:rFonts w:ascii="Calibri" w:eastAsia="Calibri" w:hAnsi="Calibri" w:cs="Calibri"/>
                <w:lang w:val="sr-Latn-RS"/>
              </w:rPr>
              <w:t>Promocija kulturnih događaja</w:t>
            </w:r>
          </w:p>
          <w:p w14:paraId="6D4852C8"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Izrada promotivnih materijala (plakati, letci, digitalni sadržaji)</w:t>
            </w:r>
          </w:p>
          <w:p w14:paraId="0A9CBD51"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Razvoj marketinške strategije za promociju događaja</w:t>
            </w:r>
          </w:p>
          <w:p w14:paraId="3A178D3D"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lastRenderedPageBreak/>
              <w:t xml:space="preserve">  Distribucija promotivnih materijala i informisanje javnosti o događajima</w:t>
            </w:r>
          </w:p>
          <w:p w14:paraId="34923B92" w14:textId="77777777" w:rsidR="00DD1154" w:rsidRPr="00DD1154" w:rsidRDefault="00DD1154" w:rsidP="00DD1154">
            <w:pPr>
              <w:numPr>
                <w:ilvl w:val="1"/>
                <w:numId w:val="32"/>
              </w:numPr>
              <w:spacing w:after="0" w:line="240" w:lineRule="auto"/>
              <w:rPr>
                <w:rFonts w:ascii="Calibri" w:eastAsia="Calibri" w:hAnsi="Calibri" w:cs="Calibri"/>
                <w:lang w:val="sr-Latn-RS"/>
              </w:rPr>
            </w:pPr>
            <w:r w:rsidRPr="00DD1154">
              <w:rPr>
                <w:rFonts w:ascii="Calibri" w:eastAsia="Calibri" w:hAnsi="Calibri" w:cs="Calibri"/>
                <w:lang w:val="sr-Latn-RS"/>
              </w:rPr>
              <w:t>Realizacija kulturnih događaja</w:t>
            </w:r>
          </w:p>
          <w:p w14:paraId="690424C8"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Postavljanje izložbi i organizacija umetničkih performansa</w:t>
            </w:r>
          </w:p>
          <w:p w14:paraId="5F03F734"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Koordinacija i vođenje kulturnih aktivnosti tokom događaja</w:t>
            </w:r>
          </w:p>
          <w:p w14:paraId="362F6AF8"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Evaluacija i povratne informacije od posetilaca o događajima</w:t>
            </w:r>
          </w:p>
          <w:p w14:paraId="34976144" w14:textId="77777777" w:rsidR="001577E0" w:rsidRPr="00434290" w:rsidRDefault="001577E0">
            <w:pPr>
              <w:spacing w:after="0" w:line="240" w:lineRule="auto"/>
              <w:rPr>
                <w:rFonts w:ascii="Calibri" w:eastAsia="Calibri" w:hAnsi="Calibri" w:cs="Calibri"/>
                <w:lang w:val="sr-Latn-RS"/>
              </w:rPr>
            </w:pPr>
          </w:p>
        </w:tc>
      </w:tr>
      <w:tr w:rsidR="001577E0" w:rsidRPr="00434290" w14:paraId="370AC5A8"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ADC31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216E17" w14:textId="6BCA5086" w:rsidR="001577E0" w:rsidRPr="00434290" w:rsidRDefault="004A0FC1">
            <w:pPr>
              <w:spacing w:after="0" w:line="240" w:lineRule="auto"/>
              <w:rPr>
                <w:rFonts w:ascii="Calibri" w:eastAsia="Calibri" w:hAnsi="Calibri" w:cs="Calibri"/>
                <w:lang w:val="sr-Latn-RS"/>
              </w:rPr>
            </w:pPr>
            <w:r>
              <w:rPr>
                <w:rFonts w:ascii="Calibri" w:eastAsia="Calibri" w:hAnsi="Calibri" w:cs="Calibri"/>
                <w:lang w:val="sr-Latn-RS"/>
              </w:rPr>
              <w:t>M10</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895F6A"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3E1E576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0BC17E" w14:textId="5947C7EC" w:rsidR="001577E0" w:rsidRPr="00434290" w:rsidRDefault="004A0FC1">
            <w:pPr>
              <w:spacing w:after="0" w:line="240" w:lineRule="auto"/>
              <w:rPr>
                <w:rFonts w:ascii="Calibri" w:eastAsia="Calibri" w:hAnsi="Calibri" w:cs="Calibri"/>
                <w:lang w:val="sr-Latn-RS"/>
              </w:rPr>
            </w:pPr>
            <w:r>
              <w:rPr>
                <w:rFonts w:ascii="Calibri" w:eastAsia="Calibri" w:hAnsi="Calibri" w:cs="Calibri"/>
                <w:lang w:val="sr-Latn-RS"/>
              </w:rPr>
              <w:t>M20</w:t>
            </w:r>
          </w:p>
        </w:tc>
      </w:tr>
      <w:tr w:rsidR="001577E0" w:rsidRPr="00434290" w14:paraId="0599DB5F"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4D916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D0E2CE" w14:textId="0163AEE4" w:rsidR="001577E0" w:rsidRPr="00434290" w:rsidRDefault="004A0FC1">
            <w:pPr>
              <w:spacing w:after="0" w:line="240" w:lineRule="auto"/>
              <w:rPr>
                <w:rFonts w:ascii="Calibri" w:eastAsia="Calibri" w:hAnsi="Calibri" w:cs="Calibri"/>
                <w:lang w:val="sr-Latn-RS"/>
              </w:rPr>
            </w:pPr>
            <w:r w:rsidRPr="004A0FC1">
              <w:rPr>
                <w:rFonts w:ascii="Calibri" w:eastAsia="Calibri" w:hAnsi="Calibri" w:cs="Calibri"/>
                <w:lang w:val="en-GB"/>
              </w:rPr>
              <w:t xml:space="preserve">KakoGod, </w:t>
            </w:r>
            <w:r w:rsidRPr="004A0FC1">
              <w:rPr>
                <w:rFonts w:ascii="Calibri" w:eastAsia="Calibri" w:hAnsi="Calibri" w:cs="Calibri"/>
                <w:b/>
                <w:bCs/>
                <w:lang w:val="en-GB"/>
              </w:rPr>
              <w:t>Novi Pazar</w:t>
            </w:r>
          </w:p>
        </w:tc>
      </w:tr>
      <w:tr w:rsidR="001577E0" w:rsidRPr="00434290" w14:paraId="5DF0D893"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81798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DA77FB" w14:textId="77777777" w:rsidR="004A0FC1" w:rsidRPr="004A0FC1" w:rsidRDefault="004A0FC1" w:rsidP="004A0FC1">
            <w:pPr>
              <w:spacing w:after="0" w:line="240" w:lineRule="auto"/>
              <w:rPr>
                <w:rFonts w:ascii="Calibri" w:eastAsia="Calibri" w:hAnsi="Calibri" w:cs="Calibri"/>
                <w:lang w:val="en-GB"/>
              </w:rPr>
            </w:pPr>
            <w:r w:rsidRPr="004A0FC1">
              <w:rPr>
                <w:rFonts w:ascii="Calibri" w:eastAsia="Calibri" w:hAnsi="Calibri" w:cs="Calibri"/>
              </w:rPr>
              <w:t>BNV (Bošnjačko nacionalno vijeće)</w:t>
            </w:r>
            <w:r w:rsidRPr="004A0FC1">
              <w:rPr>
                <w:rFonts w:ascii="Calibri" w:eastAsia="Calibri" w:hAnsi="Calibri" w:cs="Calibri"/>
                <w:lang w:val="en-GB"/>
              </w:rPr>
              <w:t xml:space="preserve">, </w:t>
            </w:r>
            <w:r w:rsidRPr="004A0FC1">
              <w:rPr>
                <w:rFonts w:ascii="Calibri" w:eastAsia="Calibri" w:hAnsi="Calibri" w:cs="Calibri"/>
                <w:b/>
                <w:bCs/>
                <w:lang w:val="en-GB"/>
              </w:rPr>
              <w:t>Novi Pazar</w:t>
            </w:r>
          </w:p>
          <w:p w14:paraId="4539B672" w14:textId="77777777" w:rsidR="004A0FC1" w:rsidRPr="004A0FC1" w:rsidRDefault="004A0FC1" w:rsidP="004A0FC1">
            <w:pPr>
              <w:spacing w:after="0" w:line="240" w:lineRule="auto"/>
              <w:rPr>
                <w:rFonts w:ascii="Calibri" w:eastAsia="Calibri" w:hAnsi="Calibri" w:cs="Calibri"/>
                <w:b/>
                <w:bCs/>
                <w:lang w:val="en-GB"/>
              </w:rPr>
            </w:pPr>
            <w:r w:rsidRPr="004A0FC1">
              <w:rPr>
                <w:rFonts w:ascii="Calibri" w:eastAsia="Calibri" w:hAnsi="Calibri" w:cs="Calibri"/>
                <w:lang w:val="en-GB"/>
              </w:rPr>
              <w:t xml:space="preserve">PwC (PricewaterhouseCoopers), </w:t>
            </w:r>
            <w:r w:rsidRPr="004A0FC1">
              <w:rPr>
                <w:rFonts w:ascii="Calibri" w:eastAsia="Calibri" w:hAnsi="Calibri" w:cs="Calibri"/>
                <w:b/>
                <w:bCs/>
                <w:lang w:val="en-GB"/>
              </w:rPr>
              <w:t>Ujedinjeno Kraljevstvo</w:t>
            </w:r>
          </w:p>
          <w:p w14:paraId="541FAB06" w14:textId="5218FA38" w:rsidR="001577E0" w:rsidRPr="00434290" w:rsidRDefault="004A0FC1" w:rsidP="004A0FC1">
            <w:pPr>
              <w:spacing w:after="0" w:line="240" w:lineRule="auto"/>
              <w:rPr>
                <w:rFonts w:ascii="Calibri" w:eastAsia="Calibri" w:hAnsi="Calibri" w:cs="Calibri"/>
                <w:lang w:val="sr-Latn-RS"/>
              </w:rPr>
            </w:pPr>
            <w:r w:rsidRPr="004A0FC1">
              <w:rPr>
                <w:rFonts w:ascii="Calibri" w:eastAsia="Calibri" w:hAnsi="Calibri" w:cs="Calibri"/>
                <w:lang w:val="en-GB"/>
              </w:rPr>
              <w:t xml:space="preserve">UNESCO, </w:t>
            </w:r>
            <w:r w:rsidRPr="004A0FC1">
              <w:rPr>
                <w:rFonts w:ascii="Calibri" w:eastAsia="Calibri" w:hAnsi="Calibri" w:cs="Calibri"/>
                <w:b/>
                <w:bCs/>
                <w:lang w:val="en-GB"/>
              </w:rPr>
              <w:t>Francuska</w:t>
            </w:r>
          </w:p>
        </w:tc>
      </w:tr>
      <w:tr w:rsidR="001577E0" w:rsidRPr="00434290" w14:paraId="5CCFEAEA"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B15F9B"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5EADC63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5D456"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Prostor: Troškovi najma prostora za događaj ili izložbu.</w:t>
            </w:r>
          </w:p>
          <w:p w14:paraId="56EFAC66"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Tehnička oprema: Troškovi najma ili kupovine tehničke opreme poput ozvučenja, rasvjete, projekcijskog sustava itd.</w:t>
            </w:r>
          </w:p>
          <w:p w14:paraId="43B5B7FF"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Materijali: Troškovi nabave materijala potrebnih za postavljanje izložbe, poput panoa, vitrina, postolja za eksponate itd.</w:t>
            </w:r>
          </w:p>
          <w:p w14:paraId="2D607D8A"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Transport: Troškovi prijevoza eksponata, umjetničkih djela ili drugih materijala do mjesta događaja.</w:t>
            </w:r>
          </w:p>
          <w:p w14:paraId="69BCF10B"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Promocija: Troškovi marketinga i promocije događaja, uključujući tisak plakata, letaka, online oglašavanje itd.</w:t>
            </w:r>
          </w:p>
          <w:p w14:paraId="10783201"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Osoblje: Troškovi angažiranja osoblja za organizaciju i vođenje događaja, kao što su vodiči, tehničko osoblje, osoblje za prijem itd.</w:t>
            </w:r>
          </w:p>
          <w:p w14:paraId="6E22FF44"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Catering: Troškovi hrane i pića za sudionike događaja, otvorenih izložbi ili drugih sličnih aktivnosti.</w:t>
            </w:r>
          </w:p>
          <w:p w14:paraId="4FA7C8AA"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Honorari: Troškovi honorara za izvođače, govornike, umjetnike ili druge sudionike događaja.</w:t>
            </w:r>
          </w:p>
          <w:p w14:paraId="72CA106D"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Sigurnost: Troškovi osiguranja događaja i zaštite izloženih materijala.</w:t>
            </w:r>
          </w:p>
          <w:p w14:paraId="4CE50A4D"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Administracija: Troškovi administracije, uključujući pripremu potrebne dokumentacije, dozvola i osiguranja.</w:t>
            </w:r>
          </w:p>
          <w:p w14:paraId="4B998D56" w14:textId="77777777" w:rsidR="001577E0" w:rsidRPr="00434290" w:rsidRDefault="001577E0">
            <w:pPr>
              <w:spacing w:after="0" w:line="240" w:lineRule="auto"/>
              <w:rPr>
                <w:rFonts w:ascii="Calibri" w:eastAsia="Calibri" w:hAnsi="Calibri" w:cs="Calibri"/>
                <w:lang w:val="sr-Latn-RS"/>
              </w:rPr>
            </w:pPr>
          </w:p>
        </w:tc>
      </w:tr>
    </w:tbl>
    <w:p w14:paraId="2F740892" w14:textId="77777777" w:rsidR="001577E0" w:rsidRPr="00434290" w:rsidRDefault="001577E0">
      <w:pPr>
        <w:spacing w:after="0" w:line="240" w:lineRule="auto"/>
        <w:rPr>
          <w:rFonts w:ascii="Calibri" w:eastAsia="Calibri" w:hAnsi="Calibri" w:cs="Calibri"/>
          <w:b/>
          <w:lang w:val="sr-Latn-RS"/>
        </w:rPr>
      </w:pPr>
    </w:p>
    <w:p w14:paraId="1179A2A8" w14:textId="77777777" w:rsidR="001577E0" w:rsidRPr="00434290" w:rsidRDefault="00000000">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261C3CD" w14:textId="77777777" w:rsidR="001577E0" w:rsidRPr="00434290" w:rsidRDefault="001577E0">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577E0" w:rsidRPr="00434290" w14:paraId="6D255C0F"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A14EDC"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65B416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E8604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C2AAF5" w14:textId="50BF0FDE" w:rsidR="001577E0" w:rsidRPr="00434290" w:rsidRDefault="001C6874">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Pr="00434290">
              <w:rPr>
                <w:rFonts w:ascii="Calibri" w:eastAsia="Calibri" w:hAnsi="Calibri" w:cs="Calibri"/>
                <w:b/>
                <w:sz w:val="24"/>
                <w:lang w:val="sr-Latn-RS"/>
              </w:rPr>
              <w:t>2</w:t>
            </w:r>
            <w:r w:rsidRPr="00434290">
              <w:rPr>
                <w:rFonts w:ascii="Calibri" w:eastAsia="Calibri" w:hAnsi="Calibri" w:cs="Calibri"/>
                <w:b/>
                <w:sz w:val="24"/>
                <w:lang w:val="sr-Latn-RS"/>
              </w:rPr>
              <w:t xml:space="preserve"> 6.</w:t>
            </w:r>
            <w:r w:rsidRPr="00434290">
              <w:rPr>
                <w:rFonts w:ascii="Calibri" w:eastAsia="Calibri" w:hAnsi="Calibri" w:cs="Calibri"/>
                <w:b/>
                <w:sz w:val="24"/>
                <w:lang w:val="sr-Latn-RS"/>
              </w:rPr>
              <w:t>1</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1577E0" w:rsidRPr="00434290" w14:paraId="64AFBD51"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498A3C"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8F11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5602A2" w14:textId="1BDFB888" w:rsidR="001577E0" w:rsidRPr="00434290" w:rsidRDefault="001C6874">
            <w:pPr>
              <w:spacing w:after="0" w:line="240" w:lineRule="auto"/>
              <w:rPr>
                <w:rFonts w:ascii="Calibri" w:eastAsia="Calibri" w:hAnsi="Calibri" w:cs="Calibri"/>
                <w:lang w:val="sr-Latn-RS"/>
              </w:rPr>
            </w:pPr>
            <w:r w:rsidRPr="00434290">
              <w:rPr>
                <w:rFonts w:ascii="Calibri" w:eastAsia="Calibri" w:hAnsi="Calibri" w:cs="Calibri"/>
                <w:lang w:val="sr-Latn-RS"/>
              </w:rPr>
              <w:t>Identifikacija tema i svrhe kulturnih događaja</w:t>
            </w:r>
          </w:p>
        </w:tc>
      </w:tr>
      <w:tr w:rsidR="00F01071" w:rsidRPr="00434290" w14:paraId="1AE584A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FEBCAB"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98C9B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6E86A3" w14:textId="3D3D891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02FFE6B" w14:textId="61C2168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17AF38A" w14:textId="4E8B578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A49351" w14:textId="21706EB9"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09B42F98" w14:textId="265018A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974A4DD" w14:textId="3F428B2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1577E0" w:rsidRPr="00434290" w14:paraId="6E4B53CB"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1E063A"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E1D4F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2A405" w14:textId="77777777" w:rsidR="001577E0" w:rsidRPr="00434290" w:rsidRDefault="001577E0">
            <w:pPr>
              <w:spacing w:after="0" w:line="240" w:lineRule="auto"/>
              <w:rPr>
                <w:rFonts w:ascii="Calibri" w:eastAsia="Calibri" w:hAnsi="Calibri" w:cs="Calibri"/>
                <w:lang w:val="sr-Latn-RS"/>
              </w:rPr>
            </w:pPr>
          </w:p>
        </w:tc>
      </w:tr>
      <w:tr w:rsidR="001577E0" w:rsidRPr="00434290" w14:paraId="5025CD9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DA75E0"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E8F83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86B6F6" w14:textId="77777777" w:rsidR="001577E0" w:rsidRPr="00434290" w:rsidRDefault="001577E0">
            <w:pPr>
              <w:spacing w:after="0" w:line="240" w:lineRule="auto"/>
              <w:rPr>
                <w:rFonts w:ascii="Calibri" w:eastAsia="Calibri" w:hAnsi="Calibri" w:cs="Calibri"/>
                <w:lang w:val="sr-Latn-RS"/>
              </w:rPr>
            </w:pPr>
          </w:p>
        </w:tc>
      </w:tr>
      <w:tr w:rsidR="001577E0" w:rsidRPr="00434290" w14:paraId="5D09E254"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4BF11E" w14:textId="77777777" w:rsidR="001577E0" w:rsidRPr="00434290" w:rsidRDefault="001577E0">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6DE3A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C2D8F4" w14:textId="77777777" w:rsidR="001577E0" w:rsidRPr="00434290" w:rsidRDefault="001577E0">
            <w:pPr>
              <w:spacing w:after="0" w:line="240" w:lineRule="auto"/>
              <w:rPr>
                <w:rFonts w:ascii="Calibri" w:eastAsia="Calibri" w:hAnsi="Calibri" w:cs="Calibri"/>
                <w:lang w:val="sr-Latn-RS"/>
              </w:rPr>
            </w:pPr>
          </w:p>
        </w:tc>
      </w:tr>
      <w:tr w:rsidR="007013A8" w:rsidRPr="00434290" w14:paraId="2D3C6540"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3C9A9D"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lastRenderedPageBreak/>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4D7185" w14:textId="52BD562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B08E412" w14:textId="77FC4F02"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F223777" w14:textId="1FC2DE6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0EB6C186" w14:textId="24356C9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42AFDBC" w14:textId="724BD28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054D6C9" w14:textId="6F14BE9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9633030" w14:textId="407F81B5"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577E0" w:rsidRPr="00434290" w14:paraId="7BF739A3"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050A7E" w14:textId="77777777" w:rsidR="001577E0" w:rsidRPr="00434290" w:rsidRDefault="001577E0">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7026C4" w14:textId="77777777" w:rsidR="001577E0" w:rsidRPr="00434290" w:rsidRDefault="00000000">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E8C006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0AA973B"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6B2F7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085E1D" w14:textId="5C3974D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10F6ABC"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38D4A3" w14:textId="22869E1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58232776" w14:textId="05AB5009"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ADC29E"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00FFEB1" w14:textId="02920323"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6B787E7C" w14:textId="77777777" w:rsidR="001577E0" w:rsidRPr="00434290" w:rsidRDefault="001577E0">
      <w:pPr>
        <w:spacing w:after="0" w:line="240" w:lineRule="auto"/>
        <w:rPr>
          <w:rFonts w:ascii="Calibri" w:eastAsia="Calibri" w:hAnsi="Calibri" w:cs="Calibri"/>
          <w:lang w:val="sr-Latn-RS"/>
        </w:rPr>
      </w:pPr>
    </w:p>
    <w:p w14:paraId="48D1DDF1"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63C4EED"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57E9752C"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ACB4E9"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6A52E2D"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E964E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D05213" w14:textId="2384701F"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6.1.</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1C6874" w:rsidRPr="00434290" w14:paraId="006E9F8E"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4103C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39FD1A"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AF76D4" w14:textId="2D65B175"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Definisanje programa, aktivnosti i izložbenog prostora</w:t>
            </w:r>
          </w:p>
        </w:tc>
      </w:tr>
      <w:tr w:rsidR="00F01071" w:rsidRPr="00434290" w14:paraId="63621777"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EBAA5B"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F33F8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72E60C" w14:textId="03A558C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6F02344" w14:textId="0041B32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623E25EE" w14:textId="3DA17E8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7A452" w14:textId="62D243B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A67A904" w14:textId="38FB29D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E476108" w14:textId="6FFE82F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6F09DC08"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2B2CD6"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63EA35"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1CAC47"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34436518"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4B209B"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EC45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2ECB8C"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7901A15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8A1C25"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66636E"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0117FA"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20448ADF"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9695EA"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FFA696" w14:textId="14073C6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DA6A209" w14:textId="4AD38347"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CA2E912" w14:textId="4BC99EB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30D41B0D" w14:textId="691618D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41E8E73" w14:textId="4CE637F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34BAB9E" w14:textId="375EA50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681F9FDB" w14:textId="13891961"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671D35A7"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05F96"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AFB76A"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91C20A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4B38628"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A02E1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15342C" w14:textId="162DC1FF"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A7F539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8DD273" w14:textId="3FDB1256"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51584DD2" w14:textId="3F35A43B"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AE5AA3"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12D807E5" w14:textId="39EA373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7938CBA1" w14:textId="77777777" w:rsidR="001C6874" w:rsidRPr="00434290" w:rsidRDefault="001C6874">
      <w:pPr>
        <w:spacing w:after="0" w:line="240" w:lineRule="auto"/>
        <w:rPr>
          <w:rFonts w:ascii="Calibri" w:eastAsia="Calibri" w:hAnsi="Calibri" w:cs="Calibri"/>
          <w:lang w:val="sr-Latn-RS"/>
        </w:rPr>
      </w:pPr>
    </w:p>
    <w:p w14:paraId="0101D858"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ED54E2F"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3B6D0221"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252CFB"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53B5832"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B36D2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6F35BA" w14:textId="3E853D12"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6.1.</w:t>
            </w:r>
            <w:r w:rsidRPr="00434290">
              <w:rPr>
                <w:rFonts w:ascii="Calibri" w:eastAsia="Calibri" w:hAnsi="Calibri" w:cs="Calibri"/>
                <w:b/>
                <w:sz w:val="24"/>
                <w:lang w:val="sr-Latn-RS"/>
              </w:rPr>
              <w:t>3</w:t>
            </w:r>
            <w:r w:rsidRPr="00434290">
              <w:rPr>
                <w:rFonts w:ascii="Calibri" w:eastAsia="Calibri" w:hAnsi="Calibri" w:cs="Calibri"/>
                <w:b/>
                <w:sz w:val="24"/>
                <w:lang w:val="sr-Latn-RS"/>
              </w:rPr>
              <w:t>.</w:t>
            </w:r>
          </w:p>
        </w:tc>
      </w:tr>
      <w:tr w:rsidR="001C6874" w:rsidRPr="00434290" w14:paraId="07FC44D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F772A5"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F608C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BC4052" w14:textId="2152BEBF"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Koordinacija sa umetnicima, izlagačima i drugim saradnicima</w:t>
            </w:r>
          </w:p>
        </w:tc>
      </w:tr>
      <w:tr w:rsidR="00F01071" w:rsidRPr="00434290" w14:paraId="2D78AB14"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E97E4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9FA238"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B0A1FF" w14:textId="02B905B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C436E01" w14:textId="45C432D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3FBD64A" w14:textId="108B422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AECFB3" w14:textId="34F4E07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1A62D4A1" w14:textId="2DFD6E1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D75DBA8" w14:textId="15492DB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31DA1897"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47D93D"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65AAC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54DE1E"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65AD904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EE1DB8"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6CC8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1F33F"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7EFA219C"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85C0B3"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3E6DFD"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0E7062"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281CEFE1"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E85ED9"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E3662A" w14:textId="6E980D8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DD33C63" w14:textId="0D51E37E"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BC087B7" w14:textId="7C88667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54236AF2" w14:textId="42C6A2D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DCA9C4E" w14:textId="32D8576A"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10DB46BD" w14:textId="2222AA3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62BDD839" w14:textId="1D41BE45"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223C9E1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B5729"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BBCA97"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557BEB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15A453BA"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88CA5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849F8" w14:textId="40469C3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ACA966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98904B" w14:textId="2184E47A"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14C5F800" w14:textId="11DB94B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C7C496"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FCD64E4" w14:textId="566C8485"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6A881105" w14:textId="77777777" w:rsidR="001C6874" w:rsidRPr="00434290" w:rsidRDefault="001C6874">
      <w:pPr>
        <w:spacing w:after="0" w:line="240" w:lineRule="auto"/>
        <w:rPr>
          <w:rFonts w:ascii="Calibri" w:eastAsia="Calibri" w:hAnsi="Calibri" w:cs="Calibri"/>
          <w:lang w:val="sr-Latn-RS"/>
        </w:rPr>
      </w:pPr>
    </w:p>
    <w:p w14:paraId="66ECE18E"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895F8F4"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77F170CB"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7C5F7E"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A6816C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DA382"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B6914F" w14:textId="37FB0738"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w:t>
            </w:r>
            <w:r w:rsidRPr="00434290">
              <w:rPr>
                <w:rFonts w:ascii="Calibri" w:eastAsia="Calibri" w:hAnsi="Calibri" w:cs="Calibri"/>
                <w:b/>
                <w:sz w:val="24"/>
                <w:lang w:val="sr-Latn-RS"/>
              </w:rPr>
              <w:t>2</w:t>
            </w:r>
            <w:r w:rsidRPr="00434290">
              <w:rPr>
                <w:rFonts w:ascii="Calibri" w:eastAsia="Calibri" w:hAnsi="Calibri" w:cs="Calibri"/>
                <w:b/>
                <w:sz w:val="24"/>
                <w:lang w:val="sr-Latn-RS"/>
              </w:rPr>
              <w:t>.1.</w:t>
            </w:r>
          </w:p>
        </w:tc>
      </w:tr>
      <w:tr w:rsidR="001C6874" w:rsidRPr="00434290" w14:paraId="2502D21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81079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0C2E33"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554348" w14:textId="1F46F318"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Izrada promotivnih materijala (plakati, letci, digitalni sadržaji)</w:t>
            </w:r>
          </w:p>
        </w:tc>
      </w:tr>
      <w:tr w:rsidR="00F01071" w:rsidRPr="00434290" w14:paraId="5519EFC4"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4260EB"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8D09C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062983" w14:textId="413D588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9737808" w14:textId="02D71B9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DEF4E0E" w14:textId="6A6679F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A68735" w14:textId="0B8744C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E9DCA7B" w14:textId="20F33E4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E9CEC17" w14:textId="0150A51C"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724EDB39"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1021FF"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F50DC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1E527A"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4B6979E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3D0FCB"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93C2C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A41293"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056FB2A4"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7761D9"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F1992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8C2B8D"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3A4DC427"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4FF24"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34AB44" w14:textId="714E42F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B9B172F" w14:textId="0B3EBFC7" w:rsidR="007013A8" w:rsidRPr="00434290" w:rsidRDefault="007013A8" w:rsidP="007013A8">
            <w:pPr>
              <w:rPr>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w:t>
            </w:r>
            <w:r w:rsidRPr="00434290">
              <w:rPr>
                <w:lang w:val="sr-Latn-RS"/>
              </w:rPr>
              <w:t xml:space="preserve">Students </w:t>
            </w:r>
          </w:p>
          <w:p w14:paraId="67D54ADA" w14:textId="794FC5F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7CA572CB" w14:textId="2B40897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231E1A2" w14:textId="53234D9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7EAA08D9" w14:textId="625EEA3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4E402D8" w14:textId="1C98DCB7"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7CCEAEE4"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6AE209"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6E5341"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A7CB23D"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694E8222"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184DC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6C82F7" w14:textId="5370161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0E915F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06997C" w14:textId="5F0FA80A"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676628CD" w14:textId="32684E9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382D31"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672AA024" w14:textId="108A8B8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39C21D5A" w14:textId="77777777" w:rsidR="001C6874" w:rsidRPr="00434290" w:rsidRDefault="001C6874">
      <w:pPr>
        <w:spacing w:after="0" w:line="240" w:lineRule="auto"/>
        <w:rPr>
          <w:rFonts w:ascii="Calibri" w:eastAsia="Calibri" w:hAnsi="Calibri" w:cs="Calibri"/>
          <w:lang w:val="sr-Latn-RS"/>
        </w:rPr>
      </w:pPr>
    </w:p>
    <w:p w14:paraId="6CA8ED7D"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7ABC0FC"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18B3EC89"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73EAB"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DCBE5A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65F7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F80A66" w14:textId="2E42ECD6"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w:t>
            </w:r>
            <w:r w:rsidRPr="00434290">
              <w:rPr>
                <w:rFonts w:ascii="Calibri" w:eastAsia="Calibri" w:hAnsi="Calibri" w:cs="Calibri"/>
                <w:b/>
                <w:sz w:val="24"/>
                <w:lang w:val="sr-Latn-RS"/>
              </w:rPr>
              <w:t>2</w:t>
            </w:r>
            <w:r w:rsidRPr="00434290">
              <w:rPr>
                <w:rFonts w:ascii="Calibri" w:eastAsia="Calibri" w:hAnsi="Calibri" w:cs="Calibri"/>
                <w:b/>
                <w:sz w:val="24"/>
                <w:lang w:val="sr-Latn-RS"/>
              </w:rPr>
              <w:t>.</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1C6874" w:rsidRPr="00434290" w14:paraId="509DB94E"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860987"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285E0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AB1DA9" w14:textId="69BFD41C"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Razvoj marketinške strategije za promociju događaja</w:t>
            </w:r>
          </w:p>
        </w:tc>
      </w:tr>
      <w:tr w:rsidR="00F01071" w:rsidRPr="00434290" w14:paraId="51DA77F7"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DAC82A"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3DE38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555934" w14:textId="48BC5A7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54BDCA8" w14:textId="0167E84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25A71B8" w14:textId="3AA9DE7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B91EDE" w14:textId="2AD981C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5E1E89E" w14:textId="4E958A9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7004EC4" w14:textId="36101E4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58AD6607"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391280"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87953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73205D"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113E889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2FF70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23C0BF"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A641FD"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0EBA6BF6"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0BB2B2"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33155"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18351C"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12CC775C"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CC685A"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73C2B3" w14:textId="19BAFEA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201358D" w14:textId="172AD8D6"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3704AF8" w14:textId="272311C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65F909BF" w14:textId="6C60796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DF7D5AE" w14:textId="0D15D76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7CD4043" w14:textId="14C8CA6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31975E3" w14:textId="08C81A0B"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63F48CD3"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0BBB7E"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24BE04"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69A993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1CCB58D3"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CB5D2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C2A872" w14:textId="44CB4AA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9C4E51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4A4F45" w14:textId="543D6A75"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1BF4925F" w14:textId="4705F44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A006CE"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6631BA77" w14:textId="72B45493"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3E0BFAFF" w14:textId="77777777" w:rsidR="001C6874" w:rsidRPr="00434290" w:rsidRDefault="001C6874">
      <w:pPr>
        <w:spacing w:after="0" w:line="240" w:lineRule="auto"/>
        <w:rPr>
          <w:rFonts w:ascii="Calibri" w:eastAsia="Calibri" w:hAnsi="Calibri" w:cs="Calibri"/>
          <w:lang w:val="sr-Latn-RS"/>
        </w:rPr>
      </w:pPr>
    </w:p>
    <w:p w14:paraId="4050E13B"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9DD5C70"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36D84014"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3023E2"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DDD5DD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6682B5"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B14607" w14:textId="54FC6A06"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w:t>
            </w:r>
            <w:r w:rsidRPr="00434290">
              <w:rPr>
                <w:rFonts w:ascii="Calibri" w:eastAsia="Calibri" w:hAnsi="Calibri" w:cs="Calibri"/>
                <w:b/>
                <w:sz w:val="24"/>
                <w:lang w:val="sr-Latn-RS"/>
              </w:rPr>
              <w:t>2</w:t>
            </w:r>
            <w:r w:rsidRPr="00434290">
              <w:rPr>
                <w:rFonts w:ascii="Calibri" w:eastAsia="Calibri" w:hAnsi="Calibri" w:cs="Calibri"/>
                <w:b/>
                <w:sz w:val="24"/>
                <w:lang w:val="sr-Latn-RS"/>
              </w:rPr>
              <w:t>.</w:t>
            </w:r>
            <w:r w:rsidRPr="00434290">
              <w:rPr>
                <w:rFonts w:ascii="Calibri" w:eastAsia="Calibri" w:hAnsi="Calibri" w:cs="Calibri"/>
                <w:b/>
                <w:sz w:val="24"/>
                <w:lang w:val="sr-Latn-RS"/>
              </w:rPr>
              <w:t>3</w:t>
            </w:r>
            <w:r w:rsidRPr="00434290">
              <w:rPr>
                <w:rFonts w:ascii="Calibri" w:eastAsia="Calibri" w:hAnsi="Calibri" w:cs="Calibri"/>
                <w:b/>
                <w:sz w:val="24"/>
                <w:lang w:val="sr-Latn-RS"/>
              </w:rPr>
              <w:t>.</w:t>
            </w:r>
          </w:p>
        </w:tc>
      </w:tr>
      <w:tr w:rsidR="001C6874" w:rsidRPr="00434290" w14:paraId="59E0A3B5"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1F0853"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8F0F73"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508A91" w14:textId="300AF7A4"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Distribucija promotivnih materijala i informisanje javnosti o događajima</w:t>
            </w:r>
          </w:p>
        </w:tc>
      </w:tr>
      <w:tr w:rsidR="00F01071" w:rsidRPr="00434290" w14:paraId="3BC69AB5"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F53817"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757BF5"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FC25EA" w14:textId="46792C9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34770D4" w14:textId="0D18795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DE52390" w14:textId="7FD50B0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86BA03" w14:textId="62D39B3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49AC263" w14:textId="3D65473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1CC758E" w14:textId="30B9D65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6A421DA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29EE97"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B2F2B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64AD8"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7C876DC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79748E"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7924F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8C9046"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74E4A6C5"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8C16EE"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5890FD"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BEFC5E"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4D2B998F"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DEC0E4"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1ADEE" w14:textId="1C90213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A6A5D61" w14:textId="7D6E5D3E"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D8D1B85" w14:textId="5853A12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39658985" w14:textId="6BC97F9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075982BF" w14:textId="3E82948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FF97B2F" w14:textId="4110B36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1E36F24" w14:textId="0F66D717"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0791CC58"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AEE8DB"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27CE3B"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B1FA1DE"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5B9886C"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5907D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8E7B9B" w14:textId="26268551"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6289B4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74BD1F" w14:textId="5F0AE935"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00EEC5E2" w14:textId="31E281DA"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2A0F78"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5FA05A6A" w14:textId="251C58AD"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74140D58" w14:textId="77777777" w:rsidR="001C6874" w:rsidRPr="00434290" w:rsidRDefault="001C6874">
      <w:pPr>
        <w:spacing w:after="0" w:line="240" w:lineRule="auto"/>
        <w:rPr>
          <w:rFonts w:ascii="Calibri" w:eastAsia="Calibri" w:hAnsi="Calibri" w:cs="Calibri"/>
          <w:lang w:val="sr-Latn-RS"/>
        </w:rPr>
      </w:pPr>
    </w:p>
    <w:p w14:paraId="0C19F1E8"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A61F8C4"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31D16D78"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916CD6"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50954B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02C30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0083E9" w14:textId="713517D5"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w:t>
            </w:r>
            <w:r w:rsidRPr="00434290">
              <w:rPr>
                <w:rFonts w:ascii="Calibri" w:eastAsia="Calibri" w:hAnsi="Calibri" w:cs="Calibri"/>
                <w:b/>
                <w:sz w:val="24"/>
                <w:lang w:val="sr-Latn-RS"/>
              </w:rPr>
              <w:t>3</w:t>
            </w:r>
            <w:r w:rsidRPr="00434290">
              <w:rPr>
                <w:rFonts w:ascii="Calibri" w:eastAsia="Calibri" w:hAnsi="Calibri" w:cs="Calibri"/>
                <w:b/>
                <w:sz w:val="24"/>
                <w:lang w:val="sr-Latn-RS"/>
              </w:rPr>
              <w:t>.</w:t>
            </w:r>
            <w:r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1C6874" w:rsidRPr="00434290" w14:paraId="0C58CB7F"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156AE"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4732FF"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7C15B0" w14:textId="6AA81B9E"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Postavljanje izložbi i organizacija umetničkih performansa</w:t>
            </w:r>
          </w:p>
        </w:tc>
      </w:tr>
      <w:tr w:rsidR="00F01071" w:rsidRPr="00434290" w14:paraId="2F0D5ED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83705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79DC6C"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B5FFF0" w14:textId="3744AC8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628657D" w14:textId="07291D9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50D5253" w14:textId="7AF1C34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6A7C7" w14:textId="3390041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215F38F0" w14:textId="52869DE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8AC24D1" w14:textId="2538098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1C6874" w:rsidRPr="00434290" w14:paraId="580A5BD8"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FCFE35"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B0FA6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829E94"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18E9C4CB"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7263A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65027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1D3792"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6AF6BCD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2F50AC"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36C7C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9AE958"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53A5F2FC"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694D7"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91CD0A" w14:textId="6A69EC5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E73C8F5" w14:textId="7005374D"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AF12E0E" w14:textId="694A7EDB"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Trainees </w:t>
            </w:r>
          </w:p>
          <w:p w14:paraId="21809AC4" w14:textId="7BFA97E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DBE1636" w14:textId="5171E52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6066FA9E" w14:textId="4553313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17F6018B" w14:textId="2791F0E2"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7501BEFB"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677DF2"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5782EF"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146D26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1C719B9F"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08AB0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961185" w14:textId="3C5F9F0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A2AFD5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9FD355" w14:textId="37EAEA3E"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3D60A75D" w14:textId="40305BF0"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016BA2"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118AFF52" w14:textId="041D9D92"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5402D7B4" w14:textId="77777777" w:rsidR="001C6874" w:rsidRPr="00434290" w:rsidRDefault="001C6874">
      <w:pPr>
        <w:spacing w:after="0" w:line="240" w:lineRule="auto"/>
        <w:rPr>
          <w:rFonts w:ascii="Calibri" w:eastAsia="Calibri" w:hAnsi="Calibri" w:cs="Calibri"/>
          <w:lang w:val="sr-Latn-RS"/>
        </w:rPr>
      </w:pPr>
    </w:p>
    <w:p w14:paraId="252B105C"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01F5957"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4841DB69"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B30FC2"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970654F"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EB7C2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062EE5" w14:textId="7D5752DC"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w:t>
            </w:r>
            <w:r w:rsidRPr="00434290">
              <w:rPr>
                <w:rFonts w:ascii="Calibri" w:eastAsia="Calibri" w:hAnsi="Calibri" w:cs="Calibri"/>
                <w:b/>
                <w:sz w:val="24"/>
                <w:lang w:val="sr-Latn-RS"/>
              </w:rPr>
              <w:t>3</w:t>
            </w:r>
            <w:r w:rsidRPr="00434290">
              <w:rPr>
                <w:rFonts w:ascii="Calibri" w:eastAsia="Calibri" w:hAnsi="Calibri" w:cs="Calibri"/>
                <w:b/>
                <w:sz w:val="24"/>
                <w:lang w:val="sr-Latn-RS"/>
              </w:rPr>
              <w:t>.</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1C6874" w:rsidRPr="00434290" w14:paraId="138825A2"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B2B48"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081E5A"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81618D" w14:textId="537D00D1"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Koordinacija i vođenje kulturnih aktivnosti tokom događaja</w:t>
            </w:r>
          </w:p>
        </w:tc>
      </w:tr>
      <w:tr w:rsidR="00F01071" w:rsidRPr="00434290" w14:paraId="2F058EE8"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186F4C"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72A055"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AD89EF" w14:textId="4803E13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B917D26" w14:textId="790A7D5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43F50E9" w14:textId="2453C07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383E2B" w14:textId="4AFF997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68B5D248" w14:textId="770AD95C"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D9B046D" w14:textId="4A15F383"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568A610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4834CC"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1E39C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9B153C"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3C5399C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B903A7"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CDDF0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F1122F"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070548C0"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3F0EC7"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26DDEF"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CD431"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7BCBE32F"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C4A545"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0E10FB" w14:textId="7595739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5AE1E6A" w14:textId="447AB7D2"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3D188F3" w14:textId="4DD12BD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187F8DD9" w14:textId="7150A24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07180D1" w14:textId="69ABC50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D67BA9A" w14:textId="4B1158E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26730E6" w14:textId="11C25EF0"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25D74ADF"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D77730"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0442AF"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E7EE9A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38D69D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60171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63A607" w14:textId="3A2BFD7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DE522F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05668A" w14:textId="7D5B6C20"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65C51155" w14:textId="0CF0C365"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36E236"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589126E1" w14:textId="512CF112"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400BF10B" w14:textId="77777777" w:rsidR="001C6874" w:rsidRPr="00434290" w:rsidRDefault="001C6874">
      <w:pPr>
        <w:spacing w:after="0" w:line="240" w:lineRule="auto"/>
        <w:rPr>
          <w:rFonts w:ascii="Calibri" w:eastAsia="Calibri" w:hAnsi="Calibri" w:cs="Calibri"/>
          <w:lang w:val="sr-Latn-RS"/>
        </w:rPr>
      </w:pPr>
    </w:p>
    <w:p w14:paraId="656EA56B"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0CCE3D1"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500BCD62"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4CC2FC"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Expected </w:t>
            </w:r>
            <w:r w:rsidRPr="00434290">
              <w:rPr>
                <w:rFonts w:ascii="Calibri" w:eastAsia="Calibri" w:hAnsi="Calibri" w:cs="Calibri"/>
                <w:b/>
                <w:sz w:val="20"/>
                <w:lang w:val="sr-Latn-RS"/>
              </w:rPr>
              <w:lastRenderedPageBreak/>
              <w:t>Deliverable/Results/</w:t>
            </w:r>
          </w:p>
          <w:p w14:paraId="2EE1134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ACE9C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lastRenderedPageBreak/>
              <w:t xml:space="preserve">Work Package </w:t>
            </w:r>
            <w:r w:rsidRPr="00434290">
              <w:rPr>
                <w:rFonts w:ascii="Calibri" w:eastAsia="Calibri" w:hAnsi="Calibri" w:cs="Calibri"/>
                <w:sz w:val="20"/>
                <w:lang w:val="sr-Latn-RS"/>
              </w:rPr>
              <w:lastRenderedPageBreak/>
              <w:t>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90409F" w14:textId="609862DF"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lastRenderedPageBreak/>
              <w:t xml:space="preserve">R2 </w:t>
            </w:r>
            <w:r w:rsidRPr="00434290">
              <w:rPr>
                <w:rFonts w:ascii="Calibri" w:eastAsia="Calibri" w:hAnsi="Calibri" w:cs="Calibri"/>
                <w:b/>
                <w:sz w:val="24"/>
                <w:lang w:val="sr-Latn-RS"/>
              </w:rPr>
              <w:lastRenderedPageBreak/>
              <w:t>6.</w:t>
            </w:r>
            <w:r w:rsidRPr="00434290">
              <w:rPr>
                <w:rFonts w:ascii="Calibri" w:eastAsia="Calibri" w:hAnsi="Calibri" w:cs="Calibri"/>
                <w:b/>
                <w:sz w:val="24"/>
                <w:lang w:val="sr-Latn-RS"/>
              </w:rPr>
              <w:t>3</w:t>
            </w:r>
            <w:r w:rsidRPr="00434290">
              <w:rPr>
                <w:rFonts w:ascii="Calibri" w:eastAsia="Calibri" w:hAnsi="Calibri" w:cs="Calibri"/>
                <w:b/>
                <w:sz w:val="24"/>
                <w:lang w:val="sr-Latn-RS"/>
              </w:rPr>
              <w:t>.</w:t>
            </w:r>
            <w:r w:rsidRPr="00434290">
              <w:rPr>
                <w:rFonts w:ascii="Calibri" w:eastAsia="Calibri" w:hAnsi="Calibri" w:cs="Calibri"/>
                <w:b/>
                <w:sz w:val="24"/>
                <w:lang w:val="sr-Latn-RS"/>
              </w:rPr>
              <w:t>3</w:t>
            </w:r>
            <w:r w:rsidRPr="00434290">
              <w:rPr>
                <w:rFonts w:ascii="Calibri" w:eastAsia="Calibri" w:hAnsi="Calibri" w:cs="Calibri"/>
                <w:b/>
                <w:sz w:val="24"/>
                <w:lang w:val="sr-Latn-RS"/>
              </w:rPr>
              <w:t>.</w:t>
            </w:r>
          </w:p>
        </w:tc>
      </w:tr>
      <w:tr w:rsidR="001C6874" w:rsidRPr="00434290" w14:paraId="14C35EA1"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D2F63A"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3CEFCE"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C8787E" w14:textId="0BDEA5C8"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Evaluacija i povratne informacije od posetilaca o događajima</w:t>
            </w:r>
          </w:p>
        </w:tc>
      </w:tr>
      <w:tr w:rsidR="00F01071" w:rsidRPr="00434290" w14:paraId="195CF879"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20CB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DEA13"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3D8224" w14:textId="60E22DB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6B66DFB" w14:textId="3D8E590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4C06149A" w14:textId="6113B29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B71288" w14:textId="1436E5C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94E9871" w14:textId="75902AA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1BCCC2E1" w14:textId="032470F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1C6874" w:rsidRPr="00434290" w14:paraId="473CC76F"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B4FF6B"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B76DF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0231C9"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113F1D1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BBB7E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8A025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78D28"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6231F3D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4AA702"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F5DA6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C8AA16"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6E69CBBE"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63935C"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73A716" w14:textId="7B9BCF0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4DDD0D5" w14:textId="20E77C6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6CA14D0C" w14:textId="1A3AFF9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0315C51E" w14:textId="6AA680C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537B7D5" w14:textId="79AD333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75945F76" w14:textId="60388B0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6925E908" w14:textId="2994552B"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34CF7B6F"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BA312E"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FDA6F9"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DFB82A2"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6156B65"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F317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D93111" w14:textId="185DE3C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A3C31A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A15FA8" w14:textId="1FA19250"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33CB1CFC" w14:textId="035A2E0C"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23B708"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7F316C51" w14:textId="30BEAF1A"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067F871A" w14:textId="77777777" w:rsidR="001C6874" w:rsidRPr="00434290" w:rsidRDefault="001C6874">
      <w:pPr>
        <w:spacing w:after="0" w:line="240" w:lineRule="auto"/>
        <w:rPr>
          <w:rFonts w:ascii="Calibri" w:eastAsia="Calibri" w:hAnsi="Calibri" w:cs="Calibri"/>
          <w:lang w:val="sr-Latn-RS"/>
        </w:rPr>
      </w:pPr>
    </w:p>
    <w:p w14:paraId="099589BD" w14:textId="77777777" w:rsidR="001C6874" w:rsidRPr="00434290" w:rsidRDefault="001C6874">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38"/>
        <w:gridCol w:w="2093"/>
        <w:gridCol w:w="2196"/>
        <w:gridCol w:w="1436"/>
        <w:gridCol w:w="1805"/>
      </w:tblGrid>
      <w:tr w:rsidR="00DD1154" w:rsidRPr="00434290" w14:paraId="4B4B8506"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0645C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BAF8084" w14:textId="77777777"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6E21BA6" w14:textId="3DD09D3E"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w:t>
            </w:r>
            <w:r w:rsidRPr="00434290">
              <w:rPr>
                <w:rFonts w:ascii="Calibri" w:eastAsia="Calibri" w:hAnsi="Calibri" w:cs="Calibri"/>
                <w:lang w:val="sr-Latn-RS"/>
              </w:rPr>
              <w:t>3</w:t>
            </w:r>
            <w:r w:rsidRPr="00434290">
              <w:rPr>
                <w:rFonts w:ascii="Calibri" w:eastAsia="Calibri" w:hAnsi="Calibri" w:cs="Calibri"/>
                <w:lang w:val="sr-Latn-RS"/>
              </w:rPr>
              <w:t xml:space="preserve"> A</w:t>
            </w:r>
            <w:r w:rsidRPr="00434290">
              <w:rPr>
                <w:rFonts w:ascii="Calibri" w:eastAsia="Calibri" w:hAnsi="Calibri" w:cs="Calibri"/>
                <w:lang w:val="sr-Latn-RS"/>
              </w:rPr>
              <w:t>5</w:t>
            </w:r>
          </w:p>
        </w:tc>
      </w:tr>
      <w:tr w:rsidR="00DD1154" w:rsidRPr="00434290" w14:paraId="61E5962B"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3B093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DDCBF1" w14:textId="16F34E0B"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Organizovanje javnih događaja</w:t>
            </w:r>
          </w:p>
        </w:tc>
      </w:tr>
      <w:tr w:rsidR="00DD1154" w:rsidRPr="00434290" w14:paraId="3065345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BEE39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4B1C90"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Pretpostavke:</w:t>
            </w:r>
          </w:p>
          <w:p w14:paraId="3F93864C" w14:textId="77777777" w:rsidR="004A0FC1" w:rsidRPr="004A0FC1" w:rsidRDefault="004A0FC1" w:rsidP="004A0FC1">
            <w:pPr>
              <w:numPr>
                <w:ilvl w:val="0"/>
                <w:numId w:val="69"/>
              </w:numPr>
              <w:spacing w:after="0" w:line="240" w:lineRule="auto"/>
              <w:rPr>
                <w:rFonts w:ascii="Calibri" w:eastAsia="Calibri" w:hAnsi="Calibri" w:cs="Calibri"/>
              </w:rPr>
            </w:pPr>
            <w:r w:rsidRPr="004A0FC1">
              <w:rPr>
                <w:rFonts w:ascii="Calibri" w:eastAsia="Calibri" w:hAnsi="Calibri" w:cs="Calibri"/>
              </w:rPr>
              <w:t>Dostupnost javnih prostora: Pretpostavka je da će biti dostupni adekvatni javni prostori za organizaciju događaja, poput parkova, trgova, dvorana ili drugih javnih mjesta.</w:t>
            </w:r>
          </w:p>
          <w:p w14:paraId="1993DE1D" w14:textId="77777777" w:rsidR="004A0FC1" w:rsidRPr="004A0FC1" w:rsidRDefault="004A0FC1" w:rsidP="004A0FC1">
            <w:pPr>
              <w:numPr>
                <w:ilvl w:val="0"/>
                <w:numId w:val="69"/>
              </w:numPr>
              <w:spacing w:after="0" w:line="240" w:lineRule="auto"/>
              <w:rPr>
                <w:rFonts w:ascii="Calibri" w:eastAsia="Calibri" w:hAnsi="Calibri" w:cs="Calibri"/>
              </w:rPr>
            </w:pPr>
            <w:r w:rsidRPr="004A0FC1">
              <w:rPr>
                <w:rFonts w:ascii="Calibri" w:eastAsia="Calibri" w:hAnsi="Calibri" w:cs="Calibri"/>
              </w:rPr>
              <w:t>Zainteresiranost zajednice: Pretpostavka je da postoji zainteresiranost i podrška lokalne zajednice za sudjelovanje u javnim događajima.</w:t>
            </w:r>
          </w:p>
          <w:p w14:paraId="58BCC378" w14:textId="77777777" w:rsidR="004A0FC1" w:rsidRPr="004A0FC1" w:rsidRDefault="004A0FC1" w:rsidP="004A0FC1">
            <w:pPr>
              <w:numPr>
                <w:ilvl w:val="0"/>
                <w:numId w:val="69"/>
              </w:numPr>
              <w:spacing w:after="0" w:line="240" w:lineRule="auto"/>
              <w:rPr>
                <w:rFonts w:ascii="Calibri" w:eastAsia="Calibri" w:hAnsi="Calibri" w:cs="Calibri"/>
              </w:rPr>
            </w:pPr>
            <w:r w:rsidRPr="004A0FC1">
              <w:rPr>
                <w:rFonts w:ascii="Calibri" w:eastAsia="Calibri" w:hAnsi="Calibri" w:cs="Calibri"/>
              </w:rPr>
              <w:t>Financijska sredstva: Pretpostavka je da će biti osigurana financijska sredstva za organizaciju događaja, putem vlastitih izvora, sponzorstva ili javnih fondova.</w:t>
            </w:r>
          </w:p>
          <w:p w14:paraId="5CA3B0A1" w14:textId="77777777" w:rsidR="004A0FC1" w:rsidRPr="004A0FC1" w:rsidRDefault="004A0FC1" w:rsidP="004A0FC1">
            <w:pPr>
              <w:numPr>
                <w:ilvl w:val="0"/>
                <w:numId w:val="69"/>
              </w:numPr>
              <w:spacing w:after="0" w:line="240" w:lineRule="auto"/>
              <w:rPr>
                <w:rFonts w:ascii="Calibri" w:eastAsia="Calibri" w:hAnsi="Calibri" w:cs="Calibri"/>
              </w:rPr>
            </w:pPr>
            <w:r w:rsidRPr="004A0FC1">
              <w:rPr>
                <w:rFonts w:ascii="Calibri" w:eastAsia="Calibri" w:hAnsi="Calibri" w:cs="Calibri"/>
              </w:rPr>
              <w:t>Suradnja s relevantnim dionicima: Pretpostavka je da će biti ostvarena suradnja s lokalnim vlastima, organizacijama civilnog društva, medijskim partnerima i drugim relevantnim dionicima za podršku i promociju događaja.</w:t>
            </w:r>
          </w:p>
          <w:p w14:paraId="0EBBE8C2" w14:textId="77777777" w:rsidR="004A0FC1" w:rsidRPr="004A0FC1" w:rsidRDefault="004A0FC1" w:rsidP="004A0FC1">
            <w:pPr>
              <w:numPr>
                <w:ilvl w:val="0"/>
                <w:numId w:val="69"/>
              </w:numPr>
              <w:spacing w:after="0" w:line="240" w:lineRule="auto"/>
              <w:rPr>
                <w:rFonts w:ascii="Calibri" w:eastAsia="Calibri" w:hAnsi="Calibri" w:cs="Calibri"/>
              </w:rPr>
            </w:pPr>
            <w:r w:rsidRPr="004A0FC1">
              <w:rPr>
                <w:rFonts w:ascii="Calibri" w:eastAsia="Calibri" w:hAnsi="Calibri" w:cs="Calibri"/>
              </w:rPr>
              <w:t>Tehnička podrška: Pretpostavka je da će biti osigurana potrebna tehnička podrška za organizaciju događaja, kao što su ozvučenje, rasvjeta, scenska oprema itd.</w:t>
            </w:r>
          </w:p>
          <w:p w14:paraId="59DD0CE7"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lastRenderedPageBreak/>
              <w:t>Rizici:</w:t>
            </w:r>
          </w:p>
          <w:p w14:paraId="1044DD20" w14:textId="77777777" w:rsidR="004A0FC1" w:rsidRPr="004A0FC1" w:rsidRDefault="004A0FC1" w:rsidP="004A0FC1">
            <w:pPr>
              <w:numPr>
                <w:ilvl w:val="0"/>
                <w:numId w:val="70"/>
              </w:numPr>
              <w:spacing w:after="0" w:line="240" w:lineRule="auto"/>
              <w:rPr>
                <w:rFonts w:ascii="Calibri" w:eastAsia="Calibri" w:hAnsi="Calibri" w:cs="Calibri"/>
              </w:rPr>
            </w:pPr>
            <w:r w:rsidRPr="004A0FC1">
              <w:rPr>
                <w:rFonts w:ascii="Calibri" w:eastAsia="Calibri" w:hAnsi="Calibri" w:cs="Calibri"/>
              </w:rPr>
              <w:t>Vremenski uvjeti: Nepredvidljivi vremenski uvjeti poput kiše, oluje ili snijega mogu utjecati na planiranje i provedbu događaja na otvorenom.</w:t>
            </w:r>
          </w:p>
          <w:p w14:paraId="3CE3DAFC" w14:textId="77777777" w:rsidR="004A0FC1" w:rsidRPr="004A0FC1" w:rsidRDefault="004A0FC1" w:rsidP="004A0FC1">
            <w:pPr>
              <w:numPr>
                <w:ilvl w:val="0"/>
                <w:numId w:val="70"/>
              </w:numPr>
              <w:spacing w:after="0" w:line="240" w:lineRule="auto"/>
              <w:rPr>
                <w:rFonts w:ascii="Calibri" w:eastAsia="Calibri" w:hAnsi="Calibri" w:cs="Calibri"/>
              </w:rPr>
            </w:pPr>
            <w:r w:rsidRPr="004A0FC1">
              <w:rPr>
                <w:rFonts w:ascii="Calibri" w:eastAsia="Calibri" w:hAnsi="Calibri" w:cs="Calibri"/>
              </w:rPr>
              <w:t>Niska sudionost: Postoji rizik da se događaj neće privući dovoljan broj sudionika ili da zajednica neće biti dovoljno zainteresirana za sudjelovanje.</w:t>
            </w:r>
          </w:p>
          <w:p w14:paraId="0C54BE88" w14:textId="77777777" w:rsidR="004A0FC1" w:rsidRPr="004A0FC1" w:rsidRDefault="004A0FC1" w:rsidP="004A0FC1">
            <w:pPr>
              <w:numPr>
                <w:ilvl w:val="0"/>
                <w:numId w:val="70"/>
              </w:numPr>
              <w:spacing w:after="0" w:line="240" w:lineRule="auto"/>
              <w:rPr>
                <w:rFonts w:ascii="Calibri" w:eastAsia="Calibri" w:hAnsi="Calibri" w:cs="Calibri"/>
              </w:rPr>
            </w:pPr>
            <w:r w:rsidRPr="004A0FC1">
              <w:rPr>
                <w:rFonts w:ascii="Calibri" w:eastAsia="Calibri" w:hAnsi="Calibri" w:cs="Calibri"/>
              </w:rPr>
              <w:t>Financijski nedostatak: Nedostatak financijskih sredstava može ograničiti mogućnosti organizacije događaja ili dovesti do kompromisa u kvaliteti i sadržaju.</w:t>
            </w:r>
          </w:p>
          <w:p w14:paraId="2A1E17BD" w14:textId="77777777" w:rsidR="004A0FC1" w:rsidRPr="004A0FC1" w:rsidRDefault="004A0FC1" w:rsidP="004A0FC1">
            <w:pPr>
              <w:numPr>
                <w:ilvl w:val="0"/>
                <w:numId w:val="70"/>
              </w:numPr>
              <w:spacing w:after="0" w:line="240" w:lineRule="auto"/>
              <w:rPr>
                <w:rFonts w:ascii="Calibri" w:eastAsia="Calibri" w:hAnsi="Calibri" w:cs="Calibri"/>
              </w:rPr>
            </w:pPr>
            <w:r w:rsidRPr="004A0FC1">
              <w:rPr>
                <w:rFonts w:ascii="Calibri" w:eastAsia="Calibri" w:hAnsi="Calibri" w:cs="Calibri"/>
              </w:rPr>
              <w:t>Tehnički problemi: Tehnički kvarovi ili nedostaci opreme mogu ometati glatko odvijanje događaja i negativno utjecati na iskustvo sudionika.</w:t>
            </w:r>
          </w:p>
          <w:p w14:paraId="5F816734" w14:textId="77777777" w:rsidR="004A0FC1" w:rsidRPr="004A0FC1" w:rsidRDefault="004A0FC1" w:rsidP="004A0FC1">
            <w:pPr>
              <w:numPr>
                <w:ilvl w:val="0"/>
                <w:numId w:val="70"/>
              </w:numPr>
              <w:spacing w:after="0" w:line="240" w:lineRule="auto"/>
              <w:rPr>
                <w:rFonts w:ascii="Calibri" w:eastAsia="Calibri" w:hAnsi="Calibri" w:cs="Calibri"/>
              </w:rPr>
            </w:pPr>
            <w:r w:rsidRPr="004A0FC1">
              <w:rPr>
                <w:rFonts w:ascii="Calibri" w:eastAsia="Calibri" w:hAnsi="Calibri" w:cs="Calibri"/>
              </w:rPr>
              <w:t>Sigurnosni rizici: Postoji potencijalni rizik od sigurnosnih incidenata ili neprimjerenog ponašanja sudionika koji bi mogli ugroziti sigurnost i dobrobit prisutnih.</w:t>
            </w:r>
          </w:p>
          <w:p w14:paraId="192EB868"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148C559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96B1A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B8B4C1"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Ova aktivnost ima za cilj organiziranje javnih događaja kako bi se angažirala lokalna zajednica i podigla svijest o kulturnom naslijeđu. Javni događaji mogu uključivati festivale, koncerte, izložbe, radionice, predavanja i druge kulturne manifestacije koje okupljaju ljude iz zajednice.</w:t>
            </w:r>
          </w:p>
          <w:p w14:paraId="10FB4335"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Organizacija javnih događaja obuhvaća različite korake, uključujući planiranje, pripremu, koordinaciju, promociju i provedbu događaja. Prilikom planiranja događaja, identificiraju se ciljevi, određuje se datum, mjesto i tema događaja te se utvrđuje program i aktivnosti koje će se održati.</w:t>
            </w:r>
          </w:p>
          <w:p w14:paraId="124DFBBC"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Važan dio organizacije javnih događaja je promocija i informiranje zajednice o događaju. Ovo uključuje izradu promotivnih materijala, distribuciju pozivnica, upotrebu društvenih medija i suradnju s medijima kako bi se maksimalno informirala javnost i privukao što veći broj sudionika.</w:t>
            </w:r>
          </w:p>
          <w:p w14:paraId="54BF069B"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Tijekom provedbe događaja, organizatori osiguravaju glatko odvijanje programa, koordinaciju sudionika, upravljanje tehničkim aspektima i osiguravaju sigurnost prisutnih. Nakon događaja, obavlja se evaluacija kako bi se procijenio uspjeh događaja i prikupile povratne informacije koje će pomoći u poboljšanju budućih aktivnosti.</w:t>
            </w:r>
          </w:p>
          <w:p w14:paraId="3F6D41B3"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Cilj organizacije javnih događaja je stvaranje prostora za dijeljenje, učenje, promociju i povezivanje ljudi u zajednici te podizanje svijesti o kulturnom naslijeđu i važnosti očuvanja kulturnih vrijednosti.</w:t>
            </w:r>
          </w:p>
          <w:p w14:paraId="712ADDD0"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686D779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C8ABF"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FB8F95" w14:textId="77777777" w:rsidR="00DD1154" w:rsidRPr="00DD1154" w:rsidRDefault="00DD1154" w:rsidP="00DD1154">
            <w:pPr>
              <w:numPr>
                <w:ilvl w:val="1"/>
                <w:numId w:val="36"/>
              </w:numPr>
              <w:spacing w:after="0" w:line="240" w:lineRule="auto"/>
              <w:rPr>
                <w:rFonts w:ascii="Calibri" w:eastAsia="Calibri" w:hAnsi="Calibri" w:cs="Calibri"/>
                <w:lang w:val="sr-Latn-RS"/>
              </w:rPr>
            </w:pPr>
            <w:r w:rsidRPr="00DD1154">
              <w:rPr>
                <w:rFonts w:ascii="Calibri" w:eastAsia="Calibri" w:hAnsi="Calibri" w:cs="Calibri"/>
                <w:lang w:val="sr-Latn-RS"/>
              </w:rPr>
              <w:t>Planiramo javne događaje kao što su konferencije, javne rasprave, prezentacije i radionice</w:t>
            </w:r>
          </w:p>
          <w:p w14:paraId="48C00AB7"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Definišemo ciljeve i teme događaja u skladu sa interesima ciljne grupe</w:t>
            </w:r>
          </w:p>
          <w:p w14:paraId="0A67E22E"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Identifikujemo i angažujemo stručnjake i govornike za svaki događaj</w:t>
            </w:r>
          </w:p>
          <w:p w14:paraId="4E5CAE11" w14:textId="77777777" w:rsidR="00DD1154" w:rsidRPr="00DD1154" w:rsidRDefault="00DD1154" w:rsidP="00DD1154">
            <w:pPr>
              <w:numPr>
                <w:ilvl w:val="1"/>
                <w:numId w:val="36"/>
              </w:numPr>
              <w:spacing w:after="0" w:line="240" w:lineRule="auto"/>
              <w:rPr>
                <w:rFonts w:ascii="Calibri" w:eastAsia="Calibri" w:hAnsi="Calibri" w:cs="Calibri"/>
                <w:lang w:val="sr-Latn-RS"/>
              </w:rPr>
            </w:pPr>
            <w:r w:rsidRPr="00DD1154">
              <w:rPr>
                <w:rFonts w:ascii="Calibri" w:eastAsia="Calibri" w:hAnsi="Calibri" w:cs="Calibri"/>
                <w:lang w:val="sr-Latn-RS"/>
              </w:rPr>
              <w:t>Pripremamo program događaja i angažujemo stručnjake i govornike</w:t>
            </w:r>
          </w:p>
          <w:p w14:paraId="548E9439"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Kreiramo detaljan program koji obuhvata različite tematske segmente</w:t>
            </w:r>
          </w:p>
          <w:p w14:paraId="7CD92492"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Organizujemo radionice i panel diskusije koje podstiču učešće i interakciju sa publikom</w:t>
            </w:r>
          </w:p>
          <w:p w14:paraId="315CFB63" w14:textId="77777777" w:rsidR="00DD1154" w:rsidRPr="00DD1154" w:rsidRDefault="00DD1154" w:rsidP="00DD1154">
            <w:pPr>
              <w:numPr>
                <w:ilvl w:val="1"/>
                <w:numId w:val="36"/>
              </w:numPr>
              <w:spacing w:after="0" w:line="240" w:lineRule="auto"/>
              <w:rPr>
                <w:rFonts w:ascii="Calibri" w:eastAsia="Calibri" w:hAnsi="Calibri" w:cs="Calibri"/>
                <w:lang w:val="sr-Latn-RS"/>
              </w:rPr>
            </w:pPr>
            <w:r w:rsidRPr="00DD1154">
              <w:rPr>
                <w:rFonts w:ascii="Calibri" w:eastAsia="Calibri" w:hAnsi="Calibri" w:cs="Calibri"/>
                <w:lang w:val="sr-Latn-RS"/>
              </w:rPr>
              <w:t>Promovišemo događaje putem različitih kanala komunikacije</w:t>
            </w:r>
          </w:p>
          <w:p w14:paraId="5724D2AA"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lastRenderedPageBreak/>
              <w:t xml:space="preserve">  Koristimo društvene mreže, veb stranice, lokalne medije i druge kanale za promociju događaja</w:t>
            </w:r>
          </w:p>
          <w:p w14:paraId="3AB2AB76"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Dizajniramo vizualne materijale i objave koje privlače pažnju ciljne grupe</w:t>
            </w:r>
          </w:p>
          <w:p w14:paraId="73689053" w14:textId="77777777" w:rsidR="00DD1154" w:rsidRPr="00DD1154" w:rsidRDefault="00DD1154" w:rsidP="00DD1154">
            <w:pPr>
              <w:numPr>
                <w:ilvl w:val="1"/>
                <w:numId w:val="36"/>
              </w:numPr>
              <w:spacing w:after="0" w:line="240" w:lineRule="auto"/>
              <w:rPr>
                <w:rFonts w:ascii="Calibri" w:eastAsia="Calibri" w:hAnsi="Calibri" w:cs="Calibri"/>
                <w:lang w:val="sr-Latn-RS"/>
              </w:rPr>
            </w:pPr>
            <w:r w:rsidRPr="00DD1154">
              <w:rPr>
                <w:rFonts w:ascii="Calibri" w:eastAsia="Calibri" w:hAnsi="Calibri" w:cs="Calibri"/>
                <w:lang w:val="sr-Latn-RS"/>
              </w:rPr>
              <w:t>Pružamo priliku za direktnu interakciju sa zajednicom i uključujemo je u aktivnosti</w:t>
            </w:r>
          </w:p>
          <w:p w14:paraId="0D75C4C7"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Organizujemo interaktivne sesije, diskusije i radionice za razmenu mišljenja i ideja</w:t>
            </w:r>
          </w:p>
          <w:p w14:paraId="7A0ACD3F"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Podstičemo učešće ciljne grupe kroz postavljanje pitanja, anketiranje i angažovanje</w:t>
            </w:r>
          </w:p>
          <w:p w14:paraId="114A3F5C" w14:textId="77777777" w:rsidR="00DD1154" w:rsidRPr="00434290" w:rsidRDefault="00DD1154" w:rsidP="00DD1154">
            <w:pPr>
              <w:spacing w:after="0" w:line="240" w:lineRule="auto"/>
              <w:rPr>
                <w:rFonts w:ascii="Calibri" w:eastAsia="Calibri" w:hAnsi="Calibri" w:cs="Calibri"/>
                <w:lang w:val="sr-Latn-RS"/>
              </w:rPr>
            </w:pPr>
          </w:p>
        </w:tc>
      </w:tr>
      <w:tr w:rsidR="004A0FC1" w:rsidRPr="00434290" w14:paraId="44877684"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91235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065BE9" w14:textId="0500C8E6" w:rsidR="00DD1154" w:rsidRPr="00434290" w:rsidRDefault="004A0FC1" w:rsidP="00C024C1">
            <w:pPr>
              <w:spacing w:after="0" w:line="240" w:lineRule="auto"/>
              <w:rPr>
                <w:rFonts w:ascii="Calibri" w:eastAsia="Calibri" w:hAnsi="Calibri" w:cs="Calibri"/>
                <w:lang w:val="sr-Latn-RS"/>
              </w:rPr>
            </w:pPr>
            <w:r>
              <w:rPr>
                <w:rFonts w:ascii="Calibri" w:eastAsia="Calibri" w:hAnsi="Calibri" w:cs="Calibri"/>
                <w:lang w:val="sr-Latn-RS"/>
              </w:rPr>
              <w:t>M10</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00CB2B"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117EFC1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993B5E" w14:textId="17E39BB4" w:rsidR="00DD1154" w:rsidRPr="00434290" w:rsidRDefault="004A0FC1" w:rsidP="00C024C1">
            <w:pPr>
              <w:spacing w:after="0" w:line="240" w:lineRule="auto"/>
              <w:rPr>
                <w:rFonts w:ascii="Calibri" w:eastAsia="Calibri" w:hAnsi="Calibri" w:cs="Calibri"/>
                <w:lang w:val="sr-Latn-RS"/>
              </w:rPr>
            </w:pPr>
            <w:r>
              <w:rPr>
                <w:rFonts w:ascii="Calibri" w:eastAsia="Calibri" w:hAnsi="Calibri" w:cs="Calibri"/>
                <w:lang w:val="sr-Latn-RS"/>
              </w:rPr>
              <w:t>M20</w:t>
            </w:r>
          </w:p>
        </w:tc>
      </w:tr>
      <w:tr w:rsidR="00DD1154" w:rsidRPr="00434290" w14:paraId="21291E36"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DA78F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5FCC30" w14:textId="7A967ED8" w:rsidR="00DD1154" w:rsidRPr="00434290" w:rsidRDefault="004A0FC1" w:rsidP="00C024C1">
            <w:pPr>
              <w:spacing w:after="0" w:line="240" w:lineRule="auto"/>
              <w:rPr>
                <w:rFonts w:ascii="Calibri" w:eastAsia="Calibri" w:hAnsi="Calibri" w:cs="Calibri"/>
                <w:lang w:val="sr-Latn-RS"/>
              </w:rPr>
            </w:pPr>
            <w:r>
              <w:rPr>
                <w:lang w:val="en-GB"/>
              </w:rPr>
              <w:t xml:space="preserve">KakoGod, </w:t>
            </w:r>
            <w:r>
              <w:rPr>
                <w:b/>
                <w:bCs/>
                <w:lang w:val="en-GB"/>
              </w:rPr>
              <w:t>Novi Pazar</w:t>
            </w:r>
          </w:p>
        </w:tc>
      </w:tr>
      <w:tr w:rsidR="00DD1154" w:rsidRPr="00434290" w14:paraId="471D8F74"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78D01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A7B5CE" w14:textId="77777777" w:rsidR="004A0FC1" w:rsidRPr="004A0FC1" w:rsidRDefault="004A0FC1" w:rsidP="004A0FC1">
            <w:pPr>
              <w:spacing w:after="0" w:line="240" w:lineRule="auto"/>
              <w:rPr>
                <w:rFonts w:ascii="Calibri" w:eastAsia="Calibri" w:hAnsi="Calibri" w:cs="Calibri"/>
                <w:lang w:val="en-GB"/>
              </w:rPr>
            </w:pPr>
            <w:r w:rsidRPr="004A0FC1">
              <w:rPr>
                <w:rFonts w:ascii="Calibri" w:eastAsia="Calibri" w:hAnsi="Calibri" w:cs="Calibri"/>
              </w:rPr>
              <w:t>BNV (Bošnjačko nacionalno vijeće)</w:t>
            </w:r>
            <w:r w:rsidRPr="004A0FC1">
              <w:rPr>
                <w:rFonts w:ascii="Calibri" w:eastAsia="Calibri" w:hAnsi="Calibri" w:cs="Calibri"/>
                <w:lang w:val="en-GB"/>
              </w:rPr>
              <w:t xml:space="preserve">, </w:t>
            </w:r>
            <w:r w:rsidRPr="004A0FC1">
              <w:rPr>
                <w:rFonts w:ascii="Calibri" w:eastAsia="Calibri" w:hAnsi="Calibri" w:cs="Calibri"/>
                <w:b/>
                <w:bCs/>
                <w:lang w:val="en-GB"/>
              </w:rPr>
              <w:t>Novi Pazar</w:t>
            </w:r>
          </w:p>
          <w:p w14:paraId="1CF68823" w14:textId="77777777" w:rsidR="004A0FC1" w:rsidRPr="004A0FC1" w:rsidRDefault="004A0FC1" w:rsidP="004A0FC1">
            <w:pPr>
              <w:spacing w:after="0" w:line="240" w:lineRule="auto"/>
              <w:rPr>
                <w:rFonts w:ascii="Calibri" w:eastAsia="Calibri" w:hAnsi="Calibri" w:cs="Calibri"/>
                <w:b/>
                <w:bCs/>
                <w:lang w:val="en-GB"/>
              </w:rPr>
            </w:pPr>
            <w:r w:rsidRPr="004A0FC1">
              <w:rPr>
                <w:rFonts w:ascii="Calibri" w:eastAsia="Calibri" w:hAnsi="Calibri" w:cs="Calibri"/>
                <w:lang w:val="en-GB"/>
              </w:rPr>
              <w:t xml:space="preserve">PwC (PricewaterhouseCoopers), </w:t>
            </w:r>
            <w:r w:rsidRPr="004A0FC1">
              <w:rPr>
                <w:rFonts w:ascii="Calibri" w:eastAsia="Calibri" w:hAnsi="Calibri" w:cs="Calibri"/>
                <w:b/>
                <w:bCs/>
                <w:lang w:val="en-GB"/>
              </w:rPr>
              <w:t>Ujedinjeno Kraljevstvo</w:t>
            </w:r>
          </w:p>
          <w:p w14:paraId="52D4C1D9" w14:textId="38D17A8F" w:rsidR="00DD1154" w:rsidRPr="00434290" w:rsidRDefault="004A0FC1" w:rsidP="004A0FC1">
            <w:pPr>
              <w:spacing w:after="0" w:line="240" w:lineRule="auto"/>
              <w:rPr>
                <w:rFonts w:ascii="Calibri" w:eastAsia="Calibri" w:hAnsi="Calibri" w:cs="Calibri"/>
                <w:lang w:val="sr-Latn-RS"/>
              </w:rPr>
            </w:pPr>
            <w:r w:rsidRPr="004A0FC1">
              <w:rPr>
                <w:rFonts w:ascii="Calibri" w:eastAsia="Calibri" w:hAnsi="Calibri" w:cs="Calibri"/>
                <w:lang w:val="en-GB"/>
              </w:rPr>
              <w:t xml:space="preserve">UNESCO, </w:t>
            </w:r>
            <w:r w:rsidRPr="004A0FC1">
              <w:rPr>
                <w:rFonts w:ascii="Calibri" w:eastAsia="Calibri" w:hAnsi="Calibri" w:cs="Calibri"/>
                <w:b/>
                <w:bCs/>
                <w:lang w:val="en-GB"/>
              </w:rPr>
              <w:t>Francuska</w:t>
            </w:r>
          </w:p>
        </w:tc>
      </w:tr>
      <w:tr w:rsidR="00DD1154" w:rsidRPr="00434290" w14:paraId="4D86938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152503"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4A39D60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6369E" w14:textId="77777777" w:rsidR="004A0FC1" w:rsidRPr="004A0FC1" w:rsidRDefault="004A0FC1" w:rsidP="004A0FC1">
            <w:pPr>
              <w:numPr>
                <w:ilvl w:val="0"/>
                <w:numId w:val="71"/>
              </w:numPr>
              <w:spacing w:after="0" w:line="240" w:lineRule="auto"/>
              <w:rPr>
                <w:rFonts w:ascii="Calibri" w:eastAsia="Calibri" w:hAnsi="Calibri" w:cs="Calibri"/>
              </w:rPr>
            </w:pPr>
            <w:r w:rsidRPr="004A0FC1">
              <w:rPr>
                <w:rFonts w:ascii="Calibri" w:eastAsia="Calibri" w:hAnsi="Calibri" w:cs="Calibri"/>
              </w:rPr>
              <w:t>Prostor za događaj: Troškovi najma prostora za održavanje događaja, kao što su dvorane, kazališta, parkovi ili javni prostori.</w:t>
            </w:r>
          </w:p>
          <w:p w14:paraId="6AFA1A98" w14:textId="77777777" w:rsidR="004A0FC1" w:rsidRPr="004A0FC1" w:rsidRDefault="004A0FC1" w:rsidP="004A0FC1">
            <w:pPr>
              <w:numPr>
                <w:ilvl w:val="0"/>
                <w:numId w:val="71"/>
              </w:numPr>
              <w:spacing w:after="0" w:line="240" w:lineRule="auto"/>
              <w:rPr>
                <w:rFonts w:ascii="Calibri" w:eastAsia="Calibri" w:hAnsi="Calibri" w:cs="Calibri"/>
              </w:rPr>
            </w:pPr>
            <w:r w:rsidRPr="004A0FC1">
              <w:rPr>
                <w:rFonts w:ascii="Calibri" w:eastAsia="Calibri" w:hAnsi="Calibri" w:cs="Calibri"/>
              </w:rPr>
              <w:t>Tehnička oprema: Troškovi najma, postavljanja i upotrebe tehničke opreme potrebne za događaj, kao što su ozvučenje, rasvjeta, projektori i audiovizualna oprema.</w:t>
            </w:r>
          </w:p>
          <w:p w14:paraId="17DB3933" w14:textId="77777777" w:rsidR="004A0FC1" w:rsidRPr="004A0FC1" w:rsidRDefault="004A0FC1" w:rsidP="004A0FC1">
            <w:pPr>
              <w:numPr>
                <w:ilvl w:val="0"/>
                <w:numId w:val="71"/>
              </w:numPr>
              <w:spacing w:after="0" w:line="240" w:lineRule="auto"/>
              <w:rPr>
                <w:rFonts w:ascii="Calibri" w:eastAsia="Calibri" w:hAnsi="Calibri" w:cs="Calibri"/>
              </w:rPr>
            </w:pPr>
            <w:r w:rsidRPr="004A0FC1">
              <w:rPr>
                <w:rFonts w:ascii="Calibri" w:eastAsia="Calibri" w:hAnsi="Calibri" w:cs="Calibri"/>
              </w:rPr>
              <w:t>Promocija: Troškovi promocije događaja, uključujući tiskanje i distribuciju letaka, plakata, pozivnica, oglašavanje u medijima i digitalni marketing.</w:t>
            </w:r>
          </w:p>
          <w:p w14:paraId="502E164B" w14:textId="77777777" w:rsidR="004A0FC1" w:rsidRPr="004A0FC1" w:rsidRDefault="004A0FC1" w:rsidP="004A0FC1">
            <w:pPr>
              <w:numPr>
                <w:ilvl w:val="0"/>
                <w:numId w:val="71"/>
              </w:numPr>
              <w:spacing w:after="0" w:line="240" w:lineRule="auto"/>
              <w:rPr>
                <w:rFonts w:ascii="Calibri" w:eastAsia="Calibri" w:hAnsi="Calibri" w:cs="Calibri"/>
              </w:rPr>
            </w:pPr>
            <w:r w:rsidRPr="004A0FC1">
              <w:rPr>
                <w:rFonts w:ascii="Calibri" w:eastAsia="Calibri" w:hAnsi="Calibri" w:cs="Calibri"/>
              </w:rPr>
              <w:t>Ugostiteljstvo: Troškovi hrane, pića i cateringa, ako su dio događaja, uključujući pripremu, posluživanje i osoblje.</w:t>
            </w:r>
          </w:p>
          <w:p w14:paraId="131A2100" w14:textId="77777777" w:rsidR="004A0FC1" w:rsidRPr="004A0FC1" w:rsidRDefault="004A0FC1" w:rsidP="004A0FC1">
            <w:pPr>
              <w:numPr>
                <w:ilvl w:val="0"/>
                <w:numId w:val="71"/>
              </w:numPr>
              <w:spacing w:after="0" w:line="240" w:lineRule="auto"/>
              <w:rPr>
                <w:rFonts w:ascii="Calibri" w:eastAsia="Calibri" w:hAnsi="Calibri" w:cs="Calibri"/>
              </w:rPr>
            </w:pPr>
            <w:r w:rsidRPr="004A0FC1">
              <w:rPr>
                <w:rFonts w:ascii="Calibri" w:eastAsia="Calibri" w:hAnsi="Calibri" w:cs="Calibri"/>
              </w:rPr>
              <w:t>Putni troškovi: Troškovi putovanja sudionika, gostujućih izvođača, predavača ili govornika koji dolaze na događaj, uključujući troškove prijevoza, smještaja i dnevnica.</w:t>
            </w:r>
          </w:p>
          <w:p w14:paraId="6C70CA19" w14:textId="77777777" w:rsidR="004A0FC1" w:rsidRPr="004A0FC1" w:rsidRDefault="004A0FC1" w:rsidP="004A0FC1">
            <w:pPr>
              <w:numPr>
                <w:ilvl w:val="0"/>
                <w:numId w:val="71"/>
              </w:numPr>
              <w:spacing w:after="0" w:line="240" w:lineRule="auto"/>
              <w:rPr>
                <w:rFonts w:ascii="Calibri" w:eastAsia="Calibri" w:hAnsi="Calibri" w:cs="Calibri"/>
              </w:rPr>
            </w:pPr>
            <w:r w:rsidRPr="004A0FC1">
              <w:rPr>
                <w:rFonts w:ascii="Calibri" w:eastAsia="Calibri" w:hAnsi="Calibri" w:cs="Calibri"/>
              </w:rPr>
              <w:t>Honorari i naknade: Troškovi honorara za izvođače, predavače, umjetnike ili goste koji sudjeluju u događaju, kao i naknade za organizatore i koordinatore događaja.</w:t>
            </w:r>
          </w:p>
          <w:p w14:paraId="3E061DC3" w14:textId="77777777" w:rsidR="004A0FC1" w:rsidRPr="004A0FC1" w:rsidRDefault="004A0FC1" w:rsidP="004A0FC1">
            <w:pPr>
              <w:numPr>
                <w:ilvl w:val="0"/>
                <w:numId w:val="71"/>
              </w:numPr>
              <w:spacing w:after="0" w:line="240" w:lineRule="auto"/>
              <w:rPr>
                <w:rFonts w:ascii="Calibri" w:eastAsia="Calibri" w:hAnsi="Calibri" w:cs="Calibri"/>
              </w:rPr>
            </w:pPr>
            <w:r w:rsidRPr="004A0FC1">
              <w:rPr>
                <w:rFonts w:ascii="Calibri" w:eastAsia="Calibri" w:hAnsi="Calibri" w:cs="Calibri"/>
              </w:rPr>
              <w:t>Materijali i dekoracije: Troškovi materijala za uređenje prostora, pozornica, postera, natpisa, cvijeća ili bilo kojeg drugog dekorativnog elemenata.</w:t>
            </w:r>
          </w:p>
          <w:p w14:paraId="0BB0A546" w14:textId="77777777" w:rsidR="004A0FC1" w:rsidRPr="004A0FC1" w:rsidRDefault="004A0FC1" w:rsidP="004A0FC1">
            <w:pPr>
              <w:numPr>
                <w:ilvl w:val="0"/>
                <w:numId w:val="71"/>
              </w:numPr>
              <w:spacing w:after="0" w:line="240" w:lineRule="auto"/>
              <w:rPr>
                <w:rFonts w:ascii="Calibri" w:eastAsia="Calibri" w:hAnsi="Calibri" w:cs="Calibri"/>
              </w:rPr>
            </w:pPr>
            <w:r w:rsidRPr="004A0FC1">
              <w:rPr>
                <w:rFonts w:ascii="Calibri" w:eastAsia="Calibri" w:hAnsi="Calibri" w:cs="Calibri"/>
              </w:rPr>
              <w:t>Osiguranje i sigurnost: Troškovi osiguranja događaja i sigurnosnih mjera, uključujući angažiranje profesionalnih službi osiguranja i zaštite.</w:t>
            </w:r>
          </w:p>
          <w:p w14:paraId="12C12355" w14:textId="77777777" w:rsidR="004A0FC1" w:rsidRPr="004A0FC1" w:rsidRDefault="004A0FC1" w:rsidP="004A0FC1">
            <w:pPr>
              <w:numPr>
                <w:ilvl w:val="0"/>
                <w:numId w:val="71"/>
              </w:numPr>
              <w:spacing w:after="0" w:line="240" w:lineRule="auto"/>
              <w:rPr>
                <w:rFonts w:ascii="Calibri" w:eastAsia="Calibri" w:hAnsi="Calibri" w:cs="Calibri"/>
              </w:rPr>
            </w:pPr>
            <w:r w:rsidRPr="004A0FC1">
              <w:rPr>
                <w:rFonts w:ascii="Calibri" w:eastAsia="Calibri" w:hAnsi="Calibri" w:cs="Calibri"/>
              </w:rPr>
              <w:t>Administrativni troškovi: Troškovi administracije, kao što su dozvole, dozvole za javne događaje, osoblje za registraciju sudionika, knjigovodstveni poslovi i administrativna podrška.</w:t>
            </w:r>
          </w:p>
          <w:p w14:paraId="16753080" w14:textId="77777777" w:rsidR="004A0FC1" w:rsidRPr="004A0FC1" w:rsidRDefault="004A0FC1" w:rsidP="004A0FC1">
            <w:pPr>
              <w:numPr>
                <w:ilvl w:val="0"/>
                <w:numId w:val="71"/>
              </w:numPr>
              <w:spacing w:after="0" w:line="240" w:lineRule="auto"/>
              <w:rPr>
                <w:rFonts w:ascii="Calibri" w:eastAsia="Calibri" w:hAnsi="Calibri" w:cs="Calibri"/>
              </w:rPr>
            </w:pPr>
            <w:r w:rsidRPr="004A0FC1">
              <w:rPr>
                <w:rFonts w:ascii="Calibri" w:eastAsia="Calibri" w:hAnsi="Calibri" w:cs="Calibri"/>
              </w:rPr>
              <w:t>Ostali troškovi: Dodatni troškovi koji mogu nastati tijekom organizacije događaja, poput troškova za prijevode, printanja materijala, tehničke podrške ili bilo kakvih posebnih zahtjeva specifičnih za događaj.</w:t>
            </w:r>
          </w:p>
          <w:p w14:paraId="27D5BB7E" w14:textId="77777777" w:rsidR="00DD1154" w:rsidRPr="00434290" w:rsidRDefault="00DD1154" w:rsidP="00C024C1">
            <w:pPr>
              <w:spacing w:after="0" w:line="240" w:lineRule="auto"/>
              <w:rPr>
                <w:rFonts w:ascii="Calibri" w:eastAsia="Calibri" w:hAnsi="Calibri" w:cs="Calibri"/>
                <w:lang w:val="sr-Latn-RS"/>
              </w:rPr>
            </w:pPr>
          </w:p>
        </w:tc>
      </w:tr>
    </w:tbl>
    <w:p w14:paraId="1CFB4761" w14:textId="77777777" w:rsidR="00DD1154" w:rsidRPr="00434290" w:rsidRDefault="00DD1154">
      <w:pPr>
        <w:spacing w:after="0" w:line="240" w:lineRule="auto"/>
        <w:rPr>
          <w:rFonts w:ascii="Calibri" w:eastAsia="Calibri" w:hAnsi="Calibri" w:cs="Calibri"/>
          <w:lang w:val="sr-Latn-RS"/>
        </w:rPr>
      </w:pPr>
    </w:p>
    <w:p w14:paraId="75F2A02D"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7F7E7B0"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7F09FD96"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804930"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lastRenderedPageBreak/>
              <w:t>Expected Deliverable/Results/</w:t>
            </w:r>
          </w:p>
          <w:p w14:paraId="6084B93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C13EE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97F7CB" w14:textId="41B5C025"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Pr="00434290">
              <w:rPr>
                <w:rFonts w:ascii="Calibri" w:eastAsia="Calibri" w:hAnsi="Calibri" w:cs="Calibri"/>
                <w:b/>
                <w:sz w:val="24"/>
                <w:lang w:val="sr-Latn-RS"/>
              </w:rPr>
              <w:t>5</w:t>
            </w:r>
            <w:r w:rsidRPr="00434290">
              <w:rPr>
                <w:rFonts w:ascii="Calibri" w:eastAsia="Calibri" w:hAnsi="Calibri" w:cs="Calibri"/>
                <w:b/>
                <w:sz w:val="24"/>
                <w:lang w:val="sr-Latn-RS"/>
              </w:rPr>
              <w:t>.1.1.</w:t>
            </w:r>
          </w:p>
        </w:tc>
      </w:tr>
      <w:tr w:rsidR="00DD1154" w:rsidRPr="00434290" w14:paraId="1EE6502F"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525156"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07352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FA62A" w14:textId="33A532E4"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lang w:val="sr-Latn-RS"/>
              </w:rPr>
              <w:t>Definišemo ciljeve i teme događaja u skladu sa interesima ciljne grupe</w:t>
            </w:r>
          </w:p>
        </w:tc>
      </w:tr>
      <w:tr w:rsidR="00F01071" w:rsidRPr="00434290" w14:paraId="79C52C85"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9ED40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389F7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2BA658" w14:textId="1AD2D49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3D997AF3" w14:textId="04F732E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F1314BF" w14:textId="72030F0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12F435" w14:textId="6ABE96D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0B2F7D2F" w14:textId="25A7475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E23AD89" w14:textId="6881217C"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24DC9678"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49DCA9"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A2FA1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601A44"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46014F0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85457F"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7F30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4125D"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7FBBA2CF"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429AB0"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351A2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39C15B" w14:textId="46EF4373" w:rsidR="00DD1154" w:rsidRPr="00434290" w:rsidRDefault="004A0FC1"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013A8" w:rsidRPr="00434290" w14:paraId="25B6C37B"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1EED6"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A3A21D" w14:textId="465A51D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E8F3236" w14:textId="77A4710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56862F3C" w14:textId="4903BA9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74CF071B" w14:textId="22C79C2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45508FBE" w14:textId="3102524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EA74C75" w14:textId="56902AA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61A302B" w14:textId="0CD16CBE"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6EE9D884"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7601B3"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2C1CD3"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05A9A9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67B4C799"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24203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5875F" w14:textId="528DC0F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6571EB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1EEE00" w14:textId="183AB246"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0462B45E" w14:textId="19E5FD3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E3B43"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0C244D43" w14:textId="7A04218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4C148BC9" w14:textId="77777777" w:rsidR="00DD1154" w:rsidRPr="00434290" w:rsidRDefault="00DD1154">
      <w:pPr>
        <w:spacing w:after="0" w:line="240" w:lineRule="auto"/>
        <w:rPr>
          <w:rFonts w:ascii="Calibri" w:eastAsia="Calibri" w:hAnsi="Calibri" w:cs="Calibri"/>
          <w:lang w:val="sr-Latn-RS"/>
        </w:rPr>
      </w:pPr>
    </w:p>
    <w:p w14:paraId="6891431A"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7C818FC"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7EF59B37"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733B89"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9BFD54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64FA5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E42894" w14:textId="602B2DC0"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Pr="00434290">
              <w:rPr>
                <w:rFonts w:ascii="Calibri" w:eastAsia="Calibri" w:hAnsi="Calibri" w:cs="Calibri"/>
                <w:b/>
                <w:sz w:val="24"/>
                <w:lang w:val="sr-Latn-RS"/>
              </w:rPr>
              <w:t>5</w:t>
            </w:r>
            <w:r w:rsidRPr="00434290">
              <w:rPr>
                <w:rFonts w:ascii="Calibri" w:eastAsia="Calibri" w:hAnsi="Calibri" w:cs="Calibri"/>
                <w:b/>
                <w:sz w:val="24"/>
                <w:lang w:val="sr-Latn-RS"/>
              </w:rPr>
              <w:t>.1.</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4E1EB953"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508AF0"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EED9B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2290ED" w14:textId="6BBF4D59"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Identifikujemo i angažujemo stručnjake i govornike za svaki događaj</w:t>
            </w:r>
          </w:p>
        </w:tc>
      </w:tr>
      <w:tr w:rsidR="00F01071" w:rsidRPr="00434290" w14:paraId="32312B2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B88E35"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342DB1"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A3B2B" w14:textId="4F9B366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11CAD93" w14:textId="13C3304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D56F5F8" w14:textId="3A594A6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CA000C" w14:textId="6B2CF17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6770A66C" w14:textId="3B2857B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1B119A1" w14:textId="78FAF0B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6DBD5C94"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504B5C"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67CF0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D373F"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370F12F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957ACD"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94C6A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555F2"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6DA16718"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5820F1"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49DC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54FE03" w14:textId="77777777" w:rsidR="00DD1154" w:rsidRPr="00434290" w:rsidRDefault="00DD1154" w:rsidP="00C024C1">
            <w:pPr>
              <w:spacing w:after="0" w:line="240" w:lineRule="auto"/>
              <w:rPr>
                <w:rFonts w:ascii="Calibri" w:eastAsia="Calibri" w:hAnsi="Calibri" w:cs="Calibri"/>
                <w:lang w:val="sr-Latn-RS"/>
              </w:rPr>
            </w:pPr>
          </w:p>
        </w:tc>
      </w:tr>
      <w:tr w:rsidR="007013A8" w:rsidRPr="00434290" w14:paraId="0664A511"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FCF1C9"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DEEA4D" w14:textId="73A4449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BCF6030" w14:textId="0C329F9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5DAA17EF" w14:textId="52C37896"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Trainees </w:t>
            </w:r>
          </w:p>
          <w:p w14:paraId="61650776" w14:textId="1E174CF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BDC1953" w14:textId="53B6B0E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5C46EBA" w14:textId="2143364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6D76ECBB" w14:textId="4DDB27D4"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7818C74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1D3CA3"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AC33A6"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346398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4F2636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A2D31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8874B8" w14:textId="4F659F1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BF2712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DB579F" w14:textId="3D14A31D"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1FDE354F" w14:textId="608A19B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FE1A8"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3870A839" w14:textId="189E7EC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263C0B7B" w14:textId="77777777" w:rsidR="00DD1154" w:rsidRPr="00434290" w:rsidRDefault="00DD1154">
      <w:pPr>
        <w:spacing w:after="0" w:line="240" w:lineRule="auto"/>
        <w:rPr>
          <w:rFonts w:ascii="Calibri" w:eastAsia="Calibri" w:hAnsi="Calibri" w:cs="Calibri"/>
          <w:lang w:val="sr-Latn-RS"/>
        </w:rPr>
      </w:pPr>
    </w:p>
    <w:p w14:paraId="58BC81AC"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2C77DD9"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3C49C331"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3C9EB"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FD61F4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7AB7A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E3E80B" w14:textId="76CF0C27"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DD1154" w:rsidRPr="00434290" w14:paraId="62C6456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D1F66E"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E7CCA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A3E649" w14:textId="0C2897E1"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Kreiramo detaljan program koji obuhvata različite tematske segmente</w:t>
            </w:r>
          </w:p>
        </w:tc>
      </w:tr>
      <w:tr w:rsidR="00F01071" w:rsidRPr="00434290" w14:paraId="4A29055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6153D0"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D932C6"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A7BE41" w14:textId="3C66C85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533A8C11" w14:textId="17AC0E7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55732D9" w14:textId="2AF3021C"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FD1B97" w14:textId="44AC9C3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C185A07" w14:textId="27CDF9A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F82DB6F" w14:textId="3F784CD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1492B335"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BDE60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2E0F6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10D39C"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3E92359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F1C02F"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66B34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F95DDA"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3FF960E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1F6B1B"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5C9E9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3CA7AC" w14:textId="77777777" w:rsidR="00DD1154" w:rsidRPr="00434290" w:rsidRDefault="00DD1154" w:rsidP="00C024C1">
            <w:pPr>
              <w:spacing w:after="0" w:line="240" w:lineRule="auto"/>
              <w:rPr>
                <w:rFonts w:ascii="Calibri" w:eastAsia="Calibri" w:hAnsi="Calibri" w:cs="Calibri"/>
                <w:lang w:val="sr-Latn-RS"/>
              </w:rPr>
            </w:pPr>
          </w:p>
        </w:tc>
      </w:tr>
      <w:tr w:rsidR="007013A8" w:rsidRPr="00434290" w14:paraId="03410D9B"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075B94"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831DE3" w14:textId="46014CD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D1E75B0" w14:textId="63B7153A"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1495D441" w14:textId="24BDF4D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52FC8A11" w14:textId="6264236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3D49A0D1" w14:textId="787649E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CAB4851" w14:textId="26B2A00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34B852F" w14:textId="56ADAAFE"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710FA7C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3A942"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71316D"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581D68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A0C666B"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A5242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682343" w14:textId="302D3EB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81DA54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D65959" w14:textId="466010F0"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46CFFD72" w14:textId="4E2567C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3AC825"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E1D0317" w14:textId="0782453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2D34AC23" w14:textId="77777777" w:rsidR="00DD1154" w:rsidRPr="00434290" w:rsidRDefault="00DD1154">
      <w:pPr>
        <w:spacing w:after="0" w:line="240" w:lineRule="auto"/>
        <w:rPr>
          <w:rFonts w:ascii="Calibri" w:eastAsia="Calibri" w:hAnsi="Calibri" w:cs="Calibri"/>
          <w:lang w:val="sr-Latn-RS"/>
        </w:rPr>
      </w:pPr>
    </w:p>
    <w:p w14:paraId="1DF1B44C"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C9E9562"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01A1CCB0"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5BF45"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lastRenderedPageBreak/>
              <w:t>Expected Deliverable/Results/</w:t>
            </w:r>
          </w:p>
          <w:p w14:paraId="05179EC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32CA3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83F02E" w14:textId="41228E4A"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3A5E543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6235A"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F6FC0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2E7C2B" w14:textId="176BC678"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Organizujemo radionice i panel diskusije koje podstiču učešće i interakciju sa publikom</w:t>
            </w:r>
          </w:p>
        </w:tc>
      </w:tr>
      <w:tr w:rsidR="00F01071" w:rsidRPr="00434290" w14:paraId="295094A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D2811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F8D3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1FA82B" w14:textId="380C632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683612C" w14:textId="62BAAC6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6DF45844" w14:textId="093D737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255C8C" w14:textId="018FBEA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185C2F78" w14:textId="23E57C0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79C7C12" w14:textId="4CE81AA3"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51A5AC70"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62D961"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3A1F8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D7535C"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60E08F89"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D5317B"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D831FF"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02D636"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37D53D2D"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EF6445"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E67B5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59A81" w14:textId="77777777" w:rsidR="00DD1154" w:rsidRPr="00434290" w:rsidRDefault="00DD1154" w:rsidP="00C024C1">
            <w:pPr>
              <w:spacing w:after="0" w:line="240" w:lineRule="auto"/>
              <w:rPr>
                <w:rFonts w:ascii="Calibri" w:eastAsia="Calibri" w:hAnsi="Calibri" w:cs="Calibri"/>
                <w:lang w:val="sr-Latn-RS"/>
              </w:rPr>
            </w:pPr>
          </w:p>
        </w:tc>
      </w:tr>
      <w:tr w:rsidR="007013A8" w:rsidRPr="00434290" w14:paraId="27E01B1D"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98B9EC"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461A2B" w14:textId="25FD839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F66B06C" w14:textId="4E7BEC5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018B000C" w14:textId="75E1CEF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4C8D738C" w14:textId="5242804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9969B9F" w14:textId="4E94065A"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1DD1F4B" w14:textId="3ED1E65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32830AD" w14:textId="448D3F0D"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0B2C2C99"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CFF33"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57354C"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DA4826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0C96A44"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B7A85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C32697" w14:textId="51B6CA2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1AC662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54F31A" w14:textId="2965EC5E"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48AB99BD" w14:textId="0F271CE7"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35B6B5"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79AF2FCB" w14:textId="65A44F28"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20EC226F" w14:textId="77777777" w:rsidR="00DD1154" w:rsidRPr="00434290" w:rsidRDefault="00DD1154">
      <w:pPr>
        <w:spacing w:after="0" w:line="240" w:lineRule="auto"/>
        <w:rPr>
          <w:rFonts w:ascii="Calibri" w:eastAsia="Calibri" w:hAnsi="Calibri" w:cs="Calibri"/>
          <w:lang w:val="sr-Latn-RS"/>
        </w:rPr>
      </w:pPr>
    </w:p>
    <w:p w14:paraId="3B938046"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4ACD672"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78F9EBC8"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ABA52A"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4EBF64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52E5B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43900B" w14:textId="54718F19"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.1.</w:t>
            </w:r>
          </w:p>
        </w:tc>
      </w:tr>
      <w:tr w:rsidR="00DD1154" w:rsidRPr="00434290" w14:paraId="73464CEF"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D7462D"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AC033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033649" w14:textId="51A0DCE8"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Koristimo društvene mreže, veb stranice, lokalne medije i druge kanale za promociju događaja</w:t>
            </w:r>
          </w:p>
        </w:tc>
      </w:tr>
      <w:tr w:rsidR="00F01071" w:rsidRPr="00434290" w14:paraId="3D3B2DB1"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02526D"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2110A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73DCAC" w14:textId="7B04A97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6E5A666" w14:textId="5B64EAA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CB12388" w14:textId="1C626FA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BAB9EB" w14:textId="5F2B095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07B2996" w14:textId="5E8211A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F7316B7" w14:textId="14D450E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07B6023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54B68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EAD04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503F8"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62E3B4F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7F7F2C"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3EA59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64176E"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23A93DBA"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A372E7"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BE0B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6862F6" w14:textId="77777777" w:rsidR="00DD1154" w:rsidRPr="00434290" w:rsidRDefault="00DD1154" w:rsidP="00C024C1">
            <w:pPr>
              <w:spacing w:after="0" w:line="240" w:lineRule="auto"/>
              <w:rPr>
                <w:rFonts w:ascii="Calibri" w:eastAsia="Calibri" w:hAnsi="Calibri" w:cs="Calibri"/>
                <w:lang w:val="sr-Latn-RS"/>
              </w:rPr>
            </w:pPr>
          </w:p>
        </w:tc>
      </w:tr>
      <w:tr w:rsidR="007013A8" w:rsidRPr="00434290" w14:paraId="66CDC7F2"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B1D18D"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28D174" w14:textId="373DCE7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FF81951" w14:textId="2C1576F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1BF031E3" w14:textId="0E7925C6"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Trainees </w:t>
            </w:r>
          </w:p>
          <w:p w14:paraId="68B695DF" w14:textId="32D63CA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3FA085FF" w14:textId="56CC087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C415664" w14:textId="3BD0BB5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01F2B53" w14:textId="3D754789"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6ADAB65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7C82F9"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99885"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91D0F2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344B00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1EE9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79E4C0" w14:textId="61FF8E4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F497CC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F8B38B" w14:textId="3C95E88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3D5A69BA" w14:textId="35E3D64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96D245"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50D88C4" w14:textId="55937E80"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192856B8" w14:textId="77777777" w:rsidR="00DD1154" w:rsidRPr="00434290" w:rsidRDefault="00DD1154">
      <w:pPr>
        <w:spacing w:after="0" w:line="240" w:lineRule="auto"/>
        <w:rPr>
          <w:rFonts w:ascii="Calibri" w:eastAsia="Calibri" w:hAnsi="Calibri" w:cs="Calibri"/>
          <w:lang w:val="sr-Latn-RS"/>
        </w:rPr>
      </w:pPr>
    </w:p>
    <w:p w14:paraId="4804A171"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4B25758"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0D57B861"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CDCF5D"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A99217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A6983F"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B6894" w14:textId="560BA11B"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1BAA3CBA"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492711"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CC27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6D42D9" w14:textId="5E84E2A6"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Dizajniramo vizualne materijale i objave koje privlače pažnju ciljne grupe</w:t>
            </w:r>
          </w:p>
        </w:tc>
      </w:tr>
      <w:tr w:rsidR="00F01071" w:rsidRPr="00434290" w14:paraId="3214D355"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E86064"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C6DEB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79B904" w14:textId="580B03C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2BBA632" w14:textId="68570F8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716E024" w14:textId="48BC3E3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EBFB53" w14:textId="7AD6ABC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4D1579F7" w14:textId="6CF73CE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76ED602" w14:textId="185A38E3"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6977C135"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FC3E17"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E6ECD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19EBCB"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2FFB661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3BEEC3"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4386E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9A4FFC"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75390DBB"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895235"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2395C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356A3A" w14:textId="77777777" w:rsidR="00DD1154" w:rsidRPr="00434290" w:rsidRDefault="00DD1154" w:rsidP="00C024C1">
            <w:pPr>
              <w:spacing w:after="0" w:line="240" w:lineRule="auto"/>
              <w:rPr>
                <w:rFonts w:ascii="Calibri" w:eastAsia="Calibri" w:hAnsi="Calibri" w:cs="Calibri"/>
                <w:lang w:val="sr-Latn-RS"/>
              </w:rPr>
            </w:pPr>
          </w:p>
        </w:tc>
      </w:tr>
      <w:tr w:rsidR="007013A8" w:rsidRPr="00434290" w14:paraId="3DE87099"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D0B6E5"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DC9B9F" w14:textId="5E2C737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44AF94D" w14:textId="0F3A28D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7B4AF74E" w14:textId="25C9ECC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05FE60C1" w14:textId="5433169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0AD27182" w14:textId="1BD805C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6592DD7" w14:textId="63E7BA8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4E41AE5" w14:textId="4C3C5F90"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4CD7D86A"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347A45"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376FF"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038C48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19145DD"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963A0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3D822E" w14:textId="5D81D91D"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FB7CB71"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155D49" w14:textId="049D7FED"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5064CA67" w14:textId="7BFAD46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B5A44A"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646C80AC" w14:textId="3E3131E8"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46D3D7A5" w14:textId="77777777" w:rsidR="00DD1154" w:rsidRPr="00434290" w:rsidRDefault="00DD1154">
      <w:pPr>
        <w:spacing w:after="0" w:line="240" w:lineRule="auto"/>
        <w:rPr>
          <w:rFonts w:ascii="Calibri" w:eastAsia="Calibri" w:hAnsi="Calibri" w:cs="Calibri"/>
          <w:lang w:val="sr-Latn-RS"/>
        </w:rPr>
      </w:pPr>
    </w:p>
    <w:p w14:paraId="2C05AACF"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0769366"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1F8AD24B"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01A5D8"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lastRenderedPageBreak/>
              <w:t>Expected Deliverable/Results/</w:t>
            </w:r>
          </w:p>
          <w:p w14:paraId="2A4417A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B2BE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DFB0B5" w14:textId="2DAC786C"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DD1154" w:rsidRPr="00434290" w14:paraId="7653881B"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B2461D"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38893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F51C83" w14:textId="64977ACA"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Organizujemo interaktivne sesije, diskusije i radionice za razmenu mišljenja i ideja</w:t>
            </w:r>
          </w:p>
        </w:tc>
      </w:tr>
      <w:tr w:rsidR="00F01071" w:rsidRPr="00434290" w14:paraId="43AD8D1A"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96EB0"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851F3"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3D3CB4" w14:textId="32798D0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A4EAC1E" w14:textId="720E956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49D3FFD7" w14:textId="1334FE9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264B3D" w14:textId="6CF24A0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1A2135BC" w14:textId="7659D4A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A651A44" w14:textId="4FE5455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45D29578"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0AF596"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7C5ED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4F7F47"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198D470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BCEBCB"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AEA45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E4408D" w14:textId="428F3F2D"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M5</w:t>
            </w:r>
          </w:p>
        </w:tc>
      </w:tr>
      <w:tr w:rsidR="00DD1154" w:rsidRPr="00434290" w14:paraId="5DEB91CC"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EB91CA"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44EAF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6035B" w14:textId="587DA825"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7B4DBEAA"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533D9"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00B701" w14:textId="6499DDC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F799667" w14:textId="503D2CC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068BBCC5" w14:textId="603D814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39D592C1" w14:textId="412A5F6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16BD100" w14:textId="3F8C23F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03DD381" w14:textId="2896A2F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EC9B5BB" w14:textId="094A2C14"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551D305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889FF"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F300C9"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371F05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9BB4144"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D4361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2B40C7" w14:textId="0ABC8DC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161163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90D7F0" w14:textId="3F4101EC"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373863FE" w14:textId="0DC5D4C3"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60E41D"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651BE208" w14:textId="34BA664D"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725E7043" w14:textId="77777777" w:rsidR="00DD1154" w:rsidRPr="00434290" w:rsidRDefault="00DD1154">
      <w:pPr>
        <w:spacing w:after="0" w:line="240" w:lineRule="auto"/>
        <w:rPr>
          <w:rFonts w:ascii="Calibri" w:eastAsia="Calibri" w:hAnsi="Calibri" w:cs="Calibri"/>
          <w:lang w:val="sr-Latn-RS"/>
        </w:rPr>
      </w:pPr>
    </w:p>
    <w:p w14:paraId="600E1D1C"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87F9A42"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022DD221"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4D9CB5"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681B79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6C6AE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4EEED9" w14:textId="3D960740"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05E600E0"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2E08E"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CD73A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DA3312" w14:textId="70D73383"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Podstičemo učešće ciljne grupe kroz postavljanje pitanja, anketiranje i angažovanje</w:t>
            </w:r>
          </w:p>
        </w:tc>
      </w:tr>
      <w:tr w:rsidR="00F01071" w:rsidRPr="00434290" w14:paraId="08D0199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BC41DA"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37360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6EB98" w14:textId="0850460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298E8D5" w14:textId="30B9DDD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BDA93EA" w14:textId="4F4725F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18D424" w14:textId="0C42726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A8F2925" w14:textId="75703BC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E2E145D" w14:textId="05DA29A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3031695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73701B"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A08E0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4A02B"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5B14D59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3E328"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4E759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01BF4E" w14:textId="475D11B8"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M4</w:t>
            </w:r>
          </w:p>
        </w:tc>
      </w:tr>
      <w:tr w:rsidR="00DD1154" w:rsidRPr="00434290" w14:paraId="340E0A4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5231C2"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4BB2A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11559D" w14:textId="6E1845E2"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1AE3C64E"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AD2003"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A02295" w14:textId="196A2F3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F5B8AF7" w14:textId="2D0A8CB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05EF0199" w14:textId="45245C9F"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Trainees </w:t>
            </w:r>
          </w:p>
          <w:p w14:paraId="3D1CF238" w14:textId="181501B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A852B8F" w14:textId="1C149F2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1E4BEEE" w14:textId="6FCC625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1CF5C06D" w14:textId="6E1DB86B"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38D2FB8F"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3B545C"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2025D7"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658697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32FBD1F"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09643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561521" w14:textId="3107D88D"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1755E9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466853" w14:textId="3AB9E92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1A48EC1B" w14:textId="7ACCBF0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967536"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791B9BAA" w14:textId="20FAA1A1"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36406922" w14:textId="77777777" w:rsidR="00DD1154" w:rsidRPr="00434290" w:rsidRDefault="00DD1154">
      <w:pPr>
        <w:spacing w:after="0" w:line="240" w:lineRule="auto"/>
        <w:rPr>
          <w:rFonts w:ascii="Calibri" w:eastAsia="Calibri" w:hAnsi="Calibri" w:cs="Calibri"/>
          <w:lang w:val="sr-Latn-RS"/>
        </w:rPr>
      </w:pPr>
    </w:p>
    <w:p w14:paraId="794562F7" w14:textId="77777777" w:rsidR="00DD1154" w:rsidRPr="00434290" w:rsidRDefault="00DD1154">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40"/>
        <w:gridCol w:w="2070"/>
        <w:gridCol w:w="2202"/>
        <w:gridCol w:w="1447"/>
        <w:gridCol w:w="1809"/>
      </w:tblGrid>
      <w:tr w:rsidR="00DD1154" w:rsidRPr="00434290" w14:paraId="214B5BEB"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1298B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317A39A4" w14:textId="77777777"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39021E26" w14:textId="28A2C827"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w:t>
            </w:r>
            <w:r w:rsidRPr="00434290">
              <w:rPr>
                <w:rFonts w:ascii="Calibri" w:eastAsia="Calibri" w:hAnsi="Calibri" w:cs="Calibri"/>
                <w:lang w:val="sr-Latn-RS"/>
              </w:rPr>
              <w:t>4</w:t>
            </w:r>
            <w:r w:rsidRPr="00434290">
              <w:rPr>
                <w:rFonts w:ascii="Calibri" w:eastAsia="Calibri" w:hAnsi="Calibri" w:cs="Calibri"/>
                <w:lang w:val="sr-Latn-RS"/>
              </w:rPr>
              <w:t xml:space="preserve"> A</w:t>
            </w:r>
            <w:r w:rsidRPr="00434290">
              <w:rPr>
                <w:rFonts w:ascii="Calibri" w:eastAsia="Calibri" w:hAnsi="Calibri" w:cs="Calibri"/>
                <w:lang w:val="sr-Latn-RS"/>
              </w:rPr>
              <w:t>4</w:t>
            </w:r>
          </w:p>
        </w:tc>
      </w:tr>
      <w:tr w:rsidR="00DD1154" w:rsidRPr="00434290" w14:paraId="17FB8106"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11FE1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4EA422" w14:textId="3DB2F656"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Podrška pri apliciranju za finansijska sredstva</w:t>
            </w:r>
          </w:p>
        </w:tc>
      </w:tr>
      <w:tr w:rsidR="00DD1154" w:rsidRPr="00434290" w14:paraId="51BE8491"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91806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4E54B1"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Pretpostavke:</w:t>
            </w:r>
          </w:p>
          <w:p w14:paraId="4513FA8B" w14:textId="77777777" w:rsidR="00BD2874" w:rsidRPr="00BD2874" w:rsidRDefault="00BD2874" w:rsidP="00BD2874">
            <w:pPr>
              <w:numPr>
                <w:ilvl w:val="0"/>
                <w:numId w:val="72"/>
              </w:numPr>
              <w:spacing w:after="0" w:line="240" w:lineRule="auto"/>
              <w:rPr>
                <w:rFonts w:ascii="Calibri" w:eastAsia="Calibri" w:hAnsi="Calibri" w:cs="Calibri"/>
              </w:rPr>
            </w:pPr>
            <w:r w:rsidRPr="00BD2874">
              <w:rPr>
                <w:rFonts w:ascii="Calibri" w:eastAsia="Calibri" w:hAnsi="Calibri" w:cs="Calibri"/>
              </w:rPr>
              <w:t>Raspoloživost relevantnih financijskih programa i potpora: Pretpostavka je da postoje financijski programi i potpore namijenjene razvoju održivog turizma i podršci lokalnim preduzetnicima koje će ciljna grupa moći aplicirati.</w:t>
            </w:r>
          </w:p>
          <w:p w14:paraId="2A7F8415" w14:textId="77777777" w:rsidR="00BD2874" w:rsidRPr="00BD2874" w:rsidRDefault="00BD2874" w:rsidP="00BD2874">
            <w:pPr>
              <w:numPr>
                <w:ilvl w:val="0"/>
                <w:numId w:val="72"/>
              </w:numPr>
              <w:spacing w:after="0" w:line="240" w:lineRule="auto"/>
              <w:rPr>
                <w:rFonts w:ascii="Calibri" w:eastAsia="Calibri" w:hAnsi="Calibri" w:cs="Calibri"/>
              </w:rPr>
            </w:pPr>
            <w:r w:rsidRPr="00BD2874">
              <w:rPr>
                <w:rFonts w:ascii="Calibri" w:eastAsia="Calibri" w:hAnsi="Calibri" w:cs="Calibri"/>
              </w:rPr>
              <w:t>Tehnička i stručna podrška: Pretpostavka je da će biti dostupna tehnička i stručna podrška za pripremu i apliciranje za financijska sredstva. To može uključivati pružanje informacija o raspoloživim programima, tehničku podršku u izradi aplikacija i savjetovanje o prikladnim strategijama apliciranja.</w:t>
            </w:r>
          </w:p>
          <w:p w14:paraId="78FAEE72" w14:textId="77777777" w:rsidR="00BD2874" w:rsidRPr="00BD2874" w:rsidRDefault="00BD2874" w:rsidP="00BD2874">
            <w:pPr>
              <w:numPr>
                <w:ilvl w:val="0"/>
                <w:numId w:val="72"/>
              </w:numPr>
              <w:spacing w:after="0" w:line="240" w:lineRule="auto"/>
              <w:rPr>
                <w:rFonts w:ascii="Calibri" w:eastAsia="Calibri" w:hAnsi="Calibri" w:cs="Calibri"/>
              </w:rPr>
            </w:pPr>
            <w:r w:rsidRPr="00BD2874">
              <w:rPr>
                <w:rFonts w:ascii="Calibri" w:eastAsia="Calibri" w:hAnsi="Calibri" w:cs="Calibri"/>
              </w:rPr>
              <w:t>Vrijeme i resursi: Pretpostavka je da će ciljna grupa imati dovoljno vremena i resursa za pripremu i podnošenje aplikacija. To može uključivati osiguravanje potrebnih informacija, dokumentacije, financijskih izvještaja i drugih relevantnih materijala.</w:t>
            </w:r>
          </w:p>
          <w:p w14:paraId="4D9A7CEE"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Rizici:</w:t>
            </w:r>
          </w:p>
          <w:p w14:paraId="3AB7977E" w14:textId="77777777" w:rsidR="00BD2874" w:rsidRPr="00BD2874" w:rsidRDefault="00BD2874" w:rsidP="00BD2874">
            <w:pPr>
              <w:numPr>
                <w:ilvl w:val="0"/>
                <w:numId w:val="73"/>
              </w:numPr>
              <w:spacing w:after="0" w:line="240" w:lineRule="auto"/>
              <w:rPr>
                <w:rFonts w:ascii="Calibri" w:eastAsia="Calibri" w:hAnsi="Calibri" w:cs="Calibri"/>
              </w:rPr>
            </w:pPr>
            <w:r w:rsidRPr="00BD2874">
              <w:rPr>
                <w:rFonts w:ascii="Calibri" w:eastAsia="Calibri" w:hAnsi="Calibri" w:cs="Calibri"/>
              </w:rPr>
              <w:t>Nepotpune ili neadekvatne informacije: Nepotpune ili neadekvatne informacije o raspoloživim financijskim programima i potporama mogu otežati pripremu aplikacija i smanjiti šanse za uspješnu apliciranje. To može rezultirati gubitkom vremena i resursa.</w:t>
            </w:r>
          </w:p>
          <w:p w14:paraId="303B9F3B" w14:textId="77777777" w:rsidR="00BD2874" w:rsidRPr="00BD2874" w:rsidRDefault="00BD2874" w:rsidP="00BD2874">
            <w:pPr>
              <w:numPr>
                <w:ilvl w:val="0"/>
                <w:numId w:val="73"/>
              </w:numPr>
              <w:spacing w:after="0" w:line="240" w:lineRule="auto"/>
              <w:rPr>
                <w:rFonts w:ascii="Calibri" w:eastAsia="Calibri" w:hAnsi="Calibri" w:cs="Calibri"/>
              </w:rPr>
            </w:pPr>
            <w:r w:rsidRPr="00BD2874">
              <w:rPr>
                <w:rFonts w:ascii="Calibri" w:eastAsia="Calibri" w:hAnsi="Calibri" w:cs="Calibri"/>
              </w:rPr>
              <w:t>Konkurencija i ograničena sredstva: Postoji rizik da će konkurencija za financijska sredstva biti visoka, posebno ako je broj raspoloživih sredstava ograničen. To može otežati uspješno apliciranje i osiguravanje potrebnih financijskih resursa za projekte.</w:t>
            </w:r>
          </w:p>
          <w:p w14:paraId="7A5867D5" w14:textId="77777777" w:rsidR="00BD2874" w:rsidRPr="00BD2874" w:rsidRDefault="00BD2874" w:rsidP="00BD2874">
            <w:pPr>
              <w:numPr>
                <w:ilvl w:val="0"/>
                <w:numId w:val="73"/>
              </w:numPr>
              <w:spacing w:after="0" w:line="240" w:lineRule="auto"/>
              <w:rPr>
                <w:rFonts w:ascii="Calibri" w:eastAsia="Calibri" w:hAnsi="Calibri" w:cs="Calibri"/>
              </w:rPr>
            </w:pPr>
            <w:r w:rsidRPr="00BD2874">
              <w:rPr>
                <w:rFonts w:ascii="Calibri" w:eastAsia="Calibri" w:hAnsi="Calibri" w:cs="Calibri"/>
              </w:rPr>
              <w:t>Tehničke poteškoće i zahtjevi aplikacija: Tehničke poteškoće u procesu apliciranja, kao što su tehničke poteškoće s online platformama ili zahtjevima za prijavu, mogu predstavljati rizik. To može dovesti do problema pri podnošenju aplikacija i gubitka vremena.</w:t>
            </w:r>
          </w:p>
          <w:p w14:paraId="2C944892" w14:textId="77777777" w:rsidR="00BD2874" w:rsidRPr="00BD2874" w:rsidRDefault="00BD2874" w:rsidP="00BD2874">
            <w:pPr>
              <w:numPr>
                <w:ilvl w:val="0"/>
                <w:numId w:val="73"/>
              </w:numPr>
              <w:spacing w:after="0" w:line="240" w:lineRule="auto"/>
              <w:rPr>
                <w:rFonts w:ascii="Calibri" w:eastAsia="Calibri" w:hAnsi="Calibri" w:cs="Calibri"/>
              </w:rPr>
            </w:pPr>
            <w:r w:rsidRPr="00BD2874">
              <w:rPr>
                <w:rFonts w:ascii="Calibri" w:eastAsia="Calibri" w:hAnsi="Calibri" w:cs="Calibri"/>
              </w:rPr>
              <w:t xml:space="preserve">Ovisnost o vanjskim faktorima: Postoji rizik da će uspjeh apliciranja ovisiti o vanjskim faktorima koji su izvan kontrole projektnog tima, poput promjena u politici ili prioritiziranju financiranja. To može utjecati na </w:t>
            </w:r>
            <w:r w:rsidRPr="00BD2874">
              <w:rPr>
                <w:rFonts w:ascii="Calibri" w:eastAsia="Calibri" w:hAnsi="Calibri" w:cs="Calibri"/>
              </w:rPr>
              <w:lastRenderedPageBreak/>
              <w:t>dostupnost financijskih sredstava i uspjeh apliciranja.</w:t>
            </w:r>
          </w:p>
          <w:p w14:paraId="36F78BE4"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7748285F"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F0873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F0A5D6"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Opis aktivnosti "Podrška pri apliciranju za financijska sredstva" obuhvata pružanje podrške lokalnim preduzetnicima i akterima u razvoju održivog turizma u procesu apliciranja za financijska sredstva. Cilj ove aktivnosti je osigurati da ciljna grupa ima pristup potrebnim resursima i informacijama te da ima tehničku podršku za uspješno apliciranje.</w:t>
            </w:r>
          </w:p>
          <w:p w14:paraId="7E16FE39"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U okviru ove aktivnosti, pruža se stručna podrška u pripremi aplikacija za financijska sredstva. To uključuje pružanje informacija o raspoloživim financijskim programima i potporama, objašnjavanje kriterija za apliciranje, identifikaciju relevantnih izvora financiranja i obavještavanje o rokovima i procedurama prijave. Također se pruža podrška u izradi aplikacija, što može uključivati pregled i savjetovanje o pripremi prijavnog obrasca, pripremi prateće dokumentacije i financijskih izvještaja te osiguravanje da aplikacija bude pravilno i potpuno popunjena.</w:t>
            </w:r>
          </w:p>
          <w:p w14:paraId="5323CECF"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Ova aktivnost također može uključivati pružanje savjeta i smjernica za usklađivanje projektnih ideja i prijedloga s prioritetima financijskih institucija ili donatora. Cilj je osigurati da aplikacije budu usklađene s ciljevima i smjernicama financijskih programa kako bi se povećale šanse za uspješno financiranje projekata.</w:t>
            </w:r>
          </w:p>
          <w:p w14:paraId="1FC1D004"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Važno je istaknuti da se podrška pri apliciranju za financijska sredstva prilagođava specifičnim potrebama i zahtjevima ciljne grupe. Aktivnosti mogu uključivati individualne sastanke, radionice ili webinare kako bi se pružila relevantna podrška i informacije.</w:t>
            </w:r>
          </w:p>
          <w:p w14:paraId="6A8123D2"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68A46C08"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1B2B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E5F99B" w14:textId="77777777" w:rsidR="005C1556" w:rsidRPr="005C1556" w:rsidRDefault="005C1556" w:rsidP="005C1556">
            <w:pPr>
              <w:numPr>
                <w:ilvl w:val="1"/>
                <w:numId w:val="37"/>
              </w:numPr>
              <w:spacing w:after="0" w:line="240" w:lineRule="auto"/>
              <w:rPr>
                <w:rFonts w:ascii="Calibri" w:eastAsia="Calibri" w:hAnsi="Calibri" w:cs="Calibri"/>
                <w:lang w:val="sr-Latn-RS"/>
              </w:rPr>
            </w:pPr>
            <w:r w:rsidRPr="005C1556">
              <w:rPr>
                <w:rFonts w:ascii="Calibri" w:eastAsia="Calibri" w:hAnsi="Calibri" w:cs="Calibri"/>
                <w:lang w:val="sr-Latn-RS"/>
              </w:rPr>
              <w:t>Pružanje asistencije lokalnim preduzetnicima pri pripremi projektnih predloga</w:t>
            </w:r>
          </w:p>
          <w:p w14:paraId="04A57765" w14:textId="77777777" w:rsidR="005C1556" w:rsidRPr="005C1556" w:rsidRDefault="005C1556" w:rsidP="005C1556">
            <w:pPr>
              <w:numPr>
                <w:ilvl w:val="2"/>
                <w:numId w:val="37"/>
              </w:numPr>
              <w:spacing w:after="0" w:line="240" w:lineRule="auto"/>
              <w:rPr>
                <w:rFonts w:ascii="Calibri" w:eastAsia="Calibri" w:hAnsi="Calibri" w:cs="Calibri"/>
                <w:lang w:val="sr-Latn-RS"/>
              </w:rPr>
            </w:pPr>
            <w:r w:rsidRPr="005C1556">
              <w:rPr>
                <w:rFonts w:ascii="Calibri" w:eastAsia="Calibri" w:hAnsi="Calibri" w:cs="Calibri"/>
                <w:lang w:val="sr-Latn-RS"/>
              </w:rPr>
              <w:t xml:space="preserve">  Informisanje o nacionalnim i međunarodnim programima i fondovima</w:t>
            </w:r>
          </w:p>
          <w:p w14:paraId="5AE20720" w14:textId="77777777" w:rsidR="005C1556" w:rsidRPr="005C1556" w:rsidRDefault="005C1556" w:rsidP="005C1556">
            <w:pPr>
              <w:numPr>
                <w:ilvl w:val="2"/>
                <w:numId w:val="37"/>
              </w:numPr>
              <w:spacing w:after="0" w:line="240" w:lineRule="auto"/>
              <w:rPr>
                <w:rFonts w:ascii="Calibri" w:eastAsia="Calibri" w:hAnsi="Calibri" w:cs="Calibri"/>
                <w:lang w:val="sr-Latn-RS"/>
              </w:rPr>
            </w:pPr>
            <w:r w:rsidRPr="005C1556">
              <w:rPr>
                <w:rFonts w:ascii="Calibri" w:eastAsia="Calibri" w:hAnsi="Calibri" w:cs="Calibri"/>
                <w:lang w:val="sr-Latn-RS"/>
              </w:rPr>
              <w:t xml:space="preserve">  Pomaganje u pripremi projektnih predloga</w:t>
            </w:r>
          </w:p>
          <w:p w14:paraId="2C3841A0" w14:textId="77777777" w:rsidR="005C1556" w:rsidRPr="005C1556" w:rsidRDefault="005C1556" w:rsidP="005C1556">
            <w:pPr>
              <w:numPr>
                <w:ilvl w:val="1"/>
                <w:numId w:val="37"/>
              </w:numPr>
              <w:spacing w:after="0" w:line="240" w:lineRule="auto"/>
              <w:rPr>
                <w:rFonts w:ascii="Calibri" w:eastAsia="Calibri" w:hAnsi="Calibri" w:cs="Calibri"/>
                <w:lang w:val="sr-Latn-RS"/>
              </w:rPr>
            </w:pPr>
            <w:r w:rsidRPr="005C1556">
              <w:rPr>
                <w:rFonts w:ascii="Calibri" w:eastAsia="Calibri" w:hAnsi="Calibri" w:cs="Calibri"/>
                <w:lang w:val="sr-Latn-RS"/>
              </w:rPr>
              <w:t>Smernice za uspešno apliciranje za finansijska sredstva</w:t>
            </w:r>
          </w:p>
          <w:p w14:paraId="053A594A" w14:textId="77777777" w:rsidR="005C1556" w:rsidRPr="005C1556" w:rsidRDefault="005C1556" w:rsidP="005C1556">
            <w:pPr>
              <w:numPr>
                <w:ilvl w:val="2"/>
                <w:numId w:val="37"/>
              </w:numPr>
              <w:spacing w:after="0" w:line="240" w:lineRule="auto"/>
              <w:rPr>
                <w:rFonts w:ascii="Calibri" w:eastAsia="Calibri" w:hAnsi="Calibri" w:cs="Calibri"/>
                <w:lang w:val="sr-Latn-RS"/>
              </w:rPr>
            </w:pPr>
            <w:r w:rsidRPr="005C1556">
              <w:rPr>
                <w:rFonts w:ascii="Calibri" w:eastAsia="Calibri" w:hAnsi="Calibri" w:cs="Calibri"/>
                <w:lang w:val="sr-Latn-RS"/>
              </w:rPr>
              <w:t xml:space="preserve">  Priprema dokumentacije za apliciranje</w:t>
            </w:r>
          </w:p>
          <w:p w14:paraId="2A802E45" w14:textId="77777777" w:rsidR="005C1556" w:rsidRPr="005C1556" w:rsidRDefault="005C1556" w:rsidP="005C1556">
            <w:pPr>
              <w:numPr>
                <w:ilvl w:val="2"/>
                <w:numId w:val="37"/>
              </w:numPr>
              <w:spacing w:after="0" w:line="240" w:lineRule="auto"/>
              <w:rPr>
                <w:rFonts w:ascii="Calibri" w:eastAsia="Calibri" w:hAnsi="Calibri" w:cs="Calibri"/>
                <w:lang w:val="sr-Latn-RS"/>
              </w:rPr>
            </w:pPr>
            <w:r w:rsidRPr="005C1556">
              <w:rPr>
                <w:rFonts w:ascii="Calibri" w:eastAsia="Calibri" w:hAnsi="Calibri" w:cs="Calibri"/>
                <w:lang w:val="sr-Latn-RS"/>
              </w:rPr>
              <w:t xml:space="preserve">  Praćenje rokova i uslova apliciranja</w:t>
            </w:r>
          </w:p>
          <w:p w14:paraId="7C97DA73" w14:textId="77777777" w:rsidR="00DD1154" w:rsidRPr="00434290" w:rsidRDefault="00DD1154" w:rsidP="005C1556">
            <w:pPr>
              <w:spacing w:after="0" w:line="240" w:lineRule="auto"/>
              <w:rPr>
                <w:rFonts w:ascii="Calibri" w:eastAsia="Calibri" w:hAnsi="Calibri" w:cs="Calibri"/>
                <w:lang w:val="sr-Latn-RS"/>
              </w:rPr>
            </w:pPr>
          </w:p>
        </w:tc>
      </w:tr>
      <w:tr w:rsidR="00BD2874" w:rsidRPr="00434290" w14:paraId="6CEF74A5"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14B4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254AA" w14:textId="366C4339"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M2</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B6BE1F"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52A8863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32262E" w14:textId="3BDED182"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M10</w:t>
            </w:r>
          </w:p>
        </w:tc>
      </w:tr>
      <w:tr w:rsidR="00DD1154" w:rsidRPr="00434290" w14:paraId="74CB118A"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5AD82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230D88" w14:textId="51893A63" w:rsidR="00DD1154" w:rsidRPr="00434290" w:rsidRDefault="00BD2874" w:rsidP="00C024C1">
            <w:pPr>
              <w:spacing w:after="0" w:line="240" w:lineRule="auto"/>
              <w:rPr>
                <w:rFonts w:ascii="Calibri" w:eastAsia="Calibri" w:hAnsi="Calibri" w:cs="Calibri"/>
                <w:lang w:val="sr-Latn-RS"/>
              </w:rPr>
            </w:pPr>
            <w:r w:rsidRPr="00BD2874">
              <w:rPr>
                <w:rFonts w:ascii="Calibri" w:eastAsia="Calibri" w:hAnsi="Calibri" w:cs="Calibri"/>
                <w:lang w:val="en-GB"/>
              </w:rPr>
              <w:t xml:space="preserve">KakoGod, </w:t>
            </w:r>
            <w:r w:rsidRPr="00BD2874">
              <w:rPr>
                <w:rFonts w:ascii="Calibri" w:eastAsia="Calibri" w:hAnsi="Calibri" w:cs="Calibri"/>
                <w:b/>
                <w:bCs/>
                <w:lang w:val="en-GB"/>
              </w:rPr>
              <w:t>Novi Pazar</w:t>
            </w:r>
          </w:p>
        </w:tc>
      </w:tr>
      <w:tr w:rsidR="00DD1154" w:rsidRPr="00434290" w14:paraId="57006BC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6CD42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93898" w14:textId="77777777" w:rsidR="00BD2874" w:rsidRPr="00903E52" w:rsidRDefault="00BD2874" w:rsidP="00BD2874">
            <w:pPr>
              <w:rPr>
                <w:rFonts w:eastAsiaTheme="minorHAnsi"/>
                <w:sz w:val="18"/>
                <w:szCs w:val="18"/>
              </w:rPr>
            </w:pPr>
            <w:r>
              <w:rPr>
                <w:sz w:val="18"/>
                <w:szCs w:val="18"/>
              </w:rPr>
              <w:t>BNV (Bošnjačko nacionalno vijeće)</w:t>
            </w:r>
            <w:r>
              <w:rPr>
                <w:rFonts w:eastAsiaTheme="minorHAnsi"/>
                <w:sz w:val="18"/>
                <w:szCs w:val="18"/>
              </w:rPr>
              <w:t xml:space="preserve">, </w:t>
            </w:r>
            <w:r>
              <w:rPr>
                <w:rFonts w:eastAsiaTheme="minorHAnsi"/>
                <w:b/>
                <w:bCs/>
                <w:sz w:val="18"/>
                <w:szCs w:val="18"/>
              </w:rPr>
              <w:t>Novi Pazar</w:t>
            </w:r>
          </w:p>
          <w:p w14:paraId="3EDCD41E" w14:textId="77777777" w:rsidR="00BD2874" w:rsidRDefault="00BD2874" w:rsidP="00BD2874">
            <w:pPr>
              <w:rPr>
                <w:b/>
                <w:bCs/>
                <w:sz w:val="18"/>
                <w:szCs w:val="18"/>
              </w:rPr>
            </w:pPr>
            <w:r>
              <w:rPr>
                <w:sz w:val="18"/>
                <w:szCs w:val="18"/>
              </w:rPr>
              <w:t xml:space="preserve">PwC (PricewaterhouseCoopers), </w:t>
            </w:r>
            <w:r>
              <w:rPr>
                <w:b/>
                <w:bCs/>
                <w:sz w:val="18"/>
                <w:szCs w:val="18"/>
              </w:rPr>
              <w:t>Ujedinjeno Kraljevstvo</w:t>
            </w:r>
          </w:p>
          <w:p w14:paraId="43135068" w14:textId="38C265E1" w:rsidR="00DD1154" w:rsidRPr="00434290" w:rsidRDefault="00BD2874" w:rsidP="00BD2874">
            <w:pPr>
              <w:spacing w:after="0" w:line="240" w:lineRule="auto"/>
              <w:rPr>
                <w:rFonts w:ascii="Calibri" w:eastAsia="Calibri" w:hAnsi="Calibri" w:cs="Calibri"/>
                <w:lang w:val="sr-Latn-RS"/>
              </w:rPr>
            </w:pPr>
            <w:r>
              <w:rPr>
                <w:sz w:val="18"/>
                <w:szCs w:val="18"/>
              </w:rPr>
              <w:t xml:space="preserve">UNESCO, </w:t>
            </w:r>
            <w:r>
              <w:rPr>
                <w:b/>
                <w:bCs/>
                <w:sz w:val="18"/>
                <w:szCs w:val="18"/>
              </w:rPr>
              <w:t>Francuska</w:t>
            </w:r>
          </w:p>
        </w:tc>
      </w:tr>
      <w:tr w:rsidR="00DD1154" w:rsidRPr="00434290" w14:paraId="29F687B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330AB4"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2F2E86B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explain the necessary costs for this WP: What travels are necessary? If equipment is requested, explain </w:t>
            </w:r>
            <w:r w:rsidRPr="00434290">
              <w:rPr>
                <w:rFonts w:ascii="Calibri" w:eastAsia="Calibri" w:hAnsi="Calibri" w:cs="Calibri"/>
                <w:i/>
                <w:sz w:val="20"/>
                <w:lang w:val="sr-Latn-RS"/>
              </w:rPr>
              <w:lastRenderedPageBreak/>
              <w:t>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012EA9" w14:textId="77777777" w:rsidR="00BD2874" w:rsidRPr="00BD2874" w:rsidRDefault="00BD2874" w:rsidP="00BD2874">
            <w:pPr>
              <w:numPr>
                <w:ilvl w:val="0"/>
                <w:numId w:val="74"/>
              </w:numPr>
              <w:spacing w:after="0" w:line="240" w:lineRule="auto"/>
              <w:rPr>
                <w:rFonts w:ascii="Calibri" w:eastAsia="Calibri" w:hAnsi="Calibri" w:cs="Calibri"/>
              </w:rPr>
            </w:pPr>
            <w:r w:rsidRPr="00BD2874">
              <w:rPr>
                <w:rFonts w:ascii="Calibri" w:eastAsia="Calibri" w:hAnsi="Calibri" w:cs="Calibri"/>
              </w:rPr>
              <w:lastRenderedPageBreak/>
              <w:t>Stručni tim: angažovanje stručnjaka koji će pružati podršku pri apliciranju za financijska sredstva. Ovi stručnjaci mogu biti interni članovi tima ili eksterni konsultanti. Troškovi angažmana stručnog tima uključuju naknade za njihove usluge i eventualne putne troškove.</w:t>
            </w:r>
          </w:p>
          <w:p w14:paraId="7667C675" w14:textId="77777777" w:rsidR="00BD2874" w:rsidRPr="00BD2874" w:rsidRDefault="00BD2874" w:rsidP="00BD2874">
            <w:pPr>
              <w:numPr>
                <w:ilvl w:val="0"/>
                <w:numId w:val="74"/>
              </w:numPr>
              <w:spacing w:after="0" w:line="240" w:lineRule="auto"/>
              <w:rPr>
                <w:rFonts w:ascii="Calibri" w:eastAsia="Calibri" w:hAnsi="Calibri" w:cs="Calibri"/>
              </w:rPr>
            </w:pPr>
            <w:r w:rsidRPr="00BD2874">
              <w:rPr>
                <w:rFonts w:ascii="Calibri" w:eastAsia="Calibri" w:hAnsi="Calibri" w:cs="Calibri"/>
              </w:rPr>
              <w:t>Priprema materijala: troškovi povezani s pripremom materijala za aplikacije, uključujući prijevode, izradu grafika ili dizajna, pripremu prateće dokumentacije i financijskih izvještaja.</w:t>
            </w:r>
          </w:p>
          <w:p w14:paraId="06357822" w14:textId="77777777" w:rsidR="00BD2874" w:rsidRPr="00BD2874" w:rsidRDefault="00BD2874" w:rsidP="00BD2874">
            <w:pPr>
              <w:numPr>
                <w:ilvl w:val="0"/>
                <w:numId w:val="74"/>
              </w:numPr>
              <w:spacing w:after="0" w:line="240" w:lineRule="auto"/>
              <w:rPr>
                <w:rFonts w:ascii="Calibri" w:eastAsia="Calibri" w:hAnsi="Calibri" w:cs="Calibri"/>
              </w:rPr>
            </w:pPr>
            <w:r w:rsidRPr="00BD2874">
              <w:rPr>
                <w:rFonts w:ascii="Calibri" w:eastAsia="Calibri" w:hAnsi="Calibri" w:cs="Calibri"/>
              </w:rPr>
              <w:lastRenderedPageBreak/>
              <w:t>Administrativni troškovi: troškovi povezani s administracijom i organizacijom procesa apliciranja, kao što su troškovi slanja aplikacija, kopiranje i dostava dokumentacije.</w:t>
            </w:r>
          </w:p>
          <w:p w14:paraId="4C4E6D1E" w14:textId="77777777" w:rsidR="00BD2874" w:rsidRPr="00BD2874" w:rsidRDefault="00BD2874" w:rsidP="00BD2874">
            <w:pPr>
              <w:numPr>
                <w:ilvl w:val="0"/>
                <w:numId w:val="74"/>
              </w:numPr>
              <w:spacing w:after="0" w:line="240" w:lineRule="auto"/>
              <w:rPr>
                <w:rFonts w:ascii="Calibri" w:eastAsia="Calibri" w:hAnsi="Calibri" w:cs="Calibri"/>
              </w:rPr>
            </w:pPr>
            <w:r w:rsidRPr="00BD2874">
              <w:rPr>
                <w:rFonts w:ascii="Calibri" w:eastAsia="Calibri" w:hAnsi="Calibri" w:cs="Calibri"/>
              </w:rPr>
              <w:t>Tehnička podrška: troškovi pružanja tehničke podrške u vezi s pripremom i slanjem aplikacija, kao što su troškovi za informacijsku tehnologiju, softver i tehničku podršku.</w:t>
            </w:r>
          </w:p>
          <w:p w14:paraId="77BCFDA6" w14:textId="77777777" w:rsidR="00BD2874" w:rsidRPr="00BD2874" w:rsidRDefault="00BD2874" w:rsidP="00BD2874">
            <w:pPr>
              <w:numPr>
                <w:ilvl w:val="0"/>
                <w:numId w:val="74"/>
              </w:numPr>
              <w:spacing w:after="0" w:line="240" w:lineRule="auto"/>
              <w:rPr>
                <w:rFonts w:ascii="Calibri" w:eastAsia="Calibri" w:hAnsi="Calibri" w:cs="Calibri"/>
              </w:rPr>
            </w:pPr>
            <w:r w:rsidRPr="00BD2874">
              <w:rPr>
                <w:rFonts w:ascii="Calibri" w:eastAsia="Calibri" w:hAnsi="Calibri" w:cs="Calibri"/>
              </w:rPr>
              <w:t>Obuka i edukacija: troškovi povezani s organizacijom obuka i edukacija za ciljnu grupu o procesu apliciranja za financijska sredstva, smjernicama i kriterijima za aplikaciju.</w:t>
            </w:r>
          </w:p>
          <w:p w14:paraId="285BBCC5" w14:textId="77777777" w:rsidR="00BD2874" w:rsidRPr="00BD2874" w:rsidRDefault="00BD2874" w:rsidP="00BD2874">
            <w:pPr>
              <w:numPr>
                <w:ilvl w:val="0"/>
                <w:numId w:val="74"/>
              </w:numPr>
              <w:spacing w:after="0" w:line="240" w:lineRule="auto"/>
              <w:rPr>
                <w:rFonts w:ascii="Calibri" w:eastAsia="Calibri" w:hAnsi="Calibri" w:cs="Calibri"/>
              </w:rPr>
            </w:pPr>
            <w:r w:rsidRPr="00BD2874">
              <w:rPr>
                <w:rFonts w:ascii="Calibri" w:eastAsia="Calibri" w:hAnsi="Calibri" w:cs="Calibri"/>
              </w:rPr>
              <w:t>Komunikacija i promocija: troškovi povezani s komunikacijom i promocijom programa financiranja, uključujući troškove izrade marketinških materijala, oglašavanje, organizaciju informacijskih sesija ili događaja za promociju finansijskih programa.</w:t>
            </w:r>
          </w:p>
          <w:p w14:paraId="26F1EBF9" w14:textId="77777777" w:rsidR="00DD1154" w:rsidRPr="00434290" w:rsidRDefault="00DD1154" w:rsidP="00C024C1">
            <w:pPr>
              <w:spacing w:after="0" w:line="240" w:lineRule="auto"/>
              <w:rPr>
                <w:rFonts w:ascii="Calibri" w:eastAsia="Calibri" w:hAnsi="Calibri" w:cs="Calibri"/>
                <w:lang w:val="sr-Latn-RS"/>
              </w:rPr>
            </w:pPr>
          </w:p>
        </w:tc>
      </w:tr>
    </w:tbl>
    <w:p w14:paraId="4A977FE7" w14:textId="77777777" w:rsidR="00DD1154" w:rsidRPr="00434290" w:rsidRDefault="00DD1154">
      <w:pPr>
        <w:spacing w:after="0" w:line="240" w:lineRule="auto"/>
        <w:rPr>
          <w:rFonts w:ascii="Calibri" w:eastAsia="Calibri" w:hAnsi="Calibri" w:cs="Calibri"/>
          <w:lang w:val="sr-Latn-RS"/>
        </w:rPr>
      </w:pPr>
    </w:p>
    <w:p w14:paraId="3CE814C5"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E719CAA"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554D16C8"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93EA17"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088675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F27A6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4DD765" w14:textId="24330EA4"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.1.1.</w:t>
            </w:r>
          </w:p>
        </w:tc>
      </w:tr>
      <w:tr w:rsidR="00DD1154" w:rsidRPr="00434290" w14:paraId="7B73D309"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6FCF60"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734BC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2DCF3A" w14:textId="54610570"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Informisanje o nacionalnim i međunarodnim programima i fondovima</w:t>
            </w:r>
          </w:p>
        </w:tc>
      </w:tr>
      <w:tr w:rsidR="00F01071" w:rsidRPr="00434290" w14:paraId="38132B53"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7400D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5152FB"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CEA04" w14:textId="77AFDC3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A3A6915" w14:textId="3EC19565"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25035512" w14:textId="0848BBF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FF3A6" w14:textId="68BC0B3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A2310F3" w14:textId="21C8224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AA99DAF" w14:textId="62EBE65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71A491B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71E671"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A26E5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6FF205"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5C47600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77FD64"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40B76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C7B3BE" w14:textId="5A46801F"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M2</w:t>
            </w:r>
          </w:p>
        </w:tc>
      </w:tr>
      <w:tr w:rsidR="00DD1154" w:rsidRPr="00434290" w14:paraId="21E5C1A2"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3B115B"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15A7B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D051FB" w14:textId="5DAE1880"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19B8EDAC"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422737"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50DD48" w14:textId="0D824A0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B45EE0C" w14:textId="2526947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64CA0DF6" w14:textId="6C01838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36867AC6" w14:textId="4AAC8FD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020C0B0" w14:textId="1A04BEB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638D1A12" w14:textId="7986497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7D0A0E2" w14:textId="0BBC7901"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133EDAAB"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82A4CB"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F8DA43"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1DA000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611C0C6A"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577D5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70DE7B" w14:textId="54DD4FB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513E70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92E949" w14:textId="5609A0B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A0C6505" w14:textId="0BDF3F8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DBE39C" w14:textId="0345AB4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77DD332" w14:textId="5155AEF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BCE792A" w14:textId="77777777" w:rsidR="00DD1154" w:rsidRPr="00434290" w:rsidRDefault="00DD1154">
      <w:pPr>
        <w:spacing w:after="0" w:line="240" w:lineRule="auto"/>
        <w:rPr>
          <w:rFonts w:ascii="Calibri" w:eastAsia="Calibri" w:hAnsi="Calibri" w:cs="Calibri"/>
          <w:lang w:val="sr-Latn-RS"/>
        </w:rPr>
      </w:pPr>
    </w:p>
    <w:p w14:paraId="232112EB"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6DF7C90"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39AD6943"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BA8D30"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DC71AF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6350B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1CA9DD" w14:textId="550B6041"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.1.</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6069CFC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AC116C"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252D2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4237F7" w14:textId="03F32CCC"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Pomaganje u pripremi projektnih predloga</w:t>
            </w:r>
          </w:p>
        </w:tc>
      </w:tr>
      <w:tr w:rsidR="00F01071" w:rsidRPr="00434290" w14:paraId="4960E44B"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55E83A"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BAE378"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974181" w14:textId="4DDB7A5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8B8D37F" w14:textId="516D1BE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1859F1E" w14:textId="4D850CA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399A78" w14:textId="3A60F69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4E7B29B" w14:textId="10EEDC5F"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7FE7F28" w14:textId="7A760C4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1781A29C"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2E50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B8A72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F0DE01"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7D63897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47F0C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EC94F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1B10E2" w14:textId="0FAC6493"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M4</w:t>
            </w:r>
          </w:p>
        </w:tc>
      </w:tr>
      <w:tr w:rsidR="00DD1154" w:rsidRPr="00434290" w14:paraId="7A08C87B"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9C77A2"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A67C1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F22F2E" w14:textId="639B06EF"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68D365EB"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00F8B"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4D37E" w14:textId="48A9B06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66276C5" w14:textId="236E707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5A732FEB" w14:textId="0F87865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100227BC" w14:textId="5C57DFF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3DBB1736" w14:textId="0CDBF36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D764A22" w14:textId="2393CCC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296A8B9" w14:textId="4CB63D9C"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42F43B4F"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F9E8BB"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61F7D1"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F6CFB5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0E7B60B"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9430C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1FE510" w14:textId="7980357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0A3551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03B7EE" w14:textId="0359FED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5AB4133B" w14:textId="1AF27B4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89294" w14:textId="3B3EEF4A"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140E040" w14:textId="4FE21EE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220E8C17" w14:textId="77777777" w:rsidR="00DD1154" w:rsidRPr="00434290" w:rsidRDefault="00DD1154">
      <w:pPr>
        <w:spacing w:after="0" w:line="240" w:lineRule="auto"/>
        <w:rPr>
          <w:rFonts w:ascii="Calibri" w:eastAsia="Calibri" w:hAnsi="Calibri" w:cs="Calibri"/>
          <w:lang w:val="sr-Latn-RS"/>
        </w:rPr>
      </w:pPr>
    </w:p>
    <w:p w14:paraId="2B1F6BF7"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F7D9D8C"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131A8CE8"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11F441"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8D426C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E0468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FDB522" w14:textId="085B6D19"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.1.</w:t>
            </w:r>
          </w:p>
        </w:tc>
      </w:tr>
      <w:tr w:rsidR="00DD1154" w:rsidRPr="00434290" w14:paraId="52D12AE3"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9C528E"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180D3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BFEC17" w14:textId="04484F2B"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Priprema dokumentacije za apliciranje</w:t>
            </w:r>
          </w:p>
        </w:tc>
      </w:tr>
      <w:tr w:rsidR="00F01071" w:rsidRPr="00434290" w14:paraId="67F3A0C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671C1C"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E294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7F4565" w14:textId="7B980B9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995E4C6" w14:textId="1D722F7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4D15F3B7" w14:textId="6382BED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F1636D" w14:textId="71CDF63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4180332D" w14:textId="37A4EB5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FF0121C" w14:textId="5605CB5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4732717C"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6CB038"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B0FC5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E08C0"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583053D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3883AD"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2077B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9C6DE2" w14:textId="42FF1EC3"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M5</w:t>
            </w:r>
          </w:p>
        </w:tc>
      </w:tr>
      <w:tr w:rsidR="00DD1154" w:rsidRPr="00434290" w14:paraId="417829D8"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0E1A2E"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0F28D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9E5037" w14:textId="1A45A6CA"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2864B5CA"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EA1178"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5276AF" w14:textId="7368704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BA007BD" w14:textId="0B13322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7555DAB6" w14:textId="410E64C4"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Trainees </w:t>
            </w:r>
          </w:p>
          <w:p w14:paraId="79B47E76" w14:textId="02B11DF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C6468EF" w14:textId="642814D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31A5A3C" w14:textId="01B1B15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A9BDC71" w14:textId="28D46862"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5D5DD144"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9EDEF3"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DBDE93"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CF6A67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EA9ECFD"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1FEF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0EF45D" w14:textId="4B48904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8C17B4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A28D42" w14:textId="2327718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0412079A" w14:textId="4B11A8C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560E4A" w14:textId="0BE1C61B"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3B62B5B" w14:textId="73F44F7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53136BE7" w14:textId="77777777" w:rsidR="00DD1154" w:rsidRPr="00434290" w:rsidRDefault="00DD1154">
      <w:pPr>
        <w:spacing w:after="0" w:line="240" w:lineRule="auto"/>
        <w:rPr>
          <w:rFonts w:ascii="Calibri" w:eastAsia="Calibri" w:hAnsi="Calibri" w:cs="Calibri"/>
          <w:lang w:val="sr-Latn-RS"/>
        </w:rPr>
      </w:pPr>
    </w:p>
    <w:p w14:paraId="6B415829"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4DFFA7B"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344759BE"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991593"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EDDA0E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72014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8C2D6" w14:textId="695B8F60"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6658440A"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4AAB3C"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97F52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A41F79" w14:textId="0A7F99A0"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Praćenje rokova i uslova apliciranja</w:t>
            </w:r>
          </w:p>
        </w:tc>
      </w:tr>
      <w:tr w:rsidR="00F01071" w:rsidRPr="00434290" w14:paraId="18FCDEF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3720BA"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EF6B6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F66F70" w14:textId="50E84B5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01DD5AF" w14:textId="1DBB372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1CA3364" w14:textId="3DA6FA1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D0F565" w14:textId="6DFE0E5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162D332" w14:textId="2216772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62588C5" w14:textId="3C5F986B"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3C6AABE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015576"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38532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DADD5A"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2CDB7C6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51671A"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ED346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0012BB" w14:textId="72F774B8"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M10</w:t>
            </w:r>
          </w:p>
        </w:tc>
      </w:tr>
      <w:tr w:rsidR="00DD1154" w:rsidRPr="00434290" w14:paraId="253B8DF8"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416265"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68C61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84FF1B" w14:textId="57AFBB30"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78EA537C"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C230CB"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681EE1" w14:textId="435D445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47575B5" w14:textId="0A4A743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49315DAC" w14:textId="28EA2DA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05E35CD0" w14:textId="79F70FD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E6C5C6B" w14:textId="65FB3D5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1E22724E" w14:textId="625A314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1418077" w14:textId="37EFC2AD"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2E88D13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91A3F9"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4C5EE5"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2E1766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DC10269"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CE3B5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C739B7" w14:textId="633B47B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8FE1BC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BF276" w14:textId="012BD76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91184EA" w14:textId="2026D5A9"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DB9EC2" w14:textId="3347AE54"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118C16B" w14:textId="70F6FAB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66852E9" w14:textId="77777777" w:rsidR="00DD1154" w:rsidRPr="00434290" w:rsidRDefault="00DD1154">
      <w:pPr>
        <w:spacing w:after="0" w:line="240" w:lineRule="auto"/>
        <w:rPr>
          <w:rFonts w:ascii="Calibri" w:eastAsia="Calibri" w:hAnsi="Calibri" w:cs="Calibri"/>
          <w:lang w:val="sr-Latn-RS"/>
        </w:rPr>
      </w:pPr>
    </w:p>
    <w:p w14:paraId="39F9BD83" w14:textId="77777777" w:rsidR="00DD1154" w:rsidRPr="00434290" w:rsidRDefault="00DD1154">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40"/>
        <w:gridCol w:w="2073"/>
        <w:gridCol w:w="2205"/>
        <w:gridCol w:w="1444"/>
        <w:gridCol w:w="1806"/>
      </w:tblGrid>
      <w:tr w:rsidR="00DD1154" w:rsidRPr="00434290" w14:paraId="6B039768"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3525D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EF93B51" w14:textId="77777777"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A654B3A" w14:textId="2B3BE1D8"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w:t>
            </w:r>
            <w:r w:rsidRPr="00434290">
              <w:rPr>
                <w:rFonts w:ascii="Calibri" w:eastAsia="Calibri" w:hAnsi="Calibri" w:cs="Calibri"/>
                <w:lang w:val="sr-Latn-RS"/>
              </w:rPr>
              <w:t>5</w:t>
            </w:r>
            <w:r w:rsidRPr="00434290">
              <w:rPr>
                <w:rFonts w:ascii="Calibri" w:eastAsia="Calibri" w:hAnsi="Calibri" w:cs="Calibri"/>
                <w:lang w:val="sr-Latn-RS"/>
              </w:rPr>
              <w:t xml:space="preserve"> A</w:t>
            </w:r>
            <w:r w:rsidRPr="00434290">
              <w:rPr>
                <w:rFonts w:ascii="Calibri" w:eastAsia="Calibri" w:hAnsi="Calibri" w:cs="Calibri"/>
                <w:lang w:val="sr-Latn-RS"/>
              </w:rPr>
              <w:t>4</w:t>
            </w:r>
          </w:p>
        </w:tc>
      </w:tr>
      <w:tr w:rsidR="00DD1154" w:rsidRPr="00434290" w14:paraId="0B1E0C7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D4587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534F83" w14:textId="48E05AC5"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Koordinacija aktivnosti</w:t>
            </w:r>
          </w:p>
        </w:tc>
      </w:tr>
      <w:tr w:rsidR="00DD1154" w:rsidRPr="00434290" w14:paraId="38AA27E5"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D1DE3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72D1EB" w14:textId="2E2ED53A" w:rsidR="00BD2874" w:rsidRPr="00BD2874" w:rsidRDefault="00BD2874" w:rsidP="00BD2874">
            <w:pPr>
              <w:spacing w:after="0" w:line="240" w:lineRule="auto"/>
              <w:rPr>
                <w:rFonts w:ascii="Calibri" w:eastAsia="Calibri" w:hAnsi="Calibri" w:cs="Calibri"/>
              </w:rPr>
            </w:pPr>
            <w:r>
              <w:rPr>
                <w:rFonts w:ascii="Calibri" w:eastAsia="Calibri" w:hAnsi="Calibri" w:cs="Calibri"/>
              </w:rPr>
              <w:t>Pretpostavke</w:t>
            </w:r>
            <w:r w:rsidRPr="00BD2874">
              <w:rPr>
                <w:rFonts w:ascii="Calibri" w:eastAsia="Calibri" w:hAnsi="Calibri" w:cs="Calibri"/>
              </w:rPr>
              <w:t>:</w:t>
            </w:r>
          </w:p>
          <w:p w14:paraId="39EC0B53" w14:textId="77777777" w:rsidR="00BD2874" w:rsidRPr="00BD2874" w:rsidRDefault="00BD2874" w:rsidP="00BD2874">
            <w:pPr>
              <w:numPr>
                <w:ilvl w:val="0"/>
                <w:numId w:val="75"/>
              </w:numPr>
              <w:spacing w:after="0" w:line="240" w:lineRule="auto"/>
              <w:rPr>
                <w:rFonts w:ascii="Calibri" w:eastAsia="Calibri" w:hAnsi="Calibri" w:cs="Calibri"/>
              </w:rPr>
            </w:pPr>
            <w:r w:rsidRPr="00BD2874">
              <w:rPr>
                <w:rFonts w:ascii="Calibri" w:eastAsia="Calibri" w:hAnsi="Calibri" w:cs="Calibri"/>
              </w:rPr>
              <w:t>Efikasan tim: Pretpostavka je da će tim zadužen za koordinaciju aktivnosti biti dobro organiziran, sa jasno definisanim zadacima i odgovornostima. Tim treba biti sposoban da uspostavi i održava efikasnu komunikaciju sa svim relevantnim akterima i partnerima.</w:t>
            </w:r>
          </w:p>
          <w:p w14:paraId="2F7B38CF" w14:textId="77777777" w:rsidR="00BD2874" w:rsidRPr="00BD2874" w:rsidRDefault="00BD2874" w:rsidP="00BD2874">
            <w:pPr>
              <w:numPr>
                <w:ilvl w:val="0"/>
                <w:numId w:val="75"/>
              </w:numPr>
              <w:spacing w:after="0" w:line="240" w:lineRule="auto"/>
              <w:rPr>
                <w:rFonts w:ascii="Calibri" w:eastAsia="Calibri" w:hAnsi="Calibri" w:cs="Calibri"/>
              </w:rPr>
            </w:pPr>
            <w:r w:rsidRPr="00BD2874">
              <w:rPr>
                <w:rFonts w:ascii="Calibri" w:eastAsia="Calibri" w:hAnsi="Calibri" w:cs="Calibri"/>
              </w:rPr>
              <w:t>Dostupnost resursa: Pretpostavlja se da će biti osigurani potrebni resursi kao što su ljudski resursi, finansijska sredstva, informacijska tehnologija i prostor za koordinaciju aktivnosti. Ovo može uključivati i angažovanje dodatnog osoblja, ukoliko je potrebno.</w:t>
            </w:r>
          </w:p>
          <w:p w14:paraId="253F25E2" w14:textId="77777777" w:rsidR="00BD2874" w:rsidRPr="00BD2874" w:rsidRDefault="00BD2874" w:rsidP="00BD2874">
            <w:pPr>
              <w:numPr>
                <w:ilvl w:val="0"/>
                <w:numId w:val="75"/>
              </w:numPr>
              <w:spacing w:after="0" w:line="240" w:lineRule="auto"/>
              <w:rPr>
                <w:rFonts w:ascii="Calibri" w:eastAsia="Calibri" w:hAnsi="Calibri" w:cs="Calibri"/>
              </w:rPr>
            </w:pPr>
            <w:r w:rsidRPr="00BD2874">
              <w:rPr>
                <w:rFonts w:ascii="Calibri" w:eastAsia="Calibri" w:hAnsi="Calibri" w:cs="Calibri"/>
              </w:rPr>
              <w:t>Uspostavljanje komunikacijskih kanala: Pretpostavka je da će biti uspostavljeni odgovarajući komunikacijski kanali i alati za koordinaciju aktivnosti. To može uključivati redovne sastanke, elektronsku komunikaciju, upotrebu projektnih alata za upravljanje zadacima i sl.</w:t>
            </w:r>
          </w:p>
          <w:p w14:paraId="029D09ED" w14:textId="77777777" w:rsidR="00BD2874" w:rsidRPr="00BD2874" w:rsidRDefault="00BD2874" w:rsidP="00BD2874">
            <w:pPr>
              <w:numPr>
                <w:ilvl w:val="0"/>
                <w:numId w:val="75"/>
              </w:numPr>
              <w:spacing w:after="0" w:line="240" w:lineRule="auto"/>
              <w:rPr>
                <w:rFonts w:ascii="Calibri" w:eastAsia="Calibri" w:hAnsi="Calibri" w:cs="Calibri"/>
              </w:rPr>
            </w:pPr>
            <w:r w:rsidRPr="00BD2874">
              <w:rPr>
                <w:rFonts w:ascii="Calibri" w:eastAsia="Calibri" w:hAnsi="Calibri" w:cs="Calibri"/>
              </w:rPr>
              <w:t>Efikasna saradnja: Pretpostavlja se da će postojati dobra saradnja između svih uključenih partnera, organizacija i dionika. Tim za koordinaciju treba biti sposoban uspostaviti pozitivne odnose i efikasno raditi s različitim stranama kako bi se postigao zajednički cilj.</w:t>
            </w:r>
          </w:p>
          <w:p w14:paraId="5D926CC3" w14:textId="4DB6B5C2" w:rsidR="00BD2874" w:rsidRPr="00BD2874" w:rsidRDefault="00BD2874" w:rsidP="00BD2874">
            <w:pPr>
              <w:spacing w:after="0" w:line="240" w:lineRule="auto"/>
              <w:rPr>
                <w:rFonts w:ascii="Calibri" w:eastAsia="Calibri" w:hAnsi="Calibri" w:cs="Calibri"/>
              </w:rPr>
            </w:pPr>
            <w:r>
              <w:rPr>
                <w:rFonts w:ascii="Calibri" w:eastAsia="Calibri" w:hAnsi="Calibri" w:cs="Calibri"/>
              </w:rPr>
              <w:t>Rizici</w:t>
            </w:r>
            <w:r w:rsidRPr="00BD2874">
              <w:rPr>
                <w:rFonts w:ascii="Calibri" w:eastAsia="Calibri" w:hAnsi="Calibri" w:cs="Calibri"/>
              </w:rPr>
              <w:t>:</w:t>
            </w:r>
          </w:p>
          <w:p w14:paraId="5563605D" w14:textId="77777777" w:rsidR="00BD2874" w:rsidRPr="00BD2874" w:rsidRDefault="00BD2874" w:rsidP="00BD2874">
            <w:pPr>
              <w:numPr>
                <w:ilvl w:val="0"/>
                <w:numId w:val="76"/>
              </w:numPr>
              <w:spacing w:after="0" w:line="240" w:lineRule="auto"/>
              <w:rPr>
                <w:rFonts w:ascii="Calibri" w:eastAsia="Calibri" w:hAnsi="Calibri" w:cs="Calibri"/>
              </w:rPr>
            </w:pPr>
            <w:r w:rsidRPr="00BD2874">
              <w:rPr>
                <w:rFonts w:ascii="Calibri" w:eastAsia="Calibri" w:hAnsi="Calibri" w:cs="Calibri"/>
              </w:rPr>
              <w:t>Nesigurnost u raspodjelu odgovornosti: Nedostatak jasno definisanih uloga i odgovornosti može dovesti do konfuzije i nedostatka efikasnosti u koordinaciji aktivnosti.</w:t>
            </w:r>
          </w:p>
          <w:p w14:paraId="6074B35D" w14:textId="77777777" w:rsidR="00BD2874" w:rsidRPr="00BD2874" w:rsidRDefault="00BD2874" w:rsidP="00BD2874">
            <w:pPr>
              <w:numPr>
                <w:ilvl w:val="0"/>
                <w:numId w:val="76"/>
              </w:numPr>
              <w:spacing w:after="0" w:line="240" w:lineRule="auto"/>
              <w:rPr>
                <w:rFonts w:ascii="Calibri" w:eastAsia="Calibri" w:hAnsi="Calibri" w:cs="Calibri"/>
              </w:rPr>
            </w:pPr>
            <w:r w:rsidRPr="00BD2874">
              <w:rPr>
                <w:rFonts w:ascii="Calibri" w:eastAsia="Calibri" w:hAnsi="Calibri" w:cs="Calibri"/>
              </w:rPr>
              <w:t>Nedostatak komunikacije: Loša komunikacija između tima za koordinaciju i ostalih partnera može dovesti do nedostatka informacija, neusklađenosti i poteškoća u realizaciji aktivnosti.</w:t>
            </w:r>
          </w:p>
          <w:p w14:paraId="7811DFFB" w14:textId="77777777" w:rsidR="00BD2874" w:rsidRPr="00BD2874" w:rsidRDefault="00BD2874" w:rsidP="00BD2874">
            <w:pPr>
              <w:numPr>
                <w:ilvl w:val="0"/>
                <w:numId w:val="76"/>
              </w:numPr>
              <w:spacing w:after="0" w:line="240" w:lineRule="auto"/>
              <w:rPr>
                <w:rFonts w:ascii="Calibri" w:eastAsia="Calibri" w:hAnsi="Calibri" w:cs="Calibri"/>
              </w:rPr>
            </w:pPr>
            <w:r w:rsidRPr="00BD2874">
              <w:rPr>
                <w:rFonts w:ascii="Calibri" w:eastAsia="Calibri" w:hAnsi="Calibri" w:cs="Calibri"/>
              </w:rPr>
              <w:t>Finansijski rizici: Nedostatak finansijskih sredstava ili nepravilno upravljanje budžetom može dovesti do poteškoća u pružanju podrške i koordinaciji aktivnosti.</w:t>
            </w:r>
          </w:p>
          <w:p w14:paraId="60CAA149" w14:textId="77777777" w:rsidR="00BD2874" w:rsidRPr="00BD2874" w:rsidRDefault="00BD2874" w:rsidP="00BD2874">
            <w:pPr>
              <w:numPr>
                <w:ilvl w:val="0"/>
                <w:numId w:val="76"/>
              </w:numPr>
              <w:spacing w:after="0" w:line="240" w:lineRule="auto"/>
              <w:rPr>
                <w:rFonts w:ascii="Calibri" w:eastAsia="Calibri" w:hAnsi="Calibri" w:cs="Calibri"/>
              </w:rPr>
            </w:pPr>
            <w:r w:rsidRPr="00BD2874">
              <w:rPr>
                <w:rFonts w:ascii="Calibri" w:eastAsia="Calibri" w:hAnsi="Calibri" w:cs="Calibri"/>
              </w:rPr>
              <w:t>Neslaganje ciljeva i interesa: Različiti partneri mogu imati različite ciljeve i interese, što može dovesti do konflikata i poteškoća u koordinaciji aktivnosti.</w:t>
            </w:r>
          </w:p>
          <w:p w14:paraId="0046D6C6"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4514D24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C95E5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B60B3B"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Aktivnost "Koordinacija aktivnosti" u okviru radnog paketa "Umrežavanje i saradnja" obuhvata uspostavljanje i vođenje koordinacijskog tima kako bi se osigurala efikasnost i usklađenost svih aktivnosti uključenih u radni paket. Glavni cilj ove aktivnosti je osigurati da sve aktivnosti i zadaci budu pravilno usklađeni, da se pravovremeno izvršavaju i da se postižu planirani rezultati.</w:t>
            </w:r>
          </w:p>
          <w:p w14:paraId="3CD98E68"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U okviru ove aktivnosti, tim za koordinaciju će biti odgovoran za uspostavljanje jasnih komunikacijskih kanala, usklađivanje rasporeda, praćenje napretka aktivnosti i razmjenu informacija među svim relevantnim dionicima. Tim će osigurati da sve uključene strane budu informirane o ciljevima, zadacima i rokovima, te će koordinirati suradnju između partnera, organizacija i zajednice.</w:t>
            </w:r>
          </w:p>
          <w:p w14:paraId="0138F990"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Osim toga, tim će pratiti i rješavati eventualne probleme i poteškoće koje se mogu javiti tijekom implementacije aktivnosti, te će biti odgovoran za usmjeravanje resursa prema prioritetima i identifikaciju potreba za podrškom ili prilagodbama u planiranju.</w:t>
            </w:r>
          </w:p>
          <w:p w14:paraId="01CAAB42"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 xml:space="preserve">Kroz ovu aktivnost, cilj je postići optimalnu koordinaciju aktivnosti, olakšati suradnju među partnerima, identificirati sinergije i mogućnosti za zajednički rad </w:t>
            </w:r>
            <w:r w:rsidRPr="00BD2874">
              <w:rPr>
                <w:rFonts w:ascii="Calibri" w:eastAsia="Calibri" w:hAnsi="Calibri" w:cs="Calibri"/>
              </w:rPr>
              <w:lastRenderedPageBreak/>
              <w:t>te osigurati postizanje zajedničkih ciljeva. Koordinacija aktivnosti ima ključnu ulogu u uspjehu radnog paketa "Umrežavanje i saradnja", jer omogućava sinergiju, učinkovitost i zajednički napredak prema ostvarenju ciljeva projekta.</w:t>
            </w:r>
          </w:p>
          <w:p w14:paraId="3235629C"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30925BA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33B2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A56828" w14:textId="77777777" w:rsidR="005C1556" w:rsidRPr="005C1556" w:rsidRDefault="005C1556" w:rsidP="005C1556">
            <w:pPr>
              <w:numPr>
                <w:ilvl w:val="1"/>
                <w:numId w:val="38"/>
              </w:numPr>
              <w:spacing w:after="0" w:line="240" w:lineRule="auto"/>
              <w:rPr>
                <w:rFonts w:ascii="Calibri" w:eastAsia="Calibri" w:hAnsi="Calibri" w:cs="Calibri"/>
                <w:lang w:val="sr-Latn-RS"/>
              </w:rPr>
            </w:pPr>
            <w:r w:rsidRPr="005C1556">
              <w:rPr>
                <w:rFonts w:ascii="Calibri" w:eastAsia="Calibri" w:hAnsi="Calibri" w:cs="Calibri"/>
                <w:lang w:val="sr-Latn-RS"/>
              </w:rPr>
              <w:t>Redovna komunikacija sa partnerima radi sinhronizacije projektnih aktivnosti</w:t>
            </w:r>
          </w:p>
          <w:p w14:paraId="7299A40A" w14:textId="77777777" w:rsidR="005C1556" w:rsidRPr="005C1556" w:rsidRDefault="005C1556" w:rsidP="005C1556">
            <w:pPr>
              <w:numPr>
                <w:ilvl w:val="2"/>
                <w:numId w:val="38"/>
              </w:numPr>
              <w:spacing w:after="0" w:line="240" w:lineRule="auto"/>
              <w:rPr>
                <w:rFonts w:ascii="Calibri" w:eastAsia="Calibri" w:hAnsi="Calibri" w:cs="Calibri"/>
                <w:lang w:val="sr-Latn-RS"/>
              </w:rPr>
            </w:pPr>
            <w:r w:rsidRPr="005C1556">
              <w:rPr>
                <w:rFonts w:ascii="Calibri" w:eastAsia="Calibri" w:hAnsi="Calibri" w:cs="Calibri"/>
                <w:lang w:val="sr-Latn-RS"/>
              </w:rPr>
              <w:t xml:space="preserve">  Uspostavljanje kanala komunikacije i dogovor o redovnim sastancima</w:t>
            </w:r>
          </w:p>
          <w:p w14:paraId="0B3707DA" w14:textId="77777777" w:rsidR="005C1556" w:rsidRPr="005C1556" w:rsidRDefault="005C1556" w:rsidP="005C1556">
            <w:pPr>
              <w:numPr>
                <w:ilvl w:val="2"/>
                <w:numId w:val="38"/>
              </w:numPr>
              <w:spacing w:after="0" w:line="240" w:lineRule="auto"/>
              <w:rPr>
                <w:rFonts w:ascii="Calibri" w:eastAsia="Calibri" w:hAnsi="Calibri" w:cs="Calibri"/>
                <w:lang w:val="sr-Latn-RS"/>
              </w:rPr>
            </w:pPr>
            <w:r w:rsidRPr="005C1556">
              <w:rPr>
                <w:rFonts w:ascii="Calibri" w:eastAsia="Calibri" w:hAnsi="Calibri" w:cs="Calibri"/>
                <w:lang w:val="sr-Latn-RS"/>
              </w:rPr>
              <w:t xml:space="preserve">  Praćenje napretka i razmena informacija o aktivnostima partnera</w:t>
            </w:r>
          </w:p>
          <w:p w14:paraId="5934DF2E" w14:textId="77777777" w:rsidR="005C1556" w:rsidRPr="005C1556" w:rsidRDefault="005C1556" w:rsidP="005C1556">
            <w:pPr>
              <w:numPr>
                <w:ilvl w:val="1"/>
                <w:numId w:val="38"/>
              </w:numPr>
              <w:spacing w:after="0" w:line="240" w:lineRule="auto"/>
              <w:rPr>
                <w:rFonts w:ascii="Calibri" w:eastAsia="Calibri" w:hAnsi="Calibri" w:cs="Calibri"/>
                <w:lang w:val="sr-Latn-RS"/>
              </w:rPr>
            </w:pPr>
            <w:r w:rsidRPr="005C1556">
              <w:rPr>
                <w:rFonts w:ascii="Calibri" w:eastAsia="Calibri" w:hAnsi="Calibri" w:cs="Calibri"/>
                <w:lang w:val="sr-Latn-RS"/>
              </w:rPr>
              <w:t>Pružanje podrške i rešavanje problema koji se mogu javiti tokom projektnih aktivnosti</w:t>
            </w:r>
          </w:p>
          <w:p w14:paraId="5C62CF43" w14:textId="77777777" w:rsidR="005C1556" w:rsidRPr="005C1556" w:rsidRDefault="005C1556" w:rsidP="005C1556">
            <w:pPr>
              <w:numPr>
                <w:ilvl w:val="2"/>
                <w:numId w:val="38"/>
              </w:numPr>
              <w:spacing w:after="0" w:line="240" w:lineRule="auto"/>
              <w:rPr>
                <w:rFonts w:ascii="Calibri" w:eastAsia="Calibri" w:hAnsi="Calibri" w:cs="Calibri"/>
                <w:lang w:val="sr-Latn-RS"/>
              </w:rPr>
            </w:pPr>
            <w:r w:rsidRPr="005C1556">
              <w:rPr>
                <w:rFonts w:ascii="Calibri" w:eastAsia="Calibri" w:hAnsi="Calibri" w:cs="Calibri"/>
                <w:lang w:val="sr-Latn-RS"/>
              </w:rPr>
              <w:t xml:space="preserve">  Identifikacija potreba za podrškom partnera</w:t>
            </w:r>
          </w:p>
          <w:p w14:paraId="55B6183A" w14:textId="77777777" w:rsidR="005C1556" w:rsidRPr="005C1556" w:rsidRDefault="005C1556" w:rsidP="005C1556">
            <w:pPr>
              <w:numPr>
                <w:ilvl w:val="2"/>
                <w:numId w:val="38"/>
              </w:numPr>
              <w:spacing w:after="0" w:line="240" w:lineRule="auto"/>
              <w:rPr>
                <w:rFonts w:ascii="Calibri" w:eastAsia="Calibri" w:hAnsi="Calibri" w:cs="Calibri"/>
                <w:lang w:val="sr-Latn-RS"/>
              </w:rPr>
            </w:pPr>
            <w:r w:rsidRPr="005C1556">
              <w:rPr>
                <w:rFonts w:ascii="Calibri" w:eastAsia="Calibri" w:hAnsi="Calibri" w:cs="Calibri"/>
                <w:lang w:val="sr-Latn-RS"/>
              </w:rPr>
              <w:t xml:space="preserve">  Koordinacija rešavanja eventualnih problema i izazova</w:t>
            </w:r>
          </w:p>
          <w:p w14:paraId="20DBEFFC" w14:textId="77777777" w:rsidR="00DD1154" w:rsidRPr="00434290" w:rsidRDefault="00DD1154" w:rsidP="005C1556">
            <w:pPr>
              <w:spacing w:after="0" w:line="240" w:lineRule="auto"/>
              <w:rPr>
                <w:rFonts w:ascii="Calibri" w:eastAsia="Calibri" w:hAnsi="Calibri" w:cs="Calibri"/>
                <w:lang w:val="sr-Latn-RS"/>
              </w:rPr>
            </w:pPr>
          </w:p>
        </w:tc>
      </w:tr>
      <w:tr w:rsidR="002E44FB" w:rsidRPr="00434290" w14:paraId="7F6B8720"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D21B7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744DE5" w14:textId="2FD844F3"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M5</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DCFD5E"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0CF0DB5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1A4F94" w14:textId="548399CA"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M15</w:t>
            </w:r>
          </w:p>
        </w:tc>
      </w:tr>
      <w:tr w:rsidR="00DD1154" w:rsidRPr="00434290" w14:paraId="35099D3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2BD6D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DD54C3" w14:textId="432DCBFB" w:rsidR="00DD1154" w:rsidRPr="00434290" w:rsidRDefault="00BD2874" w:rsidP="00C024C1">
            <w:pPr>
              <w:spacing w:after="0" w:line="240" w:lineRule="auto"/>
              <w:rPr>
                <w:rFonts w:ascii="Calibri" w:eastAsia="Calibri" w:hAnsi="Calibri" w:cs="Calibri"/>
                <w:lang w:val="sr-Latn-RS"/>
              </w:rPr>
            </w:pPr>
            <w:r w:rsidRPr="00BD2874">
              <w:rPr>
                <w:rFonts w:ascii="Calibri" w:eastAsia="Calibri" w:hAnsi="Calibri" w:cs="Calibri"/>
                <w:lang w:val="en-GB"/>
              </w:rPr>
              <w:t xml:space="preserve">KakoGod, </w:t>
            </w:r>
            <w:r w:rsidRPr="00BD2874">
              <w:rPr>
                <w:rFonts w:ascii="Calibri" w:eastAsia="Calibri" w:hAnsi="Calibri" w:cs="Calibri"/>
                <w:b/>
                <w:bCs/>
                <w:lang w:val="en-GB"/>
              </w:rPr>
              <w:t>Novi Pazar</w:t>
            </w:r>
          </w:p>
        </w:tc>
      </w:tr>
      <w:tr w:rsidR="00DD1154" w:rsidRPr="00434290" w14:paraId="556E5EA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E077A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98AC0A" w14:textId="77777777" w:rsidR="00BD2874" w:rsidRPr="00BD2874" w:rsidRDefault="00BD2874" w:rsidP="00BD2874">
            <w:pPr>
              <w:spacing w:after="0" w:line="240" w:lineRule="auto"/>
              <w:rPr>
                <w:rFonts w:ascii="Calibri" w:eastAsia="Calibri" w:hAnsi="Calibri" w:cs="Calibri"/>
                <w:lang w:val="en-GB"/>
              </w:rPr>
            </w:pPr>
            <w:r w:rsidRPr="00BD2874">
              <w:rPr>
                <w:rFonts w:ascii="Calibri" w:eastAsia="Calibri" w:hAnsi="Calibri" w:cs="Calibri"/>
              </w:rPr>
              <w:t>BNV (Bošnjačko nacionalno vijeće)</w:t>
            </w:r>
            <w:r w:rsidRPr="00BD2874">
              <w:rPr>
                <w:rFonts w:ascii="Calibri" w:eastAsia="Calibri" w:hAnsi="Calibri" w:cs="Calibri"/>
                <w:lang w:val="en-GB"/>
              </w:rPr>
              <w:t xml:space="preserve">, </w:t>
            </w:r>
            <w:r w:rsidRPr="00BD2874">
              <w:rPr>
                <w:rFonts w:ascii="Calibri" w:eastAsia="Calibri" w:hAnsi="Calibri" w:cs="Calibri"/>
                <w:b/>
                <w:bCs/>
                <w:lang w:val="en-GB"/>
              </w:rPr>
              <w:t>Novi Pazar</w:t>
            </w:r>
          </w:p>
          <w:p w14:paraId="620CC536" w14:textId="77777777" w:rsidR="00BD2874" w:rsidRPr="00BD2874" w:rsidRDefault="00BD2874" w:rsidP="00BD2874">
            <w:pPr>
              <w:spacing w:after="0" w:line="240" w:lineRule="auto"/>
              <w:rPr>
                <w:rFonts w:ascii="Calibri" w:eastAsia="Calibri" w:hAnsi="Calibri" w:cs="Calibri"/>
                <w:b/>
                <w:bCs/>
                <w:lang w:val="en-GB"/>
              </w:rPr>
            </w:pPr>
            <w:r w:rsidRPr="00BD2874">
              <w:rPr>
                <w:rFonts w:ascii="Calibri" w:eastAsia="Calibri" w:hAnsi="Calibri" w:cs="Calibri"/>
                <w:lang w:val="en-GB"/>
              </w:rPr>
              <w:t xml:space="preserve">PwC (PricewaterhouseCoopers), </w:t>
            </w:r>
            <w:r w:rsidRPr="00BD2874">
              <w:rPr>
                <w:rFonts w:ascii="Calibri" w:eastAsia="Calibri" w:hAnsi="Calibri" w:cs="Calibri"/>
                <w:b/>
                <w:bCs/>
                <w:lang w:val="en-GB"/>
              </w:rPr>
              <w:t>Ujedinjeno Kraljevstvo</w:t>
            </w:r>
          </w:p>
          <w:p w14:paraId="5A5A4DFA" w14:textId="1EF690B2" w:rsidR="00DD1154" w:rsidRPr="00434290" w:rsidRDefault="00BD2874" w:rsidP="00BD2874">
            <w:pPr>
              <w:spacing w:after="0" w:line="240" w:lineRule="auto"/>
              <w:rPr>
                <w:rFonts w:ascii="Calibri" w:eastAsia="Calibri" w:hAnsi="Calibri" w:cs="Calibri"/>
                <w:lang w:val="sr-Latn-RS"/>
              </w:rPr>
            </w:pPr>
            <w:r w:rsidRPr="00BD2874">
              <w:rPr>
                <w:rFonts w:ascii="Calibri" w:eastAsia="Calibri" w:hAnsi="Calibri" w:cs="Calibri"/>
                <w:lang w:val="en-GB"/>
              </w:rPr>
              <w:t xml:space="preserve">UNESCO, </w:t>
            </w:r>
            <w:r w:rsidRPr="00BD2874">
              <w:rPr>
                <w:rFonts w:ascii="Calibri" w:eastAsia="Calibri" w:hAnsi="Calibri" w:cs="Calibri"/>
                <w:b/>
                <w:bCs/>
                <w:lang w:val="en-GB"/>
              </w:rPr>
              <w:t>Francuska</w:t>
            </w:r>
          </w:p>
        </w:tc>
      </w:tr>
      <w:tr w:rsidR="00DD1154" w:rsidRPr="00434290" w14:paraId="608CFFF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3185DC"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34E8F8F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1B8C9" w14:textId="77777777" w:rsidR="00BD2874" w:rsidRPr="00BD2874" w:rsidRDefault="00BD2874" w:rsidP="00BD2874">
            <w:pPr>
              <w:numPr>
                <w:ilvl w:val="0"/>
                <w:numId w:val="77"/>
              </w:numPr>
              <w:spacing w:after="0" w:line="240" w:lineRule="auto"/>
              <w:rPr>
                <w:rFonts w:ascii="Calibri" w:eastAsia="Calibri" w:hAnsi="Calibri" w:cs="Calibri"/>
              </w:rPr>
            </w:pPr>
            <w:r w:rsidRPr="00BD2874">
              <w:rPr>
                <w:rFonts w:ascii="Calibri" w:eastAsia="Calibri" w:hAnsi="Calibri" w:cs="Calibri"/>
              </w:rPr>
              <w:t>Osoblje: Troškovi angažiranja koordinacijskog tima, uključujući koordinatora aktivnosti i administrativno osoblje koje će podržavati koordinacijske zadatke.</w:t>
            </w:r>
          </w:p>
          <w:p w14:paraId="7C7AE28A" w14:textId="77777777" w:rsidR="00BD2874" w:rsidRPr="00BD2874" w:rsidRDefault="00BD2874" w:rsidP="00BD2874">
            <w:pPr>
              <w:numPr>
                <w:ilvl w:val="0"/>
                <w:numId w:val="77"/>
              </w:numPr>
              <w:spacing w:after="0" w:line="240" w:lineRule="auto"/>
              <w:rPr>
                <w:rFonts w:ascii="Calibri" w:eastAsia="Calibri" w:hAnsi="Calibri" w:cs="Calibri"/>
              </w:rPr>
            </w:pPr>
            <w:r w:rsidRPr="00BD2874">
              <w:rPr>
                <w:rFonts w:ascii="Calibri" w:eastAsia="Calibri" w:hAnsi="Calibri" w:cs="Calibri"/>
              </w:rPr>
              <w:t>Komunikacijski alati: Troškovi komunikacijskih alata kao što su e-pošta, telefoni, video konferencijski alati, internetske platforme za suradnju i druge tehnološke potrepštine koje će omogućiti učinkovitu komunikaciju između partnera.</w:t>
            </w:r>
          </w:p>
          <w:p w14:paraId="1151BB13" w14:textId="77777777" w:rsidR="00BD2874" w:rsidRPr="00BD2874" w:rsidRDefault="00BD2874" w:rsidP="00BD2874">
            <w:pPr>
              <w:numPr>
                <w:ilvl w:val="0"/>
                <w:numId w:val="77"/>
              </w:numPr>
              <w:spacing w:after="0" w:line="240" w:lineRule="auto"/>
              <w:rPr>
                <w:rFonts w:ascii="Calibri" w:eastAsia="Calibri" w:hAnsi="Calibri" w:cs="Calibri"/>
              </w:rPr>
            </w:pPr>
            <w:r w:rsidRPr="00BD2874">
              <w:rPr>
                <w:rFonts w:ascii="Calibri" w:eastAsia="Calibri" w:hAnsi="Calibri" w:cs="Calibri"/>
              </w:rPr>
              <w:t>Putni troškovi: Troškovi putovanja i smještaja za sastanke, konferencije, radionice i događaje povezane s koordinacijom aktivnosti. Ovo uključuje troškove prijevoza, smještaja, obroka i ostalih povezanih troškova.</w:t>
            </w:r>
          </w:p>
          <w:p w14:paraId="078293F5" w14:textId="77777777" w:rsidR="00BD2874" w:rsidRPr="00BD2874" w:rsidRDefault="00BD2874" w:rsidP="00BD2874">
            <w:pPr>
              <w:numPr>
                <w:ilvl w:val="0"/>
                <w:numId w:val="77"/>
              </w:numPr>
              <w:spacing w:after="0" w:line="240" w:lineRule="auto"/>
              <w:rPr>
                <w:rFonts w:ascii="Calibri" w:eastAsia="Calibri" w:hAnsi="Calibri" w:cs="Calibri"/>
              </w:rPr>
            </w:pPr>
            <w:r w:rsidRPr="00BD2874">
              <w:rPr>
                <w:rFonts w:ascii="Calibri" w:eastAsia="Calibri" w:hAnsi="Calibri" w:cs="Calibri"/>
              </w:rPr>
              <w:t>Administrativni troškovi: Troškovi administrativnih aktivnosti kao što su izrada izvještaja, priprema dokumentacije, vođenje evidencije, knjigovodstvo i administracija u vezi s koordinacijom aktivnosti.</w:t>
            </w:r>
          </w:p>
          <w:p w14:paraId="3772DF7E" w14:textId="77777777" w:rsidR="00BD2874" w:rsidRPr="00BD2874" w:rsidRDefault="00BD2874" w:rsidP="00BD2874">
            <w:pPr>
              <w:numPr>
                <w:ilvl w:val="0"/>
                <w:numId w:val="77"/>
              </w:numPr>
              <w:spacing w:after="0" w:line="240" w:lineRule="auto"/>
              <w:rPr>
                <w:rFonts w:ascii="Calibri" w:eastAsia="Calibri" w:hAnsi="Calibri" w:cs="Calibri"/>
              </w:rPr>
            </w:pPr>
            <w:r w:rsidRPr="00BD2874">
              <w:rPr>
                <w:rFonts w:ascii="Calibri" w:eastAsia="Calibri" w:hAnsi="Calibri" w:cs="Calibri"/>
              </w:rPr>
              <w:t>Pomoćni resursi: Troškovi povezani s pružanjem pomoćnih resursa kao što su računalna oprema, softver, uredski materijali i druge potrepštine potrebne za učinkovitu koordinaciju aktivnosti.</w:t>
            </w:r>
          </w:p>
          <w:p w14:paraId="68A36CAC" w14:textId="77777777" w:rsidR="00DD1154" w:rsidRPr="00434290" w:rsidRDefault="00DD1154" w:rsidP="00C024C1">
            <w:pPr>
              <w:spacing w:after="0" w:line="240" w:lineRule="auto"/>
              <w:rPr>
                <w:rFonts w:ascii="Calibri" w:eastAsia="Calibri" w:hAnsi="Calibri" w:cs="Calibri"/>
                <w:lang w:val="sr-Latn-RS"/>
              </w:rPr>
            </w:pPr>
          </w:p>
        </w:tc>
      </w:tr>
    </w:tbl>
    <w:p w14:paraId="22689552" w14:textId="77777777" w:rsidR="00DD1154" w:rsidRPr="00434290" w:rsidRDefault="00DD1154">
      <w:pPr>
        <w:spacing w:after="0" w:line="240" w:lineRule="auto"/>
        <w:rPr>
          <w:rFonts w:ascii="Calibri" w:eastAsia="Calibri" w:hAnsi="Calibri" w:cs="Calibri"/>
          <w:lang w:val="sr-Latn-RS"/>
        </w:rPr>
      </w:pPr>
    </w:p>
    <w:p w14:paraId="7A9AB713"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C6E3E3B"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295BBB84"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5612DB"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D1E48F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E199F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DCBD6C" w14:textId="4770C59A"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.1.1.</w:t>
            </w:r>
          </w:p>
        </w:tc>
      </w:tr>
      <w:tr w:rsidR="00DD1154" w:rsidRPr="00434290" w14:paraId="1FE055B5"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358448"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20830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F0786" w14:textId="40818E07"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Uspostavljanje kanala komunikacije i dogovor o redovnim sastancima</w:t>
            </w:r>
          </w:p>
        </w:tc>
      </w:tr>
      <w:tr w:rsidR="00F01071" w:rsidRPr="00434290" w14:paraId="087FCEE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44C9CE"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FEE7DB"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688053" w14:textId="1609687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80F99F7" w14:textId="4CD6FFAF" w:rsidR="00F01071" w:rsidRPr="00434290" w:rsidRDefault="00F01071" w:rsidP="00F01071">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Learning material</w:t>
            </w:r>
          </w:p>
          <w:p w14:paraId="37512DCA" w14:textId="7D76301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39365C" w14:textId="207B4B77" w:rsidR="00F01071" w:rsidRPr="00434290" w:rsidRDefault="00F01071" w:rsidP="00F01071">
            <w:pPr>
              <w:rPr>
                <w:color w:val="000000"/>
                <w:lang w:val="sr-Latn-RS"/>
              </w:rPr>
            </w:pPr>
            <w:r w:rsidRPr="00434290">
              <w:rPr>
                <w:rFonts w:ascii="MS Gothic" w:eastAsia="MS Gothic" w:hAnsi="MS Gothic"/>
                <w:color w:val="000000"/>
                <w:lang w:val="sr-Latn-RS"/>
              </w:rPr>
              <w:lastRenderedPageBreak/>
              <w:t>☒</w:t>
            </w:r>
            <w:r w:rsidRPr="00434290">
              <w:rPr>
                <w:color w:val="000000"/>
                <w:lang w:val="sr-Latn-RS"/>
              </w:rPr>
              <w:t xml:space="preserve"> Event</w:t>
            </w:r>
          </w:p>
          <w:p w14:paraId="4AE7332D" w14:textId="67678CE7" w:rsidR="00F01071" w:rsidRPr="00434290" w:rsidRDefault="00F01071" w:rsidP="00F01071">
            <w:pPr>
              <w:rPr>
                <w:color w:val="000000"/>
                <w:lang w:val="sr-Latn-RS"/>
              </w:rPr>
            </w:pPr>
            <w:r w:rsidRPr="00434290">
              <w:rPr>
                <w:rFonts w:ascii="MS Gothic" w:eastAsia="MS Gothic" w:hAnsi="MS Gothic"/>
                <w:color w:val="000000"/>
                <w:lang w:val="sr-Latn-RS"/>
              </w:rPr>
              <w:lastRenderedPageBreak/>
              <w:t>☐</w:t>
            </w:r>
            <w:r w:rsidRPr="00434290">
              <w:rPr>
                <w:color w:val="000000"/>
                <w:lang w:val="sr-Latn-RS"/>
              </w:rPr>
              <w:t xml:space="preserve"> Report </w:t>
            </w:r>
          </w:p>
          <w:p w14:paraId="354DE610" w14:textId="5FC4800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1D77B250"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322F2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47582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0D0B4F"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722A451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006E06"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89902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6D10CD" w14:textId="37E22260"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M5</w:t>
            </w:r>
          </w:p>
        </w:tc>
      </w:tr>
      <w:tr w:rsidR="00DD1154" w:rsidRPr="00434290" w14:paraId="3B74A81A"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A95B2C"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1B7C5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7D7815" w14:textId="5712BCAE"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751BC19B"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61CBA2"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404C39" w14:textId="5FD3252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BB9057E" w14:textId="2EFD6F6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741483FE" w14:textId="4A38D37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5218A394" w14:textId="35E9627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6484BCB" w14:textId="7C063B3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6E907B37" w14:textId="37D52A1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E823AEF" w14:textId="31820D66"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749941D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DF4EE5"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E27D22"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CE7684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6E974E4"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7FB63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7E1F0A" w14:textId="5C17A4D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D79B24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750CC0" w14:textId="6251882C"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08271B24" w14:textId="1CACB7F5"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48DCEA"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094FD6A0" w14:textId="2F0BEE7B"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0164298D" w14:textId="77777777" w:rsidR="00DD1154" w:rsidRPr="00434290" w:rsidRDefault="00DD1154">
      <w:pPr>
        <w:spacing w:after="0" w:line="240" w:lineRule="auto"/>
        <w:rPr>
          <w:rFonts w:ascii="Calibri" w:eastAsia="Calibri" w:hAnsi="Calibri" w:cs="Calibri"/>
          <w:lang w:val="sr-Latn-RS"/>
        </w:rPr>
      </w:pPr>
    </w:p>
    <w:p w14:paraId="65B17EC0"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5586F2E"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319059D3"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AE12FA"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D1ABD7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E2498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AAF34" w14:textId="32C524EB" w:rsidR="00DD1154" w:rsidRPr="00434290" w:rsidRDefault="005C1556"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4.1.</w:t>
            </w:r>
            <w:r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423CD455"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D2B7C4"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E091F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4BF684" w14:textId="36FE1BD9"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Praćenje napretka i razmena informacija o aktivnostima partnera</w:t>
            </w:r>
          </w:p>
        </w:tc>
      </w:tr>
      <w:tr w:rsidR="00F01071" w:rsidRPr="00434290" w14:paraId="08C58AA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AAB6E"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7F59A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72A4E8" w14:textId="7179CCF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12D3B90" w14:textId="47A21D4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AF84234" w14:textId="2E88ADDC"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974AA9" w14:textId="6FA549A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1C182497" w14:textId="324DD08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E55485A" w14:textId="30F01FE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5EE20552"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5CA7E"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160DB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197D20"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146D5BD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30CAF"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A4CA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B4330" w14:textId="20E1832B"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M11</w:t>
            </w:r>
          </w:p>
        </w:tc>
      </w:tr>
      <w:tr w:rsidR="00DD1154" w:rsidRPr="00434290" w14:paraId="2A83C1EE"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68DA96"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968F0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F9AD8C" w14:textId="0671CEAF"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094F2C72"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B39AC9"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2226B6" w14:textId="2D28B6C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F33F06E" w14:textId="6A3C6E2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469B7D68" w14:textId="4B4CC73A"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5626E9A1" w14:textId="207B5D1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DDDA014" w14:textId="17E2A41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A52E9E5" w14:textId="3BBEC40C"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Librarians </w:t>
            </w:r>
          </w:p>
          <w:p w14:paraId="079F676B" w14:textId="35C0F92A"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45217273"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68CA36"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224751"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616D62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676159C"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30840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463A70" w14:textId="136C57A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83CCD7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FBB90F" w14:textId="0816F97D"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4416B376" w14:textId="3179685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EF8DE9"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223E788" w14:textId="00F868E8"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1B8C053C" w14:textId="77777777" w:rsidR="00DD1154" w:rsidRPr="00434290" w:rsidRDefault="00DD1154">
      <w:pPr>
        <w:spacing w:after="0" w:line="240" w:lineRule="auto"/>
        <w:rPr>
          <w:rFonts w:ascii="Calibri" w:eastAsia="Calibri" w:hAnsi="Calibri" w:cs="Calibri"/>
          <w:lang w:val="sr-Latn-RS"/>
        </w:rPr>
      </w:pPr>
    </w:p>
    <w:p w14:paraId="121CA5D2"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0121D36"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72509031"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F79C1A"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32C521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56CCA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F5C9EE" w14:textId="0FE3FE6F"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.1.</w:t>
            </w:r>
          </w:p>
        </w:tc>
      </w:tr>
      <w:tr w:rsidR="00DD1154" w:rsidRPr="00434290" w14:paraId="36D2819A"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B894D3"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32213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312E85" w14:textId="11886DDA"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potreba za podrškom partnera</w:t>
            </w:r>
          </w:p>
        </w:tc>
      </w:tr>
      <w:tr w:rsidR="000E5ABE" w:rsidRPr="00434290" w14:paraId="47252388"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C2D041" w14:textId="77777777" w:rsidR="000E5ABE" w:rsidRPr="00434290" w:rsidRDefault="000E5ABE" w:rsidP="000E5ABE">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BC2941" w14:textId="77777777" w:rsidR="000E5ABE" w:rsidRPr="00434290" w:rsidRDefault="000E5ABE" w:rsidP="000E5ABE">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D4A6C9" w14:textId="3BD5E210" w:rsidR="000E5ABE" w:rsidRPr="00434290" w:rsidRDefault="000E5ABE" w:rsidP="000E5ABE">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60F1195" w14:textId="7CB5CAE0" w:rsidR="000E5ABE" w:rsidRPr="00434290" w:rsidRDefault="00F01071" w:rsidP="000E5ABE">
            <w:pPr>
              <w:rPr>
                <w:color w:val="000000"/>
                <w:lang w:val="sr-Latn-RS"/>
              </w:rPr>
            </w:pPr>
            <w:r w:rsidRPr="00434290">
              <w:rPr>
                <w:rFonts w:ascii="MS Gothic" w:eastAsia="MS Gothic" w:hAnsi="MS Gothic"/>
                <w:color w:val="000000"/>
                <w:lang w:val="sr-Latn-RS"/>
              </w:rPr>
              <w:t>☐</w:t>
            </w:r>
            <w:r w:rsidR="000E5ABE" w:rsidRPr="00434290">
              <w:rPr>
                <w:color w:val="000000"/>
                <w:lang w:val="sr-Latn-RS"/>
              </w:rPr>
              <w:t xml:space="preserve"> Learning material</w:t>
            </w:r>
          </w:p>
          <w:p w14:paraId="1C703133" w14:textId="6C48565B" w:rsidR="000E5ABE" w:rsidRPr="00434290" w:rsidRDefault="000E5ABE" w:rsidP="000E5ABE">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7EC20B" w14:textId="6C107DEB" w:rsidR="000E5ABE" w:rsidRPr="00434290" w:rsidRDefault="000E5ABE" w:rsidP="000E5ABE">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62E7194E" w14:textId="58353FF5" w:rsidR="000E5ABE" w:rsidRPr="00434290" w:rsidRDefault="000E5ABE" w:rsidP="000E5ABE">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1013154F" w14:textId="7CDF77A4" w:rsidR="000E5ABE" w:rsidRPr="00434290" w:rsidRDefault="000E5ABE" w:rsidP="000E5ABE">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3A18B9AB"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D0FC3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87B5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146E0"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11E0974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97BB19"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F1901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318C50" w14:textId="3E478FE6"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M12</w:t>
            </w:r>
          </w:p>
        </w:tc>
      </w:tr>
      <w:tr w:rsidR="00DD1154" w:rsidRPr="00434290" w14:paraId="0B4ADF22"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17694F"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2FED9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BA974B" w14:textId="24A1CB81"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1EAC8524"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5EC862"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BE876F" w14:textId="04FC650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45E9973" w14:textId="6E42081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0C318861" w14:textId="1C57837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63499C2C" w14:textId="6229C7E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9F920E6" w14:textId="06CD901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56FD407" w14:textId="6DC0802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446796A" w14:textId="06D50485"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0F9B8BA7"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C814E"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797543"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89462B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4CE9065"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494D99"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32CECE" w14:textId="7EBD604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834A81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B56679" w14:textId="4971B12E"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7FBF84A3" w14:textId="488D977C"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5061B7"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33C1971A" w14:textId="2E25B1E3"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35C6439D" w14:textId="77777777" w:rsidR="00DD1154" w:rsidRPr="00434290" w:rsidRDefault="00DD1154">
      <w:pPr>
        <w:spacing w:after="0" w:line="240" w:lineRule="auto"/>
        <w:rPr>
          <w:rFonts w:ascii="Calibri" w:eastAsia="Calibri" w:hAnsi="Calibri" w:cs="Calibri"/>
          <w:lang w:val="sr-Latn-RS"/>
        </w:rPr>
      </w:pPr>
    </w:p>
    <w:p w14:paraId="5990EC42"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7C49697"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6E289390"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D1E6F0"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E9554F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EA328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A1E705" w14:textId="1326C757"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1B16082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B1F8F8"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90D1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684B1A" w14:textId="1C5C7E60"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Koordinacija rešavanja eventualnih problema i izazova</w:t>
            </w:r>
          </w:p>
        </w:tc>
      </w:tr>
      <w:tr w:rsidR="000E5ABE" w:rsidRPr="00434290" w14:paraId="716C2ADF"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447732" w14:textId="77777777" w:rsidR="000E5ABE" w:rsidRPr="00434290" w:rsidRDefault="000E5ABE" w:rsidP="000E5ABE">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9D92A1" w14:textId="77777777" w:rsidR="000E5ABE" w:rsidRPr="00434290" w:rsidRDefault="000E5ABE" w:rsidP="000E5ABE">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9266D4" w14:textId="01EB6219" w:rsidR="000E5ABE" w:rsidRPr="00434290" w:rsidRDefault="000E5ABE" w:rsidP="000E5ABE">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A7F8466" w14:textId="32FBA1EA" w:rsidR="000E5ABE" w:rsidRPr="00434290" w:rsidRDefault="000E5ABE" w:rsidP="000E5ABE">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Learning material</w:t>
            </w:r>
          </w:p>
          <w:p w14:paraId="516F519B" w14:textId="3A298FED" w:rsidR="000E5ABE" w:rsidRPr="00434290" w:rsidRDefault="000E5ABE" w:rsidP="000E5ABE">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716980" w14:textId="35FAD7F1" w:rsidR="000E5ABE" w:rsidRPr="00434290" w:rsidRDefault="000E5ABE" w:rsidP="000E5ABE">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Event</w:t>
            </w:r>
          </w:p>
          <w:p w14:paraId="7DE9294A" w14:textId="7408B14F" w:rsidR="000E5ABE" w:rsidRPr="00434290" w:rsidRDefault="000E5ABE" w:rsidP="000E5ABE">
            <w:pPr>
              <w:rPr>
                <w:color w:val="000000"/>
                <w:lang w:val="sr-Latn-RS"/>
              </w:rPr>
            </w:pPr>
            <w:r w:rsidRPr="00434290">
              <w:rPr>
                <w:rFonts w:ascii="MS Gothic" w:eastAsia="MS Gothic" w:hAnsi="MS Gothic"/>
                <w:color w:val="000000"/>
                <w:lang w:val="sr-Latn-RS"/>
              </w:rPr>
              <w:lastRenderedPageBreak/>
              <w:t>☐</w:t>
            </w:r>
            <w:r w:rsidRPr="00434290">
              <w:rPr>
                <w:color w:val="000000"/>
                <w:lang w:val="sr-Latn-RS"/>
              </w:rPr>
              <w:t xml:space="preserve"> Report </w:t>
            </w:r>
          </w:p>
          <w:p w14:paraId="1EC47293" w14:textId="6DD6BF3A" w:rsidR="000E5ABE" w:rsidRPr="00434290" w:rsidRDefault="000E5ABE" w:rsidP="000E5ABE">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4FE512B1"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B59310"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D7B5F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6B8BF6"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26961E11"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0ADE3A"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FC2D5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33287" w14:textId="2495DF3C"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M15</w:t>
            </w:r>
          </w:p>
        </w:tc>
      </w:tr>
      <w:tr w:rsidR="00DD1154" w:rsidRPr="00434290" w14:paraId="3A5A1796"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0C2E6A"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5D9A3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F1CD34" w14:textId="756BEF6D"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26185E70"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47AB36"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EBF0A0" w14:textId="6BCFA18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07AF966" w14:textId="398FDDB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38BE9EA3" w14:textId="7C7610F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03D8B24E" w14:textId="222A01E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B3CFAB5" w14:textId="274BB44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D6AB736" w14:textId="2D8F605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A811BE7" w14:textId="613F6594"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1667F9B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EBA949"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CA0AA4"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8072D7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2DCAE9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E2850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16C1FF" w14:textId="0311BD06"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21D4D0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41C1FF" w14:textId="42B87C9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432277A2" w14:textId="3BCB735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54545A"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6A34B3A5" w14:textId="7C7EB3D1"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711BFB9F" w14:textId="77777777" w:rsidR="00DD1154" w:rsidRPr="00434290" w:rsidRDefault="00DD1154">
      <w:pPr>
        <w:spacing w:after="0" w:line="240" w:lineRule="auto"/>
        <w:rPr>
          <w:rFonts w:ascii="Calibri" w:eastAsia="Calibri" w:hAnsi="Calibri" w:cs="Calibri"/>
          <w:lang w:val="sr-Latn-RS"/>
        </w:rPr>
      </w:pPr>
    </w:p>
    <w:p w14:paraId="3C23AF3B" w14:textId="77777777" w:rsidR="00DD1154" w:rsidRPr="00434290" w:rsidRDefault="00DD1154">
      <w:pPr>
        <w:spacing w:after="0" w:line="240" w:lineRule="auto"/>
        <w:rPr>
          <w:rFonts w:ascii="Calibri" w:eastAsia="Calibri" w:hAnsi="Calibri" w:cs="Calibri"/>
          <w:lang w:val="sr-Latn-RS"/>
        </w:rPr>
      </w:pPr>
    </w:p>
    <w:p w14:paraId="089942E7"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copy and paste tables as necessary.</w:t>
      </w:r>
    </w:p>
    <w:p w14:paraId="7AA84219" w14:textId="77777777" w:rsidR="001577E0" w:rsidRPr="00434290" w:rsidRDefault="001577E0">
      <w:pPr>
        <w:spacing w:after="0" w:line="240" w:lineRule="auto"/>
        <w:rPr>
          <w:rFonts w:ascii="Calibri" w:eastAsia="Calibri" w:hAnsi="Calibri" w:cs="Calibri"/>
          <w:lang w:val="sr-Latn-RS"/>
        </w:rPr>
      </w:pPr>
    </w:p>
    <w:p w14:paraId="23FCC367" w14:textId="77777777" w:rsidR="001577E0" w:rsidRPr="00434290" w:rsidRDefault="001577E0">
      <w:pPr>
        <w:spacing w:after="0" w:line="240" w:lineRule="auto"/>
        <w:rPr>
          <w:rFonts w:ascii="Calibri" w:eastAsia="Calibri" w:hAnsi="Calibri" w:cs="Calibri"/>
          <w:lang w:val="sr-Latn-RS"/>
        </w:rPr>
      </w:pPr>
    </w:p>
    <w:p w14:paraId="32E105E2"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E.7 Consortium partners involved and human resources required to complete the work packages</w:t>
      </w:r>
    </w:p>
    <w:p w14:paraId="7DAB832B" w14:textId="77777777" w:rsidR="001577E0" w:rsidRPr="00434290" w:rsidRDefault="001577E0">
      <w:pPr>
        <w:spacing w:after="0" w:line="240" w:lineRule="auto"/>
        <w:rPr>
          <w:rFonts w:ascii="Calibri" w:eastAsia="Calibri" w:hAnsi="Calibri" w:cs="Calibri"/>
          <w:lang w:val="sr-Latn-RS"/>
        </w:rPr>
      </w:pPr>
    </w:p>
    <w:p w14:paraId="37D4012E" w14:textId="77777777" w:rsidR="001577E0" w:rsidRPr="00434290" w:rsidRDefault="00000000">
      <w:pPr>
        <w:spacing w:after="0" w:line="240" w:lineRule="auto"/>
        <w:rPr>
          <w:rFonts w:ascii="Calibri" w:eastAsia="Calibri" w:hAnsi="Calibri" w:cs="Calibri"/>
          <w:i/>
          <w:lang w:val="sr-Latn-RS"/>
        </w:rPr>
      </w:pPr>
      <w:r w:rsidRPr="00434290">
        <w:rPr>
          <w:rFonts w:ascii="Calibri" w:eastAsia="Calibri" w:hAnsi="Calibri" w:cs="Calibri"/>
          <w:b/>
          <w:i/>
          <w:lang w:val="sr-Latn-RS"/>
        </w:rPr>
        <w:t>Indicative input of consortium staff -</w:t>
      </w:r>
      <w:r w:rsidRPr="00434290">
        <w:rPr>
          <w:rFonts w:ascii="Calibri" w:eastAsia="Calibri" w:hAnsi="Calibri" w:cs="Calibri"/>
          <w:i/>
          <w:lang w:val="sr-Latn-RS"/>
        </w:rPr>
        <w:t xml:space="preserve"> The total number of days per staff category should correspond with the information provided in the budget tables.</w:t>
      </w:r>
      <w:r w:rsidRPr="00434290">
        <w:rPr>
          <w:rFonts w:ascii="Calibri" w:eastAsia="Calibri" w:hAnsi="Calibri" w:cs="Calibri"/>
          <w:color w:val="FFFFFF"/>
          <w:lang w:val="sr-Latn-RS"/>
        </w:rPr>
        <w:t xml:space="preserve"> </w:t>
      </w:r>
    </w:p>
    <w:p w14:paraId="5B3E2597" w14:textId="77777777" w:rsidR="001577E0" w:rsidRPr="00434290" w:rsidRDefault="001577E0">
      <w:pPr>
        <w:spacing w:after="0" w:line="240" w:lineRule="auto"/>
        <w:rPr>
          <w:rFonts w:ascii="Calibri" w:eastAsia="Calibri" w:hAnsi="Calibri" w:cs="Calibri"/>
          <w:lang w:val="sr-Latn-RS"/>
        </w:rPr>
      </w:pPr>
    </w:p>
    <w:p w14:paraId="7A34F090"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416"/>
        <w:gridCol w:w="734"/>
        <w:gridCol w:w="833"/>
        <w:gridCol w:w="796"/>
        <w:gridCol w:w="873"/>
        <w:gridCol w:w="872"/>
        <w:gridCol w:w="873"/>
        <w:gridCol w:w="873"/>
        <w:gridCol w:w="633"/>
        <w:gridCol w:w="1565"/>
      </w:tblGrid>
      <w:tr w:rsidR="001577E0" w:rsidRPr="00434290" w14:paraId="33EBB26A"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5BFDB4EE"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Work Package</w:t>
            </w:r>
          </w:p>
          <w:p w14:paraId="2F12E89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 xml:space="preserve">Ref.nr </w:t>
            </w:r>
          </w:p>
        </w:tc>
        <w:tc>
          <w:tcPr>
            <w:tcW w:w="815"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03722322"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Partner</w:t>
            </w:r>
          </w:p>
          <w:p w14:paraId="4CBA71E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nr</w:t>
            </w:r>
          </w:p>
        </w:tc>
        <w:tc>
          <w:tcPr>
            <w:tcW w:w="991" w:type="dxa"/>
            <w:vMerge w:val="restart"/>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27B02DE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Partner acronym</w:t>
            </w:r>
          </w:p>
        </w:tc>
        <w:tc>
          <w:tcPr>
            <w:tcW w:w="991"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2CDE4E0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Country</w:t>
            </w:r>
          </w:p>
        </w:tc>
        <w:tc>
          <w:tcPr>
            <w:tcW w:w="5531" w:type="dxa"/>
            <w:gridSpan w:val="5"/>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67649BE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 xml:space="preserve">Number of staff days </w:t>
            </w:r>
          </w:p>
        </w:tc>
        <w:tc>
          <w:tcPr>
            <w:tcW w:w="4720"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19BE486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Exact Role and tasks of each person in the work package</w:t>
            </w:r>
          </w:p>
        </w:tc>
      </w:tr>
      <w:tr w:rsidR="001577E0" w:rsidRPr="00434290" w14:paraId="5402AF79" w14:textId="77777777">
        <w:tc>
          <w:tcPr>
            <w:tcW w:w="1880" w:type="dxa"/>
            <w:vMerge/>
            <w:tcBorders>
              <w:top w:val="single" w:sz="4"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74286C0A" w14:textId="77777777" w:rsidR="001577E0" w:rsidRPr="00434290" w:rsidRDefault="001577E0">
            <w:pPr>
              <w:spacing w:after="200" w:line="276" w:lineRule="auto"/>
              <w:rPr>
                <w:rFonts w:ascii="Calibri" w:eastAsia="Calibri" w:hAnsi="Calibri" w:cs="Calibri"/>
                <w:lang w:val="sr-Latn-RS"/>
              </w:rPr>
            </w:pPr>
          </w:p>
        </w:tc>
        <w:tc>
          <w:tcPr>
            <w:tcW w:w="81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C5AC2D" w14:textId="77777777" w:rsidR="001577E0" w:rsidRPr="00434290" w:rsidRDefault="001577E0">
            <w:pPr>
              <w:spacing w:after="200" w:line="276" w:lineRule="auto"/>
              <w:rPr>
                <w:rFonts w:ascii="Calibri" w:eastAsia="Calibri" w:hAnsi="Calibri" w:cs="Calibri"/>
                <w:lang w:val="sr-Latn-RS"/>
              </w:rPr>
            </w:pPr>
          </w:p>
        </w:tc>
        <w:tc>
          <w:tcPr>
            <w:tcW w:w="991" w:type="dxa"/>
            <w:vMerge/>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336B0D98" w14:textId="77777777" w:rsidR="001577E0" w:rsidRPr="00434290" w:rsidRDefault="001577E0">
            <w:pPr>
              <w:spacing w:after="200" w:line="276" w:lineRule="auto"/>
              <w:rPr>
                <w:rFonts w:ascii="Calibri" w:eastAsia="Calibri" w:hAnsi="Calibri" w:cs="Calibri"/>
                <w:lang w:val="sr-Latn-RS"/>
              </w:rPr>
            </w:pPr>
          </w:p>
        </w:tc>
        <w:tc>
          <w:tcPr>
            <w:tcW w:w="991"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CF5527E" w14:textId="77777777" w:rsidR="001577E0" w:rsidRPr="00434290" w:rsidRDefault="001577E0">
            <w:pPr>
              <w:spacing w:after="200" w:line="276" w:lineRule="auto"/>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A6A702F"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Category</w:t>
            </w:r>
          </w:p>
          <w:p w14:paraId="405E8EB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1</w:t>
            </w:r>
          </w:p>
        </w:tc>
        <w:tc>
          <w:tcPr>
            <w:tcW w:w="1132"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0695116B"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Category</w:t>
            </w:r>
          </w:p>
          <w:p w14:paraId="1FC9E5A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2</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F7CF358"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Category</w:t>
            </w:r>
          </w:p>
          <w:p w14:paraId="1790341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3</w:t>
            </w:r>
          </w:p>
        </w:tc>
        <w:tc>
          <w:tcPr>
            <w:tcW w:w="1135" w:type="dxa"/>
            <w:tcBorders>
              <w:top w:val="single" w:sz="4" w:space="0" w:color="000000"/>
              <w:left w:val="single" w:sz="0" w:space="0" w:color="000000"/>
              <w:bottom w:val="single" w:sz="4" w:space="0" w:color="000000"/>
              <w:right w:val="single" w:sz="0" w:space="0" w:color="000000"/>
            </w:tcBorders>
            <w:shd w:val="clear" w:color="auto" w:fill="DAEEF3"/>
            <w:tcMar>
              <w:left w:w="108" w:type="dxa"/>
              <w:right w:w="108" w:type="dxa"/>
            </w:tcMar>
            <w:vAlign w:val="center"/>
          </w:tcPr>
          <w:p w14:paraId="122BF868"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Category</w:t>
            </w:r>
          </w:p>
          <w:p w14:paraId="3BE5664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4</w:t>
            </w:r>
          </w:p>
        </w:tc>
        <w:tc>
          <w:tcPr>
            <w:tcW w:w="994" w:type="dxa"/>
            <w:tcBorders>
              <w:top w:val="single" w:sz="4" w:space="0" w:color="000000"/>
              <w:left w:val="single" w:sz="8" w:space="0" w:color="000000"/>
              <w:bottom w:val="single" w:sz="4" w:space="0" w:color="000000"/>
              <w:right w:val="single" w:sz="4" w:space="0" w:color="000000"/>
            </w:tcBorders>
            <w:shd w:val="clear" w:color="auto" w:fill="DAEEF3"/>
            <w:tcMar>
              <w:left w:w="108" w:type="dxa"/>
              <w:right w:w="108" w:type="dxa"/>
            </w:tcMar>
            <w:vAlign w:val="center"/>
          </w:tcPr>
          <w:p w14:paraId="6A9189F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Total</w:t>
            </w:r>
          </w:p>
        </w:tc>
        <w:tc>
          <w:tcPr>
            <w:tcW w:w="4720" w:type="dxa"/>
            <w:vMerge/>
            <w:tcBorders>
              <w:top w:val="single" w:sz="4" w:space="0" w:color="000000"/>
              <w:left w:val="single" w:sz="4" w:space="0" w:color="000000"/>
              <w:bottom w:val="single" w:sz="4" w:space="0" w:color="000000"/>
              <w:right w:val="single" w:sz="8" w:space="0" w:color="000000"/>
            </w:tcBorders>
            <w:shd w:val="clear" w:color="auto" w:fill="auto"/>
            <w:tcMar>
              <w:left w:w="108" w:type="dxa"/>
              <w:right w:w="108" w:type="dxa"/>
            </w:tcMar>
            <w:vAlign w:val="center"/>
          </w:tcPr>
          <w:p w14:paraId="6C675A5E" w14:textId="77777777" w:rsidR="001577E0" w:rsidRPr="00434290" w:rsidRDefault="001577E0">
            <w:pPr>
              <w:spacing w:after="200" w:line="276" w:lineRule="auto"/>
              <w:rPr>
                <w:rFonts w:ascii="Calibri" w:eastAsia="Calibri" w:hAnsi="Calibri" w:cs="Calibri"/>
                <w:lang w:val="sr-Latn-RS"/>
              </w:rPr>
            </w:pPr>
          </w:p>
        </w:tc>
      </w:tr>
      <w:tr w:rsidR="001577E0" w:rsidRPr="00434290" w14:paraId="0EA9BA09"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0612A16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16"/>
                <w:lang w:val="sr-Latn-RS"/>
              </w:rPr>
              <w:t>PREPARATION</w:t>
            </w:r>
          </w:p>
        </w:tc>
        <w:tc>
          <w:tcPr>
            <w:tcW w:w="8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3C5D9B6"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3DDBEF"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82B17DE"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83F9AC1"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B20C8AA"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3BEE079"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CB65D12"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5B1D5095"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EA94431" w14:textId="77777777" w:rsidR="001577E0" w:rsidRPr="00434290" w:rsidRDefault="001577E0">
            <w:pPr>
              <w:spacing w:after="0" w:line="240" w:lineRule="auto"/>
              <w:rPr>
                <w:rFonts w:ascii="Calibri" w:eastAsia="Calibri" w:hAnsi="Calibri" w:cs="Calibri"/>
                <w:lang w:val="sr-Latn-RS"/>
              </w:rPr>
            </w:pPr>
          </w:p>
        </w:tc>
      </w:tr>
      <w:tr w:rsidR="001577E0" w:rsidRPr="00434290" w14:paraId="6E4FFB4B" w14:textId="77777777">
        <w:tc>
          <w:tcPr>
            <w:tcW w:w="1880" w:type="dxa"/>
            <w:vMerge/>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052A185" w14:textId="77777777" w:rsidR="001577E0" w:rsidRPr="00434290" w:rsidRDefault="001577E0">
            <w:pPr>
              <w:spacing w:after="200" w:line="276" w:lineRule="auto"/>
              <w:rPr>
                <w:rFonts w:ascii="Calibri" w:eastAsia="Calibri" w:hAnsi="Calibri" w:cs="Calibri"/>
                <w:lang w:val="sr-Latn-RS"/>
              </w:rPr>
            </w:pPr>
          </w:p>
        </w:tc>
        <w:tc>
          <w:tcPr>
            <w:tcW w:w="8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D0B3247"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9481CB"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94424D5"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645E249"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206DB5E"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C1A7E9C"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F78223A"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EC5F924"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BF3AD67" w14:textId="77777777" w:rsidR="001577E0" w:rsidRPr="00434290" w:rsidRDefault="001577E0">
            <w:pPr>
              <w:spacing w:after="0" w:line="240" w:lineRule="auto"/>
              <w:rPr>
                <w:rFonts w:ascii="Calibri" w:eastAsia="Calibri" w:hAnsi="Calibri" w:cs="Calibri"/>
                <w:lang w:val="sr-Latn-RS"/>
              </w:rPr>
            </w:pPr>
          </w:p>
        </w:tc>
      </w:tr>
      <w:tr w:rsidR="001577E0" w:rsidRPr="00434290" w14:paraId="358F3BE4" w14:textId="77777777">
        <w:tc>
          <w:tcPr>
            <w:tcW w:w="4677" w:type="dxa"/>
            <w:gridSpan w:val="4"/>
            <w:tcBorders>
              <w:top w:val="single" w:sz="4" w:space="0" w:color="000000"/>
              <w:left w:val="single" w:sz="4" w:space="0" w:color="000000"/>
              <w:bottom w:val="single" w:sz="8" w:space="0" w:color="000000"/>
              <w:right w:val="single" w:sz="4" w:space="0" w:color="000000"/>
            </w:tcBorders>
            <w:shd w:val="clear" w:color="auto" w:fill="DAEEF3"/>
            <w:tcMar>
              <w:left w:w="108" w:type="dxa"/>
              <w:right w:w="108" w:type="dxa"/>
            </w:tcMar>
            <w:vAlign w:val="center"/>
          </w:tcPr>
          <w:p w14:paraId="0D6852E7"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SUBTOTAL</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764115B2"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9EA4D31"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CA030A2"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8769CE7"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96E330B"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73A900C3" w14:textId="77777777" w:rsidR="001577E0" w:rsidRPr="00434290" w:rsidRDefault="001577E0">
            <w:pPr>
              <w:spacing w:after="0" w:line="240" w:lineRule="auto"/>
              <w:rPr>
                <w:rFonts w:ascii="Calibri" w:eastAsia="Calibri" w:hAnsi="Calibri" w:cs="Calibri"/>
                <w:lang w:val="sr-Latn-RS"/>
              </w:rPr>
            </w:pPr>
          </w:p>
        </w:tc>
      </w:tr>
      <w:tr w:rsidR="001577E0" w:rsidRPr="00434290" w14:paraId="66961E00"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52F967D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DEVELOPMENT</w:t>
            </w: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5110D3A"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3A354269"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84195E8"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7209E00"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95A5319"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932AB8A"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7EBB596"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78A1F6E8"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788A240E" w14:textId="77777777" w:rsidR="001577E0" w:rsidRPr="00434290" w:rsidRDefault="001577E0">
            <w:pPr>
              <w:spacing w:after="0" w:line="240" w:lineRule="auto"/>
              <w:rPr>
                <w:rFonts w:ascii="Calibri" w:eastAsia="Calibri" w:hAnsi="Calibri" w:cs="Calibri"/>
                <w:lang w:val="sr-Latn-RS"/>
              </w:rPr>
            </w:pPr>
          </w:p>
        </w:tc>
      </w:tr>
      <w:tr w:rsidR="001577E0" w:rsidRPr="00434290" w14:paraId="35CEC955" w14:textId="77777777">
        <w:tc>
          <w:tcPr>
            <w:tcW w:w="1880" w:type="dxa"/>
            <w:vMerge/>
            <w:tcBorders>
              <w:top w:val="single" w:sz="0"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809DC04" w14:textId="77777777" w:rsidR="001577E0" w:rsidRPr="00434290" w:rsidRDefault="001577E0">
            <w:pPr>
              <w:spacing w:after="200" w:line="276" w:lineRule="auto"/>
              <w:rPr>
                <w:rFonts w:ascii="Calibri" w:eastAsia="Calibri" w:hAnsi="Calibri" w:cs="Calibri"/>
                <w:lang w:val="sr-Latn-RS"/>
              </w:rPr>
            </w:pP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D4A3C27"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43F26E92"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688BF0A"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715C0F9"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898B7DE"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5D2AE51"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E763E21"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593A569F"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2E19FB69" w14:textId="77777777" w:rsidR="001577E0" w:rsidRPr="00434290" w:rsidRDefault="001577E0">
            <w:pPr>
              <w:spacing w:after="0" w:line="240" w:lineRule="auto"/>
              <w:rPr>
                <w:rFonts w:ascii="Calibri" w:eastAsia="Calibri" w:hAnsi="Calibri" w:cs="Calibri"/>
                <w:lang w:val="sr-Latn-RS"/>
              </w:rPr>
            </w:pPr>
          </w:p>
        </w:tc>
      </w:tr>
      <w:tr w:rsidR="001577E0" w:rsidRPr="00434290" w14:paraId="3FF15755" w14:textId="77777777">
        <w:tc>
          <w:tcPr>
            <w:tcW w:w="4677" w:type="dxa"/>
            <w:gridSpan w:val="4"/>
            <w:tcBorders>
              <w:top w:val="single" w:sz="8" w:space="0" w:color="000000"/>
              <w:left w:val="single" w:sz="4" w:space="0" w:color="000000"/>
              <w:bottom w:val="single" w:sz="8" w:space="0" w:color="000000"/>
              <w:right w:val="single" w:sz="4" w:space="0" w:color="000000"/>
            </w:tcBorders>
            <w:shd w:val="clear" w:color="auto" w:fill="DAEEF3"/>
            <w:tcMar>
              <w:left w:w="108" w:type="dxa"/>
              <w:right w:w="108" w:type="dxa"/>
            </w:tcMar>
            <w:vAlign w:val="center"/>
          </w:tcPr>
          <w:p w14:paraId="590E81B7"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SUBTOTAL</w:t>
            </w: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C934065"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81A2048"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7D554FD5"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CE48AE0"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76B08DCF"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8"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E3D479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6D0C1CDF"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8B0371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QUALITY PLAN</w:t>
            </w: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B3F2835"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0F63679"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09482CB"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C6A807B"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CCFED9D"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FDB6E7C"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02A6BB5"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7672BE5D"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2AFDFE28" w14:textId="77777777" w:rsidR="001577E0" w:rsidRPr="00434290" w:rsidRDefault="001577E0">
            <w:pPr>
              <w:spacing w:after="0" w:line="240" w:lineRule="auto"/>
              <w:rPr>
                <w:rFonts w:ascii="Calibri" w:eastAsia="Calibri" w:hAnsi="Calibri" w:cs="Calibri"/>
                <w:lang w:val="sr-Latn-RS"/>
              </w:rPr>
            </w:pPr>
          </w:p>
        </w:tc>
      </w:tr>
      <w:tr w:rsidR="001577E0" w:rsidRPr="00434290" w14:paraId="650C92AF" w14:textId="77777777">
        <w:tc>
          <w:tcPr>
            <w:tcW w:w="1880" w:type="dxa"/>
            <w:vMerge/>
            <w:tcBorders>
              <w:top w:val="single" w:sz="0"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04BC76C6" w14:textId="77777777" w:rsidR="001577E0" w:rsidRPr="00434290" w:rsidRDefault="001577E0">
            <w:pPr>
              <w:spacing w:after="200" w:line="276" w:lineRule="auto"/>
              <w:rPr>
                <w:rFonts w:ascii="Calibri" w:eastAsia="Calibri" w:hAnsi="Calibri" w:cs="Calibri"/>
                <w:lang w:val="sr-Latn-RS"/>
              </w:rPr>
            </w:pP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D2542CD"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29808725"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2CD53A8"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A0F3D3B"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5ACDB2D"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360FF8D"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B389285"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2459F167"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298EC447" w14:textId="77777777" w:rsidR="001577E0" w:rsidRPr="00434290" w:rsidRDefault="001577E0">
            <w:pPr>
              <w:spacing w:after="0" w:line="240" w:lineRule="auto"/>
              <w:rPr>
                <w:rFonts w:ascii="Calibri" w:eastAsia="Calibri" w:hAnsi="Calibri" w:cs="Calibri"/>
                <w:lang w:val="sr-Latn-RS"/>
              </w:rPr>
            </w:pPr>
          </w:p>
        </w:tc>
      </w:tr>
      <w:tr w:rsidR="001577E0" w:rsidRPr="00434290" w14:paraId="425A70CE" w14:textId="77777777">
        <w:tc>
          <w:tcPr>
            <w:tcW w:w="4677" w:type="dxa"/>
            <w:gridSpan w:val="4"/>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2E643AF0"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SUBTOTAL</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635CA39"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89BE005"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EEE0E90"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color w:val="000000"/>
                <w:lang w:val="sr-Latn-RS"/>
              </w:rPr>
              <w:t> </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DB16F9F"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2B140147"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981C474" w14:textId="77777777" w:rsidR="001577E0" w:rsidRPr="00434290" w:rsidRDefault="001577E0">
            <w:pPr>
              <w:spacing w:after="0" w:line="240" w:lineRule="auto"/>
              <w:rPr>
                <w:rFonts w:ascii="Calibri" w:eastAsia="Calibri" w:hAnsi="Calibri" w:cs="Calibri"/>
                <w:lang w:val="sr-Latn-RS"/>
              </w:rPr>
            </w:pPr>
          </w:p>
        </w:tc>
      </w:tr>
      <w:tr w:rsidR="001577E0" w:rsidRPr="00434290" w14:paraId="2EBE5F3A"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2A6606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16"/>
                <w:lang w:val="sr-Latn-RS"/>
              </w:rPr>
              <w:t xml:space="preserve">DISSEMINATION </w:t>
            </w:r>
            <w:r w:rsidRPr="00434290">
              <w:rPr>
                <w:rFonts w:ascii="Calibri" w:eastAsia="Calibri" w:hAnsi="Calibri" w:cs="Calibri"/>
                <w:b/>
                <w:sz w:val="16"/>
                <w:lang w:val="sr-Latn-RS"/>
              </w:rPr>
              <w:lastRenderedPageBreak/>
              <w:t>&amp; EXPLOITATION</w:t>
            </w:r>
          </w:p>
        </w:tc>
        <w:tc>
          <w:tcPr>
            <w:tcW w:w="81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3CE54BE"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7D95F5BB"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D00F8AC"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950D480"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CF4E946"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AA5F3CC"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B86E35A"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10CCD27C"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1CB389E9" w14:textId="77777777" w:rsidR="001577E0" w:rsidRPr="00434290" w:rsidRDefault="001577E0">
            <w:pPr>
              <w:spacing w:after="0" w:line="240" w:lineRule="auto"/>
              <w:rPr>
                <w:rFonts w:ascii="Calibri" w:eastAsia="Calibri" w:hAnsi="Calibri" w:cs="Calibri"/>
                <w:lang w:val="sr-Latn-RS"/>
              </w:rPr>
            </w:pPr>
          </w:p>
        </w:tc>
      </w:tr>
      <w:tr w:rsidR="001577E0" w:rsidRPr="00434290" w14:paraId="6D0B6E39" w14:textId="77777777">
        <w:tc>
          <w:tcPr>
            <w:tcW w:w="1880" w:type="dxa"/>
            <w:vMerge/>
            <w:tcBorders>
              <w:top w:val="single" w:sz="0"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5857F4A8" w14:textId="77777777" w:rsidR="001577E0" w:rsidRPr="00434290" w:rsidRDefault="001577E0">
            <w:pPr>
              <w:spacing w:after="200" w:line="276" w:lineRule="auto"/>
              <w:rPr>
                <w:rFonts w:ascii="Calibri" w:eastAsia="Calibri" w:hAnsi="Calibri" w:cs="Calibri"/>
                <w:lang w:val="sr-Latn-RS"/>
              </w:rPr>
            </w:pP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151C0E6"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786218A9"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658F4D1"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DB4E5A4"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FDABE1D"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5BC29FD"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EA3A561"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270C453E"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1CC92E8C" w14:textId="77777777" w:rsidR="001577E0" w:rsidRPr="00434290" w:rsidRDefault="001577E0">
            <w:pPr>
              <w:spacing w:after="0" w:line="240" w:lineRule="auto"/>
              <w:rPr>
                <w:rFonts w:ascii="Calibri" w:eastAsia="Calibri" w:hAnsi="Calibri" w:cs="Calibri"/>
                <w:lang w:val="sr-Latn-RS"/>
              </w:rPr>
            </w:pPr>
          </w:p>
        </w:tc>
      </w:tr>
      <w:tr w:rsidR="001577E0" w:rsidRPr="00434290" w14:paraId="70D36C21" w14:textId="77777777">
        <w:tc>
          <w:tcPr>
            <w:tcW w:w="4677" w:type="dxa"/>
            <w:gridSpan w:val="4"/>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6A9077D7"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SUBTOTAL</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3526C1D"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C0A7BC9"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93BB366"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color w:val="000000"/>
                <w:lang w:val="sr-Latn-RS"/>
              </w:rPr>
              <w:t> </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25E20AE"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01877C5"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05B7A220" w14:textId="77777777" w:rsidR="001577E0" w:rsidRPr="00434290" w:rsidRDefault="001577E0">
            <w:pPr>
              <w:spacing w:after="0" w:line="240" w:lineRule="auto"/>
              <w:rPr>
                <w:rFonts w:ascii="Calibri" w:eastAsia="Calibri" w:hAnsi="Calibri" w:cs="Calibri"/>
                <w:lang w:val="sr-Latn-RS"/>
              </w:rPr>
            </w:pPr>
          </w:p>
        </w:tc>
      </w:tr>
      <w:tr w:rsidR="001577E0" w:rsidRPr="00434290" w14:paraId="236030C5"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79E82B4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MANAGEMENT</w:t>
            </w:r>
          </w:p>
        </w:tc>
        <w:tc>
          <w:tcPr>
            <w:tcW w:w="81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AD0C484"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60FDCB0"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9921284"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3DD5633"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D40D34C"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AF6CC53"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9094B18"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3492A160"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7845A88D" w14:textId="77777777" w:rsidR="001577E0" w:rsidRPr="00434290" w:rsidRDefault="001577E0">
            <w:pPr>
              <w:spacing w:after="0" w:line="240" w:lineRule="auto"/>
              <w:rPr>
                <w:rFonts w:ascii="Calibri" w:eastAsia="Calibri" w:hAnsi="Calibri" w:cs="Calibri"/>
                <w:lang w:val="sr-Latn-RS"/>
              </w:rPr>
            </w:pPr>
          </w:p>
        </w:tc>
      </w:tr>
      <w:tr w:rsidR="001577E0" w:rsidRPr="00434290" w14:paraId="2CAC1134" w14:textId="77777777">
        <w:tc>
          <w:tcPr>
            <w:tcW w:w="1880" w:type="dxa"/>
            <w:vMerge/>
            <w:tcBorders>
              <w:top w:val="single" w:sz="0"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C3BBFAC" w14:textId="77777777" w:rsidR="001577E0" w:rsidRPr="00434290" w:rsidRDefault="001577E0">
            <w:pPr>
              <w:spacing w:after="200" w:line="276" w:lineRule="auto"/>
              <w:rPr>
                <w:rFonts w:ascii="Calibri" w:eastAsia="Calibri" w:hAnsi="Calibri" w:cs="Calibri"/>
                <w:lang w:val="sr-Latn-RS"/>
              </w:rPr>
            </w:pP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B34F59C"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9BF507E"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B7FBE0D"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EAACF1D"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9D875F0"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03128F7"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8FD6F17"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7D9B7348"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4FA29E9F" w14:textId="77777777" w:rsidR="001577E0" w:rsidRPr="00434290" w:rsidRDefault="001577E0">
            <w:pPr>
              <w:spacing w:after="0" w:line="240" w:lineRule="auto"/>
              <w:rPr>
                <w:rFonts w:ascii="Calibri" w:eastAsia="Calibri" w:hAnsi="Calibri" w:cs="Calibri"/>
                <w:lang w:val="sr-Latn-RS"/>
              </w:rPr>
            </w:pPr>
          </w:p>
        </w:tc>
      </w:tr>
      <w:tr w:rsidR="001577E0" w:rsidRPr="00434290" w14:paraId="21BD2E9E" w14:textId="77777777">
        <w:tc>
          <w:tcPr>
            <w:tcW w:w="4677" w:type="dxa"/>
            <w:gridSpan w:val="4"/>
            <w:tcBorders>
              <w:top w:val="single" w:sz="8" w:space="0" w:color="000000"/>
              <w:left w:val="single" w:sz="4" w:space="0" w:color="000000"/>
              <w:bottom w:val="single" w:sz="0" w:space="0" w:color="000000"/>
              <w:right w:val="single" w:sz="4" w:space="0" w:color="000000"/>
            </w:tcBorders>
            <w:shd w:val="clear" w:color="auto" w:fill="DAEEF3"/>
            <w:tcMar>
              <w:left w:w="108" w:type="dxa"/>
              <w:right w:w="108" w:type="dxa"/>
            </w:tcMar>
            <w:vAlign w:val="center"/>
          </w:tcPr>
          <w:p w14:paraId="601CD0C1"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SUBTOTAL</w:t>
            </w: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C816649"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B3DE71F"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0D8599E"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76F2D591"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CF80D57"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8"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324B19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65342C37" w14:textId="77777777">
        <w:tc>
          <w:tcPr>
            <w:tcW w:w="4677" w:type="dxa"/>
            <w:gridSpan w:val="4"/>
            <w:tcBorders>
              <w:top w:val="single" w:sz="8"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71B2318C"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TOTAL</w:t>
            </w:r>
          </w:p>
        </w:tc>
        <w:tc>
          <w:tcPr>
            <w:tcW w:w="1135"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5C23B301"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609723F9"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214BF5E7"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7A256EB7"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09154D7B"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14A29D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bl>
    <w:p w14:paraId="1D9137A3"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67103324" w14:textId="77777777" w:rsidR="001577E0" w:rsidRPr="00434290" w:rsidRDefault="001577E0">
      <w:pPr>
        <w:spacing w:after="0" w:line="240" w:lineRule="auto"/>
        <w:rPr>
          <w:rFonts w:ascii="Calibri" w:eastAsia="Calibri" w:hAnsi="Calibri" w:cs="Calibri"/>
          <w:lang w:val="sr-Latn-RS"/>
        </w:rPr>
      </w:pPr>
    </w:p>
    <w:p w14:paraId="7386DE7E" w14:textId="77777777" w:rsidR="001577E0" w:rsidRPr="00434290" w:rsidRDefault="001577E0">
      <w:pPr>
        <w:spacing w:after="0" w:line="240" w:lineRule="auto"/>
        <w:rPr>
          <w:rFonts w:ascii="Calibri" w:eastAsia="Calibri" w:hAnsi="Calibri" w:cs="Calibri"/>
          <w:lang w:val="sr-Latn-RS"/>
        </w:rPr>
      </w:pPr>
    </w:p>
    <w:p w14:paraId="18126FA0" w14:textId="77777777" w:rsidR="001577E0" w:rsidRPr="00434290" w:rsidRDefault="001577E0">
      <w:pPr>
        <w:spacing w:after="200" w:line="276" w:lineRule="auto"/>
        <w:rPr>
          <w:rFonts w:ascii="Calibri" w:eastAsia="Calibri" w:hAnsi="Calibri" w:cs="Calibri"/>
          <w:lang w:val="sr-Latn-RS"/>
        </w:rPr>
      </w:pPr>
    </w:p>
    <w:p w14:paraId="16511DAD"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F – Quality of the Project Team and Cooperation Arrangements</w:t>
      </w:r>
    </w:p>
    <w:p w14:paraId="40EC3370" w14:textId="77777777" w:rsidR="001577E0" w:rsidRPr="00434290" w:rsidRDefault="001577E0">
      <w:pPr>
        <w:spacing w:after="0" w:line="240" w:lineRule="auto"/>
        <w:rPr>
          <w:rFonts w:ascii="Calibri" w:eastAsia="Calibri" w:hAnsi="Calibri" w:cs="Calibri"/>
          <w:lang w:val="sr-Latn-RS"/>
        </w:rPr>
      </w:pPr>
    </w:p>
    <w:p w14:paraId="407E355E"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F.1 Background of partnership and the proposal preparation</w:t>
      </w:r>
    </w:p>
    <w:p w14:paraId="44D21D48" w14:textId="77777777" w:rsidR="001577E0" w:rsidRPr="00434290" w:rsidRDefault="001577E0">
      <w:pPr>
        <w:spacing w:after="0" w:line="240" w:lineRule="auto"/>
        <w:rPr>
          <w:rFonts w:ascii="Calibri" w:eastAsia="Calibri" w:hAnsi="Calibri" w:cs="Calibri"/>
          <w:lang w:val="sr-Latn-RS"/>
        </w:rPr>
      </w:pPr>
    </w:p>
    <w:p w14:paraId="4BBA2D98"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provide shortly the history of cooperation between partners (if any). How the idea of the project was developed and which/ who among partners contributed to the proposal development. (limit 3.000 characters)</w:t>
      </w:r>
    </w:p>
    <w:p w14:paraId="40740346"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886D633"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DAE733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17D45ED6" w14:textId="77777777" w:rsidR="001577E0" w:rsidRPr="00434290" w:rsidRDefault="001577E0">
      <w:pPr>
        <w:spacing w:after="0" w:line="240" w:lineRule="auto"/>
        <w:rPr>
          <w:rFonts w:ascii="Calibri" w:eastAsia="Calibri" w:hAnsi="Calibri" w:cs="Calibri"/>
          <w:lang w:val="sr-Latn-RS"/>
        </w:rPr>
      </w:pPr>
    </w:p>
    <w:p w14:paraId="4946F85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If relevant, please explain how and to which extent the project benefits from the experience and participation of non–academic partners. (limit 3.000 characters)</w:t>
      </w:r>
    </w:p>
    <w:p w14:paraId="42B19E62"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CA6672D"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15F6B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46D118FE" w14:textId="77777777" w:rsidR="001577E0" w:rsidRPr="00434290" w:rsidRDefault="001577E0">
      <w:pPr>
        <w:spacing w:after="0" w:line="240" w:lineRule="auto"/>
        <w:rPr>
          <w:rFonts w:ascii="Calibri" w:eastAsia="Calibri" w:hAnsi="Calibri" w:cs="Calibri"/>
          <w:lang w:val="sr-Latn-RS"/>
        </w:rPr>
      </w:pPr>
    </w:p>
    <w:p w14:paraId="5EB894A0"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explain the role and the participation of the Programme Country partners and their support in the development of the different activities (e.g. in the development of the curricula) and (limit 3.000 characters)</w:t>
      </w:r>
    </w:p>
    <w:p w14:paraId="6A2A9B7C"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16ADA9AC"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F9BCA5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1F52E4F5" w14:textId="77777777" w:rsidR="001577E0" w:rsidRPr="00434290" w:rsidRDefault="001577E0">
      <w:pPr>
        <w:spacing w:after="0" w:line="240" w:lineRule="auto"/>
        <w:rPr>
          <w:rFonts w:ascii="Calibri" w:eastAsia="Calibri" w:hAnsi="Calibri" w:cs="Calibri"/>
          <w:lang w:val="sr-Latn-RS"/>
        </w:rPr>
      </w:pPr>
    </w:p>
    <w:p w14:paraId="4A264AB1"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F.2 Cooperation arrangements, management and communication</w:t>
      </w:r>
    </w:p>
    <w:p w14:paraId="3A0C5147" w14:textId="77777777" w:rsidR="001577E0" w:rsidRPr="00434290" w:rsidRDefault="001577E0">
      <w:pPr>
        <w:spacing w:after="0" w:line="240" w:lineRule="auto"/>
        <w:rPr>
          <w:rFonts w:ascii="Calibri" w:eastAsia="Calibri" w:hAnsi="Calibri" w:cs="Calibri"/>
          <w:b/>
          <w:lang w:val="sr-Latn-RS"/>
        </w:rPr>
      </w:pPr>
    </w:p>
    <w:p w14:paraId="0596D6A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06B49D0F" w14:textId="77777777" w:rsidR="001577E0" w:rsidRPr="00434290" w:rsidRDefault="001577E0">
      <w:pPr>
        <w:tabs>
          <w:tab w:val="left" w:pos="3649"/>
          <w:tab w:val="left" w:pos="5349"/>
          <w:tab w:val="left" w:pos="7992"/>
          <w:tab w:val="left" w:pos="9409"/>
          <w:tab w:val="left" w:pos="10778"/>
        </w:tabs>
        <w:spacing w:after="0" w:line="240" w:lineRule="auto"/>
        <w:jc w:val="both"/>
        <w:rPr>
          <w:rFonts w:ascii="Calibri" w:eastAsia="Calibri" w:hAnsi="Calibri" w:cs="Calibri"/>
          <w: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45CBAA0"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9F9EF4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54706B6F"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b/>
          <w:lang w:val="sr-Latn-RS"/>
        </w:rPr>
      </w:pPr>
    </w:p>
    <w:p w14:paraId="77D65CF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75B928D3" w14:textId="77777777" w:rsidR="001577E0" w:rsidRPr="00434290" w:rsidRDefault="001577E0">
      <w:pPr>
        <w:spacing w:after="0" w:line="240" w:lineRule="auto"/>
        <w:jc w:val="both"/>
        <w:rPr>
          <w:rFonts w:ascii="Calibri" w:eastAsia="Calibri" w:hAnsi="Calibri" w:cs="Calibri"/>
          <w:b/>
          <w:color w:val="C0C0C0"/>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0F61181B"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60106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1AE6867F" w14:textId="77777777" w:rsidR="001577E0" w:rsidRPr="00434290" w:rsidRDefault="001577E0">
      <w:pPr>
        <w:spacing w:after="0" w:line="240" w:lineRule="auto"/>
        <w:rPr>
          <w:rFonts w:ascii="Calibri" w:eastAsia="Calibri" w:hAnsi="Calibri" w:cs="Calibri"/>
          <w:b/>
          <w:lang w:val="sr-Latn-RS"/>
        </w:rPr>
      </w:pPr>
    </w:p>
    <w:p w14:paraId="18C282F1" w14:textId="77777777" w:rsidR="001577E0" w:rsidRPr="00434290" w:rsidRDefault="001577E0">
      <w:pPr>
        <w:spacing w:after="0" w:line="240" w:lineRule="auto"/>
        <w:rPr>
          <w:rFonts w:ascii="Calibri" w:eastAsia="Calibri" w:hAnsi="Calibri" w:cs="Calibri"/>
          <w:b/>
          <w:lang w:val="sr-Latn-RS"/>
        </w:rPr>
      </w:pPr>
    </w:p>
    <w:p w14:paraId="792611FE" w14:textId="77777777" w:rsidR="001577E0" w:rsidRPr="00434290" w:rsidRDefault="00000000">
      <w:pPr>
        <w:keepNext/>
        <w:tabs>
          <w:tab w:val="left" w:pos="426"/>
          <w:tab w:val="left" w:pos="1440"/>
        </w:tabs>
        <w:spacing w:after="0" w:line="240" w:lineRule="auto"/>
        <w:rPr>
          <w:rFonts w:ascii="Calibri" w:eastAsia="Calibri" w:hAnsi="Calibri" w:cs="Calibri"/>
          <w:b/>
          <w:color w:val="000000"/>
          <w:shd w:val="clear" w:color="auto" w:fill="FFFFFF"/>
          <w:lang w:val="sr-Latn-RS"/>
        </w:rPr>
      </w:pPr>
      <w:r w:rsidRPr="00434290">
        <w:rPr>
          <w:rFonts w:ascii="Calibri" w:eastAsia="Calibri" w:hAnsi="Calibri" w:cs="Calibri"/>
          <w:b/>
          <w:color w:val="000000"/>
          <w:sz w:val="28"/>
          <w:shd w:val="clear" w:color="auto" w:fill="FFFFFF"/>
          <w:lang w:val="sr-Latn-RS"/>
        </w:rPr>
        <w:t>F.3 Organisations and activities</w:t>
      </w:r>
    </w:p>
    <w:p w14:paraId="448D3130" w14:textId="77777777" w:rsidR="001577E0" w:rsidRPr="00434290" w:rsidRDefault="001577E0">
      <w:pPr>
        <w:spacing w:after="0" w:line="240" w:lineRule="auto"/>
        <w:rPr>
          <w:rFonts w:ascii="Calibri" w:eastAsia="Calibri" w:hAnsi="Calibri" w:cs="Calibri"/>
          <w:b/>
          <w:lang w:val="sr-Latn-RS"/>
        </w:rPr>
      </w:pPr>
    </w:p>
    <w:p w14:paraId="77A4D846"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This part must be completed separately by each organisation participating in the project (applicant and partners with its affiliated entities (if any)). </w:t>
      </w:r>
    </w:p>
    <w:p w14:paraId="0A09ED78" w14:textId="77777777" w:rsidR="001577E0" w:rsidRPr="00434290" w:rsidRDefault="001577E0">
      <w:pPr>
        <w:tabs>
          <w:tab w:val="left" w:pos="3649"/>
          <w:tab w:val="left" w:pos="5349"/>
          <w:tab w:val="left" w:pos="7992"/>
          <w:tab w:val="left" w:pos="9409"/>
          <w:tab w:val="left" w:pos="10778"/>
        </w:tabs>
        <w:spacing w:after="0" w:line="240" w:lineRule="auto"/>
        <w:jc w:val="both"/>
        <w:rPr>
          <w:rFonts w:ascii="Calibri" w:eastAsia="Calibri" w:hAnsi="Calibri" w:cs="Calibri"/>
          <w:i/>
          <w:color w:val="000000"/>
          <w:lang w:val="sr-Latn-RS"/>
        </w:rPr>
      </w:pPr>
    </w:p>
    <w:p w14:paraId="39E7C7C5" w14:textId="77777777" w:rsidR="001577E0" w:rsidRPr="00434290" w:rsidRDefault="001577E0">
      <w:pPr>
        <w:tabs>
          <w:tab w:val="left" w:pos="3649"/>
          <w:tab w:val="left" w:pos="5349"/>
          <w:tab w:val="left" w:pos="7992"/>
          <w:tab w:val="left" w:pos="9409"/>
          <w:tab w:val="left" w:pos="10778"/>
        </w:tabs>
        <w:spacing w:after="0" w:line="240" w:lineRule="auto"/>
        <w:jc w:val="both"/>
        <w:rPr>
          <w:rFonts w:ascii="Calibri" w:eastAsia="Calibri" w:hAnsi="Calibri" w:cs="Calibri"/>
          <w:i/>
          <w:color w:val="000000"/>
          <w:lang w:val="sr-Latn-RS"/>
        </w:rPr>
      </w:pPr>
    </w:p>
    <w:tbl>
      <w:tblPr>
        <w:tblW w:w="0" w:type="auto"/>
        <w:tblInd w:w="108" w:type="dxa"/>
        <w:tblCellMar>
          <w:left w:w="10" w:type="dxa"/>
          <w:right w:w="10" w:type="dxa"/>
        </w:tblCellMar>
        <w:tblLook w:val="04A0" w:firstRow="1" w:lastRow="0" w:firstColumn="1" w:lastColumn="0" w:noHBand="0" w:noVBand="1"/>
      </w:tblPr>
      <w:tblGrid>
        <w:gridCol w:w="2251"/>
        <w:gridCol w:w="1323"/>
        <w:gridCol w:w="1856"/>
        <w:gridCol w:w="1507"/>
        <w:gridCol w:w="1616"/>
        <w:gridCol w:w="915"/>
      </w:tblGrid>
      <w:tr w:rsidR="001577E0" w:rsidRPr="00434290" w14:paraId="48CA85EB" w14:textId="77777777">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7ACB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Partner number </w:t>
            </w:r>
          </w:p>
        </w:tc>
        <w:tc>
          <w:tcPr>
            <w:tcW w:w="7701"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DA457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A6F324" w14:textId="77777777" w:rsidR="001577E0" w:rsidRPr="00434290" w:rsidRDefault="00000000">
            <w:pPr>
              <w:tabs>
                <w:tab w:val="left" w:pos="3649"/>
                <w:tab w:val="left" w:pos="5349"/>
                <w:tab w:val="left" w:pos="7992"/>
                <w:tab w:val="left" w:pos="9409"/>
                <w:tab w:val="left" w:pos="10778"/>
              </w:tabs>
              <w:spacing w:after="0" w:line="240" w:lineRule="auto"/>
              <w:jc w:val="center"/>
              <w:rPr>
                <w:rFonts w:ascii="Calibri" w:eastAsia="Calibri" w:hAnsi="Calibri" w:cs="Calibri"/>
                <w:lang w:val="sr-Latn-RS"/>
              </w:rPr>
            </w:pPr>
            <w:r w:rsidRPr="00434290">
              <w:rPr>
                <w:rFonts w:ascii="Calibri" w:eastAsia="Calibri" w:hAnsi="Calibri" w:cs="Calibri"/>
                <w:b/>
                <w:sz w:val="28"/>
                <w:lang w:val="sr-Latn-RS"/>
              </w:rPr>
              <w:t>P1</w:t>
            </w:r>
          </w:p>
        </w:tc>
      </w:tr>
      <w:tr w:rsidR="001577E0" w:rsidRPr="00434290" w14:paraId="5F727130" w14:textId="77777777">
        <w:trPr>
          <w:trHeight w:val="1"/>
        </w:trPr>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805A0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t>Organisation name &amp; acronym</w:t>
            </w:r>
          </w:p>
        </w:tc>
        <w:tc>
          <w:tcPr>
            <w:tcW w:w="869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0B316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EF2847E"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6D308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i/>
                <w:sz w:val="20"/>
                <w:lang w:val="sr-Latn-RS"/>
              </w:rPr>
            </w:pPr>
            <w:r w:rsidRPr="00434290">
              <w:rPr>
                <w:rFonts w:ascii="Calibri" w:eastAsia="Calibri" w:hAnsi="Calibri" w:cs="Calibri"/>
                <w:b/>
                <w:sz w:val="20"/>
                <w:lang w:val="sr-Latn-RS"/>
              </w:rPr>
              <w:t>F.3.1 - Aims and activities of the organisation</w:t>
            </w:r>
            <w:r w:rsidRPr="00434290">
              <w:rPr>
                <w:rFonts w:ascii="Calibri" w:eastAsia="Calibri" w:hAnsi="Calibri" w:cs="Calibri"/>
                <w:i/>
                <w:sz w:val="20"/>
                <w:lang w:val="sr-Latn-RS"/>
              </w:rPr>
              <w:t xml:space="preserve"> </w:t>
            </w:r>
          </w:p>
          <w:p w14:paraId="2BEC9A9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provide a short presentation of your organisation (key activities, affiliations, size of the organisation, etc.) relating to the area covered by the project </w:t>
            </w:r>
            <w:r w:rsidRPr="00434290">
              <w:rPr>
                <w:rFonts w:ascii="Calibri" w:eastAsia="Calibri" w:hAnsi="Calibri" w:cs="Calibri"/>
                <w:sz w:val="20"/>
                <w:lang w:val="sr-Latn-RS"/>
              </w:rPr>
              <w:t>(limit 2000 characters)</w:t>
            </w:r>
            <w:r w:rsidRPr="00434290">
              <w:rPr>
                <w:rFonts w:ascii="Calibri" w:eastAsia="Calibri" w:hAnsi="Calibri" w:cs="Calibri"/>
                <w:i/>
                <w:sz w:val="20"/>
                <w:lang w:val="sr-Latn-RS"/>
              </w:rPr>
              <w:t>.</w:t>
            </w:r>
          </w:p>
        </w:tc>
      </w:tr>
      <w:tr w:rsidR="001577E0" w:rsidRPr="00434290" w14:paraId="0E9E7378"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1AB1E" w14:textId="77777777" w:rsidR="001577E0" w:rsidRPr="00434290" w:rsidRDefault="001577E0">
            <w:pPr>
              <w:tabs>
                <w:tab w:val="left" w:pos="10778"/>
              </w:tabs>
              <w:spacing w:after="0" w:line="240" w:lineRule="auto"/>
              <w:rPr>
                <w:rFonts w:ascii="Calibri" w:eastAsia="Calibri" w:hAnsi="Calibri" w:cs="Calibri"/>
                <w:lang w:val="sr-Latn-RS"/>
              </w:rPr>
            </w:pPr>
          </w:p>
        </w:tc>
      </w:tr>
      <w:tr w:rsidR="001577E0" w:rsidRPr="00434290" w14:paraId="79603C0C"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086B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Only for Partner Country institutions, please provide information on: </w:t>
            </w:r>
          </w:p>
          <w:tbl>
            <w:tblPr>
              <w:tblW w:w="0" w:type="auto"/>
              <w:tblInd w:w="108" w:type="dxa"/>
              <w:tblCellMar>
                <w:left w:w="10" w:type="dxa"/>
                <w:right w:w="10" w:type="dxa"/>
              </w:tblCellMar>
              <w:tblLook w:val="04A0" w:firstRow="1" w:lastRow="0" w:firstColumn="1" w:lastColumn="0" w:noHBand="0" w:noVBand="1"/>
            </w:tblPr>
            <w:tblGrid>
              <w:gridCol w:w="4344"/>
              <w:gridCol w:w="4790"/>
            </w:tblGrid>
            <w:tr w:rsidR="001577E0" w:rsidRPr="00434290" w14:paraId="663126F7"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7FC858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Memoranda of Cooperation/Understanding the HEI has signed with HEIs outside their own country?</w:t>
                  </w: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A5EBC"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60E5D24B"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06B0B55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students</w:t>
                  </w: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880E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4013FD15"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BC15FC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Bachelor degrees offered</w:t>
                  </w: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857CDC"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586B470E"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E0DD8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Master degrees offered</w:t>
                  </w: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F682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6C8923C1"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91C85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PhD degrees offered</w:t>
                  </w: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F8CCB"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369CBBF"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2DA569"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Have you participated in CBHE? </w:t>
                  </w:r>
                </w:p>
                <w:p w14:paraId="462FA88D"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If yes, list CBHE projects titles and reference numbers</w:t>
                  </w:r>
                  <w:r w:rsidRPr="00434290">
                    <w:rPr>
                      <w:rFonts w:ascii="Times New Roman" w:eastAsia="Times New Roman" w:hAnsi="Times New Roman" w:cs="Times New Roman"/>
                      <w:sz w:val="20"/>
                      <w:lang w:val="sr-Latn-RS"/>
                    </w:rPr>
                    <w:t>.</w:t>
                  </w:r>
                </w:p>
                <w:p w14:paraId="2D620948"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Describe curricular/ courses developed/ modernised, if any (name of the subject area and courses titles) </w:t>
                  </w:r>
                </w:p>
                <w:p w14:paraId="250AE3C1" w14:textId="77777777" w:rsidR="001577E0" w:rsidRPr="00434290" w:rsidRDefault="001577E0">
                  <w:pPr>
                    <w:spacing w:after="0" w:line="240" w:lineRule="auto"/>
                    <w:rPr>
                      <w:lang w:val="sr-Latn-RS"/>
                    </w:rPr>
                  </w:pP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0195D"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bl>
          <w:p w14:paraId="2CBA1263" w14:textId="77777777" w:rsidR="001577E0" w:rsidRPr="00434290" w:rsidRDefault="001577E0">
            <w:pPr>
              <w:spacing w:after="0" w:line="240" w:lineRule="auto"/>
              <w:rPr>
                <w:lang w:val="sr-Latn-RS"/>
              </w:rPr>
            </w:pPr>
          </w:p>
        </w:tc>
      </w:tr>
      <w:tr w:rsidR="001577E0" w:rsidRPr="00434290" w14:paraId="11F2B2C9"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ECA1A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F.3.2 – Role of your organisation in the project </w:t>
            </w:r>
          </w:p>
          <w:p w14:paraId="40016E5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describe also the role of your organisation in the project </w:t>
            </w:r>
            <w:r w:rsidRPr="00434290">
              <w:rPr>
                <w:rFonts w:ascii="Calibri" w:eastAsia="Calibri" w:hAnsi="Calibri" w:cs="Calibri"/>
                <w:sz w:val="20"/>
                <w:lang w:val="sr-Latn-RS"/>
              </w:rPr>
              <w:t>(limit 1000 characters)</w:t>
            </w:r>
            <w:r w:rsidRPr="00434290">
              <w:rPr>
                <w:rFonts w:ascii="Calibri" w:eastAsia="Calibri" w:hAnsi="Calibri" w:cs="Calibri"/>
                <w:i/>
                <w:sz w:val="20"/>
                <w:lang w:val="sr-Latn-RS"/>
              </w:rPr>
              <w:t>.</w:t>
            </w:r>
          </w:p>
        </w:tc>
      </w:tr>
      <w:tr w:rsidR="001577E0" w:rsidRPr="00434290" w14:paraId="682B01CC"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17ED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23C1FD3"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F0E23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i/>
                <w:sz w:val="20"/>
                <w:lang w:val="sr-Latn-RS"/>
              </w:rPr>
            </w:pPr>
            <w:r w:rsidRPr="00434290">
              <w:rPr>
                <w:rFonts w:ascii="Calibri" w:eastAsia="Calibri" w:hAnsi="Calibri" w:cs="Calibri"/>
                <w:b/>
                <w:sz w:val="20"/>
                <w:lang w:val="sr-Latn-RS"/>
              </w:rPr>
              <w:t>F.3.3 – Curriculum development project</w:t>
            </w:r>
            <w:r w:rsidRPr="00434290">
              <w:rPr>
                <w:rFonts w:ascii="Calibri" w:eastAsia="Calibri" w:hAnsi="Calibri" w:cs="Calibri"/>
                <w:i/>
                <w:sz w:val="20"/>
                <w:lang w:val="sr-Latn-RS"/>
              </w:rPr>
              <w:t xml:space="preserve"> (only for Partner Country institutions)</w:t>
            </w:r>
          </w:p>
          <w:p w14:paraId="3822985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i/>
                <w:sz w:val="20"/>
                <w:lang w:val="sr-Latn-RS"/>
              </w:rPr>
              <w:t>Please fill in if you are applying for a curriculum development project</w:t>
            </w:r>
          </w:p>
        </w:tc>
      </w:tr>
      <w:tr w:rsidR="001577E0" w:rsidRPr="00434290" w14:paraId="735DA56F" w14:textId="77777777">
        <w:trPr>
          <w:gridAfter w:val="2"/>
          <w:wAfter w:w="2976" w:type="dxa"/>
        </w:trPr>
        <w:tc>
          <w:tcPr>
            <w:tcW w:w="812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D94A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Please confirm that no similar curricula/ courses/modules were developed/modernised in Tempus IV projects in this HEI. </w:t>
            </w:r>
          </w:p>
        </w:tc>
      </w:tr>
      <w:tr w:rsidR="001577E0" w:rsidRPr="00434290" w14:paraId="2B2C0C1B"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AA0857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t>For new courses</w:t>
            </w:r>
          </w:p>
        </w:tc>
      </w:tr>
      <w:tr w:rsidR="001577E0" w:rsidRPr="00434290" w14:paraId="4A5637BE"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D9294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What new courses will the project implement in your HEI?</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12190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BAB464D"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A561F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For each course please fill the following nested table:</w:t>
            </w:r>
          </w:p>
        </w:tc>
      </w:tr>
      <w:tr w:rsidR="001577E0" w:rsidRPr="00434290" w14:paraId="5DACDF62"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B4B317"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sz w:val="20"/>
                <w:lang w:val="sr-Latn-RS"/>
              </w:rPr>
            </w:pPr>
          </w:p>
          <w:tbl>
            <w:tblPr>
              <w:tblW w:w="0" w:type="auto"/>
              <w:jc w:val="center"/>
              <w:tblCellMar>
                <w:left w:w="10" w:type="dxa"/>
                <w:right w:w="10" w:type="dxa"/>
              </w:tblCellMar>
              <w:tblLook w:val="04A0" w:firstRow="1" w:lastRow="0" w:firstColumn="1" w:lastColumn="0" w:noHBand="0" w:noVBand="1"/>
            </w:tblPr>
            <w:tblGrid>
              <w:gridCol w:w="4535"/>
              <w:gridCol w:w="4535"/>
            </w:tblGrid>
            <w:tr w:rsidR="001577E0" w:rsidRPr="00434290" w14:paraId="77D76187"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475F4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sz w:val="20"/>
                      <w:lang w:val="sr-Latn-RS"/>
                    </w:rPr>
                    <w:t>Title</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1E4203" w14:textId="77777777" w:rsidR="001577E0" w:rsidRPr="00434290" w:rsidRDefault="001577E0">
                  <w:pPr>
                    <w:spacing w:after="0" w:line="240" w:lineRule="auto"/>
                    <w:rPr>
                      <w:rFonts w:ascii="Calibri" w:eastAsia="Calibri" w:hAnsi="Calibri" w:cs="Calibri"/>
                      <w:lang w:val="sr-Latn-RS"/>
                    </w:rPr>
                  </w:pPr>
                </w:p>
              </w:tc>
            </w:tr>
            <w:tr w:rsidR="001577E0" w:rsidRPr="00434290" w14:paraId="4C39C2AA"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1CC5733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Level of study</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E24339" w14:textId="77777777" w:rsidR="001577E0" w:rsidRPr="00434290" w:rsidRDefault="001577E0">
                  <w:pPr>
                    <w:spacing w:after="0" w:line="240" w:lineRule="auto"/>
                    <w:rPr>
                      <w:rFonts w:ascii="Calibri" w:eastAsia="Calibri" w:hAnsi="Calibri" w:cs="Calibri"/>
                      <w:lang w:val="sr-Latn-RS"/>
                    </w:rPr>
                  </w:pPr>
                </w:p>
              </w:tc>
            </w:tr>
            <w:tr w:rsidR="001577E0" w:rsidRPr="00434290" w14:paraId="4B890899"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EDCF3E" w14:textId="77777777" w:rsidR="001577E0" w:rsidRPr="00434290" w:rsidRDefault="00000000">
                  <w:pPr>
                    <w:spacing w:after="0" w:line="240" w:lineRule="auto"/>
                    <w:rPr>
                      <w:lang w:val="sr-Latn-RS"/>
                    </w:rPr>
                  </w:pPr>
                  <w:r w:rsidRPr="00434290">
                    <w:rPr>
                      <w:rFonts w:ascii="Calibri" w:eastAsia="Calibri" w:hAnsi="Calibri" w:cs="Calibri"/>
                      <w:color w:val="000000"/>
                      <w:sz w:val="20"/>
                      <w:lang w:val="sr-Latn-RS"/>
                    </w:rPr>
                    <w:t>List of subjects and credits</w:t>
                  </w:r>
                  <w:r w:rsidRPr="00434290">
                    <w:rPr>
                      <w:rFonts w:ascii="Times New Roman" w:eastAsia="Times New Roman" w:hAnsi="Times New Roman" w:cs="Times New Roman"/>
                      <w:sz w:val="20"/>
                      <w:lang w:val="sr-Latn-RS"/>
                    </w:rPr>
                    <w:t xml:space="preserve"> (ECTS or comparable credit system) </w:t>
                  </w:r>
                  <w:r w:rsidRPr="00434290">
                    <w:rPr>
                      <w:rFonts w:ascii="Calibri" w:eastAsia="Calibri" w:hAnsi="Calibri" w:cs="Calibri"/>
                      <w:color w:val="000000"/>
                      <w:sz w:val="20"/>
                      <w:lang w:val="sr-Latn-RS"/>
                    </w:rPr>
                    <w:t xml:space="preserve"> for each of them</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347568" w14:textId="77777777" w:rsidR="001577E0" w:rsidRPr="00434290" w:rsidRDefault="001577E0">
                  <w:pPr>
                    <w:spacing w:after="0" w:line="240" w:lineRule="auto"/>
                    <w:rPr>
                      <w:rFonts w:ascii="Calibri" w:eastAsia="Calibri" w:hAnsi="Calibri" w:cs="Calibri"/>
                      <w:lang w:val="sr-Latn-RS"/>
                    </w:rPr>
                  </w:pPr>
                </w:p>
              </w:tc>
            </w:tr>
            <w:tr w:rsidR="001577E0" w:rsidRPr="00434290" w14:paraId="32476798"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1BAC0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Estimated date of accreditation and accreditation body</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439BA" w14:textId="77777777" w:rsidR="001577E0" w:rsidRPr="00434290" w:rsidRDefault="001577E0">
                  <w:pPr>
                    <w:spacing w:after="0" w:line="240" w:lineRule="auto"/>
                    <w:rPr>
                      <w:rFonts w:ascii="Calibri" w:eastAsia="Calibri" w:hAnsi="Calibri" w:cs="Calibri"/>
                      <w:lang w:val="sr-Latn-RS"/>
                    </w:rPr>
                  </w:pPr>
                </w:p>
              </w:tc>
            </w:tr>
            <w:tr w:rsidR="001577E0" w:rsidRPr="00434290" w14:paraId="603EE959"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85DEF9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Estimated starting date of the new programme</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BD1E44" w14:textId="77777777" w:rsidR="001577E0" w:rsidRPr="00434290" w:rsidRDefault="001577E0">
                  <w:pPr>
                    <w:spacing w:after="0" w:line="240" w:lineRule="auto"/>
                    <w:rPr>
                      <w:rFonts w:ascii="Calibri" w:eastAsia="Calibri" w:hAnsi="Calibri" w:cs="Calibri"/>
                      <w:lang w:val="sr-Latn-RS"/>
                    </w:rPr>
                  </w:pPr>
                </w:p>
              </w:tc>
            </w:tr>
            <w:tr w:rsidR="001577E0" w:rsidRPr="00434290" w14:paraId="6D4772D9"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88AE29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Number of students to be accepted in the first year/ </w:t>
                  </w:r>
                  <w:r w:rsidRPr="00434290">
                    <w:rPr>
                      <w:rFonts w:ascii="Calibri" w:eastAsia="Calibri" w:hAnsi="Calibri" w:cs="Calibri"/>
                      <w:color w:val="000000"/>
                      <w:sz w:val="20"/>
                      <w:lang w:val="sr-Latn-RS"/>
                    </w:rPr>
                    <w:lastRenderedPageBreak/>
                    <w:t>second year</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235382" w14:textId="77777777" w:rsidR="001577E0" w:rsidRPr="00434290" w:rsidRDefault="001577E0">
                  <w:pPr>
                    <w:spacing w:after="0" w:line="240" w:lineRule="auto"/>
                    <w:rPr>
                      <w:rFonts w:ascii="Calibri" w:eastAsia="Calibri" w:hAnsi="Calibri" w:cs="Calibri"/>
                      <w:lang w:val="sr-Latn-RS"/>
                    </w:rPr>
                  </w:pPr>
                </w:p>
              </w:tc>
            </w:tr>
            <w:tr w:rsidR="001577E0" w:rsidRPr="00434290" w14:paraId="49DB46DD"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90DD9C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teaching staff to be trained</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67A2BE" w14:textId="77777777" w:rsidR="001577E0" w:rsidRPr="00434290" w:rsidRDefault="001577E0">
                  <w:pPr>
                    <w:spacing w:after="0" w:line="240" w:lineRule="auto"/>
                    <w:rPr>
                      <w:rFonts w:ascii="Calibri" w:eastAsia="Calibri" w:hAnsi="Calibri" w:cs="Calibri"/>
                      <w:lang w:val="sr-Latn-RS"/>
                    </w:rPr>
                  </w:pPr>
                </w:p>
              </w:tc>
            </w:tr>
            <w:tr w:rsidR="001577E0" w:rsidRPr="00434290" w14:paraId="51197A47"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C3A5F1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Internship /placements ( if applicable )</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5E7774" w14:textId="77777777" w:rsidR="001577E0" w:rsidRPr="00434290" w:rsidRDefault="001577E0">
                  <w:pPr>
                    <w:spacing w:after="0" w:line="240" w:lineRule="auto"/>
                    <w:rPr>
                      <w:rFonts w:ascii="Calibri" w:eastAsia="Calibri" w:hAnsi="Calibri" w:cs="Calibri"/>
                      <w:lang w:val="sr-Latn-RS"/>
                    </w:rPr>
                  </w:pPr>
                </w:p>
              </w:tc>
            </w:tr>
            <w:tr w:rsidR="001577E0" w:rsidRPr="00434290" w14:paraId="369F6F6D"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5974C72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List of equipment to be purchased for this course? ( if applicable)</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097A22" w14:textId="77777777" w:rsidR="001577E0" w:rsidRPr="00434290" w:rsidRDefault="001577E0">
                  <w:pPr>
                    <w:spacing w:after="0" w:line="240" w:lineRule="auto"/>
                    <w:rPr>
                      <w:rFonts w:ascii="Calibri" w:eastAsia="Calibri" w:hAnsi="Calibri" w:cs="Calibri"/>
                      <w:lang w:val="sr-Latn-RS"/>
                    </w:rPr>
                  </w:pPr>
                </w:p>
              </w:tc>
            </w:tr>
          </w:tbl>
          <w:p w14:paraId="1D8272DB"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i/>
                <w:sz w:val="20"/>
                <w:lang w:val="sr-Latn-RS"/>
              </w:rPr>
            </w:pPr>
          </w:p>
          <w:p w14:paraId="307CEF43" w14:textId="77777777" w:rsidR="001577E0" w:rsidRPr="00434290" w:rsidRDefault="00000000">
            <w:pPr>
              <w:tabs>
                <w:tab w:val="left" w:pos="3649"/>
                <w:tab w:val="left" w:pos="5349"/>
                <w:tab w:val="left" w:pos="7992"/>
                <w:tab w:val="left" w:pos="9409"/>
                <w:tab w:val="left" w:pos="10778"/>
              </w:tabs>
              <w:spacing w:after="0" w:line="240" w:lineRule="auto"/>
              <w:jc w:val="center"/>
              <w:rPr>
                <w:rFonts w:ascii="Calibri" w:eastAsia="Calibri" w:hAnsi="Calibri" w:cs="Calibri"/>
                <w:i/>
                <w:color w:val="FF0000"/>
                <w:sz w:val="20"/>
                <w:lang w:val="sr-Latn-RS"/>
              </w:rPr>
            </w:pPr>
            <w:r w:rsidRPr="00434290">
              <w:rPr>
                <w:rFonts w:ascii="Calibri" w:eastAsia="Calibri" w:hAnsi="Calibri" w:cs="Calibri"/>
                <w:i/>
                <w:color w:val="FF0000"/>
                <w:sz w:val="20"/>
                <w:lang w:val="sr-Latn-RS"/>
              </w:rPr>
              <w:t>Please copy and paste nested tables as necessary</w:t>
            </w:r>
          </w:p>
          <w:p w14:paraId="43F39D8E"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sz w:val="20"/>
                <w:lang w:val="sr-Latn-RS"/>
              </w:rPr>
            </w:pPr>
          </w:p>
          <w:p w14:paraId="73F01D9C" w14:textId="77777777" w:rsidR="001577E0" w:rsidRPr="00434290" w:rsidRDefault="001577E0">
            <w:pPr>
              <w:spacing w:after="0" w:line="240" w:lineRule="auto"/>
              <w:rPr>
                <w:lang w:val="sr-Latn-RS"/>
              </w:rPr>
            </w:pPr>
          </w:p>
        </w:tc>
      </w:tr>
      <w:tr w:rsidR="001577E0" w:rsidRPr="00434290" w14:paraId="1AE384EE"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029A3A"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For updated courses</w:t>
            </w:r>
          </w:p>
        </w:tc>
      </w:tr>
      <w:tr w:rsidR="001577E0" w:rsidRPr="00434290" w14:paraId="572539D9"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6F5A7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Which existing courses will be updated in your HEI?</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EEE71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3CDABB4"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290C6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For each course please fill the following nested table:</w:t>
            </w:r>
          </w:p>
        </w:tc>
      </w:tr>
      <w:tr w:rsidR="001577E0" w:rsidRPr="00434290" w14:paraId="64FA46F6"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40DB87"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sz w:val="20"/>
                <w:lang w:val="sr-Latn-RS"/>
              </w:rPr>
            </w:pPr>
          </w:p>
          <w:tbl>
            <w:tblPr>
              <w:tblW w:w="0" w:type="auto"/>
              <w:jc w:val="center"/>
              <w:tblCellMar>
                <w:left w:w="10" w:type="dxa"/>
                <w:right w:w="10" w:type="dxa"/>
              </w:tblCellMar>
              <w:tblLook w:val="04A0" w:firstRow="1" w:lastRow="0" w:firstColumn="1" w:lastColumn="0" w:noHBand="0" w:noVBand="1"/>
            </w:tblPr>
            <w:tblGrid>
              <w:gridCol w:w="4535"/>
              <w:gridCol w:w="4535"/>
            </w:tblGrid>
            <w:tr w:rsidR="001577E0" w:rsidRPr="00434290" w14:paraId="4BFE2150"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29A4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sz w:val="20"/>
                      <w:lang w:val="sr-Latn-RS"/>
                    </w:rPr>
                    <w:t xml:space="preserve">Title </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55F754" w14:textId="77777777" w:rsidR="001577E0" w:rsidRPr="00434290" w:rsidRDefault="001577E0">
                  <w:pPr>
                    <w:spacing w:after="0" w:line="240" w:lineRule="auto"/>
                    <w:rPr>
                      <w:rFonts w:ascii="Calibri" w:eastAsia="Calibri" w:hAnsi="Calibri" w:cs="Calibri"/>
                      <w:lang w:val="sr-Latn-RS"/>
                    </w:rPr>
                  </w:pPr>
                </w:p>
              </w:tc>
            </w:tr>
            <w:tr w:rsidR="001577E0" w:rsidRPr="00434290" w14:paraId="2A123149"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F50E50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Level of study</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7058FA" w14:textId="77777777" w:rsidR="001577E0" w:rsidRPr="00434290" w:rsidRDefault="001577E0">
                  <w:pPr>
                    <w:spacing w:after="0" w:line="240" w:lineRule="auto"/>
                    <w:rPr>
                      <w:rFonts w:ascii="Calibri" w:eastAsia="Calibri" w:hAnsi="Calibri" w:cs="Calibri"/>
                      <w:lang w:val="sr-Latn-RS"/>
                    </w:rPr>
                  </w:pPr>
                </w:p>
              </w:tc>
            </w:tr>
            <w:tr w:rsidR="001577E0" w:rsidRPr="00434290" w14:paraId="3B95EFA3"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9756B" w14:textId="77777777" w:rsidR="001577E0" w:rsidRPr="00434290" w:rsidRDefault="00000000">
                  <w:pPr>
                    <w:spacing w:after="0" w:line="240" w:lineRule="auto"/>
                    <w:rPr>
                      <w:lang w:val="sr-Latn-RS"/>
                    </w:rPr>
                  </w:pPr>
                  <w:r w:rsidRPr="00434290">
                    <w:rPr>
                      <w:rFonts w:ascii="Calibri" w:eastAsia="Calibri" w:hAnsi="Calibri" w:cs="Calibri"/>
                      <w:color w:val="000000"/>
                      <w:sz w:val="20"/>
                      <w:lang w:val="sr-Latn-RS"/>
                    </w:rPr>
                    <w:t xml:space="preserve">List of subjects and credits </w:t>
                  </w:r>
                  <w:r w:rsidRPr="00434290">
                    <w:rPr>
                      <w:rFonts w:ascii="Times New Roman" w:eastAsia="Times New Roman" w:hAnsi="Times New Roman" w:cs="Times New Roman"/>
                      <w:sz w:val="20"/>
                      <w:lang w:val="sr-Latn-RS"/>
                    </w:rPr>
                    <w:t xml:space="preserve">(ECTS or comparable credit system) </w:t>
                  </w:r>
                  <w:r w:rsidRPr="00434290">
                    <w:rPr>
                      <w:rFonts w:ascii="Calibri" w:eastAsia="Calibri" w:hAnsi="Calibri" w:cs="Calibri"/>
                      <w:color w:val="000000"/>
                      <w:sz w:val="20"/>
                      <w:lang w:val="sr-Latn-RS"/>
                    </w:rPr>
                    <w:t>for each of them</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1A50AD" w14:textId="77777777" w:rsidR="001577E0" w:rsidRPr="00434290" w:rsidRDefault="001577E0">
                  <w:pPr>
                    <w:spacing w:after="0" w:line="240" w:lineRule="auto"/>
                    <w:rPr>
                      <w:rFonts w:ascii="Calibri" w:eastAsia="Calibri" w:hAnsi="Calibri" w:cs="Calibri"/>
                      <w:lang w:val="sr-Latn-RS"/>
                    </w:rPr>
                  </w:pPr>
                </w:p>
              </w:tc>
            </w:tr>
            <w:tr w:rsidR="001577E0" w:rsidRPr="00434290" w14:paraId="0D284091"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17248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Estimated date of accreditation and accreditation body</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E1CAA7" w14:textId="77777777" w:rsidR="001577E0" w:rsidRPr="00434290" w:rsidRDefault="001577E0">
                  <w:pPr>
                    <w:spacing w:after="0" w:line="240" w:lineRule="auto"/>
                    <w:rPr>
                      <w:rFonts w:ascii="Calibri" w:eastAsia="Calibri" w:hAnsi="Calibri" w:cs="Calibri"/>
                      <w:lang w:val="sr-Latn-RS"/>
                    </w:rPr>
                  </w:pPr>
                </w:p>
              </w:tc>
            </w:tr>
            <w:tr w:rsidR="001577E0" w:rsidRPr="00434290" w14:paraId="5DC2EF4D"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5C41A143" w14:textId="77777777" w:rsidR="001577E0" w:rsidRPr="00434290" w:rsidRDefault="00000000">
                  <w:pPr>
                    <w:spacing w:after="0" w:line="240" w:lineRule="auto"/>
                    <w:rPr>
                      <w:lang w:val="sr-Latn-RS"/>
                    </w:rPr>
                  </w:pPr>
                  <w:r w:rsidRPr="00434290">
                    <w:rPr>
                      <w:rFonts w:ascii="Times New Roman" w:eastAsia="Times New Roman" w:hAnsi="Times New Roman" w:cs="Times New Roman"/>
                      <w:sz w:val="20"/>
                      <w:lang w:val="sr-Latn-RS"/>
                    </w:rPr>
                    <w:t>% of the  modernised subjects compared to total subjects included in  the course</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D47615" w14:textId="77777777" w:rsidR="001577E0" w:rsidRPr="00434290" w:rsidRDefault="001577E0">
                  <w:pPr>
                    <w:spacing w:after="0" w:line="240" w:lineRule="auto"/>
                    <w:rPr>
                      <w:rFonts w:ascii="Calibri" w:eastAsia="Calibri" w:hAnsi="Calibri" w:cs="Calibri"/>
                      <w:lang w:val="sr-Latn-RS"/>
                    </w:rPr>
                  </w:pPr>
                </w:p>
              </w:tc>
            </w:tr>
            <w:tr w:rsidR="001577E0" w:rsidRPr="00434290" w14:paraId="22DBDF34"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1A63377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students to be accepted in the first year/ second year</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547A11" w14:textId="77777777" w:rsidR="001577E0" w:rsidRPr="00434290" w:rsidRDefault="001577E0">
                  <w:pPr>
                    <w:spacing w:after="0" w:line="240" w:lineRule="auto"/>
                    <w:rPr>
                      <w:rFonts w:ascii="Calibri" w:eastAsia="Calibri" w:hAnsi="Calibri" w:cs="Calibri"/>
                      <w:lang w:val="sr-Latn-RS"/>
                    </w:rPr>
                  </w:pPr>
                </w:p>
              </w:tc>
            </w:tr>
            <w:tr w:rsidR="001577E0" w:rsidRPr="00434290" w14:paraId="20FBA182"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80E9FA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teaching staff to be trained</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0F1093" w14:textId="77777777" w:rsidR="001577E0" w:rsidRPr="00434290" w:rsidRDefault="001577E0">
                  <w:pPr>
                    <w:spacing w:after="0" w:line="240" w:lineRule="auto"/>
                    <w:rPr>
                      <w:rFonts w:ascii="Calibri" w:eastAsia="Calibri" w:hAnsi="Calibri" w:cs="Calibri"/>
                      <w:lang w:val="sr-Latn-RS"/>
                    </w:rPr>
                  </w:pPr>
                </w:p>
              </w:tc>
            </w:tr>
            <w:tr w:rsidR="001577E0" w:rsidRPr="00434290" w14:paraId="6710574E"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06FC45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Internship /placements ( if applicable ) </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CC9F85" w14:textId="77777777" w:rsidR="001577E0" w:rsidRPr="00434290" w:rsidRDefault="001577E0">
                  <w:pPr>
                    <w:spacing w:after="0" w:line="240" w:lineRule="auto"/>
                    <w:rPr>
                      <w:rFonts w:ascii="Calibri" w:eastAsia="Calibri" w:hAnsi="Calibri" w:cs="Calibri"/>
                      <w:lang w:val="sr-Latn-RS"/>
                    </w:rPr>
                  </w:pPr>
                </w:p>
              </w:tc>
            </w:tr>
            <w:tr w:rsidR="001577E0" w:rsidRPr="00434290" w14:paraId="6DE66724"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8F228B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List of equipment to be purchased for this course? ( if applicable)</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101AF0" w14:textId="77777777" w:rsidR="001577E0" w:rsidRPr="00434290" w:rsidRDefault="001577E0">
                  <w:pPr>
                    <w:spacing w:after="0" w:line="240" w:lineRule="auto"/>
                    <w:rPr>
                      <w:rFonts w:ascii="Calibri" w:eastAsia="Calibri" w:hAnsi="Calibri" w:cs="Calibri"/>
                      <w:lang w:val="sr-Latn-RS"/>
                    </w:rPr>
                  </w:pPr>
                </w:p>
              </w:tc>
            </w:tr>
          </w:tbl>
          <w:p w14:paraId="3B0FB6F5"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sz w:val="20"/>
                <w:lang w:val="sr-Latn-RS"/>
              </w:rPr>
            </w:pPr>
          </w:p>
          <w:p w14:paraId="64EA979D" w14:textId="77777777" w:rsidR="001577E0" w:rsidRPr="00434290" w:rsidRDefault="00000000">
            <w:pPr>
              <w:tabs>
                <w:tab w:val="left" w:pos="3649"/>
                <w:tab w:val="left" w:pos="5349"/>
                <w:tab w:val="left" w:pos="7992"/>
                <w:tab w:val="left" w:pos="9409"/>
                <w:tab w:val="left" w:pos="10778"/>
              </w:tabs>
              <w:spacing w:after="0" w:line="240" w:lineRule="auto"/>
              <w:jc w:val="center"/>
              <w:rPr>
                <w:rFonts w:ascii="Calibri" w:eastAsia="Calibri" w:hAnsi="Calibri" w:cs="Calibri"/>
                <w:i/>
                <w:color w:val="FF0000"/>
                <w:sz w:val="20"/>
                <w:lang w:val="sr-Latn-RS"/>
              </w:rPr>
            </w:pPr>
            <w:r w:rsidRPr="00434290">
              <w:rPr>
                <w:rFonts w:ascii="Calibri" w:eastAsia="Calibri" w:hAnsi="Calibri" w:cs="Calibri"/>
                <w:i/>
                <w:color w:val="FF0000"/>
                <w:sz w:val="20"/>
                <w:lang w:val="sr-Latn-RS"/>
              </w:rPr>
              <w:t>Please copy and paste nested tables as necessary</w:t>
            </w:r>
          </w:p>
          <w:p w14:paraId="16C74E3C"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sz w:val="20"/>
                <w:lang w:val="sr-Latn-RS"/>
              </w:rPr>
            </w:pPr>
          </w:p>
          <w:p w14:paraId="7711125C" w14:textId="77777777" w:rsidR="001577E0" w:rsidRPr="00434290" w:rsidRDefault="001577E0">
            <w:pPr>
              <w:spacing w:after="0" w:line="240" w:lineRule="auto"/>
              <w:rPr>
                <w:lang w:val="sr-Latn-RS"/>
              </w:rPr>
            </w:pPr>
          </w:p>
        </w:tc>
      </w:tr>
      <w:tr w:rsidR="001577E0" w:rsidRPr="00434290" w14:paraId="7C71BF63"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8128C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i/>
                <w:sz w:val="20"/>
                <w:lang w:val="sr-Latn-RS"/>
              </w:rPr>
            </w:pPr>
            <w:r w:rsidRPr="00434290">
              <w:rPr>
                <w:rFonts w:ascii="Calibri" w:eastAsia="Calibri" w:hAnsi="Calibri" w:cs="Calibri"/>
                <w:b/>
                <w:sz w:val="20"/>
                <w:lang w:val="sr-Latn-RS"/>
              </w:rPr>
              <w:t xml:space="preserve">F.3.4 – Modernisation of governance, management and functioning of HEIs </w:t>
            </w:r>
            <w:r w:rsidRPr="00434290">
              <w:rPr>
                <w:rFonts w:ascii="Calibri" w:eastAsia="Calibri" w:hAnsi="Calibri" w:cs="Calibri"/>
                <w:i/>
                <w:sz w:val="20"/>
                <w:lang w:val="sr-Latn-RS"/>
              </w:rPr>
              <w:t>( only for Partner Country institutions)</w:t>
            </w:r>
          </w:p>
          <w:p w14:paraId="26072DB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fill in if you are applying for this type of project and define clear the activities to be held in your institution </w:t>
            </w:r>
            <w:r w:rsidRPr="00434290">
              <w:rPr>
                <w:rFonts w:ascii="Calibri" w:eastAsia="Calibri" w:hAnsi="Calibri" w:cs="Calibri"/>
                <w:sz w:val="20"/>
                <w:lang w:val="sr-Latn-RS"/>
              </w:rPr>
              <w:t>(limit 2000 characters)</w:t>
            </w:r>
          </w:p>
        </w:tc>
      </w:tr>
      <w:tr w:rsidR="001577E0" w:rsidRPr="00434290" w14:paraId="4391379C"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8271C"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4E6445B"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350F3EBA"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t>Provide information on ( if applicable)</w:t>
            </w:r>
          </w:p>
        </w:tc>
      </w:tr>
      <w:tr w:rsidR="001577E0" w:rsidRPr="00434290" w14:paraId="796E2E08"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9284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List the number of existing centres/networks in your HEI</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B281A"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32BDF391"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8D8C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Is the centre to be created a new one or an update?</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1051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56C031B1"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5C6D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If new, why is a new centre necessary? If updated, why is an updated centre necessary?</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9CC5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402B65EC"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3F2D4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Where will the centre be located in the institution? </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94F7D"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0E43B526"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1DDB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Will this infrastructure be made available to the centre after the project ends?</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353D3"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081A53AA"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9311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How many people will be employed in the centre?</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C573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38E6E844"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8583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Will the institution fund these posts after the project ends?</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CAC9D"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512E2ACB"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693B6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How many administrative staff will be trained?</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8382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286B1C0"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CA1A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Which procedures will be updated /introduced in the institution?</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2AA2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60B736B8"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5DD7D6" w14:textId="77777777" w:rsidR="001577E0" w:rsidRPr="00434290" w:rsidRDefault="00000000">
            <w:pPr>
              <w:spacing w:after="0" w:line="240" w:lineRule="auto"/>
              <w:rPr>
                <w:rFonts w:ascii="Calibri" w:eastAsia="Calibri" w:hAnsi="Calibri" w:cs="Calibri"/>
                <w:i/>
                <w:sz w:val="20"/>
                <w:lang w:val="sr-Latn-RS"/>
              </w:rPr>
            </w:pPr>
            <w:r w:rsidRPr="00434290">
              <w:rPr>
                <w:rFonts w:ascii="Calibri" w:eastAsia="Calibri" w:hAnsi="Calibri" w:cs="Calibri"/>
                <w:b/>
                <w:sz w:val="20"/>
                <w:lang w:val="sr-Latn-RS"/>
              </w:rPr>
              <w:t>F.3.5 – Strengthening of relations between HEIs and the wider economic and social environment</w:t>
            </w:r>
            <w:r w:rsidRPr="00434290">
              <w:rPr>
                <w:rFonts w:ascii="Calibri" w:eastAsia="Calibri" w:hAnsi="Calibri" w:cs="Calibri"/>
                <w:sz w:val="20"/>
                <w:lang w:val="sr-Latn-RS"/>
              </w:rPr>
              <w:t xml:space="preserve"> </w:t>
            </w:r>
            <w:r w:rsidRPr="00434290">
              <w:rPr>
                <w:rFonts w:ascii="Calibri" w:eastAsia="Calibri" w:hAnsi="Calibri" w:cs="Calibri"/>
                <w:i/>
                <w:sz w:val="20"/>
                <w:lang w:val="sr-Latn-RS"/>
              </w:rPr>
              <w:t xml:space="preserve">( only for </w:t>
            </w:r>
            <w:r w:rsidRPr="00434290">
              <w:rPr>
                <w:rFonts w:ascii="Calibri" w:eastAsia="Calibri" w:hAnsi="Calibri" w:cs="Calibri"/>
                <w:i/>
                <w:sz w:val="20"/>
                <w:lang w:val="sr-Latn-RS"/>
              </w:rPr>
              <w:lastRenderedPageBreak/>
              <w:t>Partner Country institutions)</w:t>
            </w:r>
          </w:p>
          <w:p w14:paraId="3F2DF25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fill in if you are applying for this type of project and define clear the activities to be held in your institution </w:t>
            </w:r>
            <w:r w:rsidRPr="00434290">
              <w:rPr>
                <w:rFonts w:ascii="Calibri" w:eastAsia="Calibri" w:hAnsi="Calibri" w:cs="Calibri"/>
                <w:sz w:val="20"/>
                <w:lang w:val="sr-Latn-RS"/>
              </w:rPr>
              <w:t>(limit 2000 characters)</w:t>
            </w:r>
          </w:p>
        </w:tc>
      </w:tr>
      <w:tr w:rsidR="001577E0" w:rsidRPr="00434290" w14:paraId="758A2DC3"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B0A61" w14:textId="77777777" w:rsidR="001577E0" w:rsidRPr="00434290" w:rsidRDefault="001577E0">
            <w:pPr>
              <w:spacing w:after="0" w:line="240" w:lineRule="auto"/>
              <w:rPr>
                <w:rFonts w:ascii="Calibri" w:eastAsia="Calibri" w:hAnsi="Calibri" w:cs="Calibri"/>
                <w:lang w:val="sr-Latn-RS"/>
              </w:rPr>
            </w:pPr>
          </w:p>
        </w:tc>
      </w:tr>
      <w:tr w:rsidR="001577E0" w:rsidRPr="00434290" w14:paraId="1A3EA807"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0A7BD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F.3.6 – Expected results and impact </w:t>
            </w:r>
            <w:r w:rsidRPr="00434290">
              <w:rPr>
                <w:rFonts w:ascii="Calibri" w:eastAsia="Calibri" w:hAnsi="Calibri" w:cs="Calibri"/>
                <w:i/>
                <w:sz w:val="20"/>
                <w:lang w:val="sr-Latn-RS"/>
              </w:rPr>
              <w:t>( only for Partner Country institutions)</w:t>
            </w:r>
          </w:p>
        </w:tc>
      </w:tr>
      <w:tr w:rsidR="001577E0" w:rsidRPr="00434290" w14:paraId="32EB41BC"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0C6B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What are the expected tangible results from the project in your HEI?</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55BB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3FA0AC6D"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5982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How will the impact of these results be measured in your HEI?</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9BA6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01B3452A"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3B57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What financial means and human and other resources will be provided to sustain these results after the project ends? </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5E80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184F0829"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10FF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F.3.7 - Operational capacity: Skills and expertise of key staff involved in the project</w:t>
            </w:r>
          </w:p>
          <w:p w14:paraId="6D7E109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i/>
                <w:color w:val="FF0000"/>
                <w:sz w:val="20"/>
                <w:lang w:val="sr-Latn-RS"/>
              </w:rPr>
              <w:t>Please add lines as necessary</w:t>
            </w:r>
            <w:r w:rsidRPr="00434290">
              <w:rPr>
                <w:rFonts w:ascii="Calibri" w:eastAsia="Calibri" w:hAnsi="Calibri" w:cs="Calibri"/>
                <w:i/>
                <w:sz w:val="20"/>
                <w:lang w:val="sr-Latn-RS"/>
              </w:rPr>
              <w:t>.</w:t>
            </w:r>
          </w:p>
        </w:tc>
      </w:tr>
      <w:tr w:rsidR="001577E0" w:rsidRPr="00434290" w14:paraId="285AF6EA"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F8D34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t>Name of staff member</w:t>
            </w: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CD2D98" w14:textId="77777777" w:rsidR="001577E0" w:rsidRPr="00434290" w:rsidRDefault="00000000">
            <w:pPr>
              <w:tabs>
                <w:tab w:val="left" w:pos="3649"/>
                <w:tab w:val="left" w:pos="5349"/>
                <w:tab w:val="left" w:pos="7992"/>
                <w:tab w:val="left" w:pos="9409"/>
                <w:tab w:val="left" w:pos="10778"/>
              </w:tabs>
              <w:spacing w:after="0" w:line="240" w:lineRule="auto"/>
              <w:jc w:val="both"/>
              <w:rPr>
                <w:rFonts w:ascii="Calibri" w:eastAsia="Calibri" w:hAnsi="Calibri" w:cs="Calibri"/>
                <w:lang w:val="sr-Latn-RS"/>
              </w:rPr>
            </w:pPr>
            <w:r w:rsidRPr="00434290">
              <w:rPr>
                <w:rFonts w:ascii="Calibri" w:eastAsia="Calibri" w:hAnsi="Calibri" w:cs="Calibri"/>
                <w:b/>
                <w:i/>
                <w:sz w:val="20"/>
                <w:lang w:val="sr-Latn-RS"/>
              </w:rPr>
              <w:t>Summary of relevant skills and experience, including where relevant a list of recent publications related to the domain of the project.</w:t>
            </w:r>
          </w:p>
        </w:tc>
      </w:tr>
      <w:tr w:rsidR="001577E0" w:rsidRPr="00434290" w14:paraId="7727AD60"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BF288E" w14:textId="77777777" w:rsidR="001577E0" w:rsidRPr="00434290" w:rsidRDefault="001577E0">
            <w:pPr>
              <w:spacing w:after="0" w:line="240" w:lineRule="auto"/>
              <w:rPr>
                <w:rFonts w:ascii="Calibri" w:eastAsia="Calibri" w:hAnsi="Calibri" w:cs="Calibri"/>
                <w:lang w:val="sr-Latn-RS"/>
              </w:rPr>
            </w:pP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83963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10D4D0E1"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332899" w14:textId="77777777" w:rsidR="001577E0" w:rsidRPr="00434290" w:rsidRDefault="001577E0">
            <w:pPr>
              <w:spacing w:after="0" w:line="240" w:lineRule="auto"/>
              <w:rPr>
                <w:rFonts w:ascii="Calibri" w:eastAsia="Calibri" w:hAnsi="Calibri" w:cs="Calibri"/>
                <w:lang w:val="sr-Latn-RS"/>
              </w:rPr>
            </w:pP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A93EA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19D2FB00"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5DFD5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BBB0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7D6B3C4D"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F3E15A"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1915EF"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4D672C39"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F544F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62ABD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bl>
    <w:p w14:paraId="0A186DBD" w14:textId="77777777" w:rsidR="001577E0" w:rsidRPr="00434290" w:rsidRDefault="001577E0">
      <w:pPr>
        <w:spacing w:after="0" w:line="240" w:lineRule="auto"/>
        <w:rPr>
          <w:rFonts w:ascii="Calibri" w:eastAsia="Calibri" w:hAnsi="Calibri" w:cs="Calibri"/>
          <w:lang w:val="sr-Latn-RS"/>
        </w:rPr>
      </w:pPr>
    </w:p>
    <w:p w14:paraId="663695C5"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copy and paste tables as necessary</w:t>
      </w:r>
    </w:p>
    <w:p w14:paraId="571C838D" w14:textId="77777777" w:rsidR="001577E0" w:rsidRPr="00434290" w:rsidRDefault="001577E0">
      <w:pPr>
        <w:spacing w:after="0" w:line="240" w:lineRule="auto"/>
        <w:rPr>
          <w:rFonts w:ascii="Calibri" w:eastAsia="Calibri" w:hAnsi="Calibri" w:cs="Calibri"/>
          <w:lang w:val="sr-Latn-RS"/>
        </w:rPr>
      </w:pPr>
    </w:p>
    <w:p w14:paraId="7BEFA205" w14:textId="77777777" w:rsidR="001577E0" w:rsidRPr="00434290" w:rsidRDefault="001577E0">
      <w:pPr>
        <w:spacing w:after="0" w:line="240" w:lineRule="auto"/>
        <w:rPr>
          <w:rFonts w:ascii="Calibri" w:eastAsia="Calibri" w:hAnsi="Calibri" w:cs="Calibri"/>
          <w:lang w:val="sr-Latn-RS"/>
        </w:rPr>
      </w:pPr>
    </w:p>
    <w:p w14:paraId="332785F0" w14:textId="77777777" w:rsidR="001577E0" w:rsidRPr="00434290" w:rsidRDefault="001577E0">
      <w:pPr>
        <w:spacing w:after="0" w:line="240" w:lineRule="auto"/>
        <w:rPr>
          <w:rFonts w:ascii="Calibri" w:eastAsia="Calibri" w:hAnsi="Calibri" w:cs="Calibri"/>
          <w:b/>
          <w:lang w:val="sr-Latn-RS"/>
        </w:rPr>
      </w:pPr>
    </w:p>
    <w:p w14:paraId="0E4A263A" w14:textId="77777777" w:rsidR="001577E0" w:rsidRPr="00434290" w:rsidRDefault="001577E0">
      <w:pPr>
        <w:spacing w:after="0" w:line="240" w:lineRule="auto"/>
        <w:jc w:val="both"/>
        <w:rPr>
          <w:rFonts w:ascii="Calibri" w:eastAsia="Calibri" w:hAnsi="Calibri" w:cs="Calibri"/>
          <w:b/>
          <w:lang w:val="sr-Latn-RS"/>
        </w:rPr>
      </w:pPr>
    </w:p>
    <w:p w14:paraId="4DA930F9"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F.4 List of Associated Partners</w:t>
      </w:r>
    </w:p>
    <w:p w14:paraId="6EC8993F" w14:textId="77777777" w:rsidR="001577E0" w:rsidRPr="00434290" w:rsidRDefault="00000000">
      <w:pPr>
        <w:spacing w:after="0" w:line="240" w:lineRule="auto"/>
        <w:jc w:val="both"/>
        <w:rPr>
          <w:rFonts w:ascii="Calibri" w:eastAsia="Calibri" w:hAnsi="Calibri" w:cs="Calibri"/>
          <w:i/>
          <w:lang w:val="sr-Latn-RS"/>
        </w:rPr>
      </w:pPr>
      <w:r w:rsidRPr="00434290">
        <w:rPr>
          <w:rFonts w:ascii="Calibri" w:eastAsia="Calibri" w:hAnsi="Calibri" w:cs="Calibri"/>
          <w:i/>
          <w:color w:val="FF0000"/>
          <w:lang w:val="sr-Latn-RS"/>
        </w:rPr>
        <w:t>(Where applicable)</w:t>
      </w:r>
    </w:p>
    <w:p w14:paraId="20ABE918" w14:textId="77777777" w:rsidR="001577E0" w:rsidRPr="00434290" w:rsidRDefault="001577E0">
      <w:pPr>
        <w:spacing w:after="0" w:line="240" w:lineRule="auto"/>
        <w:jc w:val="both"/>
        <w:rPr>
          <w:rFonts w:ascii="Calibri" w:eastAsia="Calibri" w:hAnsi="Calibri" w:cs="Calibri"/>
          <w:i/>
          <w:lang w:val="sr-Latn-RS"/>
        </w:rPr>
      </w:pPr>
    </w:p>
    <w:p w14:paraId="7E1A0413"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sidRPr="00434290">
        <w:rPr>
          <w:rFonts w:ascii="Calibri" w:eastAsia="Calibri" w:hAnsi="Calibri" w:cs="Calibri"/>
          <w:b/>
          <w:i/>
          <w:lang w:val="sr-Latn-RS"/>
        </w:rPr>
        <w:t>No financial contribution from the project grant will be allocated to these organisations.</w:t>
      </w:r>
    </w:p>
    <w:p w14:paraId="471B3C3F" w14:textId="77777777" w:rsidR="001577E0" w:rsidRPr="00434290" w:rsidRDefault="001577E0">
      <w:pPr>
        <w:spacing w:after="0" w:line="240" w:lineRule="auto"/>
        <w:jc w:val="both"/>
        <w:rPr>
          <w:rFonts w:ascii="Calibri" w:eastAsia="Calibri" w:hAnsi="Calibri" w:cs="Calibri"/>
          <w:b/>
          <w:lang w:val="sr-Latn-RS"/>
        </w:rPr>
      </w:pPr>
    </w:p>
    <w:p w14:paraId="7AE313BA" w14:textId="77777777" w:rsidR="001577E0" w:rsidRPr="00434290" w:rsidRDefault="001577E0">
      <w:pPr>
        <w:spacing w:after="0" w:line="240" w:lineRule="auto"/>
        <w:jc w:val="both"/>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873"/>
        <w:gridCol w:w="1337"/>
        <w:gridCol w:w="1108"/>
        <w:gridCol w:w="749"/>
        <w:gridCol w:w="960"/>
        <w:gridCol w:w="1268"/>
        <w:gridCol w:w="2173"/>
      </w:tblGrid>
      <w:tr w:rsidR="001577E0" w:rsidRPr="00434290" w14:paraId="6AD9047A" w14:textId="77777777">
        <w:tc>
          <w:tcPr>
            <w:tcW w:w="297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478B46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Name of organisation</w:t>
            </w:r>
          </w:p>
        </w:tc>
        <w:tc>
          <w:tcPr>
            <w:tcW w:w="170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55AE2B6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Type of institution</w:t>
            </w:r>
          </w:p>
        </w:tc>
        <w:tc>
          <w:tcPr>
            <w:tcW w:w="141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5C534F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Website</w:t>
            </w:r>
          </w:p>
        </w:tc>
        <w:tc>
          <w:tcPr>
            <w:tcW w:w="1134"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98CBF7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City</w:t>
            </w:r>
          </w:p>
        </w:tc>
        <w:tc>
          <w:tcPr>
            <w:tcW w:w="992"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37992D3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Country</w:t>
            </w:r>
          </w:p>
        </w:tc>
        <w:tc>
          <w:tcPr>
            <w:tcW w:w="212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A69592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Role in the project</w:t>
            </w:r>
          </w:p>
        </w:tc>
        <w:tc>
          <w:tcPr>
            <w:tcW w:w="453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68EC8ED" w14:textId="77777777" w:rsidR="001577E0" w:rsidRPr="00434290" w:rsidRDefault="00000000">
            <w:pPr>
              <w:spacing w:after="0" w:line="240" w:lineRule="auto"/>
              <w:jc w:val="center"/>
              <w:rPr>
                <w:rFonts w:ascii="Calibri" w:eastAsia="Calibri" w:hAnsi="Calibri" w:cs="Calibri"/>
                <w:b/>
                <w:lang w:val="sr-Latn-RS"/>
              </w:rPr>
            </w:pPr>
            <w:r w:rsidRPr="00434290">
              <w:rPr>
                <w:rFonts w:ascii="Calibri" w:eastAsia="Calibri" w:hAnsi="Calibri" w:cs="Calibri"/>
                <w:b/>
                <w:lang w:val="sr-Latn-RS"/>
              </w:rPr>
              <w:t xml:space="preserve">Activities and </w:t>
            </w:r>
          </w:p>
          <w:p w14:paraId="2EBEDAB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related Work Packages</w:t>
            </w:r>
          </w:p>
        </w:tc>
      </w:tr>
      <w:tr w:rsidR="001577E0" w:rsidRPr="00434290" w14:paraId="431F2CC1"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8DBB67"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5B144B"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264BB9"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3E72D"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3883A3"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1ED955"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8478E8" w14:textId="77777777" w:rsidR="001577E0" w:rsidRPr="00434290" w:rsidRDefault="001577E0">
            <w:pPr>
              <w:spacing w:after="0" w:line="240" w:lineRule="auto"/>
              <w:rPr>
                <w:rFonts w:ascii="Calibri" w:eastAsia="Calibri" w:hAnsi="Calibri" w:cs="Calibri"/>
                <w:lang w:val="sr-Latn-RS"/>
              </w:rPr>
            </w:pPr>
          </w:p>
        </w:tc>
      </w:tr>
      <w:tr w:rsidR="001577E0" w:rsidRPr="00434290" w14:paraId="1B9FCB7E"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04C51A"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0A39E2"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5B58DB"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6CCDE1"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23288D"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D76DC8"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B7337" w14:textId="77777777" w:rsidR="001577E0" w:rsidRPr="00434290" w:rsidRDefault="001577E0">
            <w:pPr>
              <w:spacing w:after="0" w:line="240" w:lineRule="auto"/>
              <w:rPr>
                <w:rFonts w:ascii="Calibri" w:eastAsia="Calibri" w:hAnsi="Calibri" w:cs="Calibri"/>
                <w:lang w:val="sr-Latn-RS"/>
              </w:rPr>
            </w:pPr>
          </w:p>
        </w:tc>
      </w:tr>
      <w:tr w:rsidR="001577E0" w:rsidRPr="00434290" w14:paraId="0C45CEDC"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4E5153"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92D1F7"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8DD163"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A6A8F1"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AC07A2"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ADA2C6"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4A665D" w14:textId="77777777" w:rsidR="001577E0" w:rsidRPr="00434290" w:rsidRDefault="001577E0">
            <w:pPr>
              <w:spacing w:after="0" w:line="240" w:lineRule="auto"/>
              <w:rPr>
                <w:rFonts w:ascii="Calibri" w:eastAsia="Calibri" w:hAnsi="Calibri" w:cs="Calibri"/>
                <w:lang w:val="sr-Latn-RS"/>
              </w:rPr>
            </w:pPr>
          </w:p>
        </w:tc>
      </w:tr>
      <w:tr w:rsidR="001577E0" w:rsidRPr="00434290" w14:paraId="3657C398"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1D95ED"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0D944B"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FECA00"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984A26"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618014"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7B44DF"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0E1567" w14:textId="77777777" w:rsidR="001577E0" w:rsidRPr="00434290" w:rsidRDefault="001577E0">
            <w:pPr>
              <w:spacing w:after="0" w:line="240" w:lineRule="auto"/>
              <w:rPr>
                <w:rFonts w:ascii="Calibri" w:eastAsia="Calibri" w:hAnsi="Calibri" w:cs="Calibri"/>
                <w:lang w:val="sr-Latn-RS"/>
              </w:rPr>
            </w:pPr>
          </w:p>
        </w:tc>
      </w:tr>
      <w:tr w:rsidR="001577E0" w:rsidRPr="00434290" w14:paraId="1CAF9841"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F77A61"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1EC51D"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7CB644"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69022E"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857062"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3538FE"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D8367F" w14:textId="77777777" w:rsidR="001577E0" w:rsidRPr="00434290" w:rsidRDefault="001577E0">
            <w:pPr>
              <w:spacing w:after="0" w:line="240" w:lineRule="auto"/>
              <w:rPr>
                <w:rFonts w:ascii="Calibri" w:eastAsia="Calibri" w:hAnsi="Calibri" w:cs="Calibri"/>
                <w:lang w:val="sr-Latn-RS"/>
              </w:rPr>
            </w:pPr>
          </w:p>
        </w:tc>
      </w:tr>
      <w:tr w:rsidR="001577E0" w:rsidRPr="00434290" w14:paraId="026EDAEF"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70C198"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BF9EBD"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398D2D"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E9F35A"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9B523"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16D9DB"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B06DBD" w14:textId="77777777" w:rsidR="001577E0" w:rsidRPr="00434290" w:rsidRDefault="001577E0">
            <w:pPr>
              <w:spacing w:after="0" w:line="240" w:lineRule="auto"/>
              <w:rPr>
                <w:rFonts w:ascii="Calibri" w:eastAsia="Calibri" w:hAnsi="Calibri" w:cs="Calibri"/>
                <w:lang w:val="sr-Latn-RS"/>
              </w:rPr>
            </w:pPr>
          </w:p>
        </w:tc>
      </w:tr>
      <w:tr w:rsidR="001577E0" w:rsidRPr="00434290" w14:paraId="2043F075"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D1AC2F"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C76B1C"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64C818"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D2008"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A2882E"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4F2C2B"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5E5732" w14:textId="77777777" w:rsidR="001577E0" w:rsidRPr="00434290" w:rsidRDefault="001577E0">
            <w:pPr>
              <w:spacing w:after="0" w:line="240" w:lineRule="auto"/>
              <w:rPr>
                <w:rFonts w:ascii="Calibri" w:eastAsia="Calibri" w:hAnsi="Calibri" w:cs="Calibri"/>
                <w:lang w:val="sr-Latn-RS"/>
              </w:rPr>
            </w:pPr>
          </w:p>
        </w:tc>
      </w:tr>
    </w:tbl>
    <w:p w14:paraId="696C836E" w14:textId="77777777" w:rsidR="001577E0" w:rsidRPr="00434290" w:rsidRDefault="001577E0">
      <w:pPr>
        <w:spacing w:after="0" w:line="240" w:lineRule="auto"/>
        <w:jc w:val="both"/>
        <w:rPr>
          <w:rFonts w:ascii="Calibri" w:eastAsia="Calibri" w:hAnsi="Calibri" w:cs="Calibri"/>
          <w:b/>
          <w:lang w:val="sr-Latn-RS"/>
        </w:rPr>
      </w:pPr>
    </w:p>
    <w:p w14:paraId="02FB0561"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730A1BB9" w14:textId="77777777" w:rsidR="001577E0" w:rsidRPr="00434290" w:rsidRDefault="001577E0">
      <w:pPr>
        <w:spacing w:after="0" w:line="240" w:lineRule="auto"/>
        <w:rPr>
          <w:rFonts w:ascii="Calibri" w:eastAsia="Calibri" w:hAnsi="Calibri" w:cs="Calibri"/>
          <w:i/>
          <w:lang w:val="sr-Latn-RS"/>
        </w:rPr>
      </w:pPr>
    </w:p>
    <w:p w14:paraId="65D67EF8" w14:textId="77777777" w:rsidR="001577E0" w:rsidRPr="00434290" w:rsidRDefault="001577E0">
      <w:pPr>
        <w:spacing w:after="0" w:line="240" w:lineRule="auto"/>
        <w:rPr>
          <w:rFonts w:ascii="Calibri" w:eastAsia="Calibri" w:hAnsi="Calibri" w:cs="Calibri"/>
          <w:i/>
          <w:lang w:val="sr-Latn-RS"/>
        </w:rPr>
      </w:pPr>
    </w:p>
    <w:p w14:paraId="70D1DD1D"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G – Impact and Sustainability</w:t>
      </w:r>
    </w:p>
    <w:p w14:paraId="3E1C866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b/>
          <w:lang w:val="sr-Latn-RS"/>
        </w:rPr>
      </w:pPr>
    </w:p>
    <w:p w14:paraId="675C70AF"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G.1 Expected impact of the project</w:t>
      </w:r>
    </w:p>
    <w:p w14:paraId="605BD8EA"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3E9D8610" w14:textId="60AEF7D8"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explain which target groups will use the project outputs /products /results. Describe how the target groups will be reached and involved </w:t>
      </w:r>
      <w:r w:rsidRPr="00434290">
        <w:rPr>
          <w:rFonts w:ascii="Calibri" w:eastAsia="Calibri" w:hAnsi="Calibri" w:cs="Calibri"/>
          <w:i/>
          <w:u w:val="single"/>
          <w:lang w:val="sr-Latn-RS"/>
        </w:rPr>
        <w:t>during the life of the project</w:t>
      </w:r>
      <w:r w:rsidRPr="00434290">
        <w:rPr>
          <w:rFonts w:ascii="Calibri" w:eastAsia="Calibri" w:hAnsi="Calibri" w:cs="Calibri"/>
          <w:i/>
          <w:lang w:val="sr-Latn-RS"/>
        </w:rPr>
        <w:t xml:space="preserve"> and </w:t>
      </w:r>
      <w:r w:rsidRPr="00434290">
        <w:rPr>
          <w:rFonts w:ascii="Calibri" w:eastAsia="Calibri" w:hAnsi="Calibri" w:cs="Calibri"/>
          <w:i/>
          <w:u w:val="single"/>
          <w:lang w:val="sr-Latn-RS"/>
        </w:rPr>
        <w:t>afterwards</w:t>
      </w:r>
      <w:r w:rsidRPr="00434290">
        <w:rPr>
          <w:rFonts w:ascii="Calibri" w:eastAsia="Calibri" w:hAnsi="Calibri" w:cs="Calibri"/>
          <w:i/>
          <w:lang w:val="sr-Latn-RS"/>
        </w:rPr>
        <w:t xml:space="preserve"> and how the project will benefit the target group at </w:t>
      </w:r>
      <w:r w:rsidR="00800D21" w:rsidRPr="00434290">
        <w:rPr>
          <w:rFonts w:ascii="Segoe UI Symbol" w:eastAsia="Calibri" w:hAnsi="Segoe UI Symbol" w:cs="Segoe UI Symbol"/>
          <w:i/>
          <w:lang w:val="sr-Latn-RS"/>
        </w:rPr>
        <w:t>☐</w:t>
      </w:r>
      <w:r w:rsidR="00800D21" w:rsidRPr="00434290">
        <w:rPr>
          <w:rFonts w:ascii="Calibri" w:eastAsia="Calibri" w:hAnsi="Calibri" w:cs="Calibri"/>
          <w:i/>
          <w:lang w:val="sr-Latn-RS"/>
        </w:rPr>
        <w:t xml:space="preserve"> Local</w:t>
      </w:r>
      <w:r w:rsidRPr="00434290">
        <w:rPr>
          <w:rFonts w:ascii="Calibri" w:eastAsia="Calibri" w:hAnsi="Calibri" w:cs="Calibri"/>
          <w:i/>
          <w:lang w:val="sr-Latn-RS"/>
        </w:rPr>
        <w:t xml:space="preserve">, </w:t>
      </w:r>
      <w:r w:rsidR="00800D21" w:rsidRPr="00434290">
        <w:rPr>
          <w:rFonts w:ascii="Segoe UI Symbol" w:eastAsia="Calibri" w:hAnsi="Segoe UI Symbol" w:cs="Segoe UI Symbol"/>
          <w:i/>
          <w:lang w:val="sr-Latn-RS"/>
        </w:rPr>
        <w:t>☐</w:t>
      </w:r>
      <w:r w:rsidR="00800D21" w:rsidRPr="00434290">
        <w:rPr>
          <w:rFonts w:ascii="Calibri" w:eastAsia="Calibri" w:hAnsi="Calibri" w:cs="Calibri"/>
          <w:i/>
          <w:lang w:val="sr-Latn-RS"/>
        </w:rPr>
        <w:t xml:space="preserve"> Regional</w:t>
      </w:r>
      <w:r w:rsidRPr="00434290">
        <w:rPr>
          <w:rFonts w:ascii="Calibri" w:eastAsia="Calibri" w:hAnsi="Calibri" w:cs="Calibri"/>
          <w:i/>
          <w:lang w:val="sr-Latn-RS"/>
        </w:rPr>
        <w:t xml:space="preserve">, national and/or </w:t>
      </w:r>
      <w:r w:rsidR="00800D21" w:rsidRPr="00434290">
        <w:rPr>
          <w:rFonts w:ascii="Segoe UI Symbol" w:eastAsia="Calibri" w:hAnsi="Segoe UI Symbol" w:cs="Segoe UI Symbol"/>
          <w:i/>
          <w:lang w:val="sr-Latn-RS"/>
        </w:rPr>
        <w:t>☐</w:t>
      </w:r>
      <w:r w:rsidR="00800D21" w:rsidRPr="00434290">
        <w:rPr>
          <w:rFonts w:ascii="Calibri" w:eastAsia="Calibri" w:hAnsi="Calibri" w:cs="Calibri"/>
          <w:i/>
          <w:lang w:val="sr-Latn-RS"/>
        </w:rPr>
        <w:t xml:space="preserve"> Regional</w:t>
      </w:r>
      <w:r w:rsidRPr="00434290">
        <w:rPr>
          <w:rFonts w:ascii="Calibri" w:eastAsia="Calibri" w:hAnsi="Calibri" w:cs="Calibri"/>
          <w:i/>
          <w:lang w:val="sr-Latn-RS"/>
        </w:rPr>
        <w:t xml:space="preserve"> level. Please structure your description according to the different levels of impact and stakeholders.</w:t>
      </w:r>
    </w:p>
    <w:p w14:paraId="3C2CF3B9" w14:textId="77777777" w:rsidR="001577E0" w:rsidRPr="00434290" w:rsidRDefault="001577E0">
      <w:pPr>
        <w:spacing w:after="0" w:line="240" w:lineRule="auto"/>
        <w:rPr>
          <w:rFonts w:ascii="Calibri" w:eastAsia="Calibri" w:hAnsi="Calibri" w:cs="Calibri"/>
          <w:b/>
          <w:lang w:val="sr-Latn-RS"/>
        </w:rPr>
      </w:pPr>
    </w:p>
    <w:p w14:paraId="238EC6DE"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p w14:paraId="376FF124"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tbl>
      <w:tblPr>
        <w:tblW w:w="0" w:type="auto"/>
        <w:tblInd w:w="93" w:type="dxa"/>
        <w:tblCellMar>
          <w:left w:w="10" w:type="dxa"/>
          <w:right w:w="10" w:type="dxa"/>
        </w:tblCellMar>
        <w:tblLook w:val="04A0" w:firstRow="1" w:lastRow="0" w:firstColumn="1" w:lastColumn="0" w:noHBand="0" w:noVBand="1"/>
      </w:tblPr>
      <w:tblGrid>
        <w:gridCol w:w="440"/>
        <w:gridCol w:w="2882"/>
        <w:gridCol w:w="2882"/>
        <w:gridCol w:w="2883"/>
      </w:tblGrid>
      <w:tr w:rsidR="001577E0" w:rsidRPr="00434290" w14:paraId="796BEBE0" w14:textId="77777777">
        <w:tc>
          <w:tcPr>
            <w:tcW w:w="440"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5C82B84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w:t>
            </w:r>
          </w:p>
        </w:tc>
        <w:tc>
          <w:tcPr>
            <w:tcW w:w="288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1DE4A9E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Project results</w:t>
            </w:r>
          </w:p>
        </w:tc>
        <w:tc>
          <w:tcPr>
            <w:tcW w:w="288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6857C808" w14:textId="11543B12"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 xml:space="preserve">Who will they impact at national, </w:t>
            </w:r>
            <w:r w:rsidR="00800D21" w:rsidRPr="00434290">
              <w:rPr>
                <w:rFonts w:ascii="Segoe UI Symbol" w:eastAsia="Calibri" w:hAnsi="Segoe UI Symbol" w:cs="Segoe UI Symbol"/>
                <w:b/>
                <w:color w:val="000000"/>
                <w:lang w:val="sr-Latn-RS"/>
              </w:rPr>
              <w:t>☐</w:t>
            </w:r>
            <w:r w:rsidR="00800D21" w:rsidRPr="00434290">
              <w:rPr>
                <w:rFonts w:ascii="Calibri" w:eastAsia="Calibri" w:hAnsi="Calibri" w:cs="Calibri"/>
                <w:b/>
                <w:color w:val="000000"/>
                <w:lang w:val="sr-Latn-RS"/>
              </w:rPr>
              <w:t xml:space="preserve"> Regional</w:t>
            </w:r>
            <w:r w:rsidRPr="00434290">
              <w:rPr>
                <w:rFonts w:ascii="Calibri" w:eastAsia="Calibri" w:hAnsi="Calibri" w:cs="Calibri"/>
                <w:b/>
                <w:color w:val="000000"/>
                <w:lang w:val="sr-Latn-RS"/>
              </w:rPr>
              <w:t xml:space="preserve"> level?</w:t>
            </w:r>
          </w:p>
        </w:tc>
        <w:tc>
          <w:tcPr>
            <w:tcW w:w="2883"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0AA1BA1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How?</w:t>
            </w:r>
          </w:p>
        </w:tc>
      </w:tr>
      <w:tr w:rsidR="001577E0" w:rsidRPr="00434290" w14:paraId="567529DD"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3C44D81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1</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382239B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140D72D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2FB1C2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6397D7B"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67D3E79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2</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4769543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2ECFB3B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712D699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4A5D476E"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168FC29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3</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242995F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A6A0C0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015C3B5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DF2EE37"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778A241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4</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0997AFE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1B44A65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33ACF9A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3BFAF96D"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3BA9665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5</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CC7A71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4262F46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945F5F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5855B5DA"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263F908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6</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F9790C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249951E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28E79BE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325948EE"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6B2E557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7</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B91BE4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513E646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19F2B9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5D622928"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264FA7F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8</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58EB1F2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4F16B0A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3484955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5795DAB3"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19D1DBB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9</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22E6E2C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0E97E53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7440089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5E07B09A"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2AF3E31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10</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95AB51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57E1990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04B9914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bl>
    <w:p w14:paraId="680EF349"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20983494"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0A25CB5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66F582B8"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r w:rsidRPr="00434290">
        <w:rPr>
          <w:rFonts w:ascii="Calibri" w:eastAsia="Calibri" w:hAnsi="Calibri" w:cs="Calibri"/>
          <w:b/>
          <w:lang w:val="sr-Latn-RS"/>
        </w:rPr>
        <w:t>Overview of short term impact indicators (during the project EU funding period)</w:t>
      </w:r>
    </w:p>
    <w:p w14:paraId="73A4B1B2"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p w14:paraId="1041E63D"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268"/>
        <w:gridCol w:w="2268"/>
        <w:gridCol w:w="2268"/>
        <w:gridCol w:w="2268"/>
      </w:tblGrid>
      <w:tr w:rsidR="001577E0" w:rsidRPr="00434290" w14:paraId="7ECBAD68"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B2A6D4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Short term impact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35AF22B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Target groups/potential beneficiaries</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AD2E1B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Quantitative indicators (in numbers please)</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729847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Qualitative indicators</w:t>
            </w:r>
          </w:p>
        </w:tc>
      </w:tr>
      <w:tr w:rsidR="001577E0" w:rsidRPr="00434290" w14:paraId="3AFF35D5"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C8695D"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7EF4EB"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86B6EE"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24C751" w14:textId="77777777" w:rsidR="001577E0" w:rsidRPr="00434290" w:rsidRDefault="001577E0">
            <w:pPr>
              <w:spacing w:after="0" w:line="240" w:lineRule="auto"/>
              <w:rPr>
                <w:rFonts w:ascii="Calibri" w:eastAsia="Calibri" w:hAnsi="Calibri" w:cs="Calibri"/>
                <w:lang w:val="sr-Latn-RS"/>
              </w:rPr>
            </w:pPr>
          </w:p>
        </w:tc>
      </w:tr>
      <w:tr w:rsidR="001577E0" w:rsidRPr="00434290" w14:paraId="32FDEADE"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10A30"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B0BD2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55B320"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C59550" w14:textId="77777777" w:rsidR="001577E0" w:rsidRPr="00434290" w:rsidRDefault="001577E0">
            <w:pPr>
              <w:spacing w:after="0" w:line="240" w:lineRule="auto"/>
              <w:rPr>
                <w:rFonts w:ascii="Calibri" w:eastAsia="Calibri" w:hAnsi="Calibri" w:cs="Calibri"/>
                <w:lang w:val="sr-Latn-RS"/>
              </w:rPr>
            </w:pPr>
          </w:p>
        </w:tc>
      </w:tr>
      <w:tr w:rsidR="001577E0" w:rsidRPr="00434290" w14:paraId="77EAE66B"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281818"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13B90"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C70443"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FB6F54" w14:textId="77777777" w:rsidR="001577E0" w:rsidRPr="00434290" w:rsidRDefault="001577E0">
            <w:pPr>
              <w:spacing w:after="0" w:line="240" w:lineRule="auto"/>
              <w:rPr>
                <w:rFonts w:ascii="Calibri" w:eastAsia="Calibri" w:hAnsi="Calibri" w:cs="Calibri"/>
                <w:lang w:val="sr-Latn-RS"/>
              </w:rPr>
            </w:pPr>
          </w:p>
        </w:tc>
      </w:tr>
      <w:tr w:rsidR="001577E0" w:rsidRPr="00434290" w14:paraId="10E8DBC8"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968F4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03931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F0D08"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13DBED" w14:textId="77777777" w:rsidR="001577E0" w:rsidRPr="00434290" w:rsidRDefault="001577E0">
            <w:pPr>
              <w:spacing w:after="0" w:line="240" w:lineRule="auto"/>
              <w:rPr>
                <w:rFonts w:ascii="Calibri" w:eastAsia="Calibri" w:hAnsi="Calibri" w:cs="Calibri"/>
                <w:lang w:val="sr-Latn-RS"/>
              </w:rPr>
            </w:pPr>
          </w:p>
        </w:tc>
      </w:tr>
      <w:tr w:rsidR="001577E0" w:rsidRPr="00434290" w14:paraId="4AA5B59E"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44427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B70C5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619DDB"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F1A723" w14:textId="77777777" w:rsidR="001577E0" w:rsidRPr="00434290" w:rsidRDefault="001577E0">
            <w:pPr>
              <w:spacing w:after="0" w:line="240" w:lineRule="auto"/>
              <w:rPr>
                <w:rFonts w:ascii="Calibri" w:eastAsia="Calibri" w:hAnsi="Calibri" w:cs="Calibri"/>
                <w:lang w:val="sr-Latn-RS"/>
              </w:rPr>
            </w:pPr>
          </w:p>
        </w:tc>
      </w:tr>
      <w:tr w:rsidR="001577E0" w:rsidRPr="00434290" w14:paraId="12A5AADF"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354850"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23FDB3"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8B7A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3A9CFE" w14:textId="77777777" w:rsidR="001577E0" w:rsidRPr="00434290" w:rsidRDefault="001577E0">
            <w:pPr>
              <w:spacing w:after="0" w:line="240" w:lineRule="auto"/>
              <w:rPr>
                <w:rFonts w:ascii="Calibri" w:eastAsia="Calibri" w:hAnsi="Calibri" w:cs="Calibri"/>
                <w:lang w:val="sr-Latn-RS"/>
              </w:rPr>
            </w:pPr>
          </w:p>
        </w:tc>
      </w:tr>
    </w:tbl>
    <w:p w14:paraId="7898E46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1C7E665C"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38299A7C" w14:textId="77777777" w:rsidR="001577E0" w:rsidRPr="00434290" w:rsidRDefault="001577E0">
      <w:pPr>
        <w:spacing w:after="0" w:line="240" w:lineRule="auto"/>
        <w:rPr>
          <w:rFonts w:ascii="Calibri" w:eastAsia="Calibri" w:hAnsi="Calibri" w:cs="Calibri"/>
          <w:lang w:val="sr-Latn-RS"/>
        </w:rPr>
      </w:pPr>
    </w:p>
    <w:p w14:paraId="2F185054"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r w:rsidRPr="00434290">
        <w:rPr>
          <w:rFonts w:ascii="Calibri" w:eastAsia="Calibri" w:hAnsi="Calibri" w:cs="Calibri"/>
          <w:b/>
          <w:lang w:val="sr-Latn-RS"/>
        </w:rPr>
        <w:t>Overview of long term impact indicators (after the projects EU funding period)</w:t>
      </w:r>
    </w:p>
    <w:p w14:paraId="52CE72B8"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p w14:paraId="5513CC44"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268"/>
        <w:gridCol w:w="2268"/>
        <w:gridCol w:w="2268"/>
        <w:gridCol w:w="2268"/>
      </w:tblGrid>
      <w:tr w:rsidR="001577E0" w:rsidRPr="00434290" w14:paraId="195D98AD"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3903B3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Long term impact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F3CD07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 xml:space="preserve">Target </w:t>
            </w:r>
            <w:r w:rsidRPr="00434290">
              <w:rPr>
                <w:rFonts w:ascii="Calibri" w:eastAsia="Calibri" w:hAnsi="Calibri" w:cs="Calibri"/>
                <w:b/>
                <w:lang w:val="sr-Latn-RS"/>
              </w:rPr>
              <w:lastRenderedPageBreak/>
              <w:t>groups/potential beneficiaries</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5B1698F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lastRenderedPageBreak/>
              <w:t xml:space="preserve">Quantitative </w:t>
            </w:r>
            <w:r w:rsidRPr="00434290">
              <w:rPr>
                <w:rFonts w:ascii="Calibri" w:eastAsia="Calibri" w:hAnsi="Calibri" w:cs="Calibri"/>
                <w:b/>
                <w:lang w:val="sr-Latn-RS"/>
              </w:rPr>
              <w:lastRenderedPageBreak/>
              <w:t>indicators (in numbers please)</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CF7CC1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lastRenderedPageBreak/>
              <w:t>Qualitative indicators</w:t>
            </w:r>
          </w:p>
        </w:tc>
      </w:tr>
      <w:tr w:rsidR="001577E0" w:rsidRPr="00434290" w14:paraId="6FC93BC2"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6E42A"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5BE565"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7C07C4"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42CD41" w14:textId="77777777" w:rsidR="001577E0" w:rsidRPr="00434290" w:rsidRDefault="001577E0">
            <w:pPr>
              <w:spacing w:after="0" w:line="240" w:lineRule="auto"/>
              <w:rPr>
                <w:rFonts w:ascii="Calibri" w:eastAsia="Calibri" w:hAnsi="Calibri" w:cs="Calibri"/>
                <w:lang w:val="sr-Latn-RS"/>
              </w:rPr>
            </w:pPr>
          </w:p>
        </w:tc>
      </w:tr>
      <w:tr w:rsidR="001577E0" w:rsidRPr="00434290" w14:paraId="263D97F7"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067924"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6210B4"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278CD3"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266C6" w14:textId="77777777" w:rsidR="001577E0" w:rsidRPr="00434290" w:rsidRDefault="001577E0">
            <w:pPr>
              <w:spacing w:after="0" w:line="240" w:lineRule="auto"/>
              <w:rPr>
                <w:rFonts w:ascii="Calibri" w:eastAsia="Calibri" w:hAnsi="Calibri" w:cs="Calibri"/>
                <w:lang w:val="sr-Latn-RS"/>
              </w:rPr>
            </w:pPr>
          </w:p>
        </w:tc>
      </w:tr>
      <w:tr w:rsidR="001577E0" w:rsidRPr="00434290" w14:paraId="48271138"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FBB6FF"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A82D6E"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E391CD"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5D5231" w14:textId="77777777" w:rsidR="001577E0" w:rsidRPr="00434290" w:rsidRDefault="001577E0">
            <w:pPr>
              <w:spacing w:after="0" w:line="240" w:lineRule="auto"/>
              <w:rPr>
                <w:rFonts w:ascii="Calibri" w:eastAsia="Calibri" w:hAnsi="Calibri" w:cs="Calibri"/>
                <w:lang w:val="sr-Latn-RS"/>
              </w:rPr>
            </w:pPr>
          </w:p>
        </w:tc>
      </w:tr>
      <w:tr w:rsidR="001577E0" w:rsidRPr="00434290" w14:paraId="6AC2A0E3"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CC6F02"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CB5526"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8E8034"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D905DC" w14:textId="77777777" w:rsidR="001577E0" w:rsidRPr="00434290" w:rsidRDefault="001577E0">
            <w:pPr>
              <w:spacing w:after="0" w:line="240" w:lineRule="auto"/>
              <w:rPr>
                <w:rFonts w:ascii="Calibri" w:eastAsia="Calibri" w:hAnsi="Calibri" w:cs="Calibri"/>
                <w:lang w:val="sr-Latn-RS"/>
              </w:rPr>
            </w:pPr>
          </w:p>
        </w:tc>
      </w:tr>
      <w:tr w:rsidR="001577E0" w:rsidRPr="00434290" w14:paraId="2AC20654"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A31335"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24C3ED"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D359C"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7E8BB1" w14:textId="77777777" w:rsidR="001577E0" w:rsidRPr="00434290" w:rsidRDefault="001577E0">
            <w:pPr>
              <w:spacing w:after="0" w:line="240" w:lineRule="auto"/>
              <w:rPr>
                <w:rFonts w:ascii="Calibri" w:eastAsia="Calibri" w:hAnsi="Calibri" w:cs="Calibri"/>
                <w:lang w:val="sr-Latn-RS"/>
              </w:rPr>
            </w:pPr>
          </w:p>
        </w:tc>
      </w:tr>
    </w:tbl>
    <w:p w14:paraId="70799642"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038668B4"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566B6548" w14:textId="77777777" w:rsidR="001577E0" w:rsidRPr="00434290" w:rsidRDefault="001577E0">
      <w:pPr>
        <w:spacing w:after="0" w:line="240" w:lineRule="auto"/>
        <w:jc w:val="both"/>
        <w:rPr>
          <w:rFonts w:ascii="Calibri" w:eastAsia="Calibri" w:hAnsi="Calibri" w:cs="Calibri"/>
          <w:lang w:val="sr-Latn-RS"/>
        </w:rPr>
      </w:pPr>
    </w:p>
    <w:p w14:paraId="71195538" w14:textId="77777777" w:rsidR="001577E0" w:rsidRPr="00434290" w:rsidRDefault="001577E0">
      <w:pPr>
        <w:spacing w:after="0" w:line="240" w:lineRule="auto"/>
        <w:jc w:val="both"/>
        <w:rPr>
          <w:rFonts w:ascii="Calibri" w:eastAsia="Calibri" w:hAnsi="Calibri" w:cs="Calibri"/>
          <w:lang w:val="sr-Latn-RS"/>
        </w:rPr>
      </w:pPr>
    </w:p>
    <w:p w14:paraId="73E72BEB"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G.2 Dissemination and exploitation strategy</w:t>
      </w:r>
    </w:p>
    <w:p w14:paraId="068CC9D7"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p w14:paraId="6227ED22"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explain how the dissemination will be organised during and after the project's lifetime. Define each target group and what communication channels will be used to reach them and when. </w:t>
      </w:r>
    </w:p>
    <w:p w14:paraId="30C11BC0" w14:textId="77777777" w:rsidR="001577E0" w:rsidRPr="00434290" w:rsidRDefault="001577E0">
      <w:pPr>
        <w:spacing w:after="0" w:line="240" w:lineRule="auto"/>
        <w:jc w:val="both"/>
        <w:rPr>
          <w:rFonts w:ascii="Calibri" w:eastAsia="Calibri" w:hAnsi="Calibri" w:cs="Calibri"/>
          <w:i/>
          <w:lang w:val="sr-Latn-RS"/>
        </w:rPr>
      </w:pPr>
    </w:p>
    <w:p w14:paraId="7B526BE3" w14:textId="77777777" w:rsidR="001577E0" w:rsidRPr="00434290" w:rsidRDefault="001577E0">
      <w:pPr>
        <w:spacing w:after="0" w:line="240" w:lineRule="auto"/>
        <w:jc w:val="both"/>
        <w:rPr>
          <w:rFonts w:ascii="Calibri" w:eastAsia="Calibri" w:hAnsi="Calibri" w:cs="Calibri"/>
          <w:lang w:val="sr-Latn-RS"/>
        </w:rPr>
      </w:pPr>
    </w:p>
    <w:tbl>
      <w:tblPr>
        <w:tblW w:w="0" w:type="auto"/>
        <w:tblInd w:w="93" w:type="dxa"/>
        <w:tblCellMar>
          <w:left w:w="10" w:type="dxa"/>
          <w:right w:w="10" w:type="dxa"/>
        </w:tblCellMar>
        <w:tblLook w:val="04A0" w:firstRow="1" w:lastRow="0" w:firstColumn="1" w:lastColumn="0" w:noHBand="0" w:noVBand="1"/>
      </w:tblPr>
      <w:tblGrid>
        <w:gridCol w:w="2271"/>
        <w:gridCol w:w="2272"/>
        <w:gridCol w:w="2272"/>
        <w:gridCol w:w="2272"/>
      </w:tblGrid>
      <w:tr w:rsidR="001577E0" w:rsidRPr="00434290" w14:paraId="6BC2324F" w14:textId="77777777">
        <w:tc>
          <w:tcPr>
            <w:tcW w:w="227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401ED2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Target Group</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78F4F88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Means of Communication to Reach These Target Groups</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68EED4F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When</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2D6DE3A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Indicators to measure the effectiveness of the means of communication</w:t>
            </w:r>
          </w:p>
        </w:tc>
      </w:tr>
      <w:tr w:rsidR="001577E0" w:rsidRPr="00434290" w14:paraId="720B13A7"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41101F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B84ADD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C0E779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20E84D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4AD06921"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DFDEEE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1C393F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70F9E4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D38E5B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1031334C"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85DE8D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5B9348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D20E50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1FF0A0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2A385553"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A89A24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D237C6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569140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B320D6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62B4501D"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E2E1A2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9AD610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B70C2E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FF204F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2DD1AEA4"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A725C1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043223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A836AB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EA2FD0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1CF0B49E"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0258CC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B96F89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9CBEFE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FBF677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1BB547B8"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94DE56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C661EE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4BD054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2810BF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3E3D1C61"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48D25C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5EF052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DA59C6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56E298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34B38781"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9768F6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467436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8924F2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FF2E7C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6A414357"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662262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E5E41D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10FC9B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5BB373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44FBE97C"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4C15A1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8A9028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6D2283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75EA56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1E49F09"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F39131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B9D1E9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5AA344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DA584C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EC14C32"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AB6120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5DF919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CE1BE1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B45C5C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bl>
    <w:p w14:paraId="2894D908"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7156CA97"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29A6F606"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0538FEB4" w14:textId="77777777" w:rsidR="001577E0" w:rsidRPr="00434290" w:rsidRDefault="001577E0">
      <w:pPr>
        <w:spacing w:after="0" w:line="240" w:lineRule="auto"/>
        <w:jc w:val="both"/>
        <w:rPr>
          <w:rFonts w:ascii="Calibri" w:eastAsia="Calibri" w:hAnsi="Calibri" w:cs="Calibri"/>
          <w:lang w:val="sr-Latn-RS"/>
        </w:rPr>
      </w:pPr>
    </w:p>
    <w:p w14:paraId="768FED8B"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G.3 Sustainability</w:t>
      </w:r>
    </w:p>
    <w:p w14:paraId="0A98E982" w14:textId="77777777" w:rsidR="001577E0" w:rsidRPr="00434290" w:rsidRDefault="001577E0">
      <w:pPr>
        <w:spacing w:after="0" w:line="240" w:lineRule="auto"/>
        <w:jc w:val="both"/>
        <w:rPr>
          <w:rFonts w:ascii="Calibri" w:eastAsia="Calibri" w:hAnsi="Calibri" w:cs="Calibri"/>
          <w:i/>
          <w:lang w:val="sr-Latn-RS"/>
        </w:rPr>
      </w:pPr>
    </w:p>
    <w:p w14:paraId="2742C505" w14:textId="092FE3FB"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w:t>
      </w:r>
      <w:r w:rsidR="00800D21" w:rsidRPr="00434290">
        <w:rPr>
          <w:rFonts w:ascii="Segoe UI Symbol" w:eastAsia="Calibri" w:hAnsi="Segoe UI Symbol" w:cs="Segoe UI Symbol"/>
          <w:i/>
          <w:lang w:val="sr-Latn-RS"/>
        </w:rPr>
        <w:t>☐</w:t>
      </w:r>
      <w:r w:rsidR="00800D21" w:rsidRPr="00434290">
        <w:rPr>
          <w:rFonts w:ascii="Calibri" w:eastAsia="Calibri" w:hAnsi="Calibri" w:cs="Calibri"/>
          <w:i/>
          <w:lang w:val="sr-Latn-RS"/>
        </w:rPr>
        <w:t xml:space="preserve"> </w:t>
      </w:r>
      <w:r w:rsidR="00800D21" w:rsidRPr="00434290">
        <w:rPr>
          <w:rFonts w:ascii="Calibri" w:eastAsia="Calibri" w:hAnsi="Calibri" w:cs="Calibri"/>
          <w:i/>
          <w:lang w:val="sr-Latn-RS"/>
        </w:rPr>
        <w:lastRenderedPageBreak/>
        <w:t>Regional</w:t>
      </w:r>
      <w:r w:rsidRPr="00434290">
        <w:rPr>
          <w:rFonts w:ascii="Calibri" w:eastAsia="Calibri" w:hAnsi="Calibri" w:cs="Calibri"/>
          <w:i/>
          <w:lang w:val="sr-Latn-RS"/>
        </w:rPr>
        <w:t xml:space="preserve"> level. Describe the strategy foreseen to attract co-funding and other forms of non-EU support for the project.</w:t>
      </w:r>
    </w:p>
    <w:p w14:paraId="478D0B69"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08FB96A3"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36CE966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tbl>
      <w:tblPr>
        <w:tblW w:w="0" w:type="auto"/>
        <w:tblInd w:w="93" w:type="dxa"/>
        <w:tblCellMar>
          <w:left w:w="10" w:type="dxa"/>
          <w:right w:w="10" w:type="dxa"/>
        </w:tblCellMar>
        <w:tblLook w:val="04A0" w:firstRow="1" w:lastRow="0" w:firstColumn="1" w:lastColumn="0" w:noHBand="0" w:noVBand="1"/>
      </w:tblPr>
      <w:tblGrid>
        <w:gridCol w:w="2271"/>
        <w:gridCol w:w="2272"/>
        <w:gridCol w:w="2272"/>
        <w:gridCol w:w="2272"/>
      </w:tblGrid>
      <w:tr w:rsidR="001577E0" w:rsidRPr="00434290" w14:paraId="4028B833" w14:textId="77777777">
        <w:tc>
          <w:tcPr>
            <w:tcW w:w="227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E6BAC5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lang w:val="sr-Latn-RS"/>
              </w:rPr>
              <w:t>Sustainable Outcomes</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73BEE8F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lang w:val="sr-Latn-RS"/>
              </w:rPr>
              <w:t>Strategy to ensure their sustainability</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7DFCD68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lang w:val="sr-Latn-RS"/>
              </w:rPr>
              <w:t>Resources necessary to achieve this</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67BFB25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lang w:val="sr-Latn-RS"/>
              </w:rPr>
              <w:t>Where will these resources be obtained?</w:t>
            </w:r>
          </w:p>
        </w:tc>
      </w:tr>
      <w:tr w:rsidR="001577E0" w:rsidRPr="00434290" w14:paraId="6A9A39B4"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52F502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322908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0106DD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1523A7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16DF71C8"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9A490F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95B61F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1CA776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F53A4A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7BED56C"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51CCF7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4FB87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66545F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63AC5B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28E2EFF4"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F0E339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EDE6A9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5AC264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845628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A02BA55"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51C1B9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25C23D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3D6AAD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D65EB5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64DD5AD9"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5B3122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1CCB37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50CDC4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96A7A2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F41EB4C"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AF31C8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B9993B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DC4FAA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8D06F1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49D76BCD"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EEC695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E9251A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E5330B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88177A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24204C0"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84F6B2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9CF265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AFEA9A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6BF418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638A9C0"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9BD2DB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908C6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966C54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6AAEC5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F0AE94B"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6D5322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BF197F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E5FFFE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3E90FA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A1F2E54"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0A4916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469F36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FAAB27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28D847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24DB42C"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4144B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7F56E5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D975F0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325F5A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130D642A"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A05F82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20D562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4AF885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D0E277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bl>
    <w:p w14:paraId="03C867DE"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3A45638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1306F3A7"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0CBE1275"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H - Other EU grants</w:t>
      </w:r>
    </w:p>
    <w:p w14:paraId="72D6BC3C" w14:textId="77777777" w:rsidR="001577E0" w:rsidRPr="00434290" w:rsidRDefault="001577E0">
      <w:pPr>
        <w:spacing w:after="0" w:line="240" w:lineRule="auto"/>
        <w:rPr>
          <w:rFonts w:ascii="Calibri" w:eastAsia="Calibri" w:hAnsi="Calibri" w:cs="Calibri"/>
          <w:lang w:val="sr-Latn-RS"/>
        </w:rPr>
      </w:pPr>
    </w:p>
    <w:p w14:paraId="330050AB"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list the </w:t>
      </w:r>
      <w:r w:rsidRPr="00434290">
        <w:rPr>
          <w:rFonts w:ascii="Calibri" w:eastAsia="Calibri" w:hAnsi="Calibri" w:cs="Calibri"/>
          <w:b/>
          <w:i/>
          <w:lang w:val="sr-Latn-RS"/>
        </w:rPr>
        <w:t>projects</w:t>
      </w:r>
      <w:r w:rsidRPr="00434290">
        <w:rPr>
          <w:rFonts w:ascii="Calibri" w:eastAsia="Calibri" w:hAnsi="Calibri" w:cs="Calibri"/>
          <w:i/>
          <w:lang w:val="sr-Latn-RS"/>
        </w:rPr>
        <w:t xml:space="preserve"> for which the organisations involved in this application have received financial support from EU programmes.</w:t>
      </w:r>
    </w:p>
    <w:p w14:paraId="2E23882A"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242B7725"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32868FA6"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tbl>
      <w:tblPr>
        <w:tblW w:w="0" w:type="auto"/>
        <w:tblInd w:w="108" w:type="dxa"/>
        <w:tblCellMar>
          <w:left w:w="10" w:type="dxa"/>
          <w:right w:w="10" w:type="dxa"/>
        </w:tblCellMar>
        <w:tblLook w:val="04A0" w:firstRow="1" w:lastRow="0" w:firstColumn="1" w:lastColumn="0" w:noHBand="0" w:noVBand="1"/>
      </w:tblPr>
      <w:tblGrid>
        <w:gridCol w:w="2241"/>
        <w:gridCol w:w="2238"/>
        <w:gridCol w:w="2245"/>
        <w:gridCol w:w="2231"/>
      </w:tblGrid>
      <w:tr w:rsidR="001577E0" w:rsidRPr="00434290" w14:paraId="603B9C52" w14:textId="77777777">
        <w:trPr>
          <w:trHeight w:val="1"/>
        </w:trPr>
        <w:tc>
          <w:tcPr>
            <w:tcW w:w="224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6F41988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Programme or initiative</w:t>
            </w:r>
          </w:p>
        </w:tc>
        <w:tc>
          <w:tcPr>
            <w:tcW w:w="223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4285B9A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Reference number</w:t>
            </w:r>
          </w:p>
        </w:tc>
        <w:tc>
          <w:tcPr>
            <w:tcW w:w="224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1F31101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Beneficiary Organisation</w:t>
            </w:r>
          </w:p>
        </w:tc>
        <w:tc>
          <w:tcPr>
            <w:tcW w:w="223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38423D6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Title of the Project</w:t>
            </w:r>
          </w:p>
        </w:tc>
      </w:tr>
      <w:tr w:rsidR="001577E0" w:rsidRPr="00434290" w14:paraId="4F47DDED" w14:textId="77777777">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8DD3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A6DC1"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14D7E"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96C672"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r>
      <w:tr w:rsidR="001577E0" w:rsidRPr="00434290" w14:paraId="7825E056" w14:textId="77777777">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19B72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2FAEC"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127B3"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CAA15"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r>
      <w:tr w:rsidR="001577E0" w:rsidRPr="00434290" w14:paraId="55207EF5" w14:textId="77777777">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C34FB"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97732"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E963A"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65F97A"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r>
      <w:tr w:rsidR="001577E0" w:rsidRPr="00434290" w14:paraId="6961972E" w14:textId="77777777">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35B56"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3E662"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A05E8"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179FC"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r>
      <w:tr w:rsidR="001577E0" w:rsidRPr="00434290" w14:paraId="500BE8AB" w14:textId="77777777">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F1A95C"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B0C9B"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F7C83"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87E23"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r>
    </w:tbl>
    <w:p w14:paraId="73E9CDCC"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color w:val="FF0000"/>
          <w:lang w:val="sr-Latn-RS"/>
        </w:rPr>
        <w:t>Please insert rows as necessary.</w:t>
      </w:r>
    </w:p>
    <w:p w14:paraId="6B88F79A" w14:textId="77777777" w:rsidR="001577E0" w:rsidRPr="00434290" w:rsidRDefault="001577E0">
      <w:pPr>
        <w:spacing w:after="0" w:line="240" w:lineRule="auto"/>
        <w:rPr>
          <w:rFonts w:ascii="Calibri" w:eastAsia="Calibri" w:hAnsi="Calibri" w:cs="Calibri"/>
          <w:lang w:val="sr-Latn-RS"/>
        </w:rPr>
      </w:pPr>
    </w:p>
    <w:p w14:paraId="008FCFC0" w14:textId="77777777" w:rsidR="001577E0" w:rsidRPr="00434290" w:rsidRDefault="001577E0">
      <w:pPr>
        <w:spacing w:after="0" w:line="240" w:lineRule="auto"/>
        <w:rPr>
          <w:rFonts w:ascii="Calibri" w:eastAsia="Calibri" w:hAnsi="Calibri" w:cs="Calibri"/>
          <w:lang w:val="sr-Latn-RS"/>
        </w:rPr>
      </w:pPr>
    </w:p>
    <w:p w14:paraId="2821B58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list </w:t>
      </w:r>
      <w:r w:rsidRPr="00434290">
        <w:rPr>
          <w:rFonts w:ascii="Calibri" w:eastAsia="Calibri" w:hAnsi="Calibri" w:cs="Calibri"/>
          <w:b/>
          <w:i/>
          <w:lang w:val="sr-Latn-RS"/>
        </w:rPr>
        <w:t>other EU grant proposals</w:t>
      </w:r>
      <w:r w:rsidRPr="00434290">
        <w:rPr>
          <w:rFonts w:ascii="Calibri" w:eastAsia="Calibri" w:hAnsi="Calibri" w:cs="Calibri"/>
          <w:i/>
          <w:lang w:val="sr-Latn-RS"/>
        </w:rPr>
        <w:t xml:space="preserve"> submitted by your organisation, or by any partner organisation in this project proposal. For each grant application, please mention the EU Programme concerned and the amount requested.</w:t>
      </w:r>
    </w:p>
    <w:p w14:paraId="303D6EB5" w14:textId="77777777" w:rsidR="001577E0" w:rsidRPr="00434290" w:rsidRDefault="001577E0">
      <w:pPr>
        <w:spacing w:after="0" w:line="240" w:lineRule="auto"/>
        <w:rPr>
          <w:rFonts w:ascii="Calibri" w:eastAsia="Calibri" w:hAnsi="Calibri" w:cs="Calibri"/>
          <w:i/>
          <w:lang w:val="sr-Latn-RS"/>
        </w:rPr>
      </w:pPr>
    </w:p>
    <w:p w14:paraId="3FCCEE5B" w14:textId="77777777" w:rsidR="001577E0" w:rsidRPr="00434290" w:rsidRDefault="001577E0">
      <w:pPr>
        <w:spacing w:after="0" w:line="240" w:lineRule="auto"/>
        <w:rPr>
          <w:rFonts w:ascii="Calibri" w:eastAsia="Calibri" w:hAnsi="Calibri" w:cs="Calibri"/>
          <w:lang w:val="sr-Latn-RS"/>
        </w:rPr>
      </w:pPr>
    </w:p>
    <w:p w14:paraId="33E0FE07"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2985"/>
        <w:gridCol w:w="2988"/>
        <w:gridCol w:w="2982"/>
      </w:tblGrid>
      <w:tr w:rsidR="001577E0" w:rsidRPr="00434290" w14:paraId="731BECAA" w14:textId="77777777">
        <w:trPr>
          <w:trHeight w:val="1"/>
        </w:trPr>
        <w:tc>
          <w:tcPr>
            <w:tcW w:w="298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597E0FF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Programme concerned</w:t>
            </w:r>
          </w:p>
        </w:tc>
        <w:tc>
          <w:tcPr>
            <w:tcW w:w="298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54380E4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Beneficiary Organisation</w:t>
            </w:r>
          </w:p>
        </w:tc>
        <w:tc>
          <w:tcPr>
            <w:tcW w:w="2982"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0588FB4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Amount requested</w:t>
            </w:r>
          </w:p>
        </w:tc>
      </w:tr>
      <w:tr w:rsidR="001577E0" w:rsidRPr="00434290" w14:paraId="63C70D96" w14:textId="77777777">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31FDC" w14:textId="77777777" w:rsidR="001577E0" w:rsidRPr="00434290" w:rsidRDefault="001577E0">
            <w:pPr>
              <w:spacing w:after="0" w:line="240" w:lineRule="auto"/>
              <w:rPr>
                <w:rFonts w:ascii="Calibri" w:eastAsia="Calibri" w:hAnsi="Calibri" w:cs="Calibri"/>
                <w:lang w:val="sr-Latn-RS"/>
              </w:rPr>
            </w:pPr>
          </w:p>
        </w:tc>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F9F631" w14:textId="77777777" w:rsidR="001577E0" w:rsidRPr="00434290" w:rsidRDefault="001577E0">
            <w:pPr>
              <w:spacing w:after="0" w:line="240" w:lineRule="auto"/>
              <w:rPr>
                <w:rFonts w:ascii="Calibri" w:eastAsia="Calibri" w:hAnsi="Calibri" w:cs="Calibri"/>
                <w:lang w:val="sr-Latn-RS"/>
              </w:rPr>
            </w:pPr>
          </w:p>
        </w:tc>
        <w:tc>
          <w:tcPr>
            <w:tcW w:w="2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68346" w14:textId="77777777" w:rsidR="001577E0" w:rsidRPr="00434290" w:rsidRDefault="001577E0">
            <w:pPr>
              <w:spacing w:after="0" w:line="240" w:lineRule="auto"/>
              <w:rPr>
                <w:rFonts w:ascii="Calibri" w:eastAsia="Calibri" w:hAnsi="Calibri" w:cs="Calibri"/>
                <w:lang w:val="sr-Latn-RS"/>
              </w:rPr>
            </w:pPr>
          </w:p>
        </w:tc>
      </w:tr>
      <w:tr w:rsidR="001577E0" w:rsidRPr="00434290" w14:paraId="555A4045" w14:textId="77777777">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128AE" w14:textId="77777777" w:rsidR="001577E0" w:rsidRPr="00434290" w:rsidRDefault="001577E0">
            <w:pPr>
              <w:spacing w:after="0" w:line="240" w:lineRule="auto"/>
              <w:rPr>
                <w:rFonts w:ascii="Calibri" w:eastAsia="Calibri" w:hAnsi="Calibri" w:cs="Calibri"/>
                <w:lang w:val="sr-Latn-RS"/>
              </w:rPr>
            </w:pPr>
          </w:p>
        </w:tc>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27859" w14:textId="77777777" w:rsidR="001577E0" w:rsidRPr="00434290" w:rsidRDefault="001577E0">
            <w:pPr>
              <w:spacing w:after="0" w:line="240" w:lineRule="auto"/>
              <w:rPr>
                <w:rFonts w:ascii="Calibri" w:eastAsia="Calibri" w:hAnsi="Calibri" w:cs="Calibri"/>
                <w:lang w:val="sr-Latn-RS"/>
              </w:rPr>
            </w:pPr>
          </w:p>
        </w:tc>
        <w:tc>
          <w:tcPr>
            <w:tcW w:w="2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FBFB5" w14:textId="77777777" w:rsidR="001577E0" w:rsidRPr="00434290" w:rsidRDefault="001577E0">
            <w:pPr>
              <w:spacing w:after="0" w:line="240" w:lineRule="auto"/>
              <w:rPr>
                <w:rFonts w:ascii="Calibri" w:eastAsia="Calibri" w:hAnsi="Calibri" w:cs="Calibri"/>
                <w:lang w:val="sr-Latn-RS"/>
              </w:rPr>
            </w:pPr>
          </w:p>
        </w:tc>
      </w:tr>
      <w:tr w:rsidR="001577E0" w:rsidRPr="00434290" w14:paraId="7FDD2450" w14:textId="77777777">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075C8" w14:textId="77777777" w:rsidR="001577E0" w:rsidRPr="00434290" w:rsidRDefault="001577E0">
            <w:pPr>
              <w:spacing w:after="0" w:line="240" w:lineRule="auto"/>
              <w:rPr>
                <w:rFonts w:ascii="Calibri" w:eastAsia="Calibri" w:hAnsi="Calibri" w:cs="Calibri"/>
                <w:lang w:val="sr-Latn-RS"/>
              </w:rPr>
            </w:pPr>
          </w:p>
        </w:tc>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931D8C" w14:textId="77777777" w:rsidR="001577E0" w:rsidRPr="00434290" w:rsidRDefault="001577E0">
            <w:pPr>
              <w:spacing w:after="0" w:line="240" w:lineRule="auto"/>
              <w:rPr>
                <w:rFonts w:ascii="Calibri" w:eastAsia="Calibri" w:hAnsi="Calibri" w:cs="Calibri"/>
                <w:lang w:val="sr-Latn-RS"/>
              </w:rPr>
            </w:pPr>
          </w:p>
        </w:tc>
        <w:tc>
          <w:tcPr>
            <w:tcW w:w="2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E15DED" w14:textId="77777777" w:rsidR="001577E0" w:rsidRPr="00434290" w:rsidRDefault="001577E0">
            <w:pPr>
              <w:spacing w:after="0" w:line="240" w:lineRule="auto"/>
              <w:rPr>
                <w:rFonts w:ascii="Calibri" w:eastAsia="Calibri" w:hAnsi="Calibri" w:cs="Calibri"/>
                <w:lang w:val="sr-Latn-RS"/>
              </w:rPr>
            </w:pPr>
          </w:p>
        </w:tc>
      </w:tr>
      <w:tr w:rsidR="001577E0" w:rsidRPr="00434290" w14:paraId="5AD4A09C" w14:textId="77777777">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6FB62" w14:textId="77777777" w:rsidR="001577E0" w:rsidRPr="00434290" w:rsidRDefault="001577E0">
            <w:pPr>
              <w:spacing w:after="0" w:line="240" w:lineRule="auto"/>
              <w:rPr>
                <w:rFonts w:ascii="Calibri" w:eastAsia="Calibri" w:hAnsi="Calibri" w:cs="Calibri"/>
                <w:lang w:val="sr-Latn-RS"/>
              </w:rPr>
            </w:pPr>
          </w:p>
        </w:tc>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6D537" w14:textId="77777777" w:rsidR="001577E0" w:rsidRPr="00434290" w:rsidRDefault="001577E0">
            <w:pPr>
              <w:spacing w:after="0" w:line="240" w:lineRule="auto"/>
              <w:rPr>
                <w:rFonts w:ascii="Calibri" w:eastAsia="Calibri" w:hAnsi="Calibri" w:cs="Calibri"/>
                <w:lang w:val="sr-Latn-RS"/>
              </w:rPr>
            </w:pPr>
          </w:p>
        </w:tc>
        <w:tc>
          <w:tcPr>
            <w:tcW w:w="2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4E6711" w14:textId="77777777" w:rsidR="001577E0" w:rsidRPr="00434290" w:rsidRDefault="001577E0">
            <w:pPr>
              <w:spacing w:after="0" w:line="240" w:lineRule="auto"/>
              <w:rPr>
                <w:rFonts w:ascii="Calibri" w:eastAsia="Calibri" w:hAnsi="Calibri" w:cs="Calibri"/>
                <w:lang w:val="sr-Latn-RS"/>
              </w:rPr>
            </w:pPr>
          </w:p>
        </w:tc>
      </w:tr>
    </w:tbl>
    <w:p w14:paraId="2A226BAC"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color w:val="FF0000"/>
          <w:lang w:val="sr-Latn-RS"/>
        </w:rPr>
        <w:t>Please insert rows as necessary.</w:t>
      </w:r>
    </w:p>
    <w:p w14:paraId="05897609" w14:textId="77777777" w:rsidR="001577E0" w:rsidRPr="00434290" w:rsidRDefault="001577E0">
      <w:pPr>
        <w:spacing w:after="0" w:line="240" w:lineRule="auto"/>
        <w:rPr>
          <w:rFonts w:ascii="Calibri" w:eastAsia="Calibri" w:hAnsi="Calibri" w:cs="Calibri"/>
          <w:lang w:val="sr-Latn-RS"/>
        </w:rPr>
      </w:pPr>
    </w:p>
    <w:p w14:paraId="0581F4DD"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I - Check List</w:t>
      </w:r>
    </w:p>
    <w:p w14:paraId="659B8199" w14:textId="77777777" w:rsidR="001577E0" w:rsidRPr="00434290" w:rsidRDefault="001577E0">
      <w:pPr>
        <w:spacing w:after="0" w:line="240" w:lineRule="auto"/>
        <w:jc w:val="both"/>
        <w:rPr>
          <w:rFonts w:ascii="Calibri" w:eastAsia="Calibri" w:hAnsi="Calibri" w:cs="Calibri"/>
          <w:b/>
          <w:color w:val="000000"/>
          <w:lang w:val="sr-Latn-RS"/>
        </w:rPr>
      </w:pPr>
    </w:p>
    <w:p w14:paraId="19C7B71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make sure that you </w:t>
      </w:r>
      <w:r w:rsidRPr="00434290">
        <w:rPr>
          <w:rFonts w:ascii="Calibri" w:eastAsia="Calibri" w:hAnsi="Calibri" w:cs="Calibri"/>
          <w:b/>
          <w:i/>
          <w:u w:val="single"/>
          <w:lang w:val="sr-Latn-RS"/>
        </w:rPr>
        <w:t>fully</w:t>
      </w:r>
      <w:r w:rsidRPr="00434290">
        <w:rPr>
          <w:rFonts w:ascii="Calibri" w:eastAsia="Calibri" w:hAnsi="Calibri" w:cs="Calibri"/>
          <w:i/>
          <w:lang w:val="sr-Latn-RS"/>
        </w:rPr>
        <w:t xml:space="preserve"> completed each part of this application form, as follows:</w:t>
      </w:r>
    </w:p>
    <w:p w14:paraId="1DC754B5" w14:textId="77777777" w:rsidR="001577E0" w:rsidRPr="00434290" w:rsidRDefault="001577E0">
      <w:pPr>
        <w:spacing w:after="0" w:line="240" w:lineRule="auto"/>
        <w:jc w:val="both"/>
        <w:rPr>
          <w:rFonts w:ascii="Calibri" w:eastAsia="Calibri" w:hAnsi="Calibri" w:cs="Calibri"/>
          <w:b/>
          <w:color w:val="000000"/>
          <w:lang w:val="sr-Latn-RS"/>
        </w:rPr>
      </w:pPr>
    </w:p>
    <w:p w14:paraId="03096073" w14:textId="77777777" w:rsidR="001577E0" w:rsidRPr="00434290" w:rsidRDefault="001577E0">
      <w:pPr>
        <w:spacing w:after="0" w:line="240" w:lineRule="auto"/>
        <w:jc w:val="both"/>
        <w:rPr>
          <w:rFonts w:ascii="Calibri" w:eastAsia="Calibri" w:hAnsi="Calibri" w:cs="Calibri"/>
          <w:b/>
          <w:color w:val="000000"/>
          <w:lang w:val="sr-Latn-RS"/>
        </w:rPr>
      </w:pPr>
    </w:p>
    <w:p w14:paraId="19C5D433" w14:textId="77777777" w:rsidR="001577E0" w:rsidRPr="00434290" w:rsidRDefault="001577E0">
      <w:pPr>
        <w:spacing w:after="0" w:line="240" w:lineRule="auto"/>
        <w:ind w:left="709" w:hanging="709"/>
        <w:jc w:val="both"/>
        <w:rPr>
          <w:rFonts w:ascii="Calibri" w:eastAsia="Calibri" w:hAnsi="Calibri" w:cs="Calibri"/>
          <w:b/>
          <w:color w:val="000000"/>
          <w:lang w:val="sr-Latn-RS"/>
        </w:rPr>
      </w:pPr>
    </w:p>
    <w:p w14:paraId="556A79C0"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 xml:space="preserve"> </w:t>
      </w:r>
      <w:r w:rsidRPr="00434290">
        <w:rPr>
          <w:rFonts w:ascii="Calibri" w:eastAsia="Calibri" w:hAnsi="Calibri" w:cs="Calibri"/>
          <w:lang w:val="sr-Latn-RS"/>
        </w:rPr>
        <w:tab/>
      </w:r>
      <w:r w:rsidRPr="00434290">
        <w:rPr>
          <w:rFonts w:ascii="Calibri" w:eastAsia="Calibri" w:hAnsi="Calibri" w:cs="Calibri"/>
          <w:color w:val="000000"/>
          <w:lang w:val="sr-Latn-RS"/>
        </w:rPr>
        <w:t>PART D - RELEVANCE OF THE PROJECT</w:t>
      </w:r>
    </w:p>
    <w:p w14:paraId="70CDA7B1"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ab/>
      </w:r>
      <w:r w:rsidRPr="00434290">
        <w:rPr>
          <w:rFonts w:ascii="Calibri" w:eastAsia="Calibri" w:hAnsi="Calibri" w:cs="Calibri"/>
          <w:color w:val="000000"/>
          <w:lang w:val="sr-Latn-RS"/>
        </w:rPr>
        <w:t>PART E - QUALITY OF THE PROJECT DESIGN AND IMPLEMENTATION</w:t>
      </w:r>
    </w:p>
    <w:p w14:paraId="1CA7358D" w14:textId="77777777" w:rsidR="001577E0" w:rsidRPr="00434290" w:rsidRDefault="00000000">
      <w:pPr>
        <w:spacing w:after="0" w:line="240" w:lineRule="auto"/>
        <w:ind w:left="1418" w:hanging="567"/>
        <w:jc w:val="both"/>
        <w:rPr>
          <w:rFonts w:ascii="Calibri" w:eastAsia="Calibri" w:hAnsi="Calibri" w:cs="Calibri"/>
          <w:color w:val="000000"/>
          <w:lang w:val="sr-Latn-RS"/>
        </w:rPr>
      </w:pPr>
      <w:r w:rsidRPr="00434290">
        <w:rPr>
          <w:rFonts w:ascii="Calibri" w:eastAsia="Calibri" w:hAnsi="Calibri" w:cs="Calibri"/>
          <w:lang w:val="sr-Latn-RS"/>
        </w:rPr>
        <w:tab/>
        <w:t xml:space="preserve">E.4 </w:t>
      </w:r>
      <w:r w:rsidRPr="00434290">
        <w:rPr>
          <w:rFonts w:ascii="Calibri" w:eastAsia="Calibri" w:hAnsi="Calibri" w:cs="Calibri"/>
          <w:color w:val="000000"/>
          <w:lang w:val="sr-Latn-RS"/>
        </w:rPr>
        <w:t>Logical Framework Matrix</w:t>
      </w:r>
    </w:p>
    <w:p w14:paraId="55BE2CA0" w14:textId="77777777" w:rsidR="001577E0" w:rsidRPr="00434290" w:rsidRDefault="00000000">
      <w:pPr>
        <w:spacing w:after="0" w:line="240" w:lineRule="auto"/>
        <w:ind w:left="1418" w:hanging="567"/>
        <w:jc w:val="both"/>
        <w:rPr>
          <w:rFonts w:ascii="Calibri" w:eastAsia="Calibri" w:hAnsi="Calibri" w:cs="Calibri"/>
          <w:color w:val="000000"/>
          <w:lang w:val="sr-Latn-RS"/>
        </w:rPr>
      </w:pPr>
      <w:r w:rsidRPr="00434290">
        <w:rPr>
          <w:rFonts w:ascii="Calibri" w:eastAsia="Calibri" w:hAnsi="Calibri" w:cs="Calibri"/>
          <w:lang w:val="sr-Latn-RS"/>
        </w:rPr>
        <w:tab/>
        <w:t xml:space="preserve">E.5 </w:t>
      </w:r>
      <w:r w:rsidRPr="00434290">
        <w:rPr>
          <w:rFonts w:ascii="Calibri" w:eastAsia="Calibri" w:hAnsi="Calibri" w:cs="Calibri"/>
          <w:color w:val="000000"/>
          <w:lang w:val="sr-Latn-RS"/>
        </w:rPr>
        <w:t>Workplan</w:t>
      </w:r>
    </w:p>
    <w:p w14:paraId="7BC2DE1F" w14:textId="77777777" w:rsidR="001577E0" w:rsidRPr="00434290" w:rsidRDefault="00000000">
      <w:pPr>
        <w:spacing w:after="0" w:line="240" w:lineRule="auto"/>
        <w:ind w:left="1418" w:hanging="567"/>
        <w:jc w:val="both"/>
        <w:rPr>
          <w:rFonts w:ascii="Calibri" w:eastAsia="Calibri" w:hAnsi="Calibri" w:cs="Calibri"/>
          <w:color w:val="000000"/>
          <w:lang w:val="sr-Latn-RS"/>
        </w:rPr>
      </w:pPr>
      <w:r w:rsidRPr="00434290">
        <w:rPr>
          <w:rFonts w:ascii="Calibri" w:eastAsia="Calibri" w:hAnsi="Calibri" w:cs="Calibri"/>
          <w:lang w:val="sr-Latn-RS"/>
        </w:rPr>
        <w:tab/>
        <w:t xml:space="preserve">E.6 </w:t>
      </w:r>
      <w:r w:rsidRPr="00434290">
        <w:rPr>
          <w:rFonts w:ascii="Calibri" w:eastAsia="Calibri" w:hAnsi="Calibri" w:cs="Calibri"/>
          <w:color w:val="000000"/>
          <w:lang w:val="sr-Latn-RS"/>
        </w:rPr>
        <w:t>Work packages</w:t>
      </w:r>
    </w:p>
    <w:p w14:paraId="7DD04FF5"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ab/>
      </w:r>
      <w:r w:rsidRPr="00434290">
        <w:rPr>
          <w:rFonts w:ascii="Calibri" w:eastAsia="Calibri" w:hAnsi="Calibri" w:cs="Calibri"/>
          <w:color w:val="000000"/>
          <w:lang w:val="sr-Latn-RS"/>
        </w:rPr>
        <w:t>PART F - Quality of the Project Team and Cooperation Arrangements</w:t>
      </w:r>
    </w:p>
    <w:p w14:paraId="3B985E38"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ab/>
      </w:r>
      <w:r w:rsidRPr="00434290">
        <w:rPr>
          <w:rFonts w:ascii="Calibri" w:eastAsia="Calibri" w:hAnsi="Calibri" w:cs="Calibri"/>
          <w:color w:val="000000"/>
          <w:lang w:val="sr-Latn-RS"/>
        </w:rPr>
        <w:t>PART G - Impact and Sustainability</w:t>
      </w:r>
    </w:p>
    <w:p w14:paraId="5F6359B1"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ab/>
      </w:r>
      <w:r w:rsidRPr="00434290">
        <w:rPr>
          <w:rFonts w:ascii="Calibri" w:eastAsia="Calibri" w:hAnsi="Calibri" w:cs="Calibri"/>
          <w:color w:val="000000"/>
          <w:lang w:val="sr-Latn-RS"/>
        </w:rPr>
        <w:t>PART H - Other EU grants</w:t>
      </w:r>
    </w:p>
    <w:p w14:paraId="0174C2DB"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ab/>
      </w:r>
      <w:r w:rsidRPr="00434290">
        <w:rPr>
          <w:rFonts w:ascii="Calibri" w:eastAsia="Calibri" w:hAnsi="Calibri" w:cs="Calibri"/>
          <w:color w:val="000000"/>
          <w:lang w:val="sr-Latn-RS"/>
        </w:rPr>
        <w:t>PART I - CHECK LIST</w:t>
      </w:r>
    </w:p>
    <w:p w14:paraId="77640015" w14:textId="77777777" w:rsidR="001577E0" w:rsidRPr="00434290" w:rsidRDefault="001577E0">
      <w:pPr>
        <w:spacing w:after="0" w:line="240" w:lineRule="auto"/>
        <w:rPr>
          <w:rFonts w:ascii="Calibri" w:eastAsia="Calibri" w:hAnsi="Calibri" w:cs="Calibri"/>
          <w:lang w:val="sr-Latn-RS"/>
        </w:rPr>
      </w:pPr>
    </w:p>
    <w:sectPr w:rsidR="001577E0" w:rsidRPr="0043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D18"/>
    <w:multiLevelType w:val="multilevel"/>
    <w:tmpl w:val="F4E69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075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5C177F"/>
    <w:multiLevelType w:val="multilevel"/>
    <w:tmpl w:val="3A1A4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50B55"/>
    <w:multiLevelType w:val="multilevel"/>
    <w:tmpl w:val="C2B6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117CC"/>
    <w:multiLevelType w:val="multilevel"/>
    <w:tmpl w:val="22046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0414CB"/>
    <w:multiLevelType w:val="multilevel"/>
    <w:tmpl w:val="D18EC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1E0580"/>
    <w:multiLevelType w:val="multilevel"/>
    <w:tmpl w:val="655E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13F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E56D4D"/>
    <w:multiLevelType w:val="multilevel"/>
    <w:tmpl w:val="BE84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439EE"/>
    <w:multiLevelType w:val="multilevel"/>
    <w:tmpl w:val="1B1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7151DD"/>
    <w:multiLevelType w:val="multilevel"/>
    <w:tmpl w:val="A6045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20E5EB3"/>
    <w:multiLevelType w:val="multilevel"/>
    <w:tmpl w:val="9FD8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2F4CC8"/>
    <w:multiLevelType w:val="multilevel"/>
    <w:tmpl w:val="90FA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72576"/>
    <w:multiLevelType w:val="multilevel"/>
    <w:tmpl w:val="AB22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4D31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8218B2"/>
    <w:multiLevelType w:val="multilevel"/>
    <w:tmpl w:val="2D64BD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A9047AF"/>
    <w:multiLevelType w:val="multilevel"/>
    <w:tmpl w:val="9080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D956D8"/>
    <w:multiLevelType w:val="multilevel"/>
    <w:tmpl w:val="C3EC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1321F6"/>
    <w:multiLevelType w:val="multilevel"/>
    <w:tmpl w:val="387C4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710F0D"/>
    <w:multiLevelType w:val="multilevel"/>
    <w:tmpl w:val="4CD6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E7B9F"/>
    <w:multiLevelType w:val="multilevel"/>
    <w:tmpl w:val="CEAA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B352D8"/>
    <w:multiLevelType w:val="multilevel"/>
    <w:tmpl w:val="FA58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2C4CF1"/>
    <w:multiLevelType w:val="multilevel"/>
    <w:tmpl w:val="11EE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026D0D"/>
    <w:multiLevelType w:val="multilevel"/>
    <w:tmpl w:val="D6F27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B383291"/>
    <w:multiLevelType w:val="multilevel"/>
    <w:tmpl w:val="5E569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DF42E2D"/>
    <w:multiLevelType w:val="multilevel"/>
    <w:tmpl w:val="86DA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BE79E7"/>
    <w:multiLevelType w:val="multilevel"/>
    <w:tmpl w:val="CB90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4E3AC5"/>
    <w:multiLevelType w:val="multilevel"/>
    <w:tmpl w:val="C2802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276204C"/>
    <w:multiLevelType w:val="multilevel"/>
    <w:tmpl w:val="86BA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AD51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2D71003"/>
    <w:multiLevelType w:val="multilevel"/>
    <w:tmpl w:val="D8F2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EF2A8F"/>
    <w:multiLevelType w:val="multilevel"/>
    <w:tmpl w:val="C20C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795565"/>
    <w:multiLevelType w:val="multilevel"/>
    <w:tmpl w:val="875E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921EE7"/>
    <w:multiLevelType w:val="multilevel"/>
    <w:tmpl w:val="62CE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FB5D44"/>
    <w:multiLevelType w:val="multilevel"/>
    <w:tmpl w:val="71A2BC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B253BCC"/>
    <w:multiLevelType w:val="multilevel"/>
    <w:tmpl w:val="8418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5614A7"/>
    <w:multiLevelType w:val="multilevel"/>
    <w:tmpl w:val="E8F2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845D30"/>
    <w:multiLevelType w:val="multilevel"/>
    <w:tmpl w:val="A44C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F65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5192072"/>
    <w:multiLevelType w:val="multilevel"/>
    <w:tmpl w:val="CD40C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62D7398"/>
    <w:multiLevelType w:val="multilevel"/>
    <w:tmpl w:val="D62E3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6B26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6E6260C"/>
    <w:multiLevelType w:val="multilevel"/>
    <w:tmpl w:val="A50C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291965"/>
    <w:multiLevelType w:val="multilevel"/>
    <w:tmpl w:val="D8909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96E55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A880CAC"/>
    <w:multiLevelType w:val="multilevel"/>
    <w:tmpl w:val="CDBA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770AC0"/>
    <w:multiLevelType w:val="multilevel"/>
    <w:tmpl w:val="30CC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A91FEA"/>
    <w:multiLevelType w:val="multilevel"/>
    <w:tmpl w:val="F75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422215"/>
    <w:multiLevelType w:val="multilevel"/>
    <w:tmpl w:val="688C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44570B"/>
    <w:multiLevelType w:val="multilevel"/>
    <w:tmpl w:val="1A769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2F556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AF93A56"/>
    <w:multiLevelType w:val="multilevel"/>
    <w:tmpl w:val="5C62A2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BBC0A1A"/>
    <w:multiLevelType w:val="multilevel"/>
    <w:tmpl w:val="5FC4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E617D3"/>
    <w:multiLevelType w:val="multilevel"/>
    <w:tmpl w:val="4F0E3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2077891"/>
    <w:multiLevelType w:val="multilevel"/>
    <w:tmpl w:val="4452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B16C6A"/>
    <w:multiLevelType w:val="multilevel"/>
    <w:tmpl w:val="E674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E87162"/>
    <w:multiLevelType w:val="multilevel"/>
    <w:tmpl w:val="11D8F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85131DD"/>
    <w:multiLevelType w:val="multilevel"/>
    <w:tmpl w:val="2B9A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772F91"/>
    <w:multiLevelType w:val="multilevel"/>
    <w:tmpl w:val="2C6A6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6AA17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ABA3684"/>
    <w:multiLevelType w:val="multilevel"/>
    <w:tmpl w:val="5614B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BD51F37"/>
    <w:multiLevelType w:val="multilevel"/>
    <w:tmpl w:val="9464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344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595DE5"/>
    <w:multiLevelType w:val="multilevel"/>
    <w:tmpl w:val="E036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0D4B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F09004B"/>
    <w:multiLevelType w:val="multilevel"/>
    <w:tmpl w:val="E1D8C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FF42244"/>
    <w:multiLevelType w:val="multilevel"/>
    <w:tmpl w:val="884C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4F56C0"/>
    <w:multiLevelType w:val="multilevel"/>
    <w:tmpl w:val="768C6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70DC7E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3E27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4C50901"/>
    <w:multiLevelType w:val="multilevel"/>
    <w:tmpl w:val="54AC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491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7C4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9283C76"/>
    <w:multiLevelType w:val="multilevel"/>
    <w:tmpl w:val="9810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E90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7F095D47"/>
    <w:multiLevelType w:val="multilevel"/>
    <w:tmpl w:val="82EE6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FF82FE3"/>
    <w:multiLevelType w:val="multilevel"/>
    <w:tmpl w:val="C904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971343">
    <w:abstractNumId w:val="53"/>
  </w:num>
  <w:num w:numId="2" w16cid:durableId="963002490">
    <w:abstractNumId w:val="27"/>
  </w:num>
  <w:num w:numId="3" w16cid:durableId="338625187">
    <w:abstractNumId w:val="39"/>
  </w:num>
  <w:num w:numId="4" w16cid:durableId="2031102398">
    <w:abstractNumId w:val="5"/>
  </w:num>
  <w:num w:numId="5" w16cid:durableId="229197960">
    <w:abstractNumId w:val="49"/>
  </w:num>
  <w:num w:numId="6" w16cid:durableId="212009026">
    <w:abstractNumId w:val="51"/>
  </w:num>
  <w:num w:numId="7" w16cid:durableId="277225165">
    <w:abstractNumId w:val="65"/>
  </w:num>
  <w:num w:numId="8" w16cid:durableId="2092702524">
    <w:abstractNumId w:val="34"/>
  </w:num>
  <w:num w:numId="9" w16cid:durableId="617180868">
    <w:abstractNumId w:val="4"/>
  </w:num>
  <w:num w:numId="10" w16cid:durableId="428820179">
    <w:abstractNumId w:val="15"/>
  </w:num>
  <w:num w:numId="11" w16cid:durableId="186874296">
    <w:abstractNumId w:val="56"/>
  </w:num>
  <w:num w:numId="12" w16cid:durableId="720136674">
    <w:abstractNumId w:val="58"/>
  </w:num>
  <w:num w:numId="13" w16cid:durableId="133566908">
    <w:abstractNumId w:val="2"/>
  </w:num>
  <w:num w:numId="14" w16cid:durableId="565379436">
    <w:abstractNumId w:val="60"/>
  </w:num>
  <w:num w:numId="15" w16cid:durableId="2004821227">
    <w:abstractNumId w:val="10"/>
  </w:num>
  <w:num w:numId="16" w16cid:durableId="338512040">
    <w:abstractNumId w:val="24"/>
  </w:num>
  <w:num w:numId="17" w16cid:durableId="1109474822">
    <w:abstractNumId w:val="43"/>
  </w:num>
  <w:num w:numId="18" w16cid:durableId="480468397">
    <w:abstractNumId w:val="67"/>
  </w:num>
  <w:num w:numId="19" w16cid:durableId="590355542">
    <w:abstractNumId w:val="75"/>
  </w:num>
  <w:num w:numId="20" w16cid:durableId="1671830435">
    <w:abstractNumId w:val="40"/>
  </w:num>
  <w:num w:numId="21" w16cid:durableId="1159535381">
    <w:abstractNumId w:val="0"/>
  </w:num>
  <w:num w:numId="22" w16cid:durableId="2111269422">
    <w:abstractNumId w:val="23"/>
  </w:num>
  <w:num w:numId="23" w16cid:durableId="122038799">
    <w:abstractNumId w:val="62"/>
  </w:num>
  <w:num w:numId="24" w16cid:durableId="2129006752">
    <w:abstractNumId w:val="41"/>
  </w:num>
  <w:num w:numId="25" w16cid:durableId="353842590">
    <w:abstractNumId w:val="64"/>
  </w:num>
  <w:num w:numId="26" w16cid:durableId="88670505">
    <w:abstractNumId w:val="7"/>
  </w:num>
  <w:num w:numId="27" w16cid:durableId="560018988">
    <w:abstractNumId w:val="29"/>
  </w:num>
  <w:num w:numId="28" w16cid:durableId="397947981">
    <w:abstractNumId w:val="71"/>
  </w:num>
  <w:num w:numId="29" w16cid:durableId="933780735">
    <w:abstractNumId w:val="69"/>
  </w:num>
  <w:num w:numId="30" w16cid:durableId="395738069">
    <w:abstractNumId w:val="74"/>
  </w:num>
  <w:num w:numId="31" w16cid:durableId="1218973541">
    <w:abstractNumId w:val="38"/>
  </w:num>
  <w:num w:numId="32" w16cid:durableId="758336300">
    <w:abstractNumId w:val="44"/>
  </w:num>
  <w:num w:numId="33" w16cid:durableId="1269971371">
    <w:abstractNumId w:val="72"/>
  </w:num>
  <w:num w:numId="34" w16cid:durableId="830488519">
    <w:abstractNumId w:val="59"/>
  </w:num>
  <w:num w:numId="35" w16cid:durableId="1333146743">
    <w:abstractNumId w:val="1"/>
  </w:num>
  <w:num w:numId="36" w16cid:durableId="2025672290">
    <w:abstractNumId w:val="50"/>
  </w:num>
  <w:num w:numId="37" w16cid:durableId="1381443682">
    <w:abstractNumId w:val="68"/>
  </w:num>
  <w:num w:numId="38" w16cid:durableId="483160516">
    <w:abstractNumId w:val="14"/>
  </w:num>
  <w:num w:numId="39" w16cid:durableId="260988125">
    <w:abstractNumId w:val="63"/>
  </w:num>
  <w:num w:numId="40" w16cid:durableId="1576865801">
    <w:abstractNumId w:val="8"/>
  </w:num>
  <w:num w:numId="41" w16cid:durableId="191848165">
    <w:abstractNumId w:val="61"/>
  </w:num>
  <w:num w:numId="42" w16cid:durableId="1116486578">
    <w:abstractNumId w:val="70"/>
  </w:num>
  <w:num w:numId="43" w16cid:durableId="1729496826">
    <w:abstractNumId w:val="20"/>
  </w:num>
  <w:num w:numId="44" w16cid:durableId="9335517">
    <w:abstractNumId w:val="57"/>
  </w:num>
  <w:num w:numId="45" w16cid:durableId="449470181">
    <w:abstractNumId w:val="21"/>
  </w:num>
  <w:num w:numId="46" w16cid:durableId="988631560">
    <w:abstractNumId w:val="46"/>
  </w:num>
  <w:num w:numId="47" w16cid:durableId="2086805369">
    <w:abstractNumId w:val="32"/>
  </w:num>
  <w:num w:numId="48" w16cid:durableId="1534687788">
    <w:abstractNumId w:val="17"/>
  </w:num>
  <w:num w:numId="49" w16cid:durableId="900287419">
    <w:abstractNumId w:val="54"/>
  </w:num>
  <w:num w:numId="50" w16cid:durableId="1173258235">
    <w:abstractNumId w:val="6"/>
  </w:num>
  <w:num w:numId="51" w16cid:durableId="1332560434">
    <w:abstractNumId w:val="33"/>
  </w:num>
  <w:num w:numId="52" w16cid:durableId="1271232750">
    <w:abstractNumId w:val="3"/>
  </w:num>
  <w:num w:numId="53" w16cid:durableId="1465736880">
    <w:abstractNumId w:val="73"/>
  </w:num>
  <w:num w:numId="54" w16cid:durableId="140998877">
    <w:abstractNumId w:val="48"/>
  </w:num>
  <w:num w:numId="55" w16cid:durableId="305741242">
    <w:abstractNumId w:val="11"/>
  </w:num>
  <w:num w:numId="56" w16cid:durableId="1655378539">
    <w:abstractNumId w:val="47"/>
  </w:num>
  <w:num w:numId="57" w16cid:durableId="1096756165">
    <w:abstractNumId w:val="13"/>
  </w:num>
  <w:num w:numId="58" w16cid:durableId="1682858336">
    <w:abstractNumId w:val="22"/>
  </w:num>
  <w:num w:numId="59" w16cid:durableId="931014730">
    <w:abstractNumId w:val="30"/>
  </w:num>
  <w:num w:numId="60" w16cid:durableId="840509218">
    <w:abstractNumId w:val="12"/>
  </w:num>
  <w:num w:numId="61" w16cid:durableId="1847941710">
    <w:abstractNumId w:val="31"/>
  </w:num>
  <w:num w:numId="62" w16cid:durableId="2011567254">
    <w:abstractNumId w:val="42"/>
  </w:num>
  <w:num w:numId="63" w16cid:durableId="1486896289">
    <w:abstractNumId w:val="66"/>
  </w:num>
  <w:num w:numId="64" w16cid:durableId="637682492">
    <w:abstractNumId w:val="25"/>
  </w:num>
  <w:num w:numId="65" w16cid:durableId="1793353897">
    <w:abstractNumId w:val="16"/>
  </w:num>
  <w:num w:numId="66" w16cid:durableId="1418360124">
    <w:abstractNumId w:val="55"/>
  </w:num>
  <w:num w:numId="67" w16cid:durableId="1159883805">
    <w:abstractNumId w:val="36"/>
  </w:num>
  <w:num w:numId="68" w16cid:durableId="617687724">
    <w:abstractNumId w:val="26"/>
  </w:num>
  <w:num w:numId="69" w16cid:durableId="1333684068">
    <w:abstractNumId w:val="52"/>
  </w:num>
  <w:num w:numId="70" w16cid:durableId="745497119">
    <w:abstractNumId w:val="9"/>
  </w:num>
  <w:num w:numId="71" w16cid:durableId="2114089690">
    <w:abstractNumId w:val="35"/>
  </w:num>
  <w:num w:numId="72" w16cid:durableId="493690879">
    <w:abstractNumId w:val="37"/>
  </w:num>
  <w:num w:numId="73" w16cid:durableId="1067000750">
    <w:abstractNumId w:val="76"/>
  </w:num>
  <w:num w:numId="74" w16cid:durableId="1158692462">
    <w:abstractNumId w:val="19"/>
  </w:num>
  <w:num w:numId="75" w16cid:durableId="1067993126">
    <w:abstractNumId w:val="28"/>
  </w:num>
  <w:num w:numId="76" w16cid:durableId="214705935">
    <w:abstractNumId w:val="45"/>
  </w:num>
  <w:num w:numId="77" w16cid:durableId="4046495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77E0"/>
    <w:rsid w:val="000E5ABE"/>
    <w:rsid w:val="001359C6"/>
    <w:rsid w:val="001577E0"/>
    <w:rsid w:val="001C6874"/>
    <w:rsid w:val="00270932"/>
    <w:rsid w:val="002E44FB"/>
    <w:rsid w:val="004333CE"/>
    <w:rsid w:val="00434290"/>
    <w:rsid w:val="004A0FC1"/>
    <w:rsid w:val="0052218F"/>
    <w:rsid w:val="005C1556"/>
    <w:rsid w:val="007013A8"/>
    <w:rsid w:val="00746E3A"/>
    <w:rsid w:val="00800D21"/>
    <w:rsid w:val="0084616D"/>
    <w:rsid w:val="00A327F1"/>
    <w:rsid w:val="00B5579F"/>
    <w:rsid w:val="00BD2874"/>
    <w:rsid w:val="00C2310F"/>
    <w:rsid w:val="00C732C1"/>
    <w:rsid w:val="00DC37F7"/>
    <w:rsid w:val="00DD1154"/>
    <w:rsid w:val="00E250E6"/>
    <w:rsid w:val="00E86016"/>
    <w:rsid w:val="00F01071"/>
    <w:rsid w:val="00F7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45F2"/>
  <w15:docId w15:val="{311C3FB0-06D2-4369-A1B0-1801C778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4581">
      <w:bodyDiv w:val="1"/>
      <w:marLeft w:val="0"/>
      <w:marRight w:val="0"/>
      <w:marTop w:val="0"/>
      <w:marBottom w:val="0"/>
      <w:divBdr>
        <w:top w:val="none" w:sz="0" w:space="0" w:color="auto"/>
        <w:left w:val="none" w:sz="0" w:space="0" w:color="auto"/>
        <w:bottom w:val="none" w:sz="0" w:space="0" w:color="auto"/>
        <w:right w:val="none" w:sz="0" w:space="0" w:color="auto"/>
      </w:divBdr>
    </w:div>
    <w:div w:id="146745519">
      <w:bodyDiv w:val="1"/>
      <w:marLeft w:val="0"/>
      <w:marRight w:val="0"/>
      <w:marTop w:val="0"/>
      <w:marBottom w:val="0"/>
      <w:divBdr>
        <w:top w:val="none" w:sz="0" w:space="0" w:color="auto"/>
        <w:left w:val="none" w:sz="0" w:space="0" w:color="auto"/>
        <w:bottom w:val="none" w:sz="0" w:space="0" w:color="auto"/>
        <w:right w:val="none" w:sz="0" w:space="0" w:color="auto"/>
      </w:divBdr>
    </w:div>
    <w:div w:id="157116542">
      <w:bodyDiv w:val="1"/>
      <w:marLeft w:val="0"/>
      <w:marRight w:val="0"/>
      <w:marTop w:val="0"/>
      <w:marBottom w:val="0"/>
      <w:divBdr>
        <w:top w:val="none" w:sz="0" w:space="0" w:color="auto"/>
        <w:left w:val="none" w:sz="0" w:space="0" w:color="auto"/>
        <w:bottom w:val="none" w:sz="0" w:space="0" w:color="auto"/>
        <w:right w:val="none" w:sz="0" w:space="0" w:color="auto"/>
      </w:divBdr>
    </w:div>
    <w:div w:id="196621459">
      <w:bodyDiv w:val="1"/>
      <w:marLeft w:val="0"/>
      <w:marRight w:val="0"/>
      <w:marTop w:val="0"/>
      <w:marBottom w:val="0"/>
      <w:divBdr>
        <w:top w:val="none" w:sz="0" w:space="0" w:color="auto"/>
        <w:left w:val="none" w:sz="0" w:space="0" w:color="auto"/>
        <w:bottom w:val="none" w:sz="0" w:space="0" w:color="auto"/>
        <w:right w:val="none" w:sz="0" w:space="0" w:color="auto"/>
      </w:divBdr>
    </w:div>
    <w:div w:id="235602116">
      <w:bodyDiv w:val="1"/>
      <w:marLeft w:val="0"/>
      <w:marRight w:val="0"/>
      <w:marTop w:val="0"/>
      <w:marBottom w:val="0"/>
      <w:divBdr>
        <w:top w:val="none" w:sz="0" w:space="0" w:color="auto"/>
        <w:left w:val="none" w:sz="0" w:space="0" w:color="auto"/>
        <w:bottom w:val="none" w:sz="0" w:space="0" w:color="auto"/>
        <w:right w:val="none" w:sz="0" w:space="0" w:color="auto"/>
      </w:divBdr>
    </w:div>
    <w:div w:id="273706925">
      <w:bodyDiv w:val="1"/>
      <w:marLeft w:val="0"/>
      <w:marRight w:val="0"/>
      <w:marTop w:val="0"/>
      <w:marBottom w:val="0"/>
      <w:divBdr>
        <w:top w:val="none" w:sz="0" w:space="0" w:color="auto"/>
        <w:left w:val="none" w:sz="0" w:space="0" w:color="auto"/>
        <w:bottom w:val="none" w:sz="0" w:space="0" w:color="auto"/>
        <w:right w:val="none" w:sz="0" w:space="0" w:color="auto"/>
      </w:divBdr>
    </w:div>
    <w:div w:id="284120189">
      <w:bodyDiv w:val="1"/>
      <w:marLeft w:val="0"/>
      <w:marRight w:val="0"/>
      <w:marTop w:val="0"/>
      <w:marBottom w:val="0"/>
      <w:divBdr>
        <w:top w:val="none" w:sz="0" w:space="0" w:color="auto"/>
        <w:left w:val="none" w:sz="0" w:space="0" w:color="auto"/>
        <w:bottom w:val="none" w:sz="0" w:space="0" w:color="auto"/>
        <w:right w:val="none" w:sz="0" w:space="0" w:color="auto"/>
      </w:divBdr>
    </w:div>
    <w:div w:id="333455905">
      <w:bodyDiv w:val="1"/>
      <w:marLeft w:val="0"/>
      <w:marRight w:val="0"/>
      <w:marTop w:val="0"/>
      <w:marBottom w:val="0"/>
      <w:divBdr>
        <w:top w:val="none" w:sz="0" w:space="0" w:color="auto"/>
        <w:left w:val="none" w:sz="0" w:space="0" w:color="auto"/>
        <w:bottom w:val="none" w:sz="0" w:space="0" w:color="auto"/>
        <w:right w:val="none" w:sz="0" w:space="0" w:color="auto"/>
      </w:divBdr>
    </w:div>
    <w:div w:id="339237662">
      <w:bodyDiv w:val="1"/>
      <w:marLeft w:val="0"/>
      <w:marRight w:val="0"/>
      <w:marTop w:val="0"/>
      <w:marBottom w:val="0"/>
      <w:divBdr>
        <w:top w:val="none" w:sz="0" w:space="0" w:color="auto"/>
        <w:left w:val="none" w:sz="0" w:space="0" w:color="auto"/>
        <w:bottom w:val="none" w:sz="0" w:space="0" w:color="auto"/>
        <w:right w:val="none" w:sz="0" w:space="0" w:color="auto"/>
      </w:divBdr>
    </w:div>
    <w:div w:id="361713158">
      <w:bodyDiv w:val="1"/>
      <w:marLeft w:val="0"/>
      <w:marRight w:val="0"/>
      <w:marTop w:val="0"/>
      <w:marBottom w:val="0"/>
      <w:divBdr>
        <w:top w:val="none" w:sz="0" w:space="0" w:color="auto"/>
        <w:left w:val="none" w:sz="0" w:space="0" w:color="auto"/>
        <w:bottom w:val="none" w:sz="0" w:space="0" w:color="auto"/>
        <w:right w:val="none" w:sz="0" w:space="0" w:color="auto"/>
      </w:divBdr>
    </w:div>
    <w:div w:id="380859428">
      <w:bodyDiv w:val="1"/>
      <w:marLeft w:val="0"/>
      <w:marRight w:val="0"/>
      <w:marTop w:val="0"/>
      <w:marBottom w:val="0"/>
      <w:divBdr>
        <w:top w:val="none" w:sz="0" w:space="0" w:color="auto"/>
        <w:left w:val="none" w:sz="0" w:space="0" w:color="auto"/>
        <w:bottom w:val="none" w:sz="0" w:space="0" w:color="auto"/>
        <w:right w:val="none" w:sz="0" w:space="0" w:color="auto"/>
      </w:divBdr>
    </w:div>
    <w:div w:id="443573407">
      <w:bodyDiv w:val="1"/>
      <w:marLeft w:val="0"/>
      <w:marRight w:val="0"/>
      <w:marTop w:val="0"/>
      <w:marBottom w:val="0"/>
      <w:divBdr>
        <w:top w:val="none" w:sz="0" w:space="0" w:color="auto"/>
        <w:left w:val="none" w:sz="0" w:space="0" w:color="auto"/>
        <w:bottom w:val="none" w:sz="0" w:space="0" w:color="auto"/>
        <w:right w:val="none" w:sz="0" w:space="0" w:color="auto"/>
      </w:divBdr>
    </w:div>
    <w:div w:id="448856992">
      <w:bodyDiv w:val="1"/>
      <w:marLeft w:val="0"/>
      <w:marRight w:val="0"/>
      <w:marTop w:val="0"/>
      <w:marBottom w:val="0"/>
      <w:divBdr>
        <w:top w:val="none" w:sz="0" w:space="0" w:color="auto"/>
        <w:left w:val="none" w:sz="0" w:space="0" w:color="auto"/>
        <w:bottom w:val="none" w:sz="0" w:space="0" w:color="auto"/>
        <w:right w:val="none" w:sz="0" w:space="0" w:color="auto"/>
      </w:divBdr>
    </w:div>
    <w:div w:id="464198751">
      <w:bodyDiv w:val="1"/>
      <w:marLeft w:val="0"/>
      <w:marRight w:val="0"/>
      <w:marTop w:val="0"/>
      <w:marBottom w:val="0"/>
      <w:divBdr>
        <w:top w:val="none" w:sz="0" w:space="0" w:color="auto"/>
        <w:left w:val="none" w:sz="0" w:space="0" w:color="auto"/>
        <w:bottom w:val="none" w:sz="0" w:space="0" w:color="auto"/>
        <w:right w:val="none" w:sz="0" w:space="0" w:color="auto"/>
      </w:divBdr>
    </w:div>
    <w:div w:id="601647344">
      <w:bodyDiv w:val="1"/>
      <w:marLeft w:val="0"/>
      <w:marRight w:val="0"/>
      <w:marTop w:val="0"/>
      <w:marBottom w:val="0"/>
      <w:divBdr>
        <w:top w:val="none" w:sz="0" w:space="0" w:color="auto"/>
        <w:left w:val="none" w:sz="0" w:space="0" w:color="auto"/>
        <w:bottom w:val="none" w:sz="0" w:space="0" w:color="auto"/>
        <w:right w:val="none" w:sz="0" w:space="0" w:color="auto"/>
      </w:divBdr>
    </w:div>
    <w:div w:id="826020984">
      <w:bodyDiv w:val="1"/>
      <w:marLeft w:val="0"/>
      <w:marRight w:val="0"/>
      <w:marTop w:val="0"/>
      <w:marBottom w:val="0"/>
      <w:divBdr>
        <w:top w:val="none" w:sz="0" w:space="0" w:color="auto"/>
        <w:left w:val="none" w:sz="0" w:space="0" w:color="auto"/>
        <w:bottom w:val="none" w:sz="0" w:space="0" w:color="auto"/>
        <w:right w:val="none" w:sz="0" w:space="0" w:color="auto"/>
      </w:divBdr>
    </w:div>
    <w:div w:id="896475465">
      <w:bodyDiv w:val="1"/>
      <w:marLeft w:val="0"/>
      <w:marRight w:val="0"/>
      <w:marTop w:val="0"/>
      <w:marBottom w:val="0"/>
      <w:divBdr>
        <w:top w:val="none" w:sz="0" w:space="0" w:color="auto"/>
        <w:left w:val="none" w:sz="0" w:space="0" w:color="auto"/>
        <w:bottom w:val="none" w:sz="0" w:space="0" w:color="auto"/>
        <w:right w:val="none" w:sz="0" w:space="0" w:color="auto"/>
      </w:divBdr>
    </w:div>
    <w:div w:id="951207960">
      <w:bodyDiv w:val="1"/>
      <w:marLeft w:val="0"/>
      <w:marRight w:val="0"/>
      <w:marTop w:val="0"/>
      <w:marBottom w:val="0"/>
      <w:divBdr>
        <w:top w:val="none" w:sz="0" w:space="0" w:color="auto"/>
        <w:left w:val="none" w:sz="0" w:space="0" w:color="auto"/>
        <w:bottom w:val="none" w:sz="0" w:space="0" w:color="auto"/>
        <w:right w:val="none" w:sz="0" w:space="0" w:color="auto"/>
      </w:divBdr>
    </w:div>
    <w:div w:id="972446473">
      <w:bodyDiv w:val="1"/>
      <w:marLeft w:val="0"/>
      <w:marRight w:val="0"/>
      <w:marTop w:val="0"/>
      <w:marBottom w:val="0"/>
      <w:divBdr>
        <w:top w:val="none" w:sz="0" w:space="0" w:color="auto"/>
        <w:left w:val="none" w:sz="0" w:space="0" w:color="auto"/>
        <w:bottom w:val="none" w:sz="0" w:space="0" w:color="auto"/>
        <w:right w:val="none" w:sz="0" w:space="0" w:color="auto"/>
      </w:divBdr>
    </w:div>
    <w:div w:id="1043941780">
      <w:bodyDiv w:val="1"/>
      <w:marLeft w:val="0"/>
      <w:marRight w:val="0"/>
      <w:marTop w:val="0"/>
      <w:marBottom w:val="0"/>
      <w:divBdr>
        <w:top w:val="none" w:sz="0" w:space="0" w:color="auto"/>
        <w:left w:val="none" w:sz="0" w:space="0" w:color="auto"/>
        <w:bottom w:val="none" w:sz="0" w:space="0" w:color="auto"/>
        <w:right w:val="none" w:sz="0" w:space="0" w:color="auto"/>
      </w:divBdr>
    </w:div>
    <w:div w:id="1140541725">
      <w:bodyDiv w:val="1"/>
      <w:marLeft w:val="0"/>
      <w:marRight w:val="0"/>
      <w:marTop w:val="0"/>
      <w:marBottom w:val="0"/>
      <w:divBdr>
        <w:top w:val="none" w:sz="0" w:space="0" w:color="auto"/>
        <w:left w:val="none" w:sz="0" w:space="0" w:color="auto"/>
        <w:bottom w:val="none" w:sz="0" w:space="0" w:color="auto"/>
        <w:right w:val="none" w:sz="0" w:space="0" w:color="auto"/>
      </w:divBdr>
    </w:div>
    <w:div w:id="1207375984">
      <w:bodyDiv w:val="1"/>
      <w:marLeft w:val="0"/>
      <w:marRight w:val="0"/>
      <w:marTop w:val="0"/>
      <w:marBottom w:val="0"/>
      <w:divBdr>
        <w:top w:val="none" w:sz="0" w:space="0" w:color="auto"/>
        <w:left w:val="none" w:sz="0" w:space="0" w:color="auto"/>
        <w:bottom w:val="none" w:sz="0" w:space="0" w:color="auto"/>
        <w:right w:val="none" w:sz="0" w:space="0" w:color="auto"/>
      </w:divBdr>
    </w:div>
    <w:div w:id="1256788460">
      <w:bodyDiv w:val="1"/>
      <w:marLeft w:val="0"/>
      <w:marRight w:val="0"/>
      <w:marTop w:val="0"/>
      <w:marBottom w:val="0"/>
      <w:divBdr>
        <w:top w:val="none" w:sz="0" w:space="0" w:color="auto"/>
        <w:left w:val="none" w:sz="0" w:space="0" w:color="auto"/>
        <w:bottom w:val="none" w:sz="0" w:space="0" w:color="auto"/>
        <w:right w:val="none" w:sz="0" w:space="0" w:color="auto"/>
      </w:divBdr>
    </w:div>
    <w:div w:id="1383137334">
      <w:bodyDiv w:val="1"/>
      <w:marLeft w:val="0"/>
      <w:marRight w:val="0"/>
      <w:marTop w:val="0"/>
      <w:marBottom w:val="0"/>
      <w:divBdr>
        <w:top w:val="none" w:sz="0" w:space="0" w:color="auto"/>
        <w:left w:val="none" w:sz="0" w:space="0" w:color="auto"/>
        <w:bottom w:val="none" w:sz="0" w:space="0" w:color="auto"/>
        <w:right w:val="none" w:sz="0" w:space="0" w:color="auto"/>
      </w:divBdr>
    </w:div>
    <w:div w:id="1438216095">
      <w:bodyDiv w:val="1"/>
      <w:marLeft w:val="0"/>
      <w:marRight w:val="0"/>
      <w:marTop w:val="0"/>
      <w:marBottom w:val="0"/>
      <w:divBdr>
        <w:top w:val="none" w:sz="0" w:space="0" w:color="auto"/>
        <w:left w:val="none" w:sz="0" w:space="0" w:color="auto"/>
        <w:bottom w:val="none" w:sz="0" w:space="0" w:color="auto"/>
        <w:right w:val="none" w:sz="0" w:space="0" w:color="auto"/>
      </w:divBdr>
    </w:div>
    <w:div w:id="1464225714">
      <w:bodyDiv w:val="1"/>
      <w:marLeft w:val="0"/>
      <w:marRight w:val="0"/>
      <w:marTop w:val="0"/>
      <w:marBottom w:val="0"/>
      <w:divBdr>
        <w:top w:val="none" w:sz="0" w:space="0" w:color="auto"/>
        <w:left w:val="none" w:sz="0" w:space="0" w:color="auto"/>
        <w:bottom w:val="none" w:sz="0" w:space="0" w:color="auto"/>
        <w:right w:val="none" w:sz="0" w:space="0" w:color="auto"/>
      </w:divBdr>
    </w:div>
    <w:div w:id="1529294114">
      <w:bodyDiv w:val="1"/>
      <w:marLeft w:val="0"/>
      <w:marRight w:val="0"/>
      <w:marTop w:val="0"/>
      <w:marBottom w:val="0"/>
      <w:divBdr>
        <w:top w:val="none" w:sz="0" w:space="0" w:color="auto"/>
        <w:left w:val="none" w:sz="0" w:space="0" w:color="auto"/>
        <w:bottom w:val="none" w:sz="0" w:space="0" w:color="auto"/>
        <w:right w:val="none" w:sz="0" w:space="0" w:color="auto"/>
      </w:divBdr>
    </w:div>
    <w:div w:id="1652633503">
      <w:bodyDiv w:val="1"/>
      <w:marLeft w:val="0"/>
      <w:marRight w:val="0"/>
      <w:marTop w:val="0"/>
      <w:marBottom w:val="0"/>
      <w:divBdr>
        <w:top w:val="none" w:sz="0" w:space="0" w:color="auto"/>
        <w:left w:val="none" w:sz="0" w:space="0" w:color="auto"/>
        <w:bottom w:val="none" w:sz="0" w:space="0" w:color="auto"/>
        <w:right w:val="none" w:sz="0" w:space="0" w:color="auto"/>
      </w:divBdr>
    </w:div>
    <w:div w:id="1674645262">
      <w:bodyDiv w:val="1"/>
      <w:marLeft w:val="0"/>
      <w:marRight w:val="0"/>
      <w:marTop w:val="0"/>
      <w:marBottom w:val="0"/>
      <w:divBdr>
        <w:top w:val="none" w:sz="0" w:space="0" w:color="auto"/>
        <w:left w:val="none" w:sz="0" w:space="0" w:color="auto"/>
        <w:bottom w:val="none" w:sz="0" w:space="0" w:color="auto"/>
        <w:right w:val="none" w:sz="0" w:space="0" w:color="auto"/>
      </w:divBdr>
    </w:div>
    <w:div w:id="1693074040">
      <w:bodyDiv w:val="1"/>
      <w:marLeft w:val="0"/>
      <w:marRight w:val="0"/>
      <w:marTop w:val="0"/>
      <w:marBottom w:val="0"/>
      <w:divBdr>
        <w:top w:val="none" w:sz="0" w:space="0" w:color="auto"/>
        <w:left w:val="none" w:sz="0" w:space="0" w:color="auto"/>
        <w:bottom w:val="none" w:sz="0" w:space="0" w:color="auto"/>
        <w:right w:val="none" w:sz="0" w:space="0" w:color="auto"/>
      </w:divBdr>
    </w:div>
    <w:div w:id="1754859873">
      <w:bodyDiv w:val="1"/>
      <w:marLeft w:val="0"/>
      <w:marRight w:val="0"/>
      <w:marTop w:val="0"/>
      <w:marBottom w:val="0"/>
      <w:divBdr>
        <w:top w:val="none" w:sz="0" w:space="0" w:color="auto"/>
        <w:left w:val="none" w:sz="0" w:space="0" w:color="auto"/>
        <w:bottom w:val="none" w:sz="0" w:space="0" w:color="auto"/>
        <w:right w:val="none" w:sz="0" w:space="0" w:color="auto"/>
      </w:divBdr>
    </w:div>
    <w:div w:id="1782722170">
      <w:bodyDiv w:val="1"/>
      <w:marLeft w:val="0"/>
      <w:marRight w:val="0"/>
      <w:marTop w:val="0"/>
      <w:marBottom w:val="0"/>
      <w:divBdr>
        <w:top w:val="none" w:sz="0" w:space="0" w:color="auto"/>
        <w:left w:val="none" w:sz="0" w:space="0" w:color="auto"/>
        <w:bottom w:val="none" w:sz="0" w:space="0" w:color="auto"/>
        <w:right w:val="none" w:sz="0" w:space="0" w:color="auto"/>
      </w:divBdr>
    </w:div>
    <w:div w:id="1801265191">
      <w:bodyDiv w:val="1"/>
      <w:marLeft w:val="0"/>
      <w:marRight w:val="0"/>
      <w:marTop w:val="0"/>
      <w:marBottom w:val="0"/>
      <w:divBdr>
        <w:top w:val="none" w:sz="0" w:space="0" w:color="auto"/>
        <w:left w:val="none" w:sz="0" w:space="0" w:color="auto"/>
        <w:bottom w:val="none" w:sz="0" w:space="0" w:color="auto"/>
        <w:right w:val="none" w:sz="0" w:space="0" w:color="auto"/>
      </w:divBdr>
    </w:div>
    <w:div w:id="1828742657">
      <w:bodyDiv w:val="1"/>
      <w:marLeft w:val="0"/>
      <w:marRight w:val="0"/>
      <w:marTop w:val="0"/>
      <w:marBottom w:val="0"/>
      <w:divBdr>
        <w:top w:val="none" w:sz="0" w:space="0" w:color="auto"/>
        <w:left w:val="none" w:sz="0" w:space="0" w:color="auto"/>
        <w:bottom w:val="none" w:sz="0" w:space="0" w:color="auto"/>
        <w:right w:val="none" w:sz="0" w:space="0" w:color="auto"/>
      </w:divBdr>
    </w:div>
    <w:div w:id="1842966714">
      <w:bodyDiv w:val="1"/>
      <w:marLeft w:val="0"/>
      <w:marRight w:val="0"/>
      <w:marTop w:val="0"/>
      <w:marBottom w:val="0"/>
      <w:divBdr>
        <w:top w:val="none" w:sz="0" w:space="0" w:color="auto"/>
        <w:left w:val="none" w:sz="0" w:space="0" w:color="auto"/>
        <w:bottom w:val="none" w:sz="0" w:space="0" w:color="auto"/>
        <w:right w:val="none" w:sz="0" w:space="0" w:color="auto"/>
      </w:divBdr>
    </w:div>
    <w:div w:id="1968317908">
      <w:bodyDiv w:val="1"/>
      <w:marLeft w:val="0"/>
      <w:marRight w:val="0"/>
      <w:marTop w:val="0"/>
      <w:marBottom w:val="0"/>
      <w:divBdr>
        <w:top w:val="none" w:sz="0" w:space="0" w:color="auto"/>
        <w:left w:val="none" w:sz="0" w:space="0" w:color="auto"/>
        <w:bottom w:val="none" w:sz="0" w:space="0" w:color="auto"/>
        <w:right w:val="none" w:sz="0" w:space="0" w:color="auto"/>
      </w:divBdr>
    </w:div>
    <w:div w:id="207450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ourneesdupatrimoine.culture.gouv.fr/" TargetMode="External"/><Relationship Id="rId3" Type="http://schemas.openxmlformats.org/officeDocument/2006/relationships/settings" Target="settings.xml"/><Relationship Id="rId7" Type="http://schemas.openxmlformats.org/officeDocument/2006/relationships/hyperlink" Target="https://www.gov.ie/en/policy-information/73a748-herit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storicengland.org.uk/whats-new/news/heritage-awareness-campaign/" TargetMode="External"/><Relationship Id="rId5" Type="http://schemas.openxmlformats.org/officeDocument/2006/relationships/hyperlink" Target="https://eacea.ec.europa.eu/erasmus-plus/funding/capacity-building-higher-education-2019_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104</Pages>
  <Words>27052</Words>
  <Characters>154200</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Adnan Crnovrsanin</cp:lastModifiedBy>
  <cp:revision>8</cp:revision>
  <dcterms:created xsi:type="dcterms:W3CDTF">2023-06-28T21:13:00Z</dcterms:created>
  <dcterms:modified xsi:type="dcterms:W3CDTF">2023-06-29T09:40:00Z</dcterms:modified>
</cp:coreProperties>
</file>