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3C9EB" w14:textId="77777777" w:rsidR="00BB59D9" w:rsidRPr="00BB59D9" w:rsidRDefault="00BB59D9" w:rsidP="00BB59D9">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BB59D9">
        <w:rPr>
          <w:rFonts w:ascii="Times New Roman" w:eastAsia="Times New Roman" w:hAnsi="Times New Roman" w:cs="Times New Roman"/>
          <w:b/>
          <w:bCs/>
          <w:kern w:val="36"/>
          <w:sz w:val="48"/>
          <w:szCs w:val="48"/>
          <w:lang w:eastAsia="tr-TR"/>
          <w14:ligatures w14:val="none"/>
        </w:rPr>
        <w:t>HARBİE.COM.TR WEB SİTESİ METİN MİMARİSİ</w:t>
      </w:r>
    </w:p>
    <w:p w14:paraId="45960174" w14:textId="17F843F1" w:rsidR="00BB59D9" w:rsidRPr="00BB59D9" w:rsidRDefault="00BB59D9" w:rsidP="00BB59D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B59D9">
        <w:rPr>
          <w:rFonts w:ascii="Times New Roman" w:eastAsia="Times New Roman" w:hAnsi="Times New Roman" w:cs="Times New Roman"/>
          <w:b/>
          <w:bCs/>
          <w:kern w:val="0"/>
          <w:sz w:val="36"/>
          <w:szCs w:val="36"/>
          <w:lang w:eastAsia="tr-TR"/>
          <w14:ligatures w14:val="none"/>
        </w:rPr>
        <w:t>1. ANA SAYFA METİNLERİ VE SLOGANLAR</w:t>
      </w:r>
    </w:p>
    <w:p w14:paraId="26C2AB1D" w14:textId="5D910085" w:rsidR="00BB59D9" w:rsidRDefault="00BB59D9" w:rsidP="00BB59D9">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b/>
          <w:bCs/>
          <w:kern w:val="0"/>
          <w:lang w:eastAsia="tr-TR"/>
          <w14:ligatures w14:val="none"/>
        </w:rPr>
        <w:t>Ana Slogan:</w:t>
      </w:r>
      <w:r w:rsidRPr="00BB59D9">
        <w:rPr>
          <w:rFonts w:ascii="Times New Roman" w:eastAsia="Times New Roman" w:hAnsi="Times New Roman" w:cs="Times New Roman"/>
          <w:kern w:val="0"/>
          <w:lang w:eastAsia="tr-TR"/>
          <w14:ligatures w14:val="none"/>
        </w:rPr>
        <w:t xml:space="preserve"> </w:t>
      </w:r>
      <w:r w:rsidR="005B3E82" w:rsidRPr="00BB59D9">
        <w:rPr>
          <w:rFonts w:ascii="Times New Roman" w:eastAsia="Times New Roman" w:hAnsi="Times New Roman" w:cs="Times New Roman"/>
          <w:i/>
          <w:iCs/>
          <w:kern w:val="0"/>
          <w:lang w:eastAsia="tr-TR"/>
          <w14:ligatures w14:val="none"/>
        </w:rPr>
        <w:t>Mesleklerin cinsiyeti yoktur</w:t>
      </w:r>
      <w:r w:rsidR="005B3E82">
        <w:rPr>
          <w:rFonts w:ascii="Times New Roman" w:eastAsia="Times New Roman" w:hAnsi="Times New Roman" w:cs="Times New Roman"/>
          <w:i/>
          <w:iCs/>
          <w:kern w:val="0"/>
          <w:lang w:eastAsia="tr-TR"/>
          <w14:ligatures w14:val="none"/>
        </w:rPr>
        <w:t>.</w:t>
      </w:r>
    </w:p>
    <w:p w14:paraId="1B785000" w14:textId="6A503975" w:rsidR="007A0112" w:rsidRPr="00BB59D9" w:rsidRDefault="007A0112" w:rsidP="007A0112">
      <w:pPr>
        <w:spacing w:before="100" w:beforeAutospacing="1" w:after="100" w:afterAutospacing="1" w:line="240" w:lineRule="auto"/>
        <w:ind w:left="360"/>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kern w:val="0"/>
          <w:lang w:eastAsia="tr-TR"/>
          <w14:ligatures w14:val="none"/>
        </w:rPr>
        <w:t xml:space="preserve">                             Harbie ile hikayene başla…</w:t>
      </w:r>
    </w:p>
    <w:p w14:paraId="152B4790" w14:textId="77777777" w:rsidR="00BB59D9" w:rsidRPr="00BB59D9" w:rsidRDefault="00BB59D9" w:rsidP="00BB59D9">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b/>
          <w:bCs/>
          <w:kern w:val="0"/>
          <w:lang w:eastAsia="tr-TR"/>
          <w14:ligatures w14:val="none"/>
        </w:rPr>
        <w:t>Destekleyici Sloganlar (Rotasyonlu veya Alt Vurgu):</w:t>
      </w:r>
    </w:p>
    <w:p w14:paraId="3865127D" w14:textId="57BDF59E" w:rsidR="00BB59D9" w:rsidRPr="00BB59D9" w:rsidRDefault="005B3E82" w:rsidP="00BB59D9">
      <w:pPr>
        <w:numPr>
          <w:ilvl w:val="1"/>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kern w:val="0"/>
          <w:lang w:eastAsia="tr-TR"/>
          <w14:ligatures w14:val="none"/>
        </w:rPr>
        <w:t>"</w:t>
      </w:r>
      <w:r>
        <w:rPr>
          <w:rFonts w:ascii="Times New Roman" w:eastAsia="Times New Roman" w:hAnsi="Times New Roman" w:cs="Times New Roman"/>
          <w:kern w:val="0"/>
          <w:lang w:eastAsia="tr-TR"/>
          <w14:ligatures w14:val="none"/>
        </w:rPr>
        <w:t>Harbie, Çocukların potansiyelini özgürleştirir.</w:t>
      </w:r>
    </w:p>
    <w:p w14:paraId="18832193" w14:textId="77777777" w:rsidR="00BB59D9" w:rsidRPr="00BB59D9" w:rsidRDefault="00BB59D9" w:rsidP="00BB59D9">
      <w:pPr>
        <w:numPr>
          <w:ilvl w:val="1"/>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i/>
          <w:iCs/>
          <w:kern w:val="0"/>
          <w:lang w:eastAsia="tr-TR"/>
          <w14:ligatures w14:val="none"/>
        </w:rPr>
        <w:t>Geleceğin eşitlik elçisi.</w:t>
      </w:r>
    </w:p>
    <w:p w14:paraId="79ABC7E9" w14:textId="77777777" w:rsidR="00BB59D9" w:rsidRPr="00BB59D9" w:rsidRDefault="00BB59D9" w:rsidP="00BB59D9">
      <w:pPr>
        <w:numPr>
          <w:ilvl w:val="1"/>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i/>
          <w:iCs/>
          <w:kern w:val="0"/>
          <w:lang w:eastAsia="tr-TR"/>
          <w14:ligatures w14:val="none"/>
        </w:rPr>
        <w:t>Eşitlik oyunla başlar.</w:t>
      </w:r>
    </w:p>
    <w:p w14:paraId="4E2128BC" w14:textId="77777777" w:rsidR="00BB59D9" w:rsidRPr="00BB59D9" w:rsidRDefault="00BB59D9" w:rsidP="00BB59D9">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b/>
          <w:bCs/>
          <w:kern w:val="0"/>
          <w:lang w:eastAsia="tr-TR"/>
          <w14:ligatures w14:val="none"/>
        </w:rPr>
        <w:t>Giriş Paragrafı:</w:t>
      </w:r>
      <w:r w:rsidRPr="00BB59D9">
        <w:rPr>
          <w:rFonts w:ascii="Times New Roman" w:eastAsia="Times New Roman" w:hAnsi="Times New Roman" w:cs="Times New Roman"/>
          <w:kern w:val="0"/>
          <w:lang w:eastAsia="tr-TR"/>
          <w14:ligatures w14:val="none"/>
        </w:rPr>
        <w:t xml:space="preserve"> "Çocuklar dünyaya sınırsız bir potansiyelle gelir. Ancak büyürken onlara toplumsal kalıplarla sınırlar öğretilir; hangi mesleklerin kime uygun olduğu söylenir. Biz bu sınırlara inanmıyoruz. Harbie, çocuklarımızın potansiyelini özgürleştiren, onlara her zorluğu aşacak cesareti fısıldayan ve her işi başarabileceklerine sarsılmaz bir inanç aşılayan güçlü bir yol arkadaşıdır."</w:t>
      </w:r>
    </w:p>
    <w:p w14:paraId="69248E22" w14:textId="77777777" w:rsidR="00BB59D9" w:rsidRPr="00BB59D9" w:rsidRDefault="00032751" w:rsidP="00BB59D9">
      <w:pPr>
        <w:spacing w:after="0" w:line="240" w:lineRule="auto"/>
        <w:rPr>
          <w:rFonts w:ascii="Times New Roman" w:eastAsia="Times New Roman" w:hAnsi="Times New Roman" w:cs="Times New Roman"/>
          <w:kern w:val="0"/>
          <w:lang w:eastAsia="tr-TR"/>
          <w14:ligatures w14:val="none"/>
        </w:rPr>
      </w:pPr>
      <w:r>
        <w:rPr>
          <w:noProof/>
        </w:rPr>
      </w:r>
      <w:r>
        <w:pict w14:anchorId="5F803F9F">
          <v:rect id="Horizontal Line 1"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3A6DA663" w14:textId="77777777" w:rsidR="00BB59D9" w:rsidRPr="00BB59D9" w:rsidRDefault="00BB59D9" w:rsidP="00BB59D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B59D9">
        <w:rPr>
          <w:rFonts w:ascii="Times New Roman" w:eastAsia="Times New Roman" w:hAnsi="Times New Roman" w:cs="Times New Roman"/>
          <w:b/>
          <w:bCs/>
          <w:kern w:val="0"/>
          <w:sz w:val="36"/>
          <w:szCs w:val="36"/>
          <w:lang w:eastAsia="tr-TR"/>
          <w14:ligatures w14:val="none"/>
        </w:rPr>
        <w:t>2. KURUMSAL BÖLÜM (HAKKIMIZDA, MİSYON, VİZYON)</w:t>
      </w:r>
    </w:p>
    <w:p w14:paraId="59B09433" w14:textId="77777777" w:rsidR="00FE3F39" w:rsidRDefault="00FE3F39" w:rsidP="00FE3F39">
      <w:pPr>
        <w:pStyle w:val="NormalWeb"/>
      </w:pPr>
      <w:r>
        <w:rPr>
          <w:b/>
          <w:bCs/>
        </w:rPr>
        <w:t>Hakkımızda (Hikayemiz)</w:t>
      </w:r>
    </w:p>
    <w:p w14:paraId="66324DFA" w14:textId="77777777" w:rsidR="00FE3F39" w:rsidRDefault="00FE3F39" w:rsidP="00FE3F39">
      <w:pPr>
        <w:pStyle w:val="NormalWeb"/>
      </w:pPr>
      <w:r>
        <w:t xml:space="preserve">Kadın Dostu Markalar Platformu’nun (KDM) bir sosyal girişim modeli olarak Hatay’da doğan </w:t>
      </w:r>
      <w:r>
        <w:rPr>
          <w:b/>
          <w:bCs/>
        </w:rPr>
        <w:t>Harbie</w:t>
      </w:r>
      <w:r>
        <w:t xml:space="preserve">; pamuklu içeriği ve sağlıklı dokusuyla, çocukların dünyasına </w:t>
      </w:r>
      <w:r>
        <w:rPr>
          <w:b/>
          <w:bCs/>
        </w:rPr>
        <w:t>eşitlik, cesaret ve dayanışma</w:t>
      </w:r>
      <w:r>
        <w:t xml:space="preserve"> tohumları eken çok özel bir yol arkadaşıdır. Titiz bir el emeği ve sevgiyle üretilen bu değerler bütünü; </w:t>
      </w:r>
      <w:r>
        <w:rPr>
          <w:i/>
          <w:iCs/>
        </w:rPr>
        <w:t>"mesleklerin cinsiyeti yoktur"</w:t>
      </w:r>
      <w:r>
        <w:t xml:space="preserve"> vizyonunu savunarak toplumsal kalıplara meydan okur ve meslek algısını çocukların saf hayal gücüyle yeniden inşa eder.</w:t>
      </w:r>
    </w:p>
    <w:p w14:paraId="32E66DC7" w14:textId="77777777" w:rsidR="00FE3F39" w:rsidRDefault="00FE3F39" w:rsidP="00FE3F39">
      <w:pPr>
        <w:pStyle w:val="NormalWeb"/>
      </w:pPr>
      <w:r>
        <w:t xml:space="preserve">Her çocuğun kendi potansiyelini keşfederken yanındaki güvenilir rehberi ve </w:t>
      </w:r>
      <w:r>
        <w:rPr>
          <w:b/>
          <w:bCs/>
        </w:rPr>
        <w:t>geleceğin eşitlik elçisi</w:t>
      </w:r>
      <w:r>
        <w:t xml:space="preserve"> olan Harbie, Hatay’daki </w:t>
      </w:r>
      <w:r>
        <w:rPr>
          <w:i/>
          <w:iCs/>
        </w:rPr>
        <w:t>İyiliğe Bir İlmek Atölyeleri</w:t>
      </w:r>
      <w:r>
        <w:t>’nde yetenekli kadınlar tarafından üretiliyor. Harbie, bugünün oyunlarından yarının adil dünyasını kurar. Eğitici ve sosyal fayda odaklı bu strateji, çocuklara eşit bir geleceğin kapılarını aralayıp, her adımda onlara cesareti ve özgünlüğü fısıldayan yaşayan bir ekosistem oluşturuyor.</w:t>
      </w:r>
    </w:p>
    <w:p w14:paraId="0B5F3F69" w14:textId="77777777" w:rsidR="00BB59D9" w:rsidRPr="00BB59D9" w:rsidRDefault="00BB59D9" w:rsidP="00BB59D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B59D9">
        <w:rPr>
          <w:rFonts w:ascii="Times New Roman" w:eastAsia="Times New Roman" w:hAnsi="Times New Roman" w:cs="Times New Roman"/>
          <w:b/>
          <w:bCs/>
          <w:kern w:val="0"/>
          <w:sz w:val="27"/>
          <w:szCs w:val="27"/>
          <w:lang w:eastAsia="tr-TR"/>
          <w14:ligatures w14:val="none"/>
        </w:rPr>
        <w:t>Vizyonumuz</w:t>
      </w:r>
    </w:p>
    <w:p w14:paraId="601059A9" w14:textId="77777777" w:rsidR="00BB59D9" w:rsidRPr="00BB59D9" w:rsidRDefault="00BB59D9" w:rsidP="00BB59D9">
      <w:p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kern w:val="0"/>
          <w:lang w:eastAsia="tr-TR"/>
          <w14:ligatures w14:val="none"/>
        </w:rPr>
        <w:t>"Çocukların hayallerine sınır çizilmediği, toplumsal cinsiyet kalıplarının oyun alanlarından silindiği ve her çocuğun kendi benzersiz potansiyelini özgürce keşfettiği adil ve eşit bir gelecek inşa etmek."</w:t>
      </w:r>
    </w:p>
    <w:p w14:paraId="6E4CA346" w14:textId="77777777" w:rsidR="00BB59D9" w:rsidRPr="00BB59D9" w:rsidRDefault="00BB59D9" w:rsidP="00BB59D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B59D9">
        <w:rPr>
          <w:rFonts w:ascii="Times New Roman" w:eastAsia="Times New Roman" w:hAnsi="Times New Roman" w:cs="Times New Roman"/>
          <w:b/>
          <w:bCs/>
          <w:kern w:val="0"/>
          <w:sz w:val="27"/>
          <w:szCs w:val="27"/>
          <w:lang w:eastAsia="tr-TR"/>
          <w14:ligatures w14:val="none"/>
        </w:rPr>
        <w:t>Misyonumuz</w:t>
      </w:r>
    </w:p>
    <w:p w14:paraId="0D20B070" w14:textId="77777777" w:rsidR="00BB59D9" w:rsidRPr="00BB59D9" w:rsidRDefault="00BB59D9" w:rsidP="00BB59D9">
      <w:p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kern w:val="0"/>
          <w:lang w:eastAsia="tr-TR"/>
          <w14:ligatures w14:val="none"/>
        </w:rPr>
        <w:lastRenderedPageBreak/>
        <w:t>"Türkiye’nin öncü sosyal etki odaklı oyuncak (Social Impact Toy) markası olarak; el emeğinin sıcaklığını, Hatay’daki kadın istihdam modelini ve 'Mesleklerin Cinsiyeti Yoktur' manifestosunu amigurumi sanatı ile birleştirip geleceğin eşitlik elçilerini yetiştirmek."</w:t>
      </w:r>
    </w:p>
    <w:p w14:paraId="3A1D83D7" w14:textId="77777777" w:rsidR="00BB59D9" w:rsidRPr="00BB59D9" w:rsidRDefault="00032751" w:rsidP="00BB59D9">
      <w:pPr>
        <w:spacing w:after="0" w:line="240" w:lineRule="auto"/>
        <w:rPr>
          <w:rFonts w:ascii="Times New Roman" w:eastAsia="Times New Roman" w:hAnsi="Times New Roman" w:cs="Times New Roman"/>
          <w:kern w:val="0"/>
          <w:lang w:eastAsia="tr-TR"/>
          <w14:ligatures w14:val="none"/>
        </w:rPr>
      </w:pPr>
      <w:r w:rsidRPr="00032751">
        <w:rPr>
          <w:rFonts w:ascii="Times New Roman" w:eastAsia="Times New Roman" w:hAnsi="Times New Roman" w:cs="Times New Roman"/>
          <w:noProof/>
          <w:kern w:val="0"/>
          <w:lang w:eastAsia="tr-TR"/>
        </w:rPr>
        <w:pict w14:anchorId="121574F9">
          <v:rect id="_x0000_i1025" alt="" style="width:453.6pt;height:.05pt;mso-width-percent:0;mso-height-percent:0;mso-width-percent:0;mso-height-percent:0" o:hralign="center" o:hrstd="t" o:hr="t" fillcolor="#a0a0a0" stroked="f"/>
        </w:pict>
      </w:r>
    </w:p>
    <w:p w14:paraId="1957B011" w14:textId="21D5E779" w:rsidR="00BB59D9" w:rsidRPr="00BB59D9" w:rsidRDefault="00BB59D9" w:rsidP="00BB59D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B59D9">
        <w:rPr>
          <w:rFonts w:ascii="Times New Roman" w:eastAsia="Times New Roman" w:hAnsi="Times New Roman" w:cs="Times New Roman"/>
          <w:b/>
          <w:bCs/>
          <w:kern w:val="0"/>
          <w:sz w:val="36"/>
          <w:szCs w:val="36"/>
          <w:lang w:eastAsia="tr-TR"/>
          <w14:ligatures w14:val="none"/>
        </w:rPr>
        <w:t>DEĞERLERİMİZ</w:t>
      </w:r>
    </w:p>
    <w:p w14:paraId="540A314D" w14:textId="77777777" w:rsidR="00BB59D9" w:rsidRPr="00BB59D9" w:rsidRDefault="00BB59D9" w:rsidP="00BB59D9">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b/>
          <w:bCs/>
          <w:kern w:val="0"/>
          <w:lang w:eastAsia="tr-TR"/>
          <w14:ligatures w14:val="none"/>
        </w:rPr>
        <w:t>Eşitlik (Mesleklerin Cinsiyeti Yoktur):</w:t>
      </w:r>
      <w:r w:rsidRPr="00BB59D9">
        <w:rPr>
          <w:rFonts w:ascii="Times New Roman" w:eastAsia="Times New Roman" w:hAnsi="Times New Roman" w:cs="Times New Roman"/>
          <w:kern w:val="0"/>
          <w:lang w:eastAsia="tr-TR"/>
          <w14:ligatures w14:val="none"/>
        </w:rPr>
        <w:t xml:space="preserve"> Mühendis, İtfaiyeci, Futbolcu veya Berber... Harbie, her işi herkesin yapabileceğine olan sarsılmaz inancı oyun yoluyla çocuklara aktarır.</w:t>
      </w:r>
    </w:p>
    <w:p w14:paraId="2612287F" w14:textId="77777777" w:rsidR="00BB59D9" w:rsidRPr="00BB59D9" w:rsidRDefault="00BB59D9" w:rsidP="00BB59D9">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b/>
          <w:bCs/>
          <w:kern w:val="0"/>
          <w:lang w:eastAsia="tr-TR"/>
          <w14:ligatures w14:val="none"/>
        </w:rPr>
        <w:t>Sosyal Fayda &amp; Dayanışma:</w:t>
      </w:r>
      <w:r w:rsidRPr="00BB59D9">
        <w:rPr>
          <w:rFonts w:ascii="Times New Roman" w:eastAsia="Times New Roman" w:hAnsi="Times New Roman" w:cs="Times New Roman"/>
          <w:kern w:val="0"/>
          <w:lang w:eastAsia="tr-TR"/>
          <w14:ligatures w14:val="none"/>
        </w:rPr>
        <w:t xml:space="preserve"> Her bir Harbie ilmeği, Hatay'daki kadın istihdamına, bölgesel kalkınmaya ve "Oyuncak Kumbarası" projesi gibi çocukların gelişimini destekleyen atölyelere doğrudan katkı sağlar.</w:t>
      </w:r>
    </w:p>
    <w:p w14:paraId="21A85B97" w14:textId="1554EC5A" w:rsidR="00BB59D9" w:rsidRPr="00BB59D9" w:rsidRDefault="00BB59D9" w:rsidP="00BB59D9">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b/>
          <w:bCs/>
          <w:kern w:val="0"/>
          <w:lang w:eastAsia="tr-TR"/>
          <w14:ligatures w14:val="none"/>
        </w:rPr>
        <w:t>Doğallık &amp; Çocuk Sağlığı:</w:t>
      </w:r>
      <w:r w:rsidRPr="00BB59D9">
        <w:rPr>
          <w:rFonts w:ascii="Times New Roman" w:eastAsia="Times New Roman" w:hAnsi="Times New Roman" w:cs="Times New Roman"/>
          <w:kern w:val="0"/>
          <w:lang w:eastAsia="tr-TR"/>
          <w14:ligatures w14:val="none"/>
        </w:rPr>
        <w:t xml:space="preserve"> %100 el yapımı, pamuklu</w:t>
      </w:r>
      <w:r w:rsidR="00FE3F39">
        <w:rPr>
          <w:rFonts w:ascii="Times New Roman" w:eastAsia="Times New Roman" w:hAnsi="Times New Roman" w:cs="Times New Roman"/>
          <w:kern w:val="0"/>
          <w:lang w:eastAsia="tr-TR"/>
          <w14:ligatures w14:val="none"/>
        </w:rPr>
        <w:t xml:space="preserve"> ve</w:t>
      </w:r>
      <w:r w:rsidRPr="00BB59D9">
        <w:rPr>
          <w:rFonts w:ascii="Times New Roman" w:eastAsia="Times New Roman" w:hAnsi="Times New Roman" w:cs="Times New Roman"/>
          <w:kern w:val="0"/>
          <w:lang w:eastAsia="tr-TR"/>
          <w14:ligatures w14:val="none"/>
        </w:rPr>
        <w:t xml:space="preserve"> anti-alerjik içerik ve sağlıklı dokusuyla ebeveynlerin güvenle tercih ettiği premium bir oyun deneyimi sunar.</w:t>
      </w:r>
    </w:p>
    <w:p w14:paraId="5803E928" w14:textId="13759B5D" w:rsidR="00BB59D9" w:rsidRPr="00FE3F39" w:rsidRDefault="00BB59D9" w:rsidP="00FE3F39">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b/>
          <w:bCs/>
          <w:kern w:val="0"/>
          <w:lang w:eastAsia="tr-TR"/>
          <w14:ligatures w14:val="none"/>
        </w:rPr>
        <w:t>Potansiyel ve İlham:</w:t>
      </w:r>
      <w:r w:rsidRPr="00BB59D9">
        <w:rPr>
          <w:rFonts w:ascii="Times New Roman" w:eastAsia="Times New Roman" w:hAnsi="Times New Roman" w:cs="Times New Roman"/>
          <w:kern w:val="0"/>
          <w:lang w:eastAsia="tr-TR"/>
          <w14:ligatures w14:val="none"/>
        </w:rPr>
        <w:t xml:space="preserve"> Çocuklara yepyeni bir oyuncak değil; karşılarına çıkacak her zorluğu aşacak cesareti veren, hayat boyu yanlarında taşıyacakları bir özgüven mirası ve yol arkadaşı sunar.</w:t>
      </w:r>
    </w:p>
    <w:p w14:paraId="2914768E" w14:textId="5ABD3CD4" w:rsidR="00BB59D9" w:rsidRPr="00BB59D9" w:rsidRDefault="00BB59D9" w:rsidP="00BB59D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BB59D9">
        <w:rPr>
          <w:rFonts w:ascii="Times New Roman" w:eastAsia="Times New Roman" w:hAnsi="Times New Roman" w:cs="Times New Roman"/>
          <w:b/>
          <w:bCs/>
          <w:kern w:val="0"/>
          <w:sz w:val="36"/>
          <w:szCs w:val="36"/>
          <w:lang w:eastAsia="tr-TR"/>
          <w14:ligatures w14:val="none"/>
        </w:rPr>
        <w:t>E-TİCARET VE</w:t>
      </w:r>
      <w:r w:rsidR="008B2934">
        <w:rPr>
          <w:rFonts w:ascii="Times New Roman" w:eastAsia="Times New Roman" w:hAnsi="Times New Roman" w:cs="Times New Roman"/>
          <w:b/>
          <w:bCs/>
          <w:kern w:val="0"/>
          <w:sz w:val="36"/>
          <w:szCs w:val="36"/>
          <w:lang w:eastAsia="tr-TR"/>
          <w14:ligatures w14:val="none"/>
        </w:rPr>
        <w:t xml:space="preserve"> </w:t>
      </w:r>
      <w:r w:rsidRPr="00BB59D9">
        <w:rPr>
          <w:rFonts w:ascii="Times New Roman" w:eastAsia="Times New Roman" w:hAnsi="Times New Roman" w:cs="Times New Roman"/>
          <w:b/>
          <w:bCs/>
          <w:kern w:val="0"/>
          <w:sz w:val="36"/>
          <w:szCs w:val="36"/>
          <w:lang w:eastAsia="tr-TR"/>
          <w14:ligatures w14:val="none"/>
        </w:rPr>
        <w:t xml:space="preserve">KOLEKSİYON </w:t>
      </w:r>
    </w:p>
    <w:p w14:paraId="1114E2F5" w14:textId="77777777" w:rsidR="00BB59D9" w:rsidRPr="00BB59D9" w:rsidRDefault="00BB59D9" w:rsidP="00BB59D9">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b/>
          <w:bCs/>
          <w:kern w:val="0"/>
          <w:lang w:eastAsia="tr-TR"/>
          <w14:ligatures w14:val="none"/>
        </w:rPr>
        <w:t>Kategori Başlığı:</w:t>
      </w:r>
      <w:r w:rsidRPr="00BB59D9">
        <w:rPr>
          <w:rFonts w:ascii="Times New Roman" w:eastAsia="Times New Roman" w:hAnsi="Times New Roman" w:cs="Times New Roman"/>
          <w:kern w:val="0"/>
          <w:lang w:eastAsia="tr-TR"/>
          <w14:ligatures w14:val="none"/>
        </w:rPr>
        <w:t xml:space="preserve"> Geleceğin Eşitlik Elçileri ile Tanışın</w:t>
      </w:r>
    </w:p>
    <w:p w14:paraId="69537B69" w14:textId="13CCD8DE" w:rsidR="00BB59D9" w:rsidRPr="00BB59D9" w:rsidRDefault="00BB59D9" w:rsidP="00BB59D9">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b/>
          <w:bCs/>
          <w:kern w:val="0"/>
          <w:lang w:eastAsia="tr-TR"/>
          <w14:ligatures w14:val="none"/>
        </w:rPr>
        <w:t>Giriş Metni:</w:t>
      </w:r>
      <w:r w:rsidRPr="00BB59D9">
        <w:rPr>
          <w:rFonts w:ascii="Times New Roman" w:eastAsia="Times New Roman" w:hAnsi="Times New Roman" w:cs="Times New Roman"/>
          <w:kern w:val="0"/>
          <w:lang w:eastAsia="tr-TR"/>
          <w14:ligatures w14:val="none"/>
        </w:rPr>
        <w:t xml:space="preserve"> "Ebeveynlerin %65'inin değer odaklı satın alma yaptığı günümüzde, siz de çocuğunuza sadece bir oyuncak değil, bir karakter gelişimi yatırımı hediye edin. İşte ezber bozan ilk '</w:t>
      </w:r>
      <w:r w:rsidR="008B2934">
        <w:rPr>
          <w:rFonts w:ascii="Times New Roman" w:eastAsia="Times New Roman" w:hAnsi="Times New Roman" w:cs="Times New Roman"/>
          <w:kern w:val="0"/>
          <w:lang w:eastAsia="tr-TR"/>
          <w14:ligatures w14:val="none"/>
        </w:rPr>
        <w:t>H</w:t>
      </w:r>
      <w:r w:rsidRPr="00BB59D9">
        <w:rPr>
          <w:rFonts w:ascii="Times New Roman" w:eastAsia="Times New Roman" w:hAnsi="Times New Roman" w:cs="Times New Roman"/>
          <w:kern w:val="0"/>
          <w:lang w:eastAsia="tr-TR"/>
          <w14:ligatures w14:val="none"/>
        </w:rPr>
        <w:t>arbi</w:t>
      </w:r>
      <w:r w:rsidR="008B2934">
        <w:rPr>
          <w:rFonts w:ascii="Times New Roman" w:eastAsia="Times New Roman" w:hAnsi="Times New Roman" w:cs="Times New Roman"/>
          <w:kern w:val="0"/>
          <w:lang w:eastAsia="tr-TR"/>
          <w14:ligatures w14:val="none"/>
        </w:rPr>
        <w:t>e</w:t>
      </w:r>
      <w:r w:rsidRPr="00BB59D9">
        <w:rPr>
          <w:rFonts w:ascii="Times New Roman" w:eastAsia="Times New Roman" w:hAnsi="Times New Roman" w:cs="Times New Roman"/>
          <w:kern w:val="0"/>
          <w:lang w:eastAsia="tr-TR"/>
          <w14:ligatures w14:val="none"/>
        </w:rPr>
        <w:t>' yol arkadaşları:"</w:t>
      </w:r>
    </w:p>
    <w:p w14:paraId="42B26401" w14:textId="34A873A6" w:rsidR="00BB59D9" w:rsidRPr="00BB59D9" w:rsidRDefault="00BB59D9" w:rsidP="00BB59D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B59D9">
        <w:rPr>
          <w:rFonts w:ascii="Times New Roman" w:eastAsia="Times New Roman" w:hAnsi="Times New Roman" w:cs="Times New Roman"/>
          <w:b/>
          <w:bCs/>
          <w:kern w:val="0"/>
          <w:sz w:val="27"/>
          <w:szCs w:val="27"/>
          <w:lang w:eastAsia="tr-TR"/>
          <w14:ligatures w14:val="none"/>
        </w:rPr>
        <w:t>Ürün Metinleri:</w:t>
      </w:r>
    </w:p>
    <w:p w14:paraId="50B353AD" w14:textId="7D94FF52" w:rsidR="00BB59D9" w:rsidRPr="00BB59D9" w:rsidRDefault="00BB59D9" w:rsidP="00BB59D9">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b/>
          <w:bCs/>
          <w:kern w:val="0"/>
          <w:lang w:eastAsia="tr-TR"/>
          <w14:ligatures w14:val="none"/>
        </w:rPr>
        <w:t>Harbie</w:t>
      </w:r>
      <w:r w:rsidR="008B2934">
        <w:rPr>
          <w:rFonts w:ascii="Times New Roman" w:eastAsia="Times New Roman" w:hAnsi="Times New Roman" w:cs="Times New Roman"/>
          <w:b/>
          <w:bCs/>
          <w:kern w:val="0"/>
          <w:lang w:eastAsia="tr-TR"/>
          <w14:ligatures w14:val="none"/>
        </w:rPr>
        <w:t xml:space="preserve"> </w:t>
      </w:r>
      <w:r w:rsidR="008B2934" w:rsidRPr="00BB59D9">
        <w:rPr>
          <w:rFonts w:ascii="Times New Roman" w:eastAsia="Times New Roman" w:hAnsi="Times New Roman" w:cs="Times New Roman"/>
          <w:b/>
          <w:bCs/>
          <w:kern w:val="0"/>
          <w:lang w:eastAsia="tr-TR"/>
          <w14:ligatures w14:val="none"/>
        </w:rPr>
        <w:t>Mühendis</w:t>
      </w:r>
      <w:r w:rsidRPr="00BB59D9">
        <w:rPr>
          <w:rFonts w:ascii="Times New Roman" w:eastAsia="Times New Roman" w:hAnsi="Times New Roman" w:cs="Times New Roman"/>
          <w:b/>
          <w:bCs/>
          <w:kern w:val="0"/>
          <w:lang w:eastAsia="tr-TR"/>
          <w14:ligatures w14:val="none"/>
        </w:rPr>
        <w:t>:</w:t>
      </w:r>
    </w:p>
    <w:p w14:paraId="0A9E0179" w14:textId="77777777" w:rsidR="00BB59D9" w:rsidRPr="00BB59D9" w:rsidRDefault="00BB59D9" w:rsidP="00BB59D9">
      <w:pPr>
        <w:numPr>
          <w:ilvl w:val="1"/>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i/>
          <w:iCs/>
          <w:kern w:val="0"/>
          <w:lang w:eastAsia="tr-TR"/>
          <w14:ligatures w14:val="none"/>
        </w:rPr>
        <w:t>Motto:</w:t>
      </w:r>
      <w:r w:rsidRPr="00BB59D9">
        <w:rPr>
          <w:rFonts w:ascii="Times New Roman" w:eastAsia="Times New Roman" w:hAnsi="Times New Roman" w:cs="Times New Roman"/>
          <w:kern w:val="0"/>
          <w:lang w:eastAsia="tr-TR"/>
          <w14:ligatures w14:val="none"/>
        </w:rPr>
        <w:t xml:space="preserve"> "Geleceği ve hayallerini inşa edecek güç senin içinde."</w:t>
      </w:r>
    </w:p>
    <w:p w14:paraId="6AAB2877" w14:textId="77777777" w:rsidR="00BB59D9" w:rsidRPr="00BB59D9" w:rsidRDefault="00BB59D9" w:rsidP="00BB59D9">
      <w:pPr>
        <w:numPr>
          <w:ilvl w:val="1"/>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i/>
          <w:iCs/>
          <w:kern w:val="0"/>
          <w:lang w:eastAsia="tr-TR"/>
          <w14:ligatures w14:val="none"/>
        </w:rPr>
        <w:t>Açıklama:</w:t>
      </w:r>
      <w:r w:rsidRPr="00BB59D9">
        <w:rPr>
          <w:rFonts w:ascii="Times New Roman" w:eastAsia="Times New Roman" w:hAnsi="Times New Roman" w:cs="Times New Roman"/>
          <w:kern w:val="0"/>
          <w:lang w:eastAsia="tr-TR"/>
          <w14:ligatures w14:val="none"/>
        </w:rPr>
        <w:t xml:space="preserve"> Beyaz bareti ve analitik dünyasıyla çocuklara problem çözme becerisini ve sınır tanımayan bir mühendislik vizyonunu fısıldar.</w:t>
      </w:r>
    </w:p>
    <w:p w14:paraId="433C4F32" w14:textId="0E9074FD" w:rsidR="00BB59D9" w:rsidRPr="00BB59D9" w:rsidRDefault="00BB59D9" w:rsidP="00BB59D9">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b/>
          <w:bCs/>
          <w:kern w:val="0"/>
          <w:lang w:eastAsia="tr-TR"/>
          <w14:ligatures w14:val="none"/>
        </w:rPr>
        <w:t>Harbie</w:t>
      </w:r>
      <w:r w:rsidR="008B2934">
        <w:rPr>
          <w:rFonts w:ascii="Times New Roman" w:eastAsia="Times New Roman" w:hAnsi="Times New Roman" w:cs="Times New Roman"/>
          <w:b/>
          <w:bCs/>
          <w:kern w:val="0"/>
          <w:lang w:eastAsia="tr-TR"/>
          <w14:ligatures w14:val="none"/>
        </w:rPr>
        <w:t xml:space="preserve"> </w:t>
      </w:r>
      <w:r w:rsidR="008B2934" w:rsidRPr="00BB59D9">
        <w:rPr>
          <w:rFonts w:ascii="Times New Roman" w:eastAsia="Times New Roman" w:hAnsi="Times New Roman" w:cs="Times New Roman"/>
          <w:b/>
          <w:bCs/>
          <w:kern w:val="0"/>
          <w:lang w:eastAsia="tr-TR"/>
          <w14:ligatures w14:val="none"/>
        </w:rPr>
        <w:t>Futbolcu</w:t>
      </w:r>
      <w:r w:rsidRPr="00BB59D9">
        <w:rPr>
          <w:rFonts w:ascii="Times New Roman" w:eastAsia="Times New Roman" w:hAnsi="Times New Roman" w:cs="Times New Roman"/>
          <w:b/>
          <w:bCs/>
          <w:kern w:val="0"/>
          <w:lang w:eastAsia="tr-TR"/>
          <w14:ligatures w14:val="none"/>
        </w:rPr>
        <w:t>:</w:t>
      </w:r>
    </w:p>
    <w:p w14:paraId="7BB71591" w14:textId="77777777" w:rsidR="00BB59D9" w:rsidRPr="00BB59D9" w:rsidRDefault="00BB59D9" w:rsidP="00BB59D9">
      <w:pPr>
        <w:numPr>
          <w:ilvl w:val="1"/>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i/>
          <w:iCs/>
          <w:kern w:val="0"/>
          <w:lang w:eastAsia="tr-TR"/>
          <w14:ligatures w14:val="none"/>
        </w:rPr>
        <w:t>Motto:</w:t>
      </w:r>
      <w:r w:rsidRPr="00BB59D9">
        <w:rPr>
          <w:rFonts w:ascii="Times New Roman" w:eastAsia="Times New Roman" w:hAnsi="Times New Roman" w:cs="Times New Roman"/>
          <w:kern w:val="0"/>
          <w:lang w:eastAsia="tr-TR"/>
          <w14:ligatures w14:val="none"/>
        </w:rPr>
        <w:t xml:space="preserve"> "Saha da bizim, gelecek de bizim!"</w:t>
      </w:r>
    </w:p>
    <w:p w14:paraId="39C344CD" w14:textId="77777777" w:rsidR="00BB59D9" w:rsidRPr="00BB59D9" w:rsidRDefault="00BB59D9" w:rsidP="00BB59D9">
      <w:pPr>
        <w:numPr>
          <w:ilvl w:val="1"/>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i/>
          <w:iCs/>
          <w:kern w:val="0"/>
          <w:lang w:eastAsia="tr-TR"/>
          <w14:ligatures w14:val="none"/>
        </w:rPr>
        <w:t>Açıklama:</w:t>
      </w:r>
      <w:r w:rsidRPr="00BB59D9">
        <w:rPr>
          <w:rFonts w:ascii="Times New Roman" w:eastAsia="Times New Roman" w:hAnsi="Times New Roman" w:cs="Times New Roman"/>
          <w:kern w:val="0"/>
          <w:lang w:eastAsia="tr-TR"/>
          <w14:ligatures w14:val="none"/>
        </w:rPr>
        <w:t xml:space="preserve"> 18 numaralı forması ve takım ruhuyla çocuklara kuralları kalıpların değil, yeteneklerin yazdığını gösterir.</w:t>
      </w:r>
    </w:p>
    <w:p w14:paraId="13334052" w14:textId="7FE3CC48" w:rsidR="00BB59D9" w:rsidRPr="00BB59D9" w:rsidRDefault="00BB59D9" w:rsidP="00BB59D9">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b/>
          <w:bCs/>
          <w:kern w:val="0"/>
          <w:lang w:eastAsia="tr-TR"/>
          <w14:ligatures w14:val="none"/>
        </w:rPr>
        <w:t>Harbie</w:t>
      </w:r>
      <w:r w:rsidR="008B2934">
        <w:rPr>
          <w:rFonts w:ascii="Times New Roman" w:eastAsia="Times New Roman" w:hAnsi="Times New Roman" w:cs="Times New Roman"/>
          <w:b/>
          <w:bCs/>
          <w:kern w:val="0"/>
          <w:lang w:eastAsia="tr-TR"/>
          <w14:ligatures w14:val="none"/>
        </w:rPr>
        <w:t xml:space="preserve"> </w:t>
      </w:r>
      <w:r w:rsidR="008B2934" w:rsidRPr="00BB59D9">
        <w:rPr>
          <w:rFonts w:ascii="Times New Roman" w:eastAsia="Times New Roman" w:hAnsi="Times New Roman" w:cs="Times New Roman"/>
          <w:b/>
          <w:bCs/>
          <w:kern w:val="0"/>
          <w:lang w:eastAsia="tr-TR"/>
          <w14:ligatures w14:val="none"/>
        </w:rPr>
        <w:t>Berber</w:t>
      </w:r>
      <w:r w:rsidRPr="00BB59D9">
        <w:rPr>
          <w:rFonts w:ascii="Times New Roman" w:eastAsia="Times New Roman" w:hAnsi="Times New Roman" w:cs="Times New Roman"/>
          <w:b/>
          <w:bCs/>
          <w:kern w:val="0"/>
          <w:lang w:eastAsia="tr-TR"/>
          <w14:ligatures w14:val="none"/>
        </w:rPr>
        <w:t>:</w:t>
      </w:r>
    </w:p>
    <w:p w14:paraId="30374715" w14:textId="77777777" w:rsidR="00BB59D9" w:rsidRPr="00BB59D9" w:rsidRDefault="00BB59D9" w:rsidP="00BB59D9">
      <w:pPr>
        <w:numPr>
          <w:ilvl w:val="1"/>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i/>
          <w:iCs/>
          <w:kern w:val="0"/>
          <w:lang w:eastAsia="tr-TR"/>
          <w14:ligatures w14:val="none"/>
        </w:rPr>
        <w:t>Motto:</w:t>
      </w:r>
      <w:r w:rsidRPr="00BB59D9">
        <w:rPr>
          <w:rFonts w:ascii="Times New Roman" w:eastAsia="Times New Roman" w:hAnsi="Times New Roman" w:cs="Times New Roman"/>
          <w:kern w:val="0"/>
          <w:lang w:eastAsia="tr-TR"/>
          <w14:ligatures w14:val="none"/>
        </w:rPr>
        <w:t xml:space="preserve"> "Yaratıcılığın ve emeğin cinsiyeti olmaz."</w:t>
      </w:r>
    </w:p>
    <w:p w14:paraId="53AEBA6F" w14:textId="77777777" w:rsidR="00BB59D9" w:rsidRDefault="00BB59D9" w:rsidP="00BB59D9">
      <w:pPr>
        <w:numPr>
          <w:ilvl w:val="1"/>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i/>
          <w:iCs/>
          <w:kern w:val="0"/>
          <w:lang w:eastAsia="tr-TR"/>
          <w14:ligatures w14:val="none"/>
        </w:rPr>
        <w:t>Açıklama:</w:t>
      </w:r>
      <w:r w:rsidRPr="00BB59D9">
        <w:rPr>
          <w:rFonts w:ascii="Times New Roman" w:eastAsia="Times New Roman" w:hAnsi="Times New Roman" w:cs="Times New Roman"/>
          <w:kern w:val="0"/>
          <w:lang w:eastAsia="tr-TR"/>
          <w14:ligatures w14:val="none"/>
        </w:rPr>
        <w:t xml:space="preserve"> Mavi elbisesi, krem önlüğü ve el emeği aksesuarlarıyla estetiği ve el becerisini eşitlikle harmanlar.</w:t>
      </w:r>
    </w:p>
    <w:p w14:paraId="65DB9B50" w14:textId="234851DF" w:rsidR="008B2934" w:rsidRPr="00BB59D9" w:rsidRDefault="008B2934" w:rsidP="008B2934">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b/>
          <w:bCs/>
          <w:kern w:val="0"/>
          <w:lang w:eastAsia="tr-TR"/>
          <w14:ligatures w14:val="none"/>
        </w:rPr>
        <w:t>Harbie</w:t>
      </w:r>
      <w:r>
        <w:rPr>
          <w:rFonts w:ascii="Times New Roman" w:eastAsia="Times New Roman" w:hAnsi="Times New Roman" w:cs="Times New Roman"/>
          <w:b/>
          <w:bCs/>
          <w:kern w:val="0"/>
          <w:lang w:eastAsia="tr-TR"/>
          <w14:ligatures w14:val="none"/>
        </w:rPr>
        <w:t xml:space="preserve"> </w:t>
      </w:r>
      <w:r>
        <w:rPr>
          <w:rFonts w:ascii="Times New Roman" w:eastAsia="Times New Roman" w:hAnsi="Times New Roman" w:cs="Times New Roman"/>
          <w:b/>
          <w:bCs/>
          <w:kern w:val="0"/>
          <w:lang w:eastAsia="tr-TR"/>
          <w14:ligatures w14:val="none"/>
        </w:rPr>
        <w:t>İtfaiyeci</w:t>
      </w:r>
      <w:r w:rsidRPr="00BB59D9">
        <w:rPr>
          <w:rFonts w:ascii="Times New Roman" w:eastAsia="Times New Roman" w:hAnsi="Times New Roman" w:cs="Times New Roman"/>
          <w:b/>
          <w:bCs/>
          <w:kern w:val="0"/>
          <w:lang w:eastAsia="tr-TR"/>
          <w14:ligatures w14:val="none"/>
        </w:rPr>
        <w:t>:</w:t>
      </w:r>
    </w:p>
    <w:p w14:paraId="37E76D8F" w14:textId="77777777" w:rsidR="008B2934" w:rsidRDefault="008B2934" w:rsidP="008B2934">
      <w:pPr>
        <w:pStyle w:val="NormalWeb"/>
        <w:ind w:left="720"/>
      </w:pPr>
      <w:r w:rsidRPr="008B2934">
        <w:rPr>
          <w:rFonts w:hAnsi="Symbol"/>
          <w:i/>
          <w:iCs/>
        </w:rPr>
        <w:t></w:t>
      </w:r>
      <w:r w:rsidRPr="008B2934">
        <w:rPr>
          <w:i/>
          <w:iCs/>
        </w:rPr>
        <w:t xml:space="preserve">  Motto:</w:t>
      </w:r>
      <w:r>
        <w:t xml:space="preserve"> "Geleceği cesaretle ve eşitlikle inşa ediyoruz."</w:t>
      </w:r>
    </w:p>
    <w:p w14:paraId="3BF0CE37" w14:textId="03ED0BB9" w:rsidR="008B2934" w:rsidRDefault="008B2934" w:rsidP="008B2934">
      <w:pPr>
        <w:pStyle w:val="NormalWeb"/>
        <w:ind w:left="720"/>
      </w:pPr>
      <w:r w:rsidRPr="008B2934">
        <w:rPr>
          <w:rFonts w:hAnsi="Symbol"/>
          <w:i/>
          <w:iCs/>
        </w:rPr>
        <w:t></w:t>
      </w:r>
      <w:r w:rsidRPr="008B2934">
        <w:rPr>
          <w:i/>
          <w:iCs/>
        </w:rPr>
        <w:t xml:space="preserve">  Açıklama:</w:t>
      </w:r>
      <w:r>
        <w:t xml:space="preserve"> İtfaiyeci üniforması ve özgün aksesuarlarıyla sahadaki gücü ve kararlılığı temsil eder. Çocukların hayal dünyasındaki "kahraman" algısını toplumsal cinsiyet kalıplarından arındırarak, onlara her alanda var olabileceklerini hatırlatan ilham dolu bir yol arkadaşıdır.</w:t>
      </w:r>
    </w:p>
    <w:p w14:paraId="2829C79D" w14:textId="77777777" w:rsidR="008B2934" w:rsidRDefault="008B2934" w:rsidP="008B2934">
      <w:pPr>
        <w:spacing w:before="100" w:beforeAutospacing="1" w:after="100" w:afterAutospacing="1" w:line="240" w:lineRule="auto"/>
        <w:ind w:left="1440"/>
        <w:rPr>
          <w:rFonts w:ascii="Times New Roman" w:eastAsia="Times New Roman" w:hAnsi="Times New Roman" w:cs="Times New Roman"/>
          <w:kern w:val="0"/>
          <w:lang w:eastAsia="tr-TR"/>
          <w14:ligatures w14:val="none"/>
        </w:rPr>
      </w:pPr>
    </w:p>
    <w:p w14:paraId="47267E1A" w14:textId="77777777" w:rsidR="008B2934" w:rsidRDefault="008B2934" w:rsidP="008B2934">
      <w:pPr>
        <w:spacing w:before="100" w:beforeAutospacing="1" w:after="100" w:afterAutospacing="1" w:line="240" w:lineRule="auto"/>
        <w:ind w:left="1440"/>
        <w:rPr>
          <w:rFonts w:ascii="Times New Roman" w:eastAsia="Times New Roman" w:hAnsi="Times New Roman" w:cs="Times New Roman"/>
          <w:i/>
          <w:iCs/>
          <w:kern w:val="0"/>
          <w:lang w:eastAsia="tr-TR"/>
          <w14:ligatures w14:val="none"/>
        </w:rPr>
      </w:pPr>
    </w:p>
    <w:p w14:paraId="385BDDB1" w14:textId="77777777" w:rsidR="008B2934" w:rsidRPr="00BB59D9" w:rsidRDefault="008B2934" w:rsidP="008B2934">
      <w:pPr>
        <w:spacing w:before="100" w:beforeAutospacing="1" w:after="100" w:afterAutospacing="1" w:line="240" w:lineRule="auto"/>
        <w:ind w:left="1440"/>
        <w:rPr>
          <w:rFonts w:ascii="Times New Roman" w:eastAsia="Times New Roman" w:hAnsi="Times New Roman" w:cs="Times New Roman"/>
          <w:kern w:val="0"/>
          <w:lang w:eastAsia="tr-TR"/>
          <w14:ligatures w14:val="none"/>
        </w:rPr>
      </w:pPr>
    </w:p>
    <w:p w14:paraId="4E37987D" w14:textId="70293D27" w:rsidR="00BB59D9" w:rsidRPr="008B2934" w:rsidRDefault="00BB59D9" w:rsidP="008B2934">
      <w:pPr>
        <w:spacing w:after="0"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b/>
          <w:bCs/>
          <w:kern w:val="0"/>
          <w:sz w:val="36"/>
          <w:szCs w:val="36"/>
          <w:lang w:eastAsia="tr-TR"/>
          <w14:ligatures w14:val="none"/>
        </w:rPr>
        <w:t>KURUMSAL İŞ BİRLİKLERİ VE B2B</w:t>
      </w:r>
    </w:p>
    <w:p w14:paraId="45E1E4A0" w14:textId="03C10263" w:rsidR="00BB59D9" w:rsidRPr="00BB59D9" w:rsidRDefault="00BB59D9" w:rsidP="00BB59D9">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b/>
          <w:bCs/>
          <w:kern w:val="0"/>
          <w:lang w:eastAsia="tr-TR"/>
          <w14:ligatures w14:val="none"/>
        </w:rPr>
        <w:t>Başlık:</w:t>
      </w:r>
      <w:r w:rsidRPr="00BB59D9">
        <w:rPr>
          <w:rFonts w:ascii="Times New Roman" w:eastAsia="Times New Roman" w:hAnsi="Times New Roman" w:cs="Times New Roman"/>
          <w:kern w:val="0"/>
          <w:lang w:eastAsia="tr-TR"/>
          <w14:ligatures w14:val="none"/>
        </w:rPr>
        <w:t xml:space="preserve"> </w:t>
      </w:r>
      <w:r w:rsidR="00793BC3">
        <w:rPr>
          <w:rFonts w:ascii="Times New Roman" w:eastAsia="Times New Roman" w:hAnsi="Times New Roman" w:cs="Times New Roman"/>
          <w:kern w:val="0"/>
          <w:lang w:eastAsia="tr-TR"/>
          <w14:ligatures w14:val="none"/>
        </w:rPr>
        <w:t>Ortak Değerimiz</w:t>
      </w:r>
      <w:r w:rsidRPr="00BB59D9">
        <w:rPr>
          <w:rFonts w:ascii="Times New Roman" w:eastAsia="Times New Roman" w:hAnsi="Times New Roman" w:cs="Times New Roman"/>
          <w:kern w:val="0"/>
          <w:lang w:eastAsia="tr-TR"/>
          <w14:ligatures w14:val="none"/>
        </w:rPr>
        <w:t xml:space="preserve"> &amp; Sürdürülebilir Gelecek</w:t>
      </w:r>
    </w:p>
    <w:p w14:paraId="060CB993" w14:textId="62DA917E" w:rsidR="00BB59D9" w:rsidRPr="00BB59D9" w:rsidRDefault="00BB59D9" w:rsidP="00BB59D9">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b/>
          <w:bCs/>
          <w:kern w:val="0"/>
          <w:lang w:eastAsia="tr-TR"/>
          <w14:ligatures w14:val="none"/>
        </w:rPr>
        <w:t>Metin:</w:t>
      </w:r>
      <w:r w:rsidRPr="00BB59D9">
        <w:rPr>
          <w:rFonts w:ascii="Times New Roman" w:eastAsia="Times New Roman" w:hAnsi="Times New Roman" w:cs="Times New Roman"/>
          <w:kern w:val="0"/>
          <w:lang w:eastAsia="tr-TR"/>
          <w14:ligatures w14:val="none"/>
        </w:rPr>
        <w:t xml:space="preserve"> </w:t>
      </w:r>
      <w:r w:rsidR="00793BC3">
        <w:t xml:space="preserve">Harbie; ticari bir modelin ötesinde, toplumsal kalkınmayı ve fırsat eşitliğini destekleyen sürdürülebilir bir sosyal girişim ekosistemidir. Değer odaklı yaklaşımı benimseyen seçkin markalarla yürüttüğümüz stratejik iş birlikleriyle, perakende alanında </w:t>
      </w:r>
      <w:r w:rsidR="00793BC3">
        <w:rPr>
          <w:b/>
          <w:bCs/>
        </w:rPr>
        <w:t>“Sosyal Etki Oyuncağı”</w:t>
      </w:r>
      <w:r w:rsidR="00793BC3">
        <w:t xml:space="preserve"> kategorisinin öncülüğünü üstleniyoruz. Sürdürülebilirlik, eğitim, finans ve teknoloji odaklı kurumlar için; Kurumsal Sosyal Sorumluluk (KSS) projeleri, toplu satın alma ve markanıza özel kurumsal ayrıcalıklı hediye çözümleri sunuyoruz. Bizimle kuracağınız her etki ortaklığı, Hatay’daki bir kadının ekonomik bağımsızlığına ve bir çocuğun eşit geleceğine atılan sarsılmaz bir ilmektir.</w:t>
      </w:r>
    </w:p>
    <w:p w14:paraId="31380203" w14:textId="19B665C5" w:rsidR="00BB59D9" w:rsidRPr="00BB59D9" w:rsidRDefault="00BB59D9" w:rsidP="00BB59D9">
      <w:pPr>
        <w:spacing w:after="0" w:line="240" w:lineRule="auto"/>
        <w:rPr>
          <w:rFonts w:ascii="Times New Roman" w:eastAsia="Times New Roman" w:hAnsi="Times New Roman" w:cs="Times New Roman"/>
          <w:kern w:val="0"/>
          <w:lang w:eastAsia="tr-TR"/>
          <w14:ligatures w14:val="none"/>
        </w:rPr>
      </w:pPr>
    </w:p>
    <w:p w14:paraId="4CB1FD1D" w14:textId="77777777" w:rsidR="00BB59D9" w:rsidRPr="00BB59D9" w:rsidRDefault="00BB59D9" w:rsidP="00BB59D9">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BB59D9">
        <w:rPr>
          <w:rFonts w:ascii="Times New Roman" w:eastAsia="Times New Roman" w:hAnsi="Times New Roman" w:cs="Times New Roman"/>
          <w:b/>
          <w:bCs/>
          <w:kern w:val="36"/>
          <w:sz w:val="48"/>
          <w:szCs w:val="48"/>
          <w:lang w:eastAsia="tr-TR"/>
          <w14:ligatures w14:val="none"/>
        </w:rPr>
        <w:t>WEB TASARIM EKİBİ İÇİN TEKNİK VE MODERN TASARIM REHBERİ</w:t>
      </w:r>
    </w:p>
    <w:p w14:paraId="63481B13" w14:textId="41FCACFB" w:rsidR="00BB59D9" w:rsidRPr="00BB59D9" w:rsidRDefault="00BB59D9" w:rsidP="00BB59D9">
      <w:p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kern w:val="0"/>
          <w:lang w:eastAsia="tr-TR"/>
          <w14:ligatures w14:val="none"/>
        </w:rPr>
        <w:t>Tasarım ekibinin premium segment e-ticaret ve sosyal girişim algısını oturtabilmesi için sitede bulunması gereken modern kullanıcı deneyimi unsurları:</w:t>
      </w:r>
    </w:p>
    <w:p w14:paraId="60438410" w14:textId="77777777" w:rsidR="00BB59D9" w:rsidRPr="00BB59D9" w:rsidRDefault="00BB59D9" w:rsidP="00BB59D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B59D9">
        <w:rPr>
          <w:rFonts w:ascii="Times New Roman" w:eastAsia="Times New Roman" w:hAnsi="Times New Roman" w:cs="Times New Roman"/>
          <w:b/>
          <w:bCs/>
          <w:kern w:val="0"/>
          <w:sz w:val="27"/>
          <w:szCs w:val="27"/>
          <w:lang w:eastAsia="tr-TR"/>
          <w14:ligatures w14:val="none"/>
        </w:rPr>
        <w:t>1. Görsel Dil ve Arayüz (UI) Özellikleri</w:t>
      </w:r>
    </w:p>
    <w:p w14:paraId="192E43B0" w14:textId="1584FDF7" w:rsidR="00BB59D9" w:rsidRPr="00BB59D9" w:rsidRDefault="00BB59D9" w:rsidP="00BB59D9">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b/>
          <w:bCs/>
          <w:kern w:val="0"/>
          <w:lang w:eastAsia="tr-TR"/>
          <w14:ligatures w14:val="none"/>
        </w:rPr>
        <w:t>Renk Paleti:</w:t>
      </w:r>
      <w:r w:rsidRPr="00BB59D9">
        <w:rPr>
          <w:rFonts w:ascii="Times New Roman" w:eastAsia="Times New Roman" w:hAnsi="Times New Roman" w:cs="Times New Roman"/>
          <w:kern w:val="0"/>
          <w:lang w:eastAsia="tr-TR"/>
          <w14:ligatures w14:val="none"/>
        </w:rPr>
        <w:t xml:space="preserve"> Markanın el emeği ve doğal yapısını hissettiren yumuşak pastel tonlar (soft pembe, pudra, pastel mavi, krem ve doğal ahşap tonları) baskın olmalı; ancak kurumsal ve premium ağırlığı korumak adına temiz beyaz alanlar bol kullanılmalıdır.</w:t>
      </w:r>
    </w:p>
    <w:p w14:paraId="1EE783AB" w14:textId="48A2D20A" w:rsidR="00BB59D9" w:rsidRPr="00BB59D9" w:rsidRDefault="00BB59D9" w:rsidP="00BB59D9">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b/>
          <w:bCs/>
          <w:kern w:val="0"/>
          <w:lang w:eastAsia="tr-TR"/>
          <w14:ligatures w14:val="none"/>
        </w:rPr>
        <w:t>Mikro Animasyonlar ve Dokular:</w:t>
      </w:r>
      <w:r w:rsidRPr="00BB59D9">
        <w:rPr>
          <w:rFonts w:ascii="Times New Roman" w:eastAsia="Times New Roman" w:hAnsi="Times New Roman" w:cs="Times New Roman"/>
          <w:kern w:val="0"/>
          <w:lang w:eastAsia="tr-TR"/>
          <w14:ligatures w14:val="none"/>
        </w:rPr>
        <w:t xml:space="preserve"> Arka planlarda hafif amigurumi örgü çizgileri veya organik </w:t>
      </w:r>
      <w:r w:rsidR="007B2E51">
        <w:rPr>
          <w:rFonts w:ascii="Times New Roman" w:eastAsia="Times New Roman" w:hAnsi="Times New Roman" w:cs="Times New Roman"/>
          <w:kern w:val="0"/>
          <w:lang w:eastAsia="tr-TR"/>
          <w14:ligatures w14:val="none"/>
        </w:rPr>
        <w:t xml:space="preserve">pamuk ip yumakları ile atölye havası verilebilir. </w:t>
      </w:r>
    </w:p>
    <w:p w14:paraId="171A6853" w14:textId="38EC3BEA" w:rsidR="007B2E51" w:rsidRDefault="00BB59D9" w:rsidP="00BB59D9">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b/>
          <w:bCs/>
          <w:kern w:val="0"/>
          <w:lang w:eastAsia="tr-TR"/>
          <w14:ligatures w14:val="none"/>
        </w:rPr>
        <w:t>Fotoğraf Stili:</w:t>
      </w:r>
      <w:r w:rsidRPr="00BB59D9">
        <w:rPr>
          <w:rFonts w:ascii="Times New Roman" w:eastAsia="Times New Roman" w:hAnsi="Times New Roman" w:cs="Times New Roman"/>
          <w:kern w:val="0"/>
          <w:lang w:eastAsia="tr-TR"/>
          <w14:ligatures w14:val="none"/>
        </w:rPr>
        <w:t xml:space="preserve"> Fabrikasyon ürün hissi vermemek </w:t>
      </w:r>
      <w:r w:rsidR="007B2E51">
        <w:rPr>
          <w:rFonts w:ascii="Times New Roman" w:eastAsia="Times New Roman" w:hAnsi="Times New Roman" w:cs="Times New Roman"/>
          <w:kern w:val="0"/>
          <w:lang w:eastAsia="tr-TR"/>
          <w14:ligatures w14:val="none"/>
        </w:rPr>
        <w:t xml:space="preserve">önemli. Harbilelerin tıpkı lego city gibi bir iplik ve amigurumi cumhuriyetinde olduğu hissi alması önemli, vinç operatörü Harbie Vinç Operatörü ve amigurumi Vinç…mesela, veya Harbie </w:t>
      </w:r>
      <w:r w:rsidR="007B2E51">
        <w:rPr>
          <w:rFonts w:ascii="Times New Roman" w:eastAsia="Times New Roman" w:hAnsi="Times New Roman" w:cs="Times New Roman"/>
          <w:kern w:val="0"/>
          <w:lang w:eastAsia="tr-TR"/>
          <w14:ligatures w14:val="none"/>
        </w:rPr>
        <w:t>mühendis</w:t>
      </w:r>
      <w:r w:rsidR="007B2E51">
        <w:rPr>
          <w:rFonts w:ascii="Times New Roman" w:eastAsia="Times New Roman" w:hAnsi="Times New Roman" w:cs="Times New Roman"/>
          <w:kern w:val="0"/>
          <w:lang w:eastAsia="tr-TR"/>
          <w14:ligatures w14:val="none"/>
        </w:rPr>
        <w:t xml:space="preserve"> ile amigurumi inşaat sahası, futbolcu, berber </w:t>
      </w:r>
      <w:r w:rsidR="00931DB5">
        <w:rPr>
          <w:rFonts w:ascii="Times New Roman" w:eastAsia="Times New Roman" w:hAnsi="Times New Roman" w:cs="Times New Roman"/>
          <w:kern w:val="0"/>
          <w:lang w:eastAsia="tr-TR"/>
          <w14:ligatures w14:val="none"/>
        </w:rPr>
        <w:t xml:space="preserve">itfaiyeci aynı şekilde. </w:t>
      </w:r>
    </w:p>
    <w:p w14:paraId="32B2EA99" w14:textId="3B5F9C06" w:rsidR="00BB59D9" w:rsidRPr="00BB59D9" w:rsidRDefault="00931DB5" w:rsidP="00BB59D9">
      <w:pPr>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 xml:space="preserve">Yanı sıra reklam görsellerimizdeki gibi Harbie oyun arkadaşını kucaklayan kız çocuklar veya birlikte harbie bebeklerle maç yapan kız erkek çocuklar,.. gibi </w:t>
      </w:r>
      <w:r w:rsidR="00BB59D9" w:rsidRPr="00BB59D9">
        <w:rPr>
          <w:rFonts w:ascii="Times New Roman" w:eastAsia="Times New Roman" w:hAnsi="Times New Roman" w:cs="Times New Roman"/>
          <w:kern w:val="0"/>
          <w:lang w:eastAsia="tr-TR"/>
          <w14:ligatures w14:val="none"/>
        </w:rPr>
        <w:t xml:space="preserve">"yaşam tarzı" (lifestyle) çocuk ve </w:t>
      </w:r>
      <w:r>
        <w:rPr>
          <w:rFonts w:ascii="Times New Roman" w:eastAsia="Times New Roman" w:hAnsi="Times New Roman" w:cs="Times New Roman"/>
          <w:kern w:val="0"/>
          <w:lang w:eastAsia="tr-TR"/>
          <w14:ligatures w14:val="none"/>
        </w:rPr>
        <w:t xml:space="preserve">Harbie </w:t>
      </w:r>
      <w:r w:rsidR="00BB59D9" w:rsidRPr="00BB59D9">
        <w:rPr>
          <w:rFonts w:ascii="Times New Roman" w:eastAsia="Times New Roman" w:hAnsi="Times New Roman" w:cs="Times New Roman"/>
          <w:kern w:val="0"/>
          <w:lang w:eastAsia="tr-TR"/>
          <w14:ligatures w14:val="none"/>
        </w:rPr>
        <w:t>fotoğrafları kullanılmalıdır.</w:t>
      </w:r>
      <w:r>
        <w:rPr>
          <w:rFonts w:ascii="Times New Roman" w:eastAsia="Times New Roman" w:hAnsi="Times New Roman" w:cs="Times New Roman"/>
          <w:kern w:val="0"/>
          <w:lang w:eastAsia="tr-TR"/>
          <w14:ligatures w14:val="none"/>
        </w:rPr>
        <w:t xml:space="preserve"> ( AI  destekli fotoğraflar olabilir şimdilik gerçek fotolar yok bu şeklide ) </w:t>
      </w:r>
    </w:p>
    <w:p w14:paraId="14DEC142" w14:textId="7F3B8772" w:rsidR="00BB59D9" w:rsidRPr="00BB59D9" w:rsidRDefault="00AF652D" w:rsidP="00BB59D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Pr>
          <w:rFonts w:ascii="Times New Roman" w:eastAsia="Times New Roman" w:hAnsi="Times New Roman" w:cs="Times New Roman"/>
          <w:b/>
          <w:bCs/>
          <w:kern w:val="0"/>
          <w:sz w:val="27"/>
          <w:szCs w:val="27"/>
          <w:lang w:eastAsia="tr-TR"/>
          <w14:ligatures w14:val="none"/>
        </w:rPr>
        <w:t>Ana Sayfa Menü Başlıkları</w:t>
      </w:r>
      <w:r w:rsidR="00793BC3">
        <w:rPr>
          <w:rFonts w:ascii="Times New Roman" w:eastAsia="Times New Roman" w:hAnsi="Times New Roman" w:cs="Times New Roman"/>
          <w:b/>
          <w:bCs/>
          <w:kern w:val="0"/>
          <w:sz w:val="27"/>
          <w:szCs w:val="27"/>
          <w:lang w:eastAsia="tr-TR"/>
          <w14:ligatures w14:val="none"/>
        </w:rPr>
        <w:t>na Eklenebilir</w:t>
      </w:r>
      <w:r>
        <w:rPr>
          <w:rFonts w:ascii="Times New Roman" w:eastAsia="Times New Roman" w:hAnsi="Times New Roman" w:cs="Times New Roman"/>
          <w:b/>
          <w:bCs/>
          <w:kern w:val="0"/>
          <w:sz w:val="27"/>
          <w:szCs w:val="27"/>
          <w:lang w:eastAsia="tr-TR"/>
          <w14:ligatures w14:val="none"/>
        </w:rPr>
        <w:t xml:space="preserve"> / Sosyal Etki Sayacı ( SES) </w:t>
      </w:r>
    </w:p>
    <w:p w14:paraId="1A77817F" w14:textId="2F9E9895" w:rsidR="00AF652D" w:rsidRDefault="00BB59D9" w:rsidP="00AF652D">
      <w:pPr>
        <w:pStyle w:val="NormalWeb"/>
      </w:pPr>
      <w:r w:rsidRPr="00BB59D9">
        <w:rPr>
          <w:b/>
          <w:bCs/>
        </w:rPr>
        <w:t>İnteraktif Sosyal Etki Sayacı</w:t>
      </w:r>
      <w:r w:rsidR="00AF652D">
        <w:rPr>
          <w:b/>
          <w:bCs/>
        </w:rPr>
        <w:t xml:space="preserve">: </w:t>
      </w:r>
      <w:r w:rsidR="00AF652D">
        <w:t xml:space="preserve">Geleceğe değer katmak ve çocukların hayallerine ortak olmak için buradayız. Sosyal etki odaklı bu dijital kumbaramız, platformumuz üzerinden yapılan her </w:t>
      </w:r>
      <w:r w:rsidR="00AF652D">
        <w:rPr>
          <w:b/>
          <w:bCs/>
        </w:rPr>
        <w:lastRenderedPageBreak/>
        <w:t>100 oyuncak</w:t>
      </w:r>
      <w:r w:rsidR="00AF652D">
        <w:t xml:space="preserve"> paylaşımında, sistem tarafından otomatik olarak </w:t>
      </w:r>
      <w:r w:rsidR="00AF652D">
        <w:rPr>
          <w:b/>
          <w:bCs/>
        </w:rPr>
        <w:t>+1 oyuncak daha</w:t>
      </w:r>
      <w:r w:rsidR="00AF652D">
        <w:t xml:space="preserve"> kazanıyor ve kumbaramızda biriktiriyor.</w:t>
      </w:r>
    </w:p>
    <w:p w14:paraId="75AFB6BB" w14:textId="77777777" w:rsidR="00AF652D" w:rsidRDefault="00AF652D" w:rsidP="00AF652D">
      <w:pPr>
        <w:pStyle w:val="NormalWeb"/>
      </w:pPr>
      <w:r>
        <w:t>Biriken tüm bu oyuncaklar, dönemsel sosyal sorumluluk projelerimiz kapsamında çocuklarla buluşuyor. Her adımda şeffaf, her ilmekte iyilik dolu bu harekete siz de ortak olun; mutluluğu birlikte çoğaltalım!"</w:t>
      </w:r>
    </w:p>
    <w:p w14:paraId="7E4580A5" w14:textId="77777777" w:rsidR="00BB59D9" w:rsidRPr="00BB59D9" w:rsidRDefault="00BB59D9" w:rsidP="00BB59D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BB59D9">
        <w:rPr>
          <w:rFonts w:ascii="Times New Roman" w:eastAsia="Times New Roman" w:hAnsi="Times New Roman" w:cs="Times New Roman"/>
          <w:b/>
          <w:bCs/>
          <w:kern w:val="0"/>
          <w:sz w:val="27"/>
          <w:szCs w:val="27"/>
          <w:lang w:eastAsia="tr-TR"/>
          <w14:ligatures w14:val="none"/>
        </w:rPr>
        <w:t>3. Teknik ve E-Ticaret Altyapı Gereksinimleri</w:t>
      </w:r>
    </w:p>
    <w:p w14:paraId="4B654130" w14:textId="61C68564" w:rsidR="00BB59D9" w:rsidRPr="00BB59D9" w:rsidRDefault="00BB59D9" w:rsidP="00BB59D9">
      <w:pPr>
        <w:numPr>
          <w:ilvl w:val="0"/>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b/>
          <w:bCs/>
          <w:kern w:val="0"/>
          <w:lang w:eastAsia="tr-TR"/>
          <w14:ligatures w14:val="none"/>
        </w:rPr>
        <w:t>Mobil Öncelikli Tasarı</w:t>
      </w:r>
      <w:r w:rsidR="007A0112">
        <w:rPr>
          <w:rFonts w:ascii="Times New Roman" w:eastAsia="Times New Roman" w:hAnsi="Times New Roman" w:cs="Times New Roman"/>
          <w:b/>
          <w:bCs/>
          <w:kern w:val="0"/>
          <w:lang w:eastAsia="tr-TR"/>
          <w14:ligatures w14:val="none"/>
        </w:rPr>
        <w:t>m</w:t>
      </w:r>
      <w:r w:rsidRPr="00BB59D9">
        <w:rPr>
          <w:rFonts w:ascii="Times New Roman" w:eastAsia="Times New Roman" w:hAnsi="Times New Roman" w:cs="Times New Roman"/>
          <w:b/>
          <w:bCs/>
          <w:kern w:val="0"/>
          <w:lang w:eastAsia="tr-TR"/>
          <w14:ligatures w14:val="none"/>
        </w:rPr>
        <w:t>:</w:t>
      </w:r>
      <w:r w:rsidRPr="00BB59D9">
        <w:rPr>
          <w:rFonts w:ascii="Times New Roman" w:eastAsia="Times New Roman" w:hAnsi="Times New Roman" w:cs="Times New Roman"/>
          <w:kern w:val="0"/>
          <w:lang w:eastAsia="tr-TR"/>
          <w14:ligatures w14:val="none"/>
        </w:rPr>
        <w:t xml:space="preserve"> Hedef kitledeki bilinçli ebeveynlerin %80'den fazlası siteyi mobil cihazlardan ziyaret edeceği için sepet akışı ve ödeme adımları (Apple Pay, tek tıkla ödeme vb.) kusursuz şekilde mobile optimize edilmelidir.</w:t>
      </w:r>
    </w:p>
    <w:p w14:paraId="3E345507" w14:textId="17639DE7" w:rsidR="00846660" w:rsidRPr="00846660" w:rsidRDefault="00BB59D9" w:rsidP="00846660">
      <w:pPr>
        <w:numPr>
          <w:ilvl w:val="0"/>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B59D9">
        <w:rPr>
          <w:rFonts w:ascii="Times New Roman" w:eastAsia="Times New Roman" w:hAnsi="Times New Roman" w:cs="Times New Roman"/>
          <w:b/>
          <w:bCs/>
          <w:kern w:val="0"/>
          <w:lang w:eastAsia="tr-TR"/>
          <w14:ligatures w14:val="none"/>
        </w:rPr>
        <w:t>Hikaye Odaklı Ürün Sayfaları (Story-Driven Product Page):</w:t>
      </w:r>
      <w:r w:rsidRPr="00BB59D9">
        <w:rPr>
          <w:rFonts w:ascii="Times New Roman" w:eastAsia="Times New Roman" w:hAnsi="Times New Roman" w:cs="Times New Roman"/>
          <w:kern w:val="0"/>
          <w:lang w:eastAsia="tr-TR"/>
          <w14:ligatures w14:val="none"/>
        </w:rPr>
        <w:t xml:space="preserve"> Ürün detay sayfalarında sadece teknik ölçü bilgisi değil; sol tarafta ürün fotoğrafı, sağ tarafta ise o karakterin "manifestosu", üretiminde çalışan kadınların Hatay'daki hikayesi ve çocuk gelişimine katkısı sekme sekme anlatılmalıdır.</w:t>
      </w:r>
    </w:p>
    <w:p w14:paraId="212CEFCA" w14:textId="2AD31FCA" w:rsidR="009C004C" w:rsidRPr="00BB59D9" w:rsidRDefault="00BB59D9" w:rsidP="00BB59D9">
      <w:pPr>
        <w:numPr>
          <w:ilvl w:val="0"/>
          <w:numId w:val="8"/>
        </w:numPr>
        <w:spacing w:before="100" w:beforeAutospacing="1" w:after="100" w:afterAutospacing="1" w:line="240" w:lineRule="auto"/>
      </w:pPr>
      <w:r w:rsidRPr="00846660">
        <w:rPr>
          <w:rFonts w:ascii="Times New Roman" w:eastAsia="Times New Roman" w:hAnsi="Times New Roman" w:cs="Times New Roman"/>
          <w:b/>
          <w:bCs/>
          <w:kern w:val="0"/>
          <w:lang w:eastAsia="tr-TR"/>
          <w14:ligatures w14:val="none"/>
        </w:rPr>
        <w:t>B2B / Kurumsal Talep Formu:</w:t>
      </w:r>
      <w:r w:rsidRPr="00846660">
        <w:rPr>
          <w:rFonts w:ascii="Times New Roman" w:eastAsia="Times New Roman" w:hAnsi="Times New Roman" w:cs="Times New Roman"/>
          <w:kern w:val="0"/>
          <w:lang w:eastAsia="tr-TR"/>
          <w14:ligatures w14:val="none"/>
        </w:rPr>
        <w:t xml:space="preserve"> </w:t>
      </w:r>
      <w:r w:rsidR="00846660">
        <w:t>Harbie koleksiyonunda yer alan her model; kurumunuzun sürdürülebilirlik, çeşitlilik ve kapsayıcılık vizyonunu en doğru şekilde temsil etmek üzere özenle tasarlanmıştır. Geniş ürün yelpazemiz ve markanıza özel özelleştirme (özgünleştirme) seçeneklerimizle; kurumsal hediye süreçlerinizi, KSS projelerinizi ve çalışan deneyimi uygulamalarınızı anlamlı bir toplumsal faydayla buluşturuyoruz. Kurumunuzun değerleriyle birebir eşleşen modellerimizle, kurumsal kimliğinizi sosyal etki odaklı bir hikayeyle güçlendiriyor ve geleceğin eşitlik hareketine birlikte değer katıyoruz.</w:t>
      </w:r>
      <w:r w:rsidR="00846660">
        <w:t xml:space="preserve"> ( İş Birliği Talep Formu Eklenebilir) </w:t>
      </w:r>
    </w:p>
    <w:sectPr w:rsidR="009C004C" w:rsidRPr="00BB59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494D"/>
    <w:multiLevelType w:val="multilevel"/>
    <w:tmpl w:val="BFF8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E18DF"/>
    <w:multiLevelType w:val="multilevel"/>
    <w:tmpl w:val="AD8A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B4817"/>
    <w:multiLevelType w:val="multilevel"/>
    <w:tmpl w:val="B0B4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16384"/>
    <w:multiLevelType w:val="multilevel"/>
    <w:tmpl w:val="12C0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C3A5E"/>
    <w:multiLevelType w:val="multilevel"/>
    <w:tmpl w:val="F18E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B5ED6"/>
    <w:multiLevelType w:val="multilevel"/>
    <w:tmpl w:val="FBC68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36260E"/>
    <w:multiLevelType w:val="multilevel"/>
    <w:tmpl w:val="3564C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BB7560"/>
    <w:multiLevelType w:val="multilevel"/>
    <w:tmpl w:val="7B82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83535">
    <w:abstractNumId w:val="6"/>
  </w:num>
  <w:num w:numId="2" w16cid:durableId="729578861">
    <w:abstractNumId w:val="3"/>
  </w:num>
  <w:num w:numId="3" w16cid:durableId="801578216">
    <w:abstractNumId w:val="2"/>
  </w:num>
  <w:num w:numId="4" w16cid:durableId="1958946264">
    <w:abstractNumId w:val="5"/>
  </w:num>
  <w:num w:numId="5" w16cid:durableId="113594726">
    <w:abstractNumId w:val="0"/>
  </w:num>
  <w:num w:numId="6" w16cid:durableId="927468545">
    <w:abstractNumId w:val="7"/>
  </w:num>
  <w:num w:numId="7" w16cid:durableId="391200775">
    <w:abstractNumId w:val="4"/>
  </w:num>
  <w:num w:numId="8" w16cid:durableId="1917127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9D9"/>
    <w:rsid w:val="00032751"/>
    <w:rsid w:val="005B3E82"/>
    <w:rsid w:val="00793BC3"/>
    <w:rsid w:val="007A0112"/>
    <w:rsid w:val="007B2E51"/>
    <w:rsid w:val="008334C2"/>
    <w:rsid w:val="00846660"/>
    <w:rsid w:val="008B2934"/>
    <w:rsid w:val="009158C3"/>
    <w:rsid w:val="00931DB5"/>
    <w:rsid w:val="009C004C"/>
    <w:rsid w:val="00AB7F41"/>
    <w:rsid w:val="00AF652D"/>
    <w:rsid w:val="00BB59D9"/>
    <w:rsid w:val="00BF0257"/>
    <w:rsid w:val="00C77260"/>
    <w:rsid w:val="00E2271F"/>
    <w:rsid w:val="00FE3F3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92EDF0F"/>
  <w15:chartTrackingRefBased/>
  <w15:docId w15:val="{C0FE2ECB-C18A-3044-857C-E09BCA4D2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B5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BB5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BB59D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B59D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B59D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B59D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B59D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B59D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B59D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B59D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BB59D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BB59D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B59D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B59D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B59D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B59D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B59D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B59D9"/>
    <w:rPr>
      <w:rFonts w:eastAsiaTheme="majorEastAsia" w:cstheme="majorBidi"/>
      <w:color w:val="272727" w:themeColor="text1" w:themeTint="D8"/>
    </w:rPr>
  </w:style>
  <w:style w:type="paragraph" w:styleId="KonuBal">
    <w:name w:val="Title"/>
    <w:basedOn w:val="Normal"/>
    <w:next w:val="Normal"/>
    <w:link w:val="KonuBalChar"/>
    <w:uiPriority w:val="10"/>
    <w:qFormat/>
    <w:rsid w:val="00BB5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B59D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B59D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B59D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B59D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B59D9"/>
    <w:rPr>
      <w:i/>
      <w:iCs/>
      <w:color w:val="404040" w:themeColor="text1" w:themeTint="BF"/>
    </w:rPr>
  </w:style>
  <w:style w:type="paragraph" w:styleId="ListeParagraf">
    <w:name w:val="List Paragraph"/>
    <w:basedOn w:val="Normal"/>
    <w:uiPriority w:val="34"/>
    <w:qFormat/>
    <w:rsid w:val="00BB59D9"/>
    <w:pPr>
      <w:ind w:left="720"/>
      <w:contextualSpacing/>
    </w:pPr>
  </w:style>
  <w:style w:type="character" w:styleId="GlVurgulama">
    <w:name w:val="Intense Emphasis"/>
    <w:basedOn w:val="VarsaylanParagrafYazTipi"/>
    <w:uiPriority w:val="21"/>
    <w:qFormat/>
    <w:rsid w:val="00BB59D9"/>
    <w:rPr>
      <w:i/>
      <w:iCs/>
      <w:color w:val="0F4761" w:themeColor="accent1" w:themeShade="BF"/>
    </w:rPr>
  </w:style>
  <w:style w:type="paragraph" w:styleId="GlAlnt">
    <w:name w:val="Intense Quote"/>
    <w:basedOn w:val="Normal"/>
    <w:next w:val="Normal"/>
    <w:link w:val="GlAlntChar"/>
    <w:uiPriority w:val="30"/>
    <w:qFormat/>
    <w:rsid w:val="00BB5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B59D9"/>
    <w:rPr>
      <w:i/>
      <w:iCs/>
      <w:color w:val="0F4761" w:themeColor="accent1" w:themeShade="BF"/>
    </w:rPr>
  </w:style>
  <w:style w:type="character" w:styleId="GlBavuru">
    <w:name w:val="Intense Reference"/>
    <w:basedOn w:val="VarsaylanParagrafYazTipi"/>
    <w:uiPriority w:val="32"/>
    <w:qFormat/>
    <w:rsid w:val="00BB59D9"/>
    <w:rPr>
      <w:b/>
      <w:bCs/>
      <w:smallCaps/>
      <w:color w:val="0F4761" w:themeColor="accent1" w:themeShade="BF"/>
      <w:spacing w:val="5"/>
    </w:rPr>
  </w:style>
  <w:style w:type="paragraph" w:styleId="NormalWeb">
    <w:name w:val="Normal (Web)"/>
    <w:basedOn w:val="Normal"/>
    <w:uiPriority w:val="99"/>
    <w:unhideWhenUsed/>
    <w:rsid w:val="00BB59D9"/>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4</Pages>
  <Words>1189</Words>
  <Characters>6783</Characters>
  <Application>Microsoft Office Word</Application>
  <DocSecurity>0</DocSecurity>
  <Lines>56</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KADIN DOSTU MARKALAR</dc:creator>
  <cp:keywords/>
  <dc:description/>
  <cp:lastModifiedBy>KADIN DOSTU MARKALAR</cp:lastModifiedBy>
  <cp:revision>2</cp:revision>
  <dcterms:created xsi:type="dcterms:W3CDTF">2026-05-18T07:17:00Z</dcterms:created>
  <dcterms:modified xsi:type="dcterms:W3CDTF">2026-05-18T21:39:00Z</dcterms:modified>
</cp:coreProperties>
</file>