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9087" w14:textId="77777777" w:rsidR="00BE0560" w:rsidRDefault="00000000">
      <w:pPr>
        <w:pStyle w:val="a4"/>
      </w:pPr>
      <w:r>
        <w:t>Отчёт по лабораторной работе №7</w:t>
      </w:r>
    </w:p>
    <w:p w14:paraId="48D388EC" w14:textId="77777777" w:rsidR="00BE0560" w:rsidRDefault="00000000">
      <w:pPr>
        <w:pStyle w:val="a5"/>
      </w:pPr>
      <w:r>
        <w:t>Шифр гаммирования</w:t>
      </w:r>
    </w:p>
    <w:p w14:paraId="7638A591" w14:textId="77777777" w:rsidR="00BE0560" w:rsidRDefault="00000000">
      <w:pPr>
        <w:pStyle w:val="Author"/>
      </w:pPr>
      <w:r>
        <w:t>Савченко Елизавета,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17960734"/>
        <w:docPartObj>
          <w:docPartGallery w:val="Table of Contents"/>
          <w:docPartUnique/>
        </w:docPartObj>
      </w:sdtPr>
      <w:sdtContent>
        <w:p w14:paraId="763491BA" w14:textId="77777777" w:rsidR="00BE0560" w:rsidRDefault="00000000">
          <w:pPr>
            <w:pStyle w:val="ae"/>
          </w:pPr>
          <w:r>
            <w:t>Содержание</w:t>
          </w:r>
        </w:p>
        <w:p w14:paraId="59C775B2" w14:textId="77777777" w:rsidR="009465C6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817344" w:history="1">
            <w:r w:rsidR="009465C6" w:rsidRPr="007B21AE">
              <w:rPr>
                <w:rStyle w:val="ad"/>
                <w:noProof/>
              </w:rPr>
              <w:t>1</w:t>
            </w:r>
            <w:r w:rsidR="009465C6">
              <w:rPr>
                <w:noProof/>
              </w:rPr>
              <w:tab/>
            </w:r>
            <w:r w:rsidR="009465C6" w:rsidRPr="007B21AE">
              <w:rPr>
                <w:rStyle w:val="ad"/>
                <w:noProof/>
              </w:rPr>
              <w:t>Цель работы</w:t>
            </w:r>
            <w:r w:rsidR="009465C6">
              <w:rPr>
                <w:noProof/>
                <w:webHidden/>
              </w:rPr>
              <w:tab/>
            </w:r>
            <w:r w:rsidR="009465C6">
              <w:rPr>
                <w:noProof/>
                <w:webHidden/>
              </w:rPr>
              <w:fldChar w:fldCharType="begin"/>
            </w:r>
            <w:r w:rsidR="009465C6">
              <w:rPr>
                <w:noProof/>
                <w:webHidden/>
              </w:rPr>
              <w:instrText xml:space="preserve"> PAGEREF _Toc148817344 \h </w:instrText>
            </w:r>
            <w:r w:rsidR="009465C6">
              <w:rPr>
                <w:noProof/>
                <w:webHidden/>
              </w:rPr>
            </w:r>
            <w:r w:rsidR="009465C6">
              <w:rPr>
                <w:noProof/>
                <w:webHidden/>
              </w:rPr>
              <w:fldChar w:fldCharType="separate"/>
            </w:r>
            <w:r w:rsidR="009465C6">
              <w:rPr>
                <w:noProof/>
                <w:webHidden/>
              </w:rPr>
              <w:t>1</w:t>
            </w:r>
            <w:r w:rsidR="009465C6">
              <w:rPr>
                <w:noProof/>
                <w:webHidden/>
              </w:rPr>
              <w:fldChar w:fldCharType="end"/>
            </w:r>
          </w:hyperlink>
        </w:p>
        <w:p w14:paraId="53FB0182" w14:textId="77777777" w:rsidR="009465C6" w:rsidRDefault="009465C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17345" w:history="1">
            <w:r w:rsidRPr="007B21A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B21AE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BBE1" w14:textId="77777777" w:rsidR="009465C6" w:rsidRDefault="009465C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8817346" w:history="1">
            <w:r w:rsidRPr="007B21AE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7B21AE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96E8" w14:textId="77777777" w:rsidR="009465C6" w:rsidRDefault="009465C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17347" w:history="1">
            <w:r w:rsidRPr="007B21A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B21AE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18E6" w14:textId="77777777" w:rsidR="009465C6" w:rsidRDefault="009465C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8817348" w:history="1">
            <w:r w:rsidRPr="007B21A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B21AE">
              <w:rPr>
                <w:rStyle w:val="ad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087E" w14:textId="77777777" w:rsidR="009465C6" w:rsidRDefault="009465C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8817349" w:history="1">
            <w:r w:rsidRPr="007B21A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B21AE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BAEB" w14:textId="77777777" w:rsidR="009465C6" w:rsidRDefault="009465C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8817350" w:history="1">
            <w:r w:rsidRPr="007B21A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B21A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877D" w14:textId="77777777" w:rsidR="009465C6" w:rsidRDefault="009465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8817351" w:history="1">
            <w:r w:rsidRPr="007B21A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9024" w14:textId="77777777" w:rsidR="00BE0560" w:rsidRDefault="00000000">
          <w:r>
            <w:fldChar w:fldCharType="end"/>
          </w:r>
        </w:p>
      </w:sdtContent>
    </w:sdt>
    <w:p w14:paraId="2B1084BA" w14:textId="77777777" w:rsidR="00BE0560" w:rsidRDefault="00000000">
      <w:pPr>
        <w:pStyle w:val="1"/>
      </w:pPr>
      <w:bookmarkStart w:id="0" w:name="цель-работы"/>
      <w:bookmarkStart w:id="1" w:name="_Toc148817344"/>
      <w:r>
        <w:rPr>
          <w:rStyle w:val="SectionNumber"/>
        </w:rPr>
        <w:t>1</w:t>
      </w:r>
      <w:r>
        <w:tab/>
        <w:t>Цель работы</w:t>
      </w:r>
      <w:bookmarkEnd w:id="1"/>
    </w:p>
    <w:p w14:paraId="33C0B0A2" w14:textId="77777777" w:rsidR="00BE0560" w:rsidRDefault="00000000">
      <w:pPr>
        <w:pStyle w:val="FirstParagraph"/>
      </w:pPr>
      <w:r>
        <w:t>Изучение алгоритма шифрования гаммированием</w:t>
      </w:r>
    </w:p>
    <w:p w14:paraId="02450142" w14:textId="77777777" w:rsidR="00BE0560" w:rsidRDefault="00000000">
      <w:pPr>
        <w:pStyle w:val="1"/>
      </w:pPr>
      <w:bookmarkStart w:id="2" w:name="теоретические-сведения"/>
      <w:bookmarkStart w:id="3" w:name="_Toc148817345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2C4E029E" w14:textId="77777777" w:rsidR="00BE0560" w:rsidRDefault="00000000">
      <w:pPr>
        <w:pStyle w:val="2"/>
      </w:pPr>
      <w:bookmarkStart w:id="4" w:name="шифр-гаммирования"/>
      <w:bookmarkStart w:id="5" w:name="_Toc148817346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47C71F5F" w14:textId="77777777" w:rsidR="00BE0560" w:rsidRDefault="00000000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3D0B644A" w14:textId="77777777" w:rsidR="00BE0560" w:rsidRDefault="00000000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7913507B" w14:textId="77777777" w:rsidR="00BE0560" w:rsidRDefault="00000000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75038A92" w14:textId="77777777" w:rsidR="00BE0560" w:rsidRDefault="00000000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23E8080A" w14:textId="77777777" w:rsidR="00BE0560" w:rsidRDefault="00000000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17892AFF" w14:textId="77777777" w:rsidR="00BE0560" w:rsidRDefault="00000000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0443376E" w14:textId="77777777" w:rsidR="00BE0560" w:rsidRDefault="00000000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21B232AE" w14:textId="77777777" w:rsidR="00BE0560" w:rsidRDefault="00000000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4C4F0E22" w14:textId="77777777" w:rsidR="00BE0560" w:rsidRDefault="00000000">
      <w:pPr>
        <w:pStyle w:val="1"/>
      </w:pPr>
      <w:bookmarkStart w:id="6" w:name="выполнение-работы"/>
      <w:bookmarkStart w:id="7" w:name="_Toc148817347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0FDE0ECA" w14:textId="77777777" w:rsidR="00BE0560" w:rsidRDefault="00000000">
      <w:pPr>
        <w:pStyle w:val="2"/>
      </w:pPr>
      <w:bookmarkStart w:id="8" w:name="Xf3830d11a324c76d92105fbcda7d5a50744b1af"/>
      <w:bookmarkStart w:id="9" w:name="_Toc148817348"/>
      <w:r>
        <w:rPr>
          <w:rStyle w:val="SectionNumber"/>
        </w:rPr>
        <w:t>3.1</w:t>
      </w:r>
      <w:r>
        <w:tab/>
        <w:t>Реализация шифратора и дешифратора Python</w:t>
      </w:r>
      <w:bookmarkEnd w:id="9"/>
    </w:p>
    <w:p w14:paraId="54EA0617" w14:textId="77777777" w:rsidR="00BE0560" w:rsidRDefault="00000000">
      <w:pPr>
        <w:pStyle w:val="SourceCode"/>
      </w:pPr>
      <w:r>
        <w:rPr>
          <w:rStyle w:val="VerbatimChar"/>
        </w:rPr>
        <w:t>import string</w:t>
      </w:r>
      <w:r>
        <w:br/>
      </w:r>
      <w:r>
        <w:rPr>
          <w:rStyle w:val="VerbatimChar"/>
        </w:rPr>
        <w:t>import random</w:t>
      </w:r>
      <w:r>
        <w:br/>
      </w:r>
      <w:r>
        <w:br/>
      </w:r>
      <w:r>
        <w:br/>
      </w:r>
      <w:r>
        <w:rPr>
          <w:rStyle w:val="VerbatimChar"/>
        </w:rPr>
        <w:t>def function1(text):</w:t>
      </w:r>
      <w:r>
        <w:br/>
      </w:r>
      <w:r>
        <w:rPr>
          <w:rStyle w:val="VerbatimChar"/>
        </w:rPr>
        <w:t xml:space="preserve">    return ' '.join(hex(ord(i))[2:] for i in text)</w:t>
      </w:r>
      <w:r>
        <w:br/>
      </w:r>
      <w:r>
        <w:br/>
      </w:r>
      <w:r>
        <w:rPr>
          <w:rStyle w:val="VerbatimChar"/>
        </w:rPr>
        <w:t>def function2(size):</w:t>
      </w:r>
      <w:r>
        <w:br/>
      </w:r>
      <w:r>
        <w:rPr>
          <w:rStyle w:val="VerbatimChar"/>
        </w:rPr>
        <w:t xml:space="preserve">    return ''.join(random.choice(string.ascii_letters+string.digits) for _ in range(size))</w:t>
      </w:r>
      <w:r>
        <w:br/>
      </w:r>
      <w:r>
        <w:br/>
      </w:r>
      <w:r>
        <w:rPr>
          <w:rStyle w:val="VerbatimChar"/>
        </w:rPr>
        <w:t>def function3(text,key):</w:t>
      </w:r>
      <w:r>
        <w:br/>
      </w:r>
      <w:r>
        <w:rPr>
          <w:rStyle w:val="VerbatimChar"/>
        </w:rPr>
        <w:t xml:space="preserve">    return ''.join(chr(a^b) for a,b in zip (text,key))</w:t>
      </w:r>
      <w:r>
        <w:br/>
      </w:r>
      <w:r>
        <w:br/>
      </w:r>
      <w:r>
        <w:rPr>
          <w:rStyle w:val="VerbatimChar"/>
        </w:rPr>
        <w:t>def function4(text,encrypt):</w:t>
      </w:r>
      <w:r>
        <w:br/>
      </w:r>
      <w:r>
        <w:rPr>
          <w:rStyle w:val="VerbatimChar"/>
        </w:rPr>
        <w:t xml:space="preserve">    return ''.join(chr(a^b) for a,b in zip (text,encrypt))</w:t>
      </w:r>
      <w:r>
        <w:br/>
      </w:r>
      <w:r>
        <w:br/>
      </w:r>
      <w:r>
        <w:br/>
      </w:r>
      <w:r>
        <w:rPr>
          <w:rStyle w:val="VerbatimChar"/>
        </w:rPr>
        <w:t>message = 'С Новым годом, друзья!'</w:t>
      </w:r>
      <w:r>
        <w:br/>
      </w:r>
      <w:r>
        <w:rPr>
          <w:rStyle w:val="VerbatimChar"/>
        </w:rPr>
        <w:t>key  = function2(len(message))</w:t>
      </w:r>
      <w:r>
        <w:br/>
      </w:r>
      <w:r>
        <w:rPr>
          <w:rStyle w:val="VerbatimChar"/>
        </w:rPr>
        <w:t>hex_key = function1(key)</w:t>
      </w:r>
      <w:r>
        <w:br/>
      </w:r>
      <w:r>
        <w:rPr>
          <w:rStyle w:val="VerbatimChar"/>
        </w:rPr>
        <w:t>print("Используем ключ: ", key)</w:t>
      </w:r>
      <w:r>
        <w:br/>
      </w:r>
      <w:r>
        <w:rPr>
          <w:rStyle w:val="VerbatimChar"/>
        </w:rPr>
        <w:t>print("Ключ в шестнадцатиричном виде: ", hex_key)</w:t>
      </w:r>
      <w:r>
        <w:br/>
      </w:r>
      <w:r>
        <w:rPr>
          <w:rStyle w:val="VerbatimChar"/>
        </w:rPr>
        <w:t>encrypt = function3([ord(i) for i in message], [ord(i) for i in key])</w:t>
      </w:r>
      <w:r>
        <w:br/>
      </w:r>
      <w:r>
        <w:rPr>
          <w:rStyle w:val="VerbatimChar"/>
        </w:rPr>
        <w:t>hex_encrypt = function1(encrypt)</w:t>
      </w:r>
      <w:r>
        <w:br/>
      </w:r>
      <w:r>
        <w:rPr>
          <w:rStyle w:val="VerbatimChar"/>
        </w:rPr>
        <w:lastRenderedPageBreak/>
        <w:t>print("Зашифрованное: ", hex_encrypt)</w:t>
      </w:r>
      <w:r>
        <w:br/>
      </w:r>
      <w:r>
        <w:rPr>
          <w:rStyle w:val="VerbatimChar"/>
        </w:rPr>
        <w:t>decrypt = function3([ord(i) for i in encrypt], [ord(i) for i in key])</w:t>
      </w:r>
      <w:r>
        <w:br/>
      </w:r>
      <w:r>
        <w:rPr>
          <w:rStyle w:val="VerbatimChar"/>
        </w:rPr>
        <w:t>print("Расшифрованное: ", decrypt)</w:t>
      </w:r>
      <w:r>
        <w:br/>
      </w:r>
      <w:r>
        <w:br/>
      </w:r>
      <w:r>
        <w:br/>
      </w:r>
      <w:r>
        <w:rPr>
          <w:rStyle w:val="VerbatimChar"/>
        </w:rPr>
        <w:t>compute_key = function4([ord(i) for i in message], [ord(i) for i in encrypt])</w:t>
      </w:r>
      <w:r>
        <w:br/>
      </w:r>
      <w:r>
        <w:rPr>
          <w:rStyle w:val="VerbatimChar"/>
        </w:rPr>
        <w:t>decrypt_compute_key = function3([ord(i) for i in encrypt], [ord(i) for i in key])</w:t>
      </w:r>
      <w:r>
        <w:br/>
      </w:r>
      <w:r>
        <w:rPr>
          <w:rStyle w:val="VerbatimChar"/>
        </w:rPr>
        <w:t>print("Исходный ключ: ", key)</w:t>
      </w:r>
      <w:r>
        <w:br/>
      </w:r>
      <w:r>
        <w:rPr>
          <w:rStyle w:val="VerbatimChar"/>
        </w:rPr>
        <w:t>print("Вариант прочтения открытого текста: ", decrypt_compute_key)</w:t>
      </w:r>
    </w:p>
    <w:p w14:paraId="30F88EBA" w14:textId="77777777" w:rsidR="00BE0560" w:rsidRDefault="00000000">
      <w:pPr>
        <w:pStyle w:val="2"/>
      </w:pPr>
      <w:bookmarkStart w:id="10" w:name="контрольный-пример"/>
      <w:bookmarkStart w:id="11" w:name="_Toc148817349"/>
      <w:bookmarkEnd w:id="8"/>
      <w:r>
        <w:rPr>
          <w:rStyle w:val="SectionNumber"/>
        </w:rPr>
        <w:t>3.2</w:t>
      </w:r>
      <w:r>
        <w:tab/>
        <w:t>Контрольный пример</w:t>
      </w:r>
      <w:bookmarkEnd w:id="11"/>
    </w:p>
    <w:p w14:paraId="4A883E66" w14:textId="77777777" w:rsidR="00BE0560" w:rsidRDefault="00000000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664F0BBE" wp14:editId="01827888">
            <wp:extent cx="5334000" cy="2900947"/>
            <wp:effectExtent l="0" t="0" r="0" b="0"/>
            <wp:docPr id="1" name="Picture" descr="Figure 1: работа алгоритма гаммирования на практи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7CEBE2C" w14:textId="77777777" w:rsidR="00BE0560" w:rsidRDefault="00000000">
      <w:pPr>
        <w:pStyle w:val="ImageCaption"/>
      </w:pPr>
      <w:r>
        <w:t>Figure 1: работа алгоритма гаммирования на практике</w:t>
      </w:r>
    </w:p>
    <w:p w14:paraId="01628624" w14:textId="77777777" w:rsidR="00BE0560" w:rsidRDefault="00000000">
      <w:pPr>
        <w:pStyle w:val="1"/>
      </w:pPr>
      <w:bookmarkStart w:id="13" w:name="выводы"/>
      <w:bookmarkStart w:id="14" w:name="_Toc148817350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4"/>
    </w:p>
    <w:p w14:paraId="3BC0B2A0" w14:textId="77777777" w:rsidR="00BE0560" w:rsidRDefault="00000000">
      <w:pPr>
        <w:pStyle w:val="FirstParagraph"/>
      </w:pPr>
      <w:r>
        <w:t>Изучили алгоритмы шифрования на основе гаммирования</w:t>
      </w:r>
    </w:p>
    <w:p w14:paraId="6A9169A8" w14:textId="77777777" w:rsidR="00BE0560" w:rsidRDefault="00000000">
      <w:pPr>
        <w:pStyle w:val="1"/>
      </w:pPr>
      <w:bookmarkStart w:id="15" w:name="список-литературы"/>
      <w:bookmarkStart w:id="16" w:name="_Toc148817351"/>
      <w:bookmarkEnd w:id="13"/>
      <w:r>
        <w:t>Список литературы</w:t>
      </w:r>
      <w:bookmarkEnd w:id="16"/>
    </w:p>
    <w:p w14:paraId="678F4CE9" w14:textId="77777777" w:rsidR="00BE0560" w:rsidRDefault="00000000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7F8682A6" w14:textId="77777777" w:rsidR="00BE0560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5"/>
    </w:p>
    <w:sectPr w:rsidR="00BE056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BF78" w14:textId="77777777" w:rsidR="00177DDD" w:rsidRDefault="00177DDD">
      <w:pPr>
        <w:spacing w:after="0"/>
      </w:pPr>
      <w:r>
        <w:separator/>
      </w:r>
    </w:p>
  </w:endnote>
  <w:endnote w:type="continuationSeparator" w:id="0">
    <w:p w14:paraId="65C5F37B" w14:textId="77777777" w:rsidR="00177DDD" w:rsidRDefault="00177D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D174" w14:textId="77777777" w:rsidR="00177DDD" w:rsidRDefault="00177DDD">
      <w:r>
        <w:separator/>
      </w:r>
    </w:p>
  </w:footnote>
  <w:footnote w:type="continuationSeparator" w:id="0">
    <w:p w14:paraId="7B7B3A54" w14:textId="77777777" w:rsidR="00177DDD" w:rsidRDefault="00177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36216F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BA8C1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6809660">
    <w:abstractNumId w:val="1"/>
  </w:num>
  <w:num w:numId="2" w16cid:durableId="202181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210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7DDD"/>
    <w:rsid w:val="004E29B3"/>
    <w:rsid w:val="00590D07"/>
    <w:rsid w:val="00784D58"/>
    <w:rsid w:val="008D6863"/>
    <w:rsid w:val="009465C6"/>
    <w:rsid w:val="00B86B75"/>
    <w:rsid w:val="00BC48D5"/>
    <w:rsid w:val="00BE056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08B8"/>
  <w15:docId w15:val="{BB8541FE-A16D-4196-91E9-46789601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5C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465C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Савченко Елизавета, НБИ-01-20</dc:creator>
  <cp:keywords/>
  <cp:lastModifiedBy>Елизавета Савченко</cp:lastModifiedBy>
  <cp:revision>2</cp:revision>
  <dcterms:created xsi:type="dcterms:W3CDTF">2023-10-21T18:49:00Z</dcterms:created>
  <dcterms:modified xsi:type="dcterms:W3CDTF">2023-10-21T18:49:00Z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