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6D50" w14:textId="77777777" w:rsidR="00A50416" w:rsidRDefault="00A50416">
      <w:bookmarkStart w:id="0" w:name="_GoBack"/>
      <w:bookmarkEnd w:id="0"/>
    </w:p>
    <w:p w14:paraId="45096B7B" w14:textId="77777777" w:rsidR="00A50416" w:rsidRDefault="00A50416"/>
    <w:p w14:paraId="156D2A39" w14:textId="77777777" w:rsidR="00A50416" w:rsidRDefault="00A50416"/>
    <w:p w14:paraId="17F98CB3" w14:textId="77777777" w:rsidR="00A50416" w:rsidRDefault="00A50416"/>
    <w:p w14:paraId="5B976726" w14:textId="77777777" w:rsidR="00A50416" w:rsidRDefault="006D7B6C">
      <w:r>
        <w:t>Milestone 1.2</w:t>
      </w:r>
    </w:p>
    <w:p w14:paraId="5A5CF884" w14:textId="77777777" w:rsidR="00A50416" w:rsidRDefault="00A50416"/>
    <w:p w14:paraId="3BB6C661" w14:textId="77777777" w:rsidR="00A50416" w:rsidRDefault="00A50416"/>
    <w:tbl>
      <w:tblPr>
        <w:tblStyle w:val="a"/>
        <w:tblW w:w="55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860"/>
        <w:gridCol w:w="1860"/>
      </w:tblGrid>
      <w:tr w:rsidR="00A50416" w14:paraId="65B2E04A" w14:textId="77777777">
        <w:tc>
          <w:tcPr>
            <w:tcW w:w="18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5CB0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Organization</w:t>
            </w:r>
          </w:p>
        </w:tc>
        <w:tc>
          <w:tcPr>
            <w:tcW w:w="18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C9E5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more visuals</w:t>
            </w:r>
          </w:p>
        </w:tc>
        <w:tc>
          <w:tcPr>
            <w:tcW w:w="18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16B5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a more modern website flow</w:t>
            </w:r>
          </w:p>
        </w:tc>
      </w:tr>
      <w:tr w:rsidR="00A50416" w14:paraId="1AA8F609" w14:textId="77777777">
        <w:tc>
          <w:tcPr>
            <w:tcW w:w="18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C1D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Cluttered design </w:t>
            </w: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873A" w14:textId="77777777" w:rsidR="00A50416" w:rsidRDefault="006D7B6C">
            <w:r>
              <w:t xml:space="preserve">Not enough color. </w:t>
            </w: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6282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 many links and information</w:t>
            </w:r>
          </w:p>
        </w:tc>
      </w:tr>
      <w:tr w:rsidR="00A50416" w14:paraId="477D8FE5" w14:textId="77777777">
        <w:tc>
          <w:tcPr>
            <w:tcW w:w="18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84D2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 much information</w:t>
            </w: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460E" w14:textId="77777777" w:rsidR="00A50416" w:rsidRDefault="006D7B6C">
            <w:r>
              <w:t>There is little to no pictures on the website</w:t>
            </w: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51CA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Lack </w:t>
            </w:r>
            <w:proofErr w:type="gramStart"/>
            <w:r>
              <w:t>of  up</w:t>
            </w:r>
            <w:proofErr w:type="gramEnd"/>
            <w:r>
              <w:t xml:space="preserve"> to date info</w:t>
            </w:r>
          </w:p>
        </w:tc>
      </w:tr>
      <w:tr w:rsidR="00A50416" w14:paraId="41A7F164" w14:textId="77777777">
        <w:tc>
          <w:tcPr>
            <w:tcW w:w="18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120B" w14:textId="77777777" w:rsidR="00A50416" w:rsidRDefault="006D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Want a way to compact info</w:t>
            </w: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FF44" w14:textId="77777777" w:rsidR="00A50416" w:rsidRDefault="00A5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DAA6" w14:textId="77777777" w:rsidR="00A50416" w:rsidRDefault="006D7B6C">
            <w:pPr>
              <w:widowControl w:val="0"/>
              <w:spacing w:line="240" w:lineRule="auto"/>
            </w:pPr>
            <w:r>
              <w:t>Want a way to provide information without overwhelming user</w:t>
            </w:r>
          </w:p>
        </w:tc>
      </w:tr>
      <w:tr w:rsidR="00A50416" w14:paraId="2989DFE3" w14:textId="77777777">
        <w:tc>
          <w:tcPr>
            <w:tcW w:w="18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500F" w14:textId="77777777" w:rsidR="00A50416" w:rsidRDefault="006D7B6C">
            <w:pPr>
              <w:widowControl w:val="0"/>
              <w:spacing w:line="240" w:lineRule="auto"/>
            </w:pPr>
            <w:r>
              <w:t>Want more intuitive organization</w:t>
            </w: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3B45" w14:textId="77777777" w:rsidR="00A50416" w:rsidRDefault="00A5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AE85" w14:textId="77777777" w:rsidR="00A50416" w:rsidRDefault="00A5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ECA74" w14:textId="77777777" w:rsidR="00A50416" w:rsidRDefault="00A504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4898674" w14:textId="77777777" w:rsidR="00A50416" w:rsidRDefault="00A50416"/>
    <w:p w14:paraId="1AF7E077" w14:textId="77777777" w:rsidR="00A50416" w:rsidRDefault="00A50416"/>
    <w:p w14:paraId="326B0448" w14:textId="77777777" w:rsidR="00A50416" w:rsidRDefault="00A50416"/>
    <w:p w14:paraId="4E9009D5" w14:textId="77777777" w:rsidR="00A50416" w:rsidRDefault="00A50416"/>
    <w:p w14:paraId="06D61BC1" w14:textId="77777777" w:rsidR="00A50416" w:rsidRDefault="00A50416"/>
    <w:p w14:paraId="5EF379C0" w14:textId="77777777" w:rsidR="00A50416" w:rsidRDefault="00A50416"/>
    <w:p w14:paraId="3D92B542" w14:textId="77777777" w:rsidR="00A50416" w:rsidRDefault="00A50416"/>
    <w:p w14:paraId="40407E24" w14:textId="77777777" w:rsidR="00A50416" w:rsidRDefault="00A50416"/>
    <w:p w14:paraId="05340AC4" w14:textId="77777777" w:rsidR="00A50416" w:rsidRDefault="00A50416"/>
    <w:p w14:paraId="388DB2F5" w14:textId="77777777" w:rsidR="00A50416" w:rsidRDefault="00A50416"/>
    <w:p w14:paraId="2F172BDC" w14:textId="77777777" w:rsidR="00A50416" w:rsidRDefault="00A50416"/>
    <w:p w14:paraId="26FA5C02" w14:textId="77777777" w:rsidR="00A50416" w:rsidRDefault="00A50416"/>
    <w:p w14:paraId="6DA87E55" w14:textId="77777777" w:rsidR="00A50416" w:rsidRDefault="00A50416"/>
    <w:sectPr w:rsidR="00A504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544D9"/>
    <w:multiLevelType w:val="multilevel"/>
    <w:tmpl w:val="F7146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BB39AD"/>
    <w:multiLevelType w:val="multilevel"/>
    <w:tmpl w:val="E1D0A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26A8E"/>
    <w:multiLevelType w:val="multilevel"/>
    <w:tmpl w:val="23EA49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C585C"/>
    <w:multiLevelType w:val="multilevel"/>
    <w:tmpl w:val="F6B87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6337D"/>
    <w:multiLevelType w:val="multilevel"/>
    <w:tmpl w:val="078C0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6"/>
    <w:rsid w:val="006D7B6C"/>
    <w:rsid w:val="00A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FF3E"/>
  <w15:docId w15:val="{87DA719D-F8FB-4BEF-A3C4-D1504620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Taylen Jones</dc:creator>
  <cp:lastModifiedBy>Taylen Jones</cp:lastModifiedBy>
  <cp:revision>2</cp:revision>
  <dcterms:created xsi:type="dcterms:W3CDTF">2019-02-06T04:49:00Z</dcterms:created>
  <dcterms:modified xsi:type="dcterms:W3CDTF">2019-02-06T04:49:00Z</dcterms:modified>
</cp:coreProperties>
</file>