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[[Bem Vinda]] curiosa. Este é um artigo sobre a série de [[Guerras]] conhecidas como as</w:t>
      </w:r>
      <w:r>
        <w:t xml:space="preserve"> </w:t>
      </w:r>
      <w:r>
        <w:rPr>
          <w:b/>
          <w:bCs/>
        </w:rPr>
        <w:t xml:space="preserve">Conflagrações dos Açores</w:t>
      </w:r>
      <w:r>
        <w:t xml:space="preserve">.</w:t>
      </w:r>
    </w:p>
    <w:p>
      <w:pPr>
        <w:pStyle w:val="BodyText"/>
      </w:pPr>
      <w:r>
        <w:t xml:space="preserve">As Conflagrações dos Açores constituíram um extenso período de rivalidade geopolítica entre o [[Império Divino de Kether]] e o [[Protetorado de Heos]], manifestado como uma série de quatro guerras quentes principais, pontuadas por intervalos de guerra fria, paz tensa e conflitos menores. O período estendeu-se de 924 a 1000EM., centrando-se no arquipélago de [[Cairé]], no [[Mar Interior Oriental]], e alterou permanentemente o equilíbrio de poder, as táticas militares e o panorama político do continente.</w:t>
      </w:r>
    </w:p>
    <w:bookmarkStart w:id="9" w:name="Xf1d798b696836900e7269b1c51845382575ba07"/>
    <w:p>
      <w:pPr>
        <w:pStyle w:val="Heading2"/>
      </w:pPr>
      <w:r>
        <w:t xml:space="preserve">Origens: A Profecia e a Rebelião (924 - 929EM)</w:t>
      </w:r>
    </w:p>
    <w:p>
      <w:pPr>
        <w:pStyle w:val="FirstParagraph"/>
      </w:pPr>
      <w:r>
        <w:t xml:space="preserve">O conflito iniciou-se com a figura conhecida como [[Açor]], um homem de origens obscuras que, após receber uma profecia de um [[Ayashó]], tornou-se seu instrumento. A profecia anunciava:</w:t>
      </w:r>
    </w:p>
    <w:p>
      <w:pPr>
        <w:pStyle w:val="BlockText"/>
      </w:pPr>
      <w:r>
        <w:t xml:space="preserve">“Do mar levantarás o sangue,</w:t>
      </w:r>
      <w:r>
        <w:br/>
      </w:r>
      <w:r>
        <w:t xml:space="preserve">Trairás aqueles que juraste guardar,</w:t>
      </w:r>
      <w:r>
        <w:br/>
      </w:r>
      <w:r>
        <w:t xml:space="preserve">Os irmãos unirás sob o teto da civilidade,</w:t>
      </w:r>
      <w:r>
        <w:br/>
      </w:r>
      <w:r>
        <w:t xml:space="preserve">Mas pela adaga do mais próximo cairás —</w:t>
      </w:r>
      <w:r>
        <w:br/>
      </w:r>
      <w:r>
        <w:t xml:space="preserve">E teu sangue tornará ao mar.”</w:t>
      </w:r>
    </w:p>
    <w:p>
      <w:pPr>
        <w:pStyle w:val="FirstParagraph"/>
      </w:pPr>
      <w:r>
        <w:t xml:space="preserve">Guiado por esses versos, Açor assassinou o monarca do arquipélago de Cairé, da família real [[Óggen]], desencadeando uma guerra de sucessão. A segunda princesa, [[Zaiyawa]], reivindicou o trono, alegando ter sido a escolhida por seu pai em detrimento de seu irmão mais velho, a quem considerava indolente e incapaz. Os cinco irmãos dividiram-se em duas facções rivais. Açor aliou-se inicialmente ao primogênito, liderando um movimento rebelde em seu apoio.</w:t>
      </w:r>
    </w:p>
    <w:p>
      <w:pPr>
        <w:pStyle w:val="BodyText"/>
      </w:pPr>
      <w:r>
        <w:t xml:space="preserve">O reino de Cairé existia como um estado vassalo autônomo sob o patrocínio de [[Heos]]. O envolvimento de [[Império Divino de Kether|Kether]], financiando a facção de Zaiyawa, forçou Heos a contrapor-se, apoiando oficialmente a facção do herdeiro mais velho. Após cinco anos de conflito civil, a facção apoiada por Heos saiu vitoriosa. No momento triunfante, Açor consumou a primeira parte de sua profecia, traindo e assassinando o próprio pretendente ao trono que defendera, para em seguida estabelecer uma república no arquipélago.</w:t>
      </w:r>
    </w:p>
    <w:bookmarkEnd w:id="9"/>
    <w:bookmarkStart w:id="10" w:name="a-cisão-de-açor-941---944em"/>
    <w:p>
      <w:pPr>
        <w:pStyle w:val="Heading2"/>
      </w:pPr>
      <w:r>
        <w:t xml:space="preserve">A Cisão de Açor (941 - 944EM)</w:t>
      </w:r>
    </w:p>
    <w:p>
      <w:pPr>
        <w:pStyle w:val="FirstParagraph"/>
      </w:pPr>
      <w:r>
        <w:t xml:space="preserve">Doze anos de paz precária se seguiram (</w:t>
      </w:r>
      <w:r>
        <w:rPr>
          <w:b/>
          <w:bCs/>
        </w:rPr>
        <w:t xml:space="preserve">929 - 941EM</w:t>
      </w:r>
      <w:r>
        <w:t xml:space="preserve">), durante os quais as relações entre Kether e Heos deterioraram-se constantemente, com movimentações navais e militares massivas através do Mar Interior. O experimento republicano de Açor, inicialmente promissor, degenerou em desordem. Em 16.09.941 E.M., uma nova figura, autointitulada [[Açor-d’Olho-Branco|Açor-Negro]], assassinou Açor, dando início à segunda conflagração.</w:t>
      </w:r>
    </w:p>
    <w:p>
      <w:pPr>
        <w:pStyle w:val="BodyText"/>
      </w:pPr>
      <w:r>
        <w:t xml:space="preserve">Açor-Negro incitou uma nova guerra civil, rapidamente multiplicada em quatro facções. Kether e Heos envolveram-se diretamente, empregando o poderio militar acumulado na década anterior. Kether apoiou uma facção que agia em nome do Açor original, enquanto Heos aliou-se a Açor-Negro. Uma terceira facção, leal à princesa Zaiyawa, uniu-se a Açor-Negro numa aliança tripla que quase garantiu a vitória, até que Kether interveio com o apoio decisivo da [[Sétima Confraria de Mar e Sale]], expulsando Açor-Negro e Zaiyawa para os territórios setentrionais do Protetorado. O conflito durou três anos.</w:t>
      </w:r>
    </w:p>
    <w:bookmarkEnd w:id="10"/>
    <w:bookmarkStart w:id="11" w:name="a-marcha-de-açor-953---969em"/>
    <w:p>
      <w:pPr>
        <w:pStyle w:val="Heading2"/>
      </w:pPr>
      <w:r>
        <w:t xml:space="preserve">A Marcha de Açor (953 - 969EM)</w:t>
      </w:r>
    </w:p>
    <w:p>
      <w:pPr>
        <w:pStyle w:val="FirstParagraph"/>
      </w:pPr>
      <w:r>
        <w:t xml:space="preserve">Nos nove anos subsequentes (</w:t>
      </w:r>
      <w:r>
        <w:rPr>
          <w:b/>
          <w:bCs/>
        </w:rPr>
        <w:t xml:space="preserve">944 - 953EM</w:t>
      </w:r>
      <w:r>
        <w:t xml:space="preserve">), Açor-Negro adotou uma postura moderada e pacífica, fundando a cidade de [[Rocquava]]. Zaiyawa, no entanto, mantinha a ambição de reconquistar seu reino. Ela trouxe à cena [[Açor-Pequeno]], que assassinou Açor-Negro e iniciou a terceira conflagração.</w:t>
      </w:r>
    </w:p>
    <w:p>
      <w:pPr>
        <w:pStyle w:val="BodyText"/>
      </w:pPr>
      <w:r>
        <w:t xml:space="preserve">A Marcha de Açor foi caracterizada por uma campanha terrestre de Açor-Pequeno, agregando combatentes, enquanto Zaiyawa assumia o comando da frota naval de Heos, agora com o apoio de várias [[Treze Casas Lotânicas|Casas Lotânicas]]. No primeiro ano (</w:t>
      </w:r>
      <w:r>
        <w:rPr>
          <w:b/>
          <w:bCs/>
        </w:rPr>
        <w:t xml:space="preserve">953-954EM</w:t>
      </w:r>
      <w:r>
        <w:t xml:space="preserve">), o arquipélago foi rapidamente retomado. Contudo, ao ser oferecido o trono que tanto almejara, Zaiyawa surpreendentemente cedeu-o a Açor-Pequeno e voltou sua atenção para as terras continentais de Kether, que a haviam abandonado anteriormente.</w:t>
      </w:r>
    </w:p>
    <w:p>
      <w:pPr>
        <w:pStyle w:val="BodyText"/>
      </w:pPr>
      <w:r>
        <w:t xml:space="preserve">Este objetivo alinhou-se com os interesses de Heos. Os quinze anos seguintes (</w:t>
      </w:r>
      <w:r>
        <w:rPr>
          <w:b/>
          <w:bCs/>
        </w:rPr>
        <w:t xml:space="preserve">954 - 969EM</w:t>
      </w:r>
      <w:r>
        <w:t xml:space="preserve">) foram marcados por uma guerra de agressão contra a costa ketheriana. O conflito assistiu à mudança de lado da Confraria por duas vezes e ao envolvimento inicial da [[Guilda Mercantil das Ilhas do Oeste|Guilda Mercantil]], que, após pesadas sanções de Heos, abstiveram-se de participar. Tecnologias revolucionárias das Casas [[Casa Cannith| Cannith]] e [[Casa Lyrandar|Lyrandar]], ao lado de Heos, alteraram radicalmente a face da guerra, enquanto Kether retaliou com feras mágicas da [[Casa Vadalis]]. Foi neste período que emergiu a última das Casas Lotânicas, os [[Casa Thuranni|Thuranni]], especialistas em espionagem e assassinato dentro do palco da guerra, que prestaram seus serviços a Kether.</w:t>
      </w:r>
    </w:p>
    <w:p>
      <w:pPr>
        <w:pStyle w:val="BodyText"/>
      </w:pPr>
      <w:r>
        <w:t xml:space="preserve">A guerra terminou com Heos anexando uma significativa porção do território ketheriano, a qual foi concedida a Zaiyawa para governar como província.</w:t>
      </w:r>
    </w:p>
    <w:bookmarkEnd w:id="11"/>
    <w:bookmarkStart w:id="12" w:name="Xadc7fc64b47dd614298a0f9e8f1bff1d14f1bc9"/>
    <w:p>
      <w:pPr>
        <w:pStyle w:val="Heading2"/>
      </w:pPr>
      <w:r>
        <w:t xml:space="preserve">O Expurgo de Açor e o Dia do Luto (988 - 999EM)</w:t>
      </w:r>
    </w:p>
    <w:p>
      <w:pPr>
        <w:pStyle w:val="FirstParagraph"/>
      </w:pPr>
      <w:r>
        <w:t xml:space="preserve">Dezoito anos de</w:t>
      </w:r>
      <w:r>
        <w:t xml:space="preserve"> </w:t>
      </w:r>
      <w:r>
        <w:t xml:space="preserve">“paz”</w:t>
      </w:r>
      <w:r>
        <w:t xml:space="preserve"> </w:t>
      </w:r>
      <w:r>
        <w:t xml:space="preserve">inquieta se seguiram (</w:t>
      </w:r>
      <w:r>
        <w:rPr>
          <w:b/>
          <w:bCs/>
        </w:rPr>
        <w:t xml:space="preserve">969 - 988EM</w:t>
      </w:r>
      <w:r>
        <w:t xml:space="preserve">), permeados por conflitos menores, invasões relâmpago e escaramuças constantes na fronteira do domínio de Zaiyawa com Kether. A conflagração final começou com o retorno de Açor-Negro, agora renascido como [[Açor-d’Olho-Branco]]. Ele assassinou Açor-Pequeno, expôs sua cabeça no palácio e revelou que a profecia original possuía uma segunda metade, que aprendera ao matar o primeiro Açor e interpretara meticulosamente por quarenta e seis anos:</w:t>
      </w:r>
    </w:p>
    <w:p>
      <w:pPr>
        <w:pStyle w:val="BlockText"/>
      </w:pPr>
      <w:r>
        <w:t xml:space="preserve">“Do sangue maldito dos Óggen ergueste,</w:t>
      </w:r>
      <w:r>
        <w:br/>
      </w:r>
      <w:r>
        <w:t xml:space="preserve">e à maldição dos Óggen servirás.</w:t>
      </w:r>
      <w:r>
        <w:br/>
      </w:r>
      <w:r>
        <w:t xml:space="preserve">Verás a guerra sem levantar a espada,</w:t>
      </w:r>
      <w:r>
        <w:br/>
      </w:r>
      <w:r>
        <w:t xml:space="preserve">e colherás o trono sem plantar lealdade.</w:t>
      </w:r>
      <w:r>
        <w:br/>
      </w:r>
      <w:r>
        <w:t xml:space="preserve">Pois só a ruína alheia erguerá teu império,</w:t>
      </w:r>
      <w:r>
        <w:br/>
      </w:r>
      <w:r>
        <w:t xml:space="preserve">e teu sangue tornará ao mar.”</w:t>
      </w:r>
    </w:p>
    <w:p>
      <w:pPr>
        <w:pStyle w:val="FirstParagraph"/>
      </w:pPr>
      <w:r>
        <w:t xml:space="preserve">Acredita-se que uma parte central da profecia permaneça oculta, mas o fragmento conhecido sugere uma maldição sanguínea na linhagem Óggen e prediz o papel de Açor como agente de caos e sua morte final.</w:t>
      </w:r>
    </w:p>
    <w:p>
      <w:pPr>
        <w:pStyle w:val="BodyText"/>
      </w:pPr>
      <w:r>
        <w:t xml:space="preserve">O Expurgo de Açor foi o conflito mais sangrento de todos. Açor-d’Olho-Branco passara os anos de paz acumulando arsenal heosiano, firmando pactos com a Confraria e os Thuranni — que moveram sua sede para [[Regiportis]], capital do arquipélago —, buscando paridade de poder com Heos. Recusou uma aliança com Kether e, movido por uma vendetta que acreditava ser justificada, atacou a cidade ketheriana de [[Ìttukun]]. Sua campanha, embora militarmente brilhante, foi notória por sua violência desmedida contra civis e militares e por táticas consideradas desleais.</w:t>
      </w:r>
    </w:p>
    <w:p>
      <w:pPr>
        <w:pStyle w:val="BodyText"/>
      </w:pPr>
      <w:r>
        <w:t xml:space="preserve">O conflito chegou ao seu clímax catastrófico em 16.09.999 E.M. Sobre Regiportis, os céus abriram-se e um pilar de luz topázio desceu, trazendo consigo um objeto de formato similar a um malho e de proporções inconcebíveis. Em questão de segundos, a ilha capital foi completamente obliterada e submersa sob as ondas. Este evento passou à história como o [[Dia do Luto]], e o [[Fenômenos Etéreos|fenômeno etéreo]] como o [[Malho dos Criadores]]. Nenhuma nação ou facção jamais admitiu responsabilidade pelo evento, cuja origem permanece um dos maiores mistérios e temores do continente.</w:t>
      </w:r>
    </w:p>
    <w:bookmarkEnd w:id="12"/>
    <w:bookmarkStart w:id="13" w:name="consequências-o-tratado-de-aulittora"/>
    <w:p>
      <w:pPr>
        <w:pStyle w:val="Heading2"/>
      </w:pPr>
      <w:r>
        <w:t xml:space="preserve">Consequências: O Tratado de Aulittora</w:t>
      </w:r>
    </w:p>
    <w:p>
      <w:pPr>
        <w:pStyle w:val="FirstParagraph"/>
      </w:pPr>
      <w:r>
        <w:t xml:space="preserve">A capital do arquipélago foi relocada para [[Aulittora]]. Na virada do milênio, em 1000EM, foi assinado o Tratado de Aulittora. Foi um momento político ímpar, reunindo os quatro grandes reinos — inclusive [[Liga de Malkuth|Malkuth]] e [[Cidades Livres|Shura]], que se mantiveram à margem das conflagrações —, a Guilda Mercantil, todas as doze Casas Lotânicas e a Confraria de Sal e Males.</w:t>
      </w:r>
    </w:p>
    <w:p>
      <w:pPr>
        <w:pStyle w:val="BodyText"/>
      </w:pPr>
      <w:r>
        <w:t xml:space="preserve">O tratado estabeleceu as primeiras leis marciais internacionais do continente, definindo crimes de guerra e seus meios de punição. Heos cedeu parte dos territórios conquistados de Kether, mas reteve aproximadamente metade. Ficou também decidido que o arquipélago de Cairé permaneceria como uma região autônoma dentro do Protetorado de Heos.</w:t>
      </w:r>
    </w:p>
    <w:p>
      <w:pPr>
        <w:pStyle w:val="BodyText"/>
      </w:pPr>
      <w:r>
        <w:t xml:space="preserve">As Conflagrações dos Açores deixaram um legado de trauma e avanço tecnológico forçado. Somente a geração que atingiu a maioridade duas décadas após o Dia do Luto começou a demonstrar sinais de superar as cicatrizes profundas do conflito. O evento redefiniu para sempre a natureza da guerra e da diplomacia no mundo conhecido.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2025-09-19T00:58:44Z</dcterms:created>
  <dcterms:modified xsi:type="dcterms:W3CDTF">2025-09-19T00:58:44Z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