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13" w:rsidRDefault="00C67F25">
      <w:pPr>
        <w:pStyle w:val="Standard"/>
        <w:rPr>
          <w:rFonts w:hint="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-86355</wp:posOffset>
                </wp:positionV>
                <wp:extent cx="5913123" cy="952503"/>
                <wp:effectExtent l="0" t="0" r="11427" b="19047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3" cy="952503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25C13" w:rsidRDefault="00C67F25">
                            <w:pPr>
                              <w:overflowPunct w:val="0"/>
                              <w:spacing w:line="36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</w:rPr>
                              <w:t>Programme personnalisé de réussite éducative</w:t>
                            </w:r>
                          </w:p>
                          <w:p w:rsidR="00025C13" w:rsidRDefault="00C67F25">
                            <w:pPr>
                              <w:overflowPunct w:val="0"/>
                              <w:spacing w:line="36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Proposé à ………………………, en classe de ………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25C13" w:rsidRDefault="00C67F25">
                            <w:pPr>
                              <w:overflowPunct w:val="0"/>
                              <w:spacing w:line="36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Du ………….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au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…………….. (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durée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 : …….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semaines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6.8pt;width:465.6pt;height:7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" filled="f" strokeweight=".26467mm">
                <v:textbox inset="0,0,0,0">
                  <w:txbxContent>
                    <w:p w:rsidR="00025C13" w:rsidRDefault="00C67F25">
                      <w:pPr>
                        <w:overflowPunct w:val="0"/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</w:rPr>
                        <w:t>Programme personnalisé de réussite éducative</w:t>
                      </w:r>
                    </w:p>
                    <w:p w:rsidR="00025C13" w:rsidRDefault="00C67F25">
                      <w:pPr>
                        <w:overflowPunct w:val="0"/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Proposé à ………………………, en classe de ………</w:t>
                      </w:r>
                      <w:proofErr w:type="gramStart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…….</w:t>
                      </w:r>
                      <w:proofErr w:type="gramEnd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.</w:t>
                      </w:r>
                    </w:p>
                    <w:p w:rsidR="00025C13" w:rsidRDefault="00C67F25">
                      <w:pPr>
                        <w:overflowPunct w:val="0"/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Du …………. </w:t>
                      </w:r>
                      <w:proofErr w:type="gramStart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au</w:t>
                      </w:r>
                      <w:proofErr w:type="gramEnd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…………….. (</w:t>
                      </w:r>
                      <w:proofErr w:type="gramStart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durée</w:t>
                      </w:r>
                      <w:proofErr w:type="gramEnd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 : ……. </w:t>
                      </w:r>
                      <w:proofErr w:type="gramStart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semaines</w:t>
                      </w:r>
                      <w:proofErr w:type="gramEnd"/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5C13" w:rsidRDefault="00025C13">
      <w:pPr>
        <w:pStyle w:val="Standard"/>
        <w:rPr>
          <w:rFonts w:hint="eastAsia"/>
          <w:b/>
          <w:bCs/>
        </w:rPr>
      </w:pPr>
    </w:p>
    <w:p w:rsidR="00025C13" w:rsidRDefault="00025C13">
      <w:pPr>
        <w:pStyle w:val="Standard"/>
        <w:rPr>
          <w:rFonts w:hint="eastAsia"/>
          <w:b/>
          <w:bCs/>
        </w:rPr>
      </w:pPr>
    </w:p>
    <w:p w:rsidR="00025C13" w:rsidRDefault="00025C13">
      <w:pPr>
        <w:pStyle w:val="Standard"/>
        <w:rPr>
          <w:rFonts w:hint="eastAsia"/>
          <w:b/>
          <w:bCs/>
        </w:rPr>
      </w:pPr>
    </w:p>
    <w:p w:rsidR="00025C13" w:rsidRDefault="00025C13">
      <w:pPr>
        <w:pStyle w:val="Standard"/>
        <w:rPr>
          <w:rFonts w:hint="eastAsia"/>
          <w:b/>
          <w:bCs/>
        </w:rPr>
      </w:pPr>
    </w:p>
    <w:p w:rsidR="00025C13" w:rsidRDefault="00025C13">
      <w:pPr>
        <w:pStyle w:val="Standard"/>
        <w:rPr>
          <w:rFonts w:hint="eastAsia"/>
          <w:b/>
          <w:bCs/>
        </w:rPr>
      </w:pPr>
    </w:p>
    <w:p w:rsidR="00025C13" w:rsidRDefault="00C67F25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I. Besoins et points d'appui repérés chez l'élève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25C1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Points d'appui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Besoins</w:t>
            </w: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211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hint="eastAsia"/>
              </w:rPr>
            </w:pPr>
          </w:p>
        </w:tc>
        <w:bookmarkStart w:id="0" w:name="_GoBack"/>
        <w:bookmarkEnd w:id="0"/>
      </w:tr>
    </w:tbl>
    <w:p w:rsidR="00025C13" w:rsidRDefault="00025C13">
      <w:pPr>
        <w:pStyle w:val="Standard"/>
        <w:rPr>
          <w:rFonts w:hint="eastAsia"/>
          <w:b/>
          <w:bCs/>
        </w:rPr>
      </w:pPr>
    </w:p>
    <w:p w:rsidR="00025C13" w:rsidRDefault="00025C13">
      <w:pPr>
        <w:pStyle w:val="Standard"/>
        <w:rPr>
          <w:rFonts w:hint="eastAsia"/>
          <w:b/>
          <w:bCs/>
        </w:rPr>
      </w:pPr>
    </w:p>
    <w:p w:rsidR="00025C13" w:rsidRDefault="00C67F25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II. Objectifs du </w:t>
      </w:r>
      <w:r>
        <w:rPr>
          <w:rFonts w:ascii="Arial" w:hAnsi="Arial"/>
          <w:b/>
          <w:bCs/>
        </w:rPr>
        <w:t>PPRE et actions transversales</w:t>
      </w:r>
    </w:p>
    <w:p w:rsidR="00025C13" w:rsidRDefault="00C67F25">
      <w:pPr>
        <w:pStyle w:val="Standard"/>
        <w:rPr>
          <w:rFonts w:ascii="Arial" w:hAnsi="Arial"/>
          <w:i/>
          <w:iCs/>
        </w:rPr>
      </w:pPr>
      <w:proofErr w:type="gramStart"/>
      <w:r>
        <w:rPr>
          <w:rFonts w:ascii="Arial" w:hAnsi="Arial"/>
          <w:i/>
          <w:iCs/>
        </w:rPr>
        <w:t>voir</w:t>
      </w:r>
      <w:proofErr w:type="gramEnd"/>
      <w:r>
        <w:rPr>
          <w:rFonts w:ascii="Arial" w:hAnsi="Arial"/>
          <w:i/>
          <w:iCs/>
        </w:rPr>
        <w:t xml:space="preserve"> également la fiche « objectif élève » que l'élève doit sortir à chaque cours</w:t>
      </w:r>
    </w:p>
    <w:p w:rsidR="00025C13" w:rsidRDefault="00025C13">
      <w:pPr>
        <w:pStyle w:val="Standard"/>
        <w:rPr>
          <w:rFonts w:ascii="Arial" w:hAnsi="Arial"/>
          <w:i/>
          <w:i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3"/>
        <w:gridCol w:w="3849"/>
        <w:gridCol w:w="3576"/>
      </w:tblGrid>
      <w:tr w:rsidR="00025C13">
        <w:tblPrEx>
          <w:tblCellMar>
            <w:top w:w="0" w:type="dxa"/>
            <w:bottom w:w="0" w:type="dxa"/>
          </w:tblCellMar>
        </w:tblPrEx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Objectifs</w:t>
            </w:r>
          </w:p>
        </w:tc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Actions profs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Actions élève</w:t>
            </w: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137"/>
        </w:trPr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hint="eastAsia"/>
              </w:rPr>
            </w:pPr>
          </w:p>
        </w:tc>
        <w:tc>
          <w:tcPr>
            <w:tcW w:w="38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  <w:tc>
          <w:tcPr>
            <w:tcW w:w="3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137"/>
        </w:trPr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hint="eastAsia"/>
              </w:rPr>
            </w:pPr>
          </w:p>
        </w:tc>
        <w:tc>
          <w:tcPr>
            <w:tcW w:w="38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  <w:tc>
          <w:tcPr>
            <w:tcW w:w="3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137"/>
        </w:trPr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hint="eastAsia"/>
              </w:rPr>
            </w:pPr>
          </w:p>
        </w:tc>
        <w:tc>
          <w:tcPr>
            <w:tcW w:w="38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  <w:tc>
          <w:tcPr>
            <w:tcW w:w="3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</w:tr>
    </w:tbl>
    <w:p w:rsidR="00025C13" w:rsidRDefault="00025C13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25C13" w:rsidRDefault="00C67F25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III. Autres actions (aides, devoirs, soutien etc.)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7375"/>
      </w:tblGrid>
      <w:tr w:rsidR="00025C13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 collège</w:t>
            </w:r>
          </w:p>
        </w:tc>
        <w:tc>
          <w:tcPr>
            <w:tcW w:w="7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Élève</w:t>
            </w:r>
          </w:p>
          <w:p w:rsidR="00025C13" w:rsidRDefault="00025C13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Responsables légaux</w:t>
            </w:r>
          </w:p>
        </w:tc>
        <w:tc>
          <w:tcPr>
            <w:tcW w:w="7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Serif" w:hAnsi="Serif" w:hint="eastAsia"/>
              </w:rPr>
            </w:pPr>
          </w:p>
        </w:tc>
      </w:tr>
    </w:tbl>
    <w:p w:rsidR="00025C13" w:rsidRDefault="00025C13">
      <w:pPr>
        <w:pStyle w:val="Standard"/>
        <w:rPr>
          <w:rFonts w:ascii="Arial" w:hAnsi="Arial"/>
          <w:b/>
          <w:bCs/>
        </w:rPr>
      </w:pPr>
    </w:p>
    <w:p w:rsidR="00025C13" w:rsidRDefault="00C67F25">
      <w:pPr>
        <w:pStyle w:val="Standard"/>
        <w:pageBreakBefore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IV. Compétences à travailler par discipline</w:t>
      </w:r>
    </w:p>
    <w:p w:rsidR="00025C13" w:rsidRDefault="00025C13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8"/>
        <w:gridCol w:w="7600"/>
      </w:tblGrid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D1.1 Langue française</w:t>
            </w:r>
          </w:p>
        </w:tc>
        <w:tc>
          <w:tcPr>
            <w:tcW w:w="7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cs="Arial" w:hint="eastAsia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D1.2 Langue étrangère et régionale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D1.3 Les langages mathématique, informatique et scientifique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D1.4 Langage des arts et du corps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D2 Les méthodes et les </w:t>
            </w:r>
            <w:r>
              <w:rPr>
                <w:rFonts w:ascii="Arial" w:hAnsi="Arial" w:cs="Arial"/>
                <w:sz w:val="20"/>
                <w:szCs w:val="20"/>
              </w:rPr>
              <w:t>outils pour apprendre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D3 La formation de la personne et du citoyen.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D4 Les systèmes naturels et techniques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D5 Les représentations du monde et de l’activité humaine</w:t>
            </w:r>
          </w:p>
        </w:tc>
        <w:tc>
          <w:tcPr>
            <w:tcW w:w="7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5C13" w:rsidRDefault="00025C13">
      <w:pPr>
        <w:pStyle w:val="Standard"/>
        <w:rPr>
          <w:rFonts w:hint="eastAsia"/>
        </w:rPr>
      </w:pPr>
    </w:p>
    <w:p w:rsidR="00025C13" w:rsidRDefault="00C67F25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V. Engagement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3"/>
        <w:gridCol w:w="2775"/>
        <w:gridCol w:w="2240"/>
        <w:gridCol w:w="2410"/>
      </w:tblGrid>
      <w:tr w:rsidR="00025C13">
        <w:tblPrEx>
          <w:tblCellMar>
            <w:top w:w="0" w:type="dxa"/>
            <w:bottom w:w="0" w:type="dxa"/>
          </w:tblCellMar>
        </w:tblPrEx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Je m'engage à suivre la totalité de ce cycle</w:t>
            </w:r>
          </w:p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de </w:t>
            </w:r>
            <w:r>
              <w:rPr>
                <w:rFonts w:ascii="Arial" w:hAnsi="Arial"/>
                <w:sz w:val="18"/>
                <w:szCs w:val="18"/>
              </w:rPr>
              <w:t>l'élève)</w:t>
            </w:r>
          </w:p>
          <w:p w:rsidR="00025C13" w:rsidRDefault="00025C13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Je m'engage encourager la participation de l'enfant</w:t>
            </w:r>
          </w:p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 responsable légal)</w:t>
            </w:r>
          </w:p>
          <w:p w:rsidR="00025C13" w:rsidRDefault="00025C13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  <w:p w:rsidR="00025C13" w:rsidRDefault="00025C13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 professeur principal)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signature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 principal)</w:t>
            </w:r>
          </w:p>
        </w:tc>
      </w:tr>
    </w:tbl>
    <w:p w:rsidR="00025C13" w:rsidRDefault="00025C13">
      <w:pPr>
        <w:pStyle w:val="Standard"/>
        <w:rPr>
          <w:rFonts w:ascii="Arial" w:hAnsi="Arial"/>
          <w:b/>
          <w:bCs/>
        </w:rPr>
      </w:pPr>
    </w:p>
    <w:p w:rsidR="00025C13" w:rsidRDefault="00C67F25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VI. Bilan</w:t>
      </w:r>
    </w:p>
    <w:p w:rsidR="00025C13" w:rsidRDefault="00C67F25"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Date de l'évaluation 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00"/>
        <w:gridCol w:w="2263"/>
        <w:gridCol w:w="3175"/>
      </w:tblGrid>
      <w:tr w:rsidR="00025C13">
        <w:tblPrEx>
          <w:tblCellMar>
            <w:top w:w="0" w:type="dxa"/>
            <w:bottom w:w="0" w:type="dxa"/>
          </w:tblCellMar>
        </w:tblPrEx>
        <w:tc>
          <w:tcPr>
            <w:tcW w:w="64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Progrès constatés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Suites à donner à ce PPRE</w:t>
            </w:r>
          </w:p>
        </w:tc>
      </w:tr>
      <w:tr w:rsidR="00025C1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Par l'élève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Par </w:t>
            </w:r>
            <w:r>
              <w:rPr>
                <w:rFonts w:ascii="Arial" w:hAnsi="Arial"/>
                <w:sz w:val="18"/>
                <w:szCs w:val="18"/>
              </w:rPr>
              <w:t>l'équipe pédagogique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C67F25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Par les responsables légaux</w:t>
            </w:r>
          </w:p>
        </w:tc>
        <w:tc>
          <w:tcPr>
            <w:tcW w:w="317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/>
                <w:sz w:val="18"/>
                <w:szCs w:val="18"/>
              </w:rPr>
            </w:pPr>
          </w:p>
        </w:tc>
      </w:tr>
      <w:tr w:rsidR="00025C13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/>
              </w:rPr>
            </w:pPr>
          </w:p>
          <w:p w:rsidR="00025C13" w:rsidRDefault="00025C13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pStyle w:val="TableContents"/>
              <w:rPr>
                <w:rFonts w:ascii="Arial" w:hAnsi="Arial"/>
              </w:rPr>
            </w:pPr>
          </w:p>
          <w:p w:rsidR="00025C13" w:rsidRDefault="00025C13">
            <w:pPr>
              <w:pStyle w:val="TableContents"/>
              <w:rPr>
                <w:rFonts w:ascii="Arial" w:hAnsi="Arial"/>
              </w:rPr>
            </w:pPr>
          </w:p>
          <w:p w:rsidR="00025C13" w:rsidRDefault="00025C13">
            <w:pPr>
              <w:pStyle w:val="TableContents"/>
              <w:rPr>
                <w:rFonts w:ascii="Arial" w:hAnsi="Arial"/>
              </w:rPr>
            </w:pPr>
          </w:p>
          <w:p w:rsidR="00025C13" w:rsidRDefault="00025C13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5C13" w:rsidRDefault="00025C13">
            <w:pPr>
              <w:rPr>
                <w:rFonts w:hint="eastAsia"/>
              </w:rPr>
            </w:pPr>
          </w:p>
        </w:tc>
      </w:tr>
    </w:tbl>
    <w:p w:rsidR="00025C13" w:rsidRDefault="00025C13">
      <w:pPr>
        <w:pStyle w:val="Standard"/>
        <w:rPr>
          <w:rFonts w:ascii="Arial" w:hAnsi="Arial"/>
        </w:rPr>
      </w:pPr>
    </w:p>
    <w:sectPr w:rsidR="00025C13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67F2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67F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67F2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C67F2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5C13"/>
    <w:rsid w:val="00025C13"/>
    <w:rsid w:val="00C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C57A8D1-D68A-468A-AD79-FC7F7524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Brelle</dc:creator>
  <cp:lastModifiedBy>Myriam Brelle</cp:lastModifiedBy>
  <cp:revision>2</cp:revision>
  <cp:lastPrinted>2018-04-12T10:33:00Z</cp:lastPrinted>
  <dcterms:created xsi:type="dcterms:W3CDTF">2019-12-02T18:00:00Z</dcterms:created>
  <dcterms:modified xsi:type="dcterms:W3CDTF">2019-12-02T18:00:00Z</dcterms:modified>
</cp:coreProperties>
</file>