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69D" w:rsidRDefault="0098269D" w:rsidP="0098269D">
      <w:pPr>
        <w:pStyle w:val="abstract"/>
        <w:spacing w:before="0" w:after="0"/>
        <w:jc w:val="center"/>
        <w:rPr>
          <w:sz w:val="24"/>
          <w:szCs w:val="24"/>
          <w:lang w:val="de-DE"/>
        </w:rPr>
      </w:pPr>
    </w:p>
    <w:p w:rsidR="0098269D" w:rsidRDefault="0098269D" w:rsidP="0098269D">
      <w:pPr>
        <w:pStyle w:val="abstract"/>
        <w:spacing w:before="0" w:after="0"/>
        <w:jc w:val="center"/>
        <w:rPr>
          <w:sz w:val="24"/>
          <w:szCs w:val="24"/>
          <w:lang w:val="de-DE"/>
        </w:rPr>
      </w:pPr>
    </w:p>
    <w:p w:rsidR="0098269D" w:rsidRDefault="0098269D" w:rsidP="0098269D"/>
    <w:p w:rsidR="001E1208" w:rsidRPr="00F4520B" w:rsidRDefault="001E1208" w:rsidP="001E1208">
      <w:pPr>
        <w:pStyle w:val="TitleName"/>
        <w:rPr>
          <w:rFonts w:ascii="Calibri" w:hAnsi="Calibri" w:cs="Arial"/>
          <w:b/>
          <w:sz w:val="36"/>
          <w:szCs w:val="36"/>
        </w:rPr>
      </w:pPr>
      <w:r w:rsidRPr="00F4520B">
        <w:rPr>
          <w:rFonts w:ascii="Calibri" w:hAnsi="Calibri" w:cs="Arial"/>
          <w:b/>
          <w:sz w:val="36"/>
          <w:szCs w:val="36"/>
        </w:rPr>
        <w:t>National College of Ireland</w:t>
      </w:r>
    </w:p>
    <w:p w:rsidR="001E1208" w:rsidRPr="00F4520B" w:rsidRDefault="001E1208" w:rsidP="001E1208">
      <w:pPr>
        <w:pStyle w:val="TitleName"/>
        <w:rPr>
          <w:rFonts w:ascii="Calibri" w:hAnsi="Calibri" w:cs="Arial"/>
          <w:b/>
          <w:sz w:val="36"/>
          <w:szCs w:val="36"/>
        </w:rPr>
      </w:pPr>
      <w:r w:rsidRPr="00F4520B">
        <w:rPr>
          <w:rFonts w:ascii="Calibri" w:hAnsi="Calibri" w:cs="Arial"/>
          <w:b/>
          <w:sz w:val="36"/>
          <w:szCs w:val="36"/>
        </w:rPr>
        <w:t>MSc in Web Technologies</w:t>
      </w:r>
    </w:p>
    <w:p w:rsidR="001E1208" w:rsidRPr="00F4520B" w:rsidRDefault="001E1208" w:rsidP="001E1208">
      <w:pPr>
        <w:pStyle w:val="TitleName"/>
        <w:rPr>
          <w:rFonts w:ascii="Calibri" w:hAnsi="Calibri" w:cs="Arial"/>
          <w:b/>
          <w:sz w:val="36"/>
          <w:szCs w:val="36"/>
        </w:rPr>
      </w:pPr>
      <w:r w:rsidRPr="00F4520B">
        <w:rPr>
          <w:rFonts w:ascii="Calibri" w:hAnsi="Calibri" w:cs="Arial"/>
          <w:b/>
          <w:sz w:val="36"/>
          <w:szCs w:val="36"/>
        </w:rPr>
        <w:t>2013/2014</w:t>
      </w:r>
    </w:p>
    <w:p w:rsidR="001E1208" w:rsidRPr="005F12A0" w:rsidRDefault="001E1208" w:rsidP="001E1208">
      <w:pPr>
        <w:pStyle w:val="TitleName"/>
        <w:rPr>
          <w:rFonts w:ascii="Calibri" w:hAnsi="Calibri" w:cs="Arial"/>
          <w:b/>
          <w:sz w:val="36"/>
          <w:szCs w:val="36"/>
        </w:rPr>
      </w:pPr>
    </w:p>
    <w:p w:rsidR="001E1208" w:rsidRPr="00F4520B" w:rsidRDefault="001E1208" w:rsidP="001E1208">
      <w:pPr>
        <w:pStyle w:val="TitleName"/>
        <w:rPr>
          <w:rFonts w:ascii="Calibri" w:hAnsi="Calibri" w:cs="Arial"/>
          <w:b/>
          <w:sz w:val="20"/>
          <w:szCs w:val="20"/>
        </w:rPr>
      </w:pPr>
    </w:p>
    <w:p w:rsidR="001E1208" w:rsidRDefault="009B1295" w:rsidP="009B1295">
      <w:pPr>
        <w:jc w:val="center"/>
        <w:rPr>
          <w:b/>
          <w:sz w:val="44"/>
          <w:szCs w:val="44"/>
        </w:rPr>
      </w:pPr>
      <w:r>
        <w:rPr>
          <w:b/>
          <w:sz w:val="44"/>
          <w:szCs w:val="44"/>
        </w:rPr>
        <w:t>ARIA</w:t>
      </w:r>
    </w:p>
    <w:p w:rsidR="001E1208" w:rsidRDefault="001E1208" w:rsidP="001E1208">
      <w:pPr>
        <w:jc w:val="center"/>
        <w:rPr>
          <w:b/>
          <w:sz w:val="36"/>
          <w:szCs w:val="36"/>
        </w:rPr>
      </w:pPr>
      <w:r>
        <w:rPr>
          <w:b/>
          <w:sz w:val="36"/>
          <w:szCs w:val="36"/>
        </w:rPr>
        <w:t>Project – Loyalty Card Holder</w:t>
      </w:r>
    </w:p>
    <w:p w:rsidR="001E1208" w:rsidRDefault="001E1208" w:rsidP="001E1208">
      <w:pPr>
        <w:jc w:val="center"/>
        <w:rPr>
          <w:b/>
          <w:sz w:val="36"/>
          <w:szCs w:val="36"/>
        </w:rPr>
      </w:pPr>
    </w:p>
    <w:p w:rsidR="001562F4" w:rsidRPr="008576D6" w:rsidRDefault="001562F4" w:rsidP="001E1208">
      <w:pPr>
        <w:jc w:val="center"/>
        <w:rPr>
          <w:b/>
          <w:sz w:val="36"/>
          <w:szCs w:val="36"/>
        </w:rPr>
      </w:pPr>
      <w:r>
        <w:rPr>
          <w:b/>
          <w:sz w:val="36"/>
          <w:szCs w:val="36"/>
        </w:rPr>
        <w:t>Entaria</w:t>
      </w:r>
    </w:p>
    <w:p w:rsidR="001E1208" w:rsidRDefault="001E1208" w:rsidP="001E1208">
      <w:pPr>
        <w:jc w:val="center"/>
        <w:rPr>
          <w:b/>
        </w:rPr>
      </w:pPr>
    </w:p>
    <w:p w:rsidR="001E1208" w:rsidRDefault="001E1208" w:rsidP="00B76915">
      <w:pPr>
        <w:jc w:val="center"/>
        <w:rPr>
          <w:b/>
        </w:rPr>
      </w:pPr>
      <w:r>
        <w:rPr>
          <w:b/>
          <w:noProof/>
          <w:lang w:eastAsia="en-IE"/>
        </w:rPr>
        <w:drawing>
          <wp:inline distT="0" distB="0" distL="0" distR="0" wp14:anchorId="60C28E48" wp14:editId="22D95A71">
            <wp:extent cx="1516049" cy="1676400"/>
            <wp:effectExtent l="0" t="0" r="825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Entaria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821" cy="1688312"/>
                    </a:xfrm>
                    <a:prstGeom prst="rect">
                      <a:avLst/>
                    </a:prstGeom>
                  </pic:spPr>
                </pic:pic>
              </a:graphicData>
            </a:graphic>
          </wp:inline>
        </w:drawing>
      </w:r>
    </w:p>
    <w:p w:rsidR="001E1208" w:rsidRDefault="001E1208" w:rsidP="001E1208">
      <w:pPr>
        <w:jc w:val="center"/>
        <w:rPr>
          <w:b/>
          <w:sz w:val="28"/>
          <w:szCs w:val="28"/>
        </w:rPr>
      </w:pPr>
    </w:p>
    <w:p w:rsidR="001E1208" w:rsidRDefault="001E1208" w:rsidP="001E1208">
      <w:pPr>
        <w:jc w:val="center"/>
        <w:rPr>
          <w:b/>
          <w:sz w:val="28"/>
          <w:szCs w:val="28"/>
        </w:rPr>
      </w:pPr>
      <w:r>
        <w:rPr>
          <w:b/>
          <w:sz w:val="28"/>
          <w:szCs w:val="28"/>
        </w:rPr>
        <w:t>Hugh Kelly</w:t>
      </w:r>
      <w:r>
        <w:rPr>
          <w:b/>
          <w:sz w:val="28"/>
          <w:szCs w:val="28"/>
        </w:rPr>
        <w:tab/>
      </w:r>
      <w:r>
        <w:rPr>
          <w:b/>
          <w:sz w:val="28"/>
          <w:szCs w:val="28"/>
        </w:rPr>
        <w:tab/>
      </w:r>
      <w:r>
        <w:rPr>
          <w:b/>
          <w:sz w:val="28"/>
          <w:szCs w:val="28"/>
        </w:rPr>
        <w:tab/>
        <w:t>13117386</w:t>
      </w:r>
    </w:p>
    <w:p w:rsidR="001E1208" w:rsidRDefault="001E1208" w:rsidP="001E1208">
      <w:pPr>
        <w:jc w:val="center"/>
        <w:rPr>
          <w:b/>
          <w:sz w:val="28"/>
          <w:szCs w:val="28"/>
        </w:rPr>
      </w:pPr>
      <w:r>
        <w:rPr>
          <w:b/>
          <w:sz w:val="28"/>
          <w:szCs w:val="28"/>
        </w:rPr>
        <w:t>Adrian Mann</w:t>
      </w:r>
      <w:r>
        <w:rPr>
          <w:b/>
          <w:sz w:val="28"/>
          <w:szCs w:val="28"/>
        </w:rPr>
        <w:tab/>
      </w:r>
      <w:r>
        <w:rPr>
          <w:b/>
          <w:sz w:val="28"/>
          <w:szCs w:val="28"/>
        </w:rPr>
        <w:tab/>
        <w:t>12110701</w:t>
      </w:r>
    </w:p>
    <w:p w:rsidR="001E1208" w:rsidRDefault="001E1208" w:rsidP="001E1208">
      <w:pPr>
        <w:jc w:val="center"/>
        <w:rPr>
          <w:b/>
          <w:sz w:val="28"/>
          <w:szCs w:val="28"/>
        </w:rPr>
      </w:pPr>
      <w:r>
        <w:rPr>
          <w:b/>
          <w:sz w:val="28"/>
          <w:szCs w:val="28"/>
        </w:rPr>
        <w:t>Brendan O’Brien</w:t>
      </w:r>
      <w:r>
        <w:rPr>
          <w:b/>
          <w:sz w:val="28"/>
          <w:szCs w:val="28"/>
        </w:rPr>
        <w:tab/>
      </w:r>
      <w:r>
        <w:rPr>
          <w:b/>
          <w:sz w:val="28"/>
          <w:szCs w:val="28"/>
        </w:rPr>
        <w:tab/>
        <w:t>13122096</w:t>
      </w:r>
    </w:p>
    <w:p w:rsidR="001E1208" w:rsidRPr="00B76915" w:rsidRDefault="001E1208" w:rsidP="001E1208">
      <w:pPr>
        <w:jc w:val="center"/>
        <w:rPr>
          <w:rFonts w:ascii="Calibri" w:hAnsi="Calibri"/>
          <w:b/>
        </w:rPr>
      </w:pPr>
    </w:p>
    <w:p w:rsidR="001E1208" w:rsidRPr="00B76915" w:rsidRDefault="001E1208" w:rsidP="001E1208">
      <w:pPr>
        <w:jc w:val="center"/>
        <w:rPr>
          <w:rFonts w:ascii="Calibri" w:hAnsi="Calibri"/>
          <w:b/>
        </w:rPr>
      </w:pPr>
    </w:p>
    <w:p w:rsidR="001E1208" w:rsidRPr="00B76915" w:rsidRDefault="001E1208" w:rsidP="001E1208">
      <w:pPr>
        <w:jc w:val="center"/>
        <w:rPr>
          <w:rFonts w:ascii="Calibri" w:hAnsi="Calibri"/>
          <w:b/>
        </w:rPr>
      </w:pPr>
    </w:p>
    <w:p w:rsidR="00AE6A93" w:rsidRPr="00B76915" w:rsidRDefault="001E1208" w:rsidP="00B76915">
      <w:pPr>
        <w:jc w:val="center"/>
        <w:rPr>
          <w:rFonts w:ascii="Calibri" w:hAnsi="Calibri"/>
          <w:sz w:val="40"/>
          <w:szCs w:val="40"/>
        </w:rPr>
      </w:pPr>
      <w:r w:rsidRPr="00B76915">
        <w:rPr>
          <w:rFonts w:ascii="Calibri" w:hAnsi="Calibri"/>
          <w:noProof/>
          <w:lang w:eastAsia="en-IE"/>
        </w:rPr>
        <w:lastRenderedPageBreak/>
        <w:drawing>
          <wp:inline distT="0" distB="0" distL="0" distR="0" wp14:anchorId="076F6550" wp14:editId="578E73BF">
            <wp:extent cx="657225" cy="571500"/>
            <wp:effectExtent l="0" t="0" r="9525" b="0"/>
            <wp:docPr id="87" name="Picture 87"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225" cy="571500"/>
                    </a:xfrm>
                    <a:prstGeom prst="rect">
                      <a:avLst/>
                    </a:prstGeom>
                    <a:noFill/>
                    <a:ln>
                      <a:noFill/>
                    </a:ln>
                  </pic:spPr>
                </pic:pic>
              </a:graphicData>
            </a:graphic>
          </wp:inline>
        </w:drawing>
      </w:r>
      <w:r w:rsidR="00AE6A93" w:rsidRPr="00B76915">
        <w:rPr>
          <w:rFonts w:ascii="Calibri" w:hAnsi="Calibri" w:cs="Times New Roman"/>
          <w:lang w:val="de-DE" w:eastAsia="ar-SA"/>
        </w:rPr>
        <w:br w:type="page"/>
      </w:r>
    </w:p>
    <w:sdt>
      <w:sdtPr>
        <w:rPr>
          <w:rFonts w:asciiTheme="minorHAnsi" w:eastAsiaTheme="minorEastAsia" w:hAnsiTheme="minorHAnsi" w:cstheme="minorBidi"/>
          <w:b w:val="0"/>
          <w:bCs w:val="0"/>
          <w:smallCaps w:val="0"/>
          <w:color w:val="auto"/>
          <w:sz w:val="22"/>
          <w:szCs w:val="22"/>
        </w:rPr>
        <w:id w:val="-852963191"/>
        <w:docPartObj>
          <w:docPartGallery w:val="Table of Contents"/>
          <w:docPartUnique/>
        </w:docPartObj>
      </w:sdtPr>
      <w:sdtEndPr>
        <w:rPr>
          <w:noProof/>
        </w:rPr>
      </w:sdtEndPr>
      <w:sdtContent>
        <w:p w:rsidR="00AE6A93" w:rsidRPr="00E03DA2" w:rsidRDefault="00AE6A93" w:rsidP="00B76915">
          <w:pPr>
            <w:pStyle w:val="TOCHeading"/>
            <w:numPr>
              <w:ilvl w:val="0"/>
              <w:numId w:val="0"/>
            </w:numPr>
            <w:ind w:left="432" w:hanging="432"/>
            <w:rPr>
              <w:rFonts w:ascii="Calibri" w:hAnsi="Calibri"/>
            </w:rPr>
          </w:pPr>
          <w:r w:rsidRPr="00E03DA2">
            <w:rPr>
              <w:rFonts w:ascii="Calibri" w:hAnsi="Calibri"/>
            </w:rPr>
            <w:t>Contents</w:t>
          </w:r>
        </w:p>
        <w:p w:rsidR="00F76A2C" w:rsidRPr="00F305F5" w:rsidRDefault="00AE6A93">
          <w:pPr>
            <w:pStyle w:val="TOC1"/>
            <w:tabs>
              <w:tab w:val="left" w:pos="440"/>
              <w:tab w:val="right" w:leader="dot" w:pos="9016"/>
            </w:tabs>
            <w:rPr>
              <w:rFonts w:ascii="Calibri" w:hAnsi="Calibri"/>
              <w:noProof/>
              <w:lang w:eastAsia="en-IE"/>
            </w:rPr>
          </w:pPr>
          <w:r w:rsidRPr="00E03DA2">
            <w:rPr>
              <w:rFonts w:ascii="Calibri" w:hAnsi="Calibri"/>
            </w:rPr>
            <w:fldChar w:fldCharType="begin"/>
          </w:r>
          <w:r w:rsidRPr="00E03DA2">
            <w:rPr>
              <w:rFonts w:ascii="Calibri" w:hAnsi="Calibri"/>
            </w:rPr>
            <w:instrText xml:space="preserve"> TOC \o "1-3" \h \z \u </w:instrText>
          </w:r>
          <w:r w:rsidRPr="00E03DA2">
            <w:rPr>
              <w:rFonts w:ascii="Calibri" w:hAnsi="Calibri"/>
            </w:rPr>
            <w:fldChar w:fldCharType="separate"/>
          </w:r>
          <w:hyperlink w:anchor="_Toc386731063" w:history="1">
            <w:r w:rsidR="00F76A2C" w:rsidRPr="00F305F5">
              <w:rPr>
                <w:rStyle w:val="Hyperlink"/>
                <w:rFonts w:ascii="Calibri" w:hAnsi="Calibri" w:cs="Times New Roman"/>
                <w:noProof/>
                <w:lang w:val="de-DE" w:eastAsia="ar-SA"/>
              </w:rPr>
              <w:t>1</w:t>
            </w:r>
            <w:r w:rsidR="00F76A2C" w:rsidRPr="00F305F5">
              <w:rPr>
                <w:rFonts w:ascii="Calibri" w:hAnsi="Calibri"/>
                <w:noProof/>
                <w:lang w:eastAsia="en-IE"/>
              </w:rPr>
              <w:tab/>
            </w:r>
            <w:r w:rsidR="00F76A2C" w:rsidRPr="00F305F5">
              <w:rPr>
                <w:rStyle w:val="Hyperlink"/>
                <w:rFonts w:ascii="Calibri" w:hAnsi="Calibri" w:cs="Times New Roman"/>
                <w:noProof/>
                <w:lang w:val="de-DE" w:eastAsia="ar-SA"/>
              </w:rPr>
              <w:t>Motivation</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_Toc386731063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3</w:t>
            </w:r>
            <w:r w:rsidR="00F76A2C" w:rsidRPr="00F305F5">
              <w:rPr>
                <w:rFonts w:ascii="Calibri" w:hAnsi="Calibri"/>
                <w:noProof/>
                <w:webHidden/>
              </w:rPr>
              <w:fldChar w:fldCharType="end"/>
            </w:r>
          </w:hyperlink>
        </w:p>
        <w:p w:rsidR="00F76A2C" w:rsidRPr="00F305F5" w:rsidRDefault="0020002F">
          <w:pPr>
            <w:pStyle w:val="TOC1"/>
            <w:tabs>
              <w:tab w:val="left" w:pos="440"/>
              <w:tab w:val="right" w:leader="dot" w:pos="9016"/>
            </w:tabs>
            <w:rPr>
              <w:rFonts w:ascii="Calibri" w:hAnsi="Calibri"/>
              <w:noProof/>
              <w:lang w:eastAsia="en-IE"/>
            </w:rPr>
          </w:pPr>
          <w:hyperlink w:anchor="_Toc386731064" w:history="1">
            <w:r w:rsidR="00F76A2C" w:rsidRPr="00F305F5">
              <w:rPr>
                <w:rStyle w:val="Hyperlink"/>
                <w:rFonts w:ascii="Calibri" w:hAnsi="Calibri" w:cs="Times New Roman"/>
                <w:noProof/>
              </w:rPr>
              <w:t>2</w:t>
            </w:r>
            <w:r w:rsidR="00F76A2C" w:rsidRPr="00F305F5">
              <w:rPr>
                <w:rFonts w:ascii="Calibri" w:hAnsi="Calibri"/>
                <w:noProof/>
                <w:lang w:eastAsia="en-IE"/>
              </w:rPr>
              <w:tab/>
            </w:r>
            <w:r w:rsidR="00F76A2C" w:rsidRPr="00F305F5">
              <w:rPr>
                <w:rStyle w:val="Hyperlink"/>
                <w:rFonts w:ascii="Calibri" w:hAnsi="Calibri" w:cs="Times New Roman"/>
                <w:noProof/>
              </w:rPr>
              <w:t>State Of The Art Review</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_Toc386731064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4</w:t>
            </w:r>
            <w:r w:rsidR="00F76A2C" w:rsidRPr="00F305F5">
              <w:rPr>
                <w:rFonts w:ascii="Calibri" w:hAnsi="Calibri"/>
                <w:noProof/>
                <w:webHidden/>
              </w:rPr>
              <w:fldChar w:fldCharType="end"/>
            </w:r>
          </w:hyperlink>
        </w:p>
        <w:p w:rsidR="00F76A2C" w:rsidRPr="00F305F5" w:rsidRDefault="0020002F">
          <w:pPr>
            <w:pStyle w:val="TOC1"/>
            <w:tabs>
              <w:tab w:val="left" w:pos="440"/>
              <w:tab w:val="right" w:leader="dot" w:pos="9016"/>
            </w:tabs>
            <w:rPr>
              <w:rFonts w:ascii="Calibri" w:hAnsi="Calibri"/>
              <w:noProof/>
              <w:lang w:eastAsia="en-IE"/>
            </w:rPr>
          </w:pPr>
          <w:hyperlink w:anchor="_Toc386731065" w:history="1">
            <w:r w:rsidR="00F76A2C" w:rsidRPr="00F305F5">
              <w:rPr>
                <w:rStyle w:val="Hyperlink"/>
                <w:rFonts w:ascii="Calibri" w:hAnsi="Calibri" w:cs="Times New Roman"/>
                <w:noProof/>
              </w:rPr>
              <w:t>3</w:t>
            </w:r>
            <w:r w:rsidR="00F76A2C" w:rsidRPr="00F305F5">
              <w:rPr>
                <w:rFonts w:ascii="Calibri" w:hAnsi="Calibri"/>
                <w:noProof/>
                <w:lang w:eastAsia="en-IE"/>
              </w:rPr>
              <w:tab/>
            </w:r>
            <w:r w:rsidR="00F76A2C" w:rsidRPr="00F305F5">
              <w:rPr>
                <w:rStyle w:val="Hyperlink"/>
                <w:rFonts w:ascii="Calibri" w:hAnsi="Calibri" w:cs="Times New Roman"/>
                <w:noProof/>
              </w:rPr>
              <w:t>User Interface Design</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_Toc386731065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5</w:t>
            </w:r>
            <w:r w:rsidR="00F76A2C" w:rsidRPr="00F305F5">
              <w:rPr>
                <w:rFonts w:ascii="Calibri" w:hAnsi="Calibri"/>
                <w:noProof/>
                <w:webHidden/>
              </w:rPr>
              <w:fldChar w:fldCharType="end"/>
            </w:r>
          </w:hyperlink>
        </w:p>
        <w:p w:rsidR="00F76A2C" w:rsidRPr="00F305F5" w:rsidRDefault="0020002F">
          <w:pPr>
            <w:pStyle w:val="TOC2"/>
            <w:tabs>
              <w:tab w:val="left" w:pos="880"/>
              <w:tab w:val="right" w:leader="dot" w:pos="9016"/>
            </w:tabs>
            <w:rPr>
              <w:rFonts w:ascii="Calibri" w:hAnsi="Calibri"/>
              <w:noProof/>
              <w:lang w:eastAsia="en-IE"/>
            </w:rPr>
          </w:pPr>
          <w:hyperlink w:anchor="_Toc386731066" w:history="1">
            <w:r w:rsidR="00F76A2C" w:rsidRPr="00F305F5">
              <w:rPr>
                <w:rStyle w:val="Hyperlink"/>
                <w:rFonts w:ascii="Calibri" w:hAnsi="Calibri"/>
                <w:noProof/>
              </w:rPr>
              <w:t>3.1</w:t>
            </w:r>
            <w:r w:rsidR="00F76A2C" w:rsidRPr="00F305F5">
              <w:rPr>
                <w:rFonts w:ascii="Calibri" w:hAnsi="Calibri"/>
                <w:noProof/>
                <w:lang w:eastAsia="en-IE"/>
              </w:rPr>
              <w:tab/>
            </w:r>
            <w:r w:rsidR="00F76A2C" w:rsidRPr="00F305F5">
              <w:rPr>
                <w:rStyle w:val="Hyperlink"/>
                <w:rFonts w:ascii="Calibri" w:hAnsi="Calibri"/>
                <w:noProof/>
              </w:rPr>
              <w:t>User Interaction Design Strategies</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_Toc386731066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7</w:t>
            </w:r>
            <w:r w:rsidR="00F76A2C" w:rsidRPr="00F305F5">
              <w:rPr>
                <w:rFonts w:ascii="Calibri" w:hAnsi="Calibri"/>
                <w:noProof/>
                <w:webHidden/>
              </w:rPr>
              <w:fldChar w:fldCharType="end"/>
            </w:r>
          </w:hyperlink>
        </w:p>
        <w:p w:rsidR="00F76A2C" w:rsidRPr="00F305F5" w:rsidRDefault="0020002F">
          <w:pPr>
            <w:pStyle w:val="TOC2"/>
            <w:tabs>
              <w:tab w:val="left" w:pos="880"/>
              <w:tab w:val="right" w:leader="dot" w:pos="9016"/>
            </w:tabs>
            <w:rPr>
              <w:rFonts w:ascii="Calibri" w:hAnsi="Calibri"/>
              <w:noProof/>
              <w:lang w:eastAsia="en-IE"/>
            </w:rPr>
          </w:pPr>
          <w:hyperlink w:anchor="_Toc386731067" w:history="1">
            <w:r w:rsidR="00F76A2C" w:rsidRPr="00F305F5">
              <w:rPr>
                <w:rStyle w:val="Hyperlink"/>
                <w:rFonts w:ascii="Calibri" w:hAnsi="Calibri"/>
                <w:noProof/>
              </w:rPr>
              <w:t>3.2</w:t>
            </w:r>
            <w:r w:rsidR="00F76A2C" w:rsidRPr="00F305F5">
              <w:rPr>
                <w:rFonts w:ascii="Calibri" w:hAnsi="Calibri"/>
                <w:noProof/>
                <w:lang w:eastAsia="en-IE"/>
              </w:rPr>
              <w:tab/>
            </w:r>
            <w:r w:rsidR="00F76A2C" w:rsidRPr="00F305F5">
              <w:rPr>
                <w:rStyle w:val="Hyperlink"/>
                <w:rFonts w:ascii="Calibri" w:hAnsi="Calibri"/>
                <w:noProof/>
              </w:rPr>
              <w:t>User Testing</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_Toc386731067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7</w:t>
            </w:r>
            <w:r w:rsidR="00F76A2C" w:rsidRPr="00F305F5">
              <w:rPr>
                <w:rFonts w:ascii="Calibri" w:hAnsi="Calibri"/>
                <w:noProof/>
                <w:webHidden/>
              </w:rPr>
              <w:fldChar w:fldCharType="end"/>
            </w:r>
          </w:hyperlink>
        </w:p>
        <w:p w:rsidR="00F76A2C" w:rsidRPr="00F305F5" w:rsidRDefault="0020002F">
          <w:pPr>
            <w:pStyle w:val="TOC1"/>
            <w:tabs>
              <w:tab w:val="left" w:pos="440"/>
              <w:tab w:val="right" w:leader="dot" w:pos="9016"/>
            </w:tabs>
            <w:rPr>
              <w:rFonts w:ascii="Calibri" w:hAnsi="Calibri"/>
              <w:noProof/>
              <w:lang w:eastAsia="en-IE"/>
            </w:rPr>
          </w:pPr>
          <w:hyperlink w:anchor="_Toc386731068" w:history="1">
            <w:r w:rsidR="00F76A2C" w:rsidRPr="00F305F5">
              <w:rPr>
                <w:rStyle w:val="Hyperlink"/>
                <w:rFonts w:ascii="Calibri" w:hAnsi="Calibri"/>
                <w:noProof/>
              </w:rPr>
              <w:t>4</w:t>
            </w:r>
            <w:r w:rsidR="00F76A2C" w:rsidRPr="00F305F5">
              <w:rPr>
                <w:rFonts w:ascii="Calibri" w:hAnsi="Calibri"/>
                <w:noProof/>
                <w:lang w:eastAsia="en-IE"/>
              </w:rPr>
              <w:tab/>
            </w:r>
            <w:r w:rsidR="00F76A2C" w:rsidRPr="00F305F5">
              <w:rPr>
                <w:rStyle w:val="Hyperlink"/>
                <w:rFonts w:ascii="Calibri" w:hAnsi="Calibri"/>
                <w:noProof/>
              </w:rPr>
              <w:t>Architecture</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_Toc386731068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8</w:t>
            </w:r>
            <w:r w:rsidR="00F76A2C" w:rsidRPr="00F305F5">
              <w:rPr>
                <w:rFonts w:ascii="Calibri" w:hAnsi="Calibri"/>
                <w:noProof/>
                <w:webHidden/>
              </w:rPr>
              <w:fldChar w:fldCharType="end"/>
            </w:r>
          </w:hyperlink>
        </w:p>
        <w:p w:rsidR="00F76A2C" w:rsidRPr="00F305F5" w:rsidRDefault="0020002F">
          <w:pPr>
            <w:pStyle w:val="TOC2"/>
            <w:tabs>
              <w:tab w:val="left" w:pos="880"/>
              <w:tab w:val="right" w:leader="dot" w:pos="9016"/>
            </w:tabs>
            <w:rPr>
              <w:rFonts w:ascii="Calibri" w:hAnsi="Calibri"/>
              <w:noProof/>
              <w:lang w:eastAsia="en-IE"/>
            </w:rPr>
          </w:pPr>
          <w:hyperlink w:anchor="_Toc386731069" w:history="1">
            <w:r w:rsidR="00F76A2C" w:rsidRPr="00F305F5">
              <w:rPr>
                <w:rStyle w:val="Hyperlink"/>
                <w:rFonts w:ascii="Calibri" w:hAnsi="Calibri"/>
                <w:noProof/>
              </w:rPr>
              <w:t>4.1</w:t>
            </w:r>
            <w:r w:rsidR="00F76A2C" w:rsidRPr="00F305F5">
              <w:rPr>
                <w:rFonts w:ascii="Calibri" w:hAnsi="Calibri"/>
                <w:noProof/>
                <w:lang w:eastAsia="en-IE"/>
              </w:rPr>
              <w:tab/>
            </w:r>
            <w:r w:rsidR="00F76A2C" w:rsidRPr="00F305F5">
              <w:rPr>
                <w:rStyle w:val="Hyperlink"/>
                <w:rFonts w:ascii="Calibri" w:hAnsi="Calibri"/>
                <w:noProof/>
              </w:rPr>
              <w:t>Application Architecture:</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_Toc386731069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8</w:t>
            </w:r>
            <w:r w:rsidR="00F76A2C" w:rsidRPr="00F305F5">
              <w:rPr>
                <w:rFonts w:ascii="Calibri" w:hAnsi="Calibri"/>
                <w:noProof/>
                <w:webHidden/>
              </w:rPr>
              <w:fldChar w:fldCharType="end"/>
            </w:r>
          </w:hyperlink>
        </w:p>
        <w:p w:rsidR="00F76A2C" w:rsidRPr="00F305F5" w:rsidRDefault="0020002F">
          <w:pPr>
            <w:pStyle w:val="TOC2"/>
            <w:tabs>
              <w:tab w:val="left" w:pos="880"/>
              <w:tab w:val="right" w:leader="dot" w:pos="9016"/>
            </w:tabs>
            <w:rPr>
              <w:rFonts w:ascii="Calibri" w:hAnsi="Calibri"/>
              <w:noProof/>
              <w:lang w:eastAsia="en-IE"/>
            </w:rPr>
          </w:pPr>
          <w:hyperlink w:anchor="_Toc386731070" w:history="1">
            <w:r w:rsidR="00F76A2C" w:rsidRPr="00F305F5">
              <w:rPr>
                <w:rStyle w:val="Hyperlink"/>
                <w:rFonts w:ascii="Calibri" w:hAnsi="Calibri"/>
                <w:noProof/>
              </w:rPr>
              <w:t>4.2</w:t>
            </w:r>
            <w:r w:rsidR="00F76A2C" w:rsidRPr="00F305F5">
              <w:rPr>
                <w:rFonts w:ascii="Calibri" w:hAnsi="Calibri"/>
                <w:noProof/>
                <w:lang w:eastAsia="en-IE"/>
              </w:rPr>
              <w:tab/>
            </w:r>
            <w:r w:rsidR="00F76A2C" w:rsidRPr="00F305F5">
              <w:rPr>
                <w:rStyle w:val="Hyperlink"/>
                <w:rFonts w:ascii="Calibri" w:hAnsi="Calibri"/>
                <w:noProof/>
              </w:rPr>
              <w:t>Security:</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_Toc386731070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8</w:t>
            </w:r>
            <w:r w:rsidR="00F76A2C" w:rsidRPr="00F305F5">
              <w:rPr>
                <w:rFonts w:ascii="Calibri" w:hAnsi="Calibri"/>
                <w:noProof/>
                <w:webHidden/>
              </w:rPr>
              <w:fldChar w:fldCharType="end"/>
            </w:r>
          </w:hyperlink>
        </w:p>
        <w:p w:rsidR="00F76A2C" w:rsidRPr="00F305F5" w:rsidRDefault="0020002F">
          <w:pPr>
            <w:pStyle w:val="TOC2"/>
            <w:tabs>
              <w:tab w:val="left" w:pos="880"/>
              <w:tab w:val="right" w:leader="dot" w:pos="9016"/>
            </w:tabs>
            <w:rPr>
              <w:rFonts w:ascii="Calibri" w:hAnsi="Calibri"/>
              <w:noProof/>
              <w:lang w:eastAsia="en-IE"/>
            </w:rPr>
          </w:pPr>
          <w:hyperlink w:anchor="_Toc386731071" w:history="1">
            <w:r w:rsidR="00F76A2C" w:rsidRPr="00F305F5">
              <w:rPr>
                <w:rStyle w:val="Hyperlink"/>
                <w:rFonts w:ascii="Calibri" w:hAnsi="Calibri"/>
                <w:noProof/>
              </w:rPr>
              <w:t>4.3</w:t>
            </w:r>
            <w:r w:rsidR="00F76A2C" w:rsidRPr="00F305F5">
              <w:rPr>
                <w:rFonts w:ascii="Calibri" w:hAnsi="Calibri"/>
                <w:noProof/>
                <w:lang w:eastAsia="en-IE"/>
              </w:rPr>
              <w:tab/>
            </w:r>
            <w:r w:rsidR="00F76A2C" w:rsidRPr="00F305F5">
              <w:rPr>
                <w:rStyle w:val="Hyperlink"/>
                <w:rFonts w:ascii="Calibri" w:hAnsi="Calibri"/>
                <w:noProof/>
              </w:rPr>
              <w:t>Toolkits and Frameworks:</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_Toc386731071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8</w:t>
            </w:r>
            <w:r w:rsidR="00F76A2C" w:rsidRPr="00F305F5">
              <w:rPr>
                <w:rFonts w:ascii="Calibri" w:hAnsi="Calibri"/>
                <w:noProof/>
                <w:webHidden/>
              </w:rPr>
              <w:fldChar w:fldCharType="end"/>
            </w:r>
          </w:hyperlink>
        </w:p>
        <w:p w:rsidR="00F76A2C" w:rsidRPr="00F305F5" w:rsidRDefault="0020002F">
          <w:pPr>
            <w:pStyle w:val="TOC2"/>
            <w:tabs>
              <w:tab w:val="left" w:pos="880"/>
              <w:tab w:val="right" w:leader="dot" w:pos="9016"/>
            </w:tabs>
            <w:rPr>
              <w:rFonts w:ascii="Calibri" w:hAnsi="Calibri"/>
              <w:noProof/>
              <w:lang w:eastAsia="en-IE"/>
            </w:rPr>
          </w:pPr>
          <w:hyperlink w:anchor="_Toc386731072" w:history="1">
            <w:r w:rsidR="00F76A2C" w:rsidRPr="00F305F5">
              <w:rPr>
                <w:rStyle w:val="Hyperlink"/>
                <w:rFonts w:ascii="Calibri" w:hAnsi="Calibri"/>
                <w:noProof/>
              </w:rPr>
              <w:t>4.4</w:t>
            </w:r>
            <w:r w:rsidR="00F76A2C" w:rsidRPr="00F305F5">
              <w:rPr>
                <w:rFonts w:ascii="Calibri" w:hAnsi="Calibri"/>
                <w:noProof/>
                <w:lang w:eastAsia="en-IE"/>
              </w:rPr>
              <w:tab/>
            </w:r>
            <w:r w:rsidR="00F76A2C" w:rsidRPr="00F305F5">
              <w:rPr>
                <w:rStyle w:val="Hyperlink"/>
                <w:rFonts w:ascii="Calibri" w:hAnsi="Calibri"/>
                <w:noProof/>
              </w:rPr>
              <w:t>Data Transfer Strategies:</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_Toc386731072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8</w:t>
            </w:r>
            <w:r w:rsidR="00F76A2C" w:rsidRPr="00F305F5">
              <w:rPr>
                <w:rFonts w:ascii="Calibri" w:hAnsi="Calibri"/>
                <w:noProof/>
                <w:webHidden/>
              </w:rPr>
              <w:fldChar w:fldCharType="end"/>
            </w:r>
          </w:hyperlink>
        </w:p>
        <w:p w:rsidR="00F76A2C" w:rsidRPr="00F305F5" w:rsidRDefault="0020002F">
          <w:pPr>
            <w:pStyle w:val="TOC2"/>
            <w:tabs>
              <w:tab w:val="left" w:pos="880"/>
              <w:tab w:val="right" w:leader="dot" w:pos="9016"/>
            </w:tabs>
            <w:rPr>
              <w:rFonts w:ascii="Calibri" w:hAnsi="Calibri"/>
              <w:noProof/>
              <w:lang w:eastAsia="en-IE"/>
            </w:rPr>
          </w:pPr>
          <w:hyperlink w:anchor="_Toc386731073" w:history="1">
            <w:r w:rsidR="00F76A2C" w:rsidRPr="00F305F5">
              <w:rPr>
                <w:rStyle w:val="Hyperlink"/>
                <w:rFonts w:ascii="Calibri" w:hAnsi="Calibri"/>
                <w:noProof/>
              </w:rPr>
              <w:t>4.5</w:t>
            </w:r>
            <w:r w:rsidR="00F76A2C" w:rsidRPr="00F305F5">
              <w:rPr>
                <w:rFonts w:ascii="Calibri" w:hAnsi="Calibri"/>
                <w:noProof/>
                <w:lang w:eastAsia="en-IE"/>
              </w:rPr>
              <w:tab/>
            </w:r>
            <w:r w:rsidR="00F76A2C" w:rsidRPr="00F305F5">
              <w:rPr>
                <w:rStyle w:val="Hyperlink"/>
                <w:rFonts w:ascii="Calibri" w:hAnsi="Calibri"/>
                <w:noProof/>
              </w:rPr>
              <w:t>Evaluation and Testing:</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_Toc386731073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9</w:t>
            </w:r>
            <w:r w:rsidR="00F76A2C" w:rsidRPr="00F305F5">
              <w:rPr>
                <w:rFonts w:ascii="Calibri" w:hAnsi="Calibri"/>
                <w:noProof/>
                <w:webHidden/>
              </w:rPr>
              <w:fldChar w:fldCharType="end"/>
            </w:r>
          </w:hyperlink>
        </w:p>
        <w:p w:rsidR="00F76A2C" w:rsidRPr="00F305F5" w:rsidRDefault="0020002F">
          <w:pPr>
            <w:pStyle w:val="TOC1"/>
            <w:tabs>
              <w:tab w:val="left" w:pos="440"/>
              <w:tab w:val="right" w:leader="dot" w:pos="9016"/>
            </w:tabs>
            <w:rPr>
              <w:rFonts w:ascii="Calibri" w:hAnsi="Calibri"/>
              <w:noProof/>
              <w:lang w:eastAsia="en-IE"/>
            </w:rPr>
          </w:pPr>
          <w:hyperlink w:anchor="_Toc386731074" w:history="1">
            <w:r w:rsidR="00F76A2C" w:rsidRPr="00F305F5">
              <w:rPr>
                <w:rStyle w:val="Hyperlink"/>
                <w:rFonts w:ascii="Calibri" w:hAnsi="Calibri"/>
                <w:noProof/>
              </w:rPr>
              <w:t>5</w:t>
            </w:r>
            <w:r w:rsidR="00F76A2C" w:rsidRPr="00F305F5">
              <w:rPr>
                <w:rFonts w:ascii="Calibri" w:hAnsi="Calibri"/>
                <w:noProof/>
                <w:lang w:eastAsia="en-IE"/>
              </w:rPr>
              <w:tab/>
            </w:r>
            <w:r w:rsidR="00F76A2C" w:rsidRPr="00F305F5">
              <w:rPr>
                <w:rStyle w:val="Hyperlink"/>
                <w:rFonts w:ascii="Calibri" w:hAnsi="Calibri"/>
                <w:noProof/>
              </w:rPr>
              <w:t>Summary</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_Toc386731074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10</w:t>
            </w:r>
            <w:r w:rsidR="00F76A2C" w:rsidRPr="00F305F5">
              <w:rPr>
                <w:rFonts w:ascii="Calibri" w:hAnsi="Calibri"/>
                <w:noProof/>
                <w:webHidden/>
              </w:rPr>
              <w:fldChar w:fldCharType="end"/>
            </w:r>
          </w:hyperlink>
        </w:p>
        <w:p w:rsidR="00F76A2C" w:rsidRDefault="0020002F">
          <w:pPr>
            <w:pStyle w:val="TOC1"/>
            <w:tabs>
              <w:tab w:val="right" w:leader="dot" w:pos="9016"/>
            </w:tabs>
            <w:rPr>
              <w:noProof/>
              <w:lang w:eastAsia="en-IE"/>
            </w:rPr>
          </w:pPr>
          <w:hyperlink w:anchor="_Toc386731075" w:history="1">
            <w:r w:rsidR="00F76A2C" w:rsidRPr="00F305F5">
              <w:rPr>
                <w:rStyle w:val="Hyperlink"/>
                <w:rFonts w:ascii="Calibri" w:hAnsi="Calibri"/>
                <w:noProof/>
              </w:rPr>
              <w:t>References</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_Toc386731075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11</w:t>
            </w:r>
            <w:r w:rsidR="00F76A2C" w:rsidRPr="00F305F5">
              <w:rPr>
                <w:rFonts w:ascii="Calibri" w:hAnsi="Calibri"/>
                <w:noProof/>
                <w:webHidden/>
              </w:rPr>
              <w:fldChar w:fldCharType="end"/>
            </w:r>
          </w:hyperlink>
        </w:p>
        <w:p w:rsidR="00AE6A93" w:rsidRDefault="00AE6A93">
          <w:r w:rsidRPr="00E03DA2">
            <w:rPr>
              <w:rFonts w:ascii="Calibri" w:hAnsi="Calibri"/>
              <w:b/>
              <w:bCs/>
              <w:noProof/>
            </w:rPr>
            <w:fldChar w:fldCharType="end"/>
          </w:r>
        </w:p>
      </w:sdtContent>
    </w:sdt>
    <w:p w:rsidR="00AE6A93" w:rsidRDefault="00AE6A93" w:rsidP="00851DC4">
      <w:pPr>
        <w:rPr>
          <w:rFonts w:ascii="Times New Roman" w:hAnsi="Times New Roman" w:cs="Times New Roman"/>
          <w:lang w:val="de-DE" w:eastAsia="ar-SA"/>
        </w:rPr>
      </w:pPr>
    </w:p>
    <w:p w:rsidR="00AE6A93" w:rsidRDefault="00AE6A93">
      <w:pPr>
        <w:rPr>
          <w:rFonts w:ascii="Times New Roman" w:hAnsi="Times New Roman" w:cs="Times New Roman"/>
          <w:lang w:val="de-DE" w:eastAsia="ar-SA"/>
        </w:rPr>
      </w:pPr>
      <w:r>
        <w:rPr>
          <w:rFonts w:ascii="Times New Roman" w:hAnsi="Times New Roman" w:cs="Times New Roman"/>
          <w:lang w:val="de-DE" w:eastAsia="ar-SA"/>
        </w:rPr>
        <w:br w:type="page"/>
      </w:r>
    </w:p>
    <w:p w:rsidR="00851DC4" w:rsidRPr="00851DC4" w:rsidRDefault="00851DC4" w:rsidP="00851DC4">
      <w:pPr>
        <w:pStyle w:val="Heading1"/>
        <w:rPr>
          <w:rFonts w:ascii="Times New Roman" w:hAnsi="Times New Roman" w:cs="Times New Roman"/>
          <w:lang w:val="de-DE" w:eastAsia="ar-SA"/>
        </w:rPr>
      </w:pPr>
      <w:bookmarkStart w:id="0" w:name="_Toc386731063"/>
      <w:r w:rsidRPr="00851DC4">
        <w:rPr>
          <w:rFonts w:ascii="Times New Roman" w:hAnsi="Times New Roman" w:cs="Times New Roman"/>
          <w:lang w:val="de-DE" w:eastAsia="ar-SA"/>
        </w:rPr>
        <w:lastRenderedPageBreak/>
        <w:t>Motivation</w:t>
      </w:r>
      <w:bookmarkEnd w:id="0"/>
    </w:p>
    <w:p w:rsidR="00AD6D61" w:rsidRDefault="00F305F5" w:rsidP="00AD6D61">
      <w:pPr>
        <w:pStyle w:val="Heading2"/>
        <w:rPr>
          <w:rFonts w:ascii="Calibri" w:hAnsi="Calibri"/>
        </w:rPr>
      </w:pPr>
      <w:r w:rsidRPr="00AD6D61">
        <w:rPr>
          <w:rFonts w:ascii="Calibri" w:hAnsi="Calibri"/>
        </w:rPr>
        <w:t>Project Scope</w:t>
      </w:r>
    </w:p>
    <w:p w:rsidR="000F6FFA" w:rsidRPr="000F6FFA" w:rsidRDefault="000F6FFA" w:rsidP="000F6FFA">
      <w:pPr>
        <w:rPr>
          <w:rFonts w:ascii="Calibri" w:hAnsi="Calibri"/>
        </w:rPr>
      </w:pPr>
      <w:r>
        <w:rPr>
          <w:rFonts w:ascii="Calibri" w:hAnsi="Calibri"/>
        </w:rPr>
        <w:t>This project is a rich internet appl</w:t>
      </w:r>
      <w:r w:rsidR="00597B88">
        <w:rPr>
          <w:rFonts w:ascii="Calibri" w:hAnsi="Calibri"/>
        </w:rPr>
        <w:t>ica</w:t>
      </w:r>
      <w:r>
        <w:rPr>
          <w:rFonts w:ascii="Calibri" w:hAnsi="Calibri"/>
        </w:rPr>
        <w:t>t</w:t>
      </w:r>
      <w:r w:rsidR="00597B88">
        <w:rPr>
          <w:rFonts w:ascii="Calibri" w:hAnsi="Calibri"/>
        </w:rPr>
        <w:t>i</w:t>
      </w:r>
      <w:r>
        <w:rPr>
          <w:rFonts w:ascii="Calibri" w:hAnsi="Calibri"/>
        </w:rPr>
        <w:t>on that is intended to provide a</w:t>
      </w:r>
      <w:r w:rsidR="00597B88">
        <w:rPr>
          <w:rFonts w:ascii="Calibri" w:hAnsi="Calibri"/>
        </w:rPr>
        <w:t>n</w:t>
      </w:r>
      <w:r>
        <w:rPr>
          <w:rFonts w:ascii="Calibri" w:hAnsi="Calibri"/>
        </w:rPr>
        <w:t xml:space="preserve"> interactive, responsive and modern front end to an enterprise application framework that is implemented for the business sector. </w:t>
      </w:r>
    </w:p>
    <w:p w:rsidR="00786145" w:rsidRDefault="00AD6D61" w:rsidP="00AD6D61">
      <w:pPr>
        <w:rPr>
          <w:rFonts w:ascii="Calibri" w:hAnsi="Calibri"/>
        </w:rPr>
      </w:pPr>
      <w:r w:rsidRPr="000F6FFA">
        <w:rPr>
          <w:rFonts w:ascii="Calibri" w:hAnsi="Calibri"/>
        </w:rPr>
        <w:t>The scope of the project is to develop</w:t>
      </w:r>
      <w:r w:rsidR="003F0451">
        <w:rPr>
          <w:rFonts w:ascii="Calibri" w:hAnsi="Calibri"/>
        </w:rPr>
        <w:t xml:space="preserve">, in conjunction with the Enterprise Frameworks module, </w:t>
      </w:r>
      <w:r w:rsidRPr="000F6FFA">
        <w:rPr>
          <w:rFonts w:ascii="Calibri" w:hAnsi="Calibri"/>
        </w:rPr>
        <w:t>a cloud based server that will provide a loyalty card support system for small to medium sized businesses. The system shall allow businesses without IT specialism to partake in a loyalty card scheme without having to issues loyalty cards themselves.</w:t>
      </w:r>
    </w:p>
    <w:p w:rsidR="00AD6D61" w:rsidRDefault="00786145" w:rsidP="00AD6D61">
      <w:pPr>
        <w:rPr>
          <w:rFonts w:ascii="Calibri" w:hAnsi="Calibri"/>
        </w:rPr>
      </w:pPr>
      <w:r>
        <w:rPr>
          <w:rFonts w:ascii="Calibri" w:hAnsi="Calibri"/>
        </w:rPr>
        <w:t>In addition to this, and the focus for this module, we will design and im</w:t>
      </w:r>
      <w:r w:rsidR="00597B88">
        <w:rPr>
          <w:rFonts w:ascii="Calibri" w:hAnsi="Calibri"/>
        </w:rPr>
        <w:t>plement a front end application</w:t>
      </w:r>
      <w:r>
        <w:rPr>
          <w:rFonts w:ascii="Calibri" w:hAnsi="Calibri"/>
        </w:rPr>
        <w:t xml:space="preserve"> that features m</w:t>
      </w:r>
      <w:r w:rsidR="00597B88">
        <w:rPr>
          <w:rFonts w:ascii="Calibri" w:hAnsi="Calibri"/>
        </w:rPr>
        <w:t>any modern and upcoming framewo</w:t>
      </w:r>
      <w:r>
        <w:rPr>
          <w:rFonts w:ascii="Calibri" w:hAnsi="Calibri"/>
        </w:rPr>
        <w:t>rks that will be relevant in the year 2022.</w:t>
      </w:r>
      <w:r w:rsidR="00DC26B2">
        <w:rPr>
          <w:rFonts w:ascii="Calibri" w:hAnsi="Calibri"/>
        </w:rPr>
        <w:t xml:space="preserve"> </w:t>
      </w:r>
    </w:p>
    <w:p w:rsidR="00482AF3" w:rsidRPr="000F6FFA" w:rsidRDefault="00AB6D1A" w:rsidP="00AD6D61">
      <w:pPr>
        <w:rPr>
          <w:rFonts w:ascii="Calibri" w:hAnsi="Calibri"/>
        </w:rPr>
      </w:pPr>
      <w:r>
        <w:rPr>
          <w:rFonts w:ascii="Calibri" w:hAnsi="Calibri"/>
        </w:rPr>
        <w:t>The list of fr</w:t>
      </w:r>
      <w:r w:rsidR="00DC26B2">
        <w:rPr>
          <w:rFonts w:ascii="Calibri" w:hAnsi="Calibri"/>
        </w:rPr>
        <w:t>a</w:t>
      </w:r>
      <w:r>
        <w:rPr>
          <w:rFonts w:ascii="Calibri" w:hAnsi="Calibri"/>
        </w:rPr>
        <w:t>m</w:t>
      </w:r>
      <w:r w:rsidR="00DC26B2">
        <w:rPr>
          <w:rFonts w:ascii="Calibri" w:hAnsi="Calibri"/>
        </w:rPr>
        <w:t>eworks will include</w:t>
      </w:r>
      <w:r w:rsidR="00597B88">
        <w:rPr>
          <w:rFonts w:ascii="Calibri" w:hAnsi="Calibri"/>
        </w:rPr>
        <w:t xml:space="preserve"> AngularJS</w:t>
      </w:r>
      <w:r w:rsidR="00F47CFF">
        <w:rPr>
          <w:rFonts w:ascii="Calibri" w:hAnsi="Calibri"/>
        </w:rPr>
        <w:t xml:space="preserve"> which demonstrates a Model, View, Controller capability. </w:t>
      </w:r>
      <w:r w:rsidR="00062477">
        <w:rPr>
          <w:rFonts w:ascii="Calibri" w:hAnsi="Calibri"/>
        </w:rPr>
        <w:t>We will also implement a number of APIs which will keep in theme with the offering of the application. We will also use the CanvasJS library to display json data to the user.</w:t>
      </w:r>
      <w:r w:rsidR="00482AF3">
        <w:rPr>
          <w:rFonts w:ascii="Calibri" w:hAnsi="Calibri"/>
        </w:rPr>
        <w:t xml:space="preserve"> There is also Google Map API features on the site.</w:t>
      </w:r>
      <w:r w:rsidR="00635452">
        <w:rPr>
          <w:rFonts w:ascii="Calibri" w:hAnsi="Calibri"/>
        </w:rPr>
        <w:t xml:space="preserve"> We have embedded a twitter feed to display relevant tweets. We also have created a form that posts data to a back end server.</w:t>
      </w:r>
    </w:p>
    <w:p w:rsidR="00F00615" w:rsidRDefault="00F305F5" w:rsidP="00F00615">
      <w:pPr>
        <w:pStyle w:val="Heading2"/>
        <w:rPr>
          <w:rFonts w:ascii="Calibri" w:hAnsi="Calibri"/>
        </w:rPr>
      </w:pPr>
      <w:r w:rsidRPr="00AD6D61">
        <w:rPr>
          <w:rFonts w:ascii="Calibri" w:hAnsi="Calibri"/>
        </w:rPr>
        <w:t>Area of Contribution</w:t>
      </w:r>
    </w:p>
    <w:p w:rsidR="00F00615" w:rsidRDefault="003F5329" w:rsidP="00F00615">
      <w:pPr>
        <w:rPr>
          <w:rFonts w:ascii="Calibri" w:hAnsi="Calibri"/>
        </w:rPr>
      </w:pPr>
      <w:r w:rsidRPr="00946EB2">
        <w:rPr>
          <w:rFonts w:ascii="Calibri" w:hAnsi="Calibri"/>
        </w:rPr>
        <w:t xml:space="preserve">The team has identified a gap in the market for a Loyalty Card System that </w:t>
      </w:r>
      <w:r w:rsidR="0083584D" w:rsidRPr="00946EB2">
        <w:rPr>
          <w:rFonts w:ascii="Calibri" w:hAnsi="Calibri"/>
        </w:rPr>
        <w:t>removes the need for multiple paper based cards and will satisfy many retailers across multiple store types. We aim to use an existing resource, in Iarnrod Eireann’s Leap Card, and thi</w:t>
      </w:r>
      <w:r w:rsidR="00597B88">
        <w:rPr>
          <w:rFonts w:ascii="Calibri" w:hAnsi="Calibri"/>
        </w:rPr>
        <w:t>s will benefit users and retail</w:t>
      </w:r>
      <w:r w:rsidR="0083584D" w:rsidRPr="00946EB2">
        <w:rPr>
          <w:rFonts w:ascii="Calibri" w:hAnsi="Calibri"/>
        </w:rPr>
        <w:t>ers alike.</w:t>
      </w:r>
    </w:p>
    <w:p w:rsidR="00080047" w:rsidRPr="00946EB2" w:rsidRDefault="00080047" w:rsidP="00F00615">
      <w:pPr>
        <w:rPr>
          <w:rFonts w:ascii="Calibri" w:hAnsi="Calibri"/>
        </w:rPr>
      </w:pPr>
      <w:r>
        <w:rPr>
          <w:rFonts w:ascii="Calibri" w:hAnsi="Calibri"/>
        </w:rPr>
        <w:t xml:space="preserve">We are interested in creating a front end application that users can interact with and one that will compel users to </w:t>
      </w:r>
      <w:r w:rsidR="00027C9B">
        <w:rPr>
          <w:rFonts w:ascii="Calibri" w:hAnsi="Calibri"/>
        </w:rPr>
        <w:t>return to the application via interactivity, responsiveness and interesting features.</w:t>
      </w:r>
      <w:r>
        <w:rPr>
          <w:rFonts w:ascii="Calibri" w:hAnsi="Calibri"/>
        </w:rPr>
        <w:t xml:space="preserve"> </w:t>
      </w:r>
    </w:p>
    <w:p w:rsidR="00F00615" w:rsidRDefault="00F00615" w:rsidP="00F00615"/>
    <w:p w:rsidR="00F00615" w:rsidRDefault="00F00615" w:rsidP="00F00615"/>
    <w:p w:rsidR="00F00615" w:rsidRDefault="00F00615" w:rsidP="00F00615"/>
    <w:p w:rsidR="00F00615" w:rsidRDefault="00F00615" w:rsidP="00F00615"/>
    <w:p w:rsidR="00F00615" w:rsidRDefault="00F00615" w:rsidP="00F00615"/>
    <w:p w:rsidR="00F00615" w:rsidRDefault="00F00615" w:rsidP="00F00615"/>
    <w:p w:rsidR="00F00615" w:rsidRDefault="00F00615" w:rsidP="00F00615"/>
    <w:p w:rsidR="00F00615" w:rsidRDefault="00F00615" w:rsidP="00F00615"/>
    <w:p w:rsidR="00F00615" w:rsidRDefault="00F00615" w:rsidP="00F00615"/>
    <w:p w:rsidR="00F00615" w:rsidRDefault="00F00615" w:rsidP="00F00615"/>
    <w:p w:rsidR="00F00615" w:rsidRDefault="00F00615" w:rsidP="00F00615"/>
    <w:p w:rsidR="00F00615" w:rsidRPr="00F00615" w:rsidRDefault="00F00615" w:rsidP="00F00615"/>
    <w:p w:rsidR="00851DC4" w:rsidRPr="00851DC4" w:rsidRDefault="00851DC4" w:rsidP="00851DC4">
      <w:pPr>
        <w:pStyle w:val="Heading1"/>
        <w:rPr>
          <w:rFonts w:ascii="Times New Roman" w:hAnsi="Times New Roman" w:cs="Times New Roman"/>
        </w:rPr>
      </w:pPr>
      <w:bookmarkStart w:id="1" w:name="_Toc386731064"/>
      <w:r w:rsidRPr="00851DC4">
        <w:rPr>
          <w:rFonts w:ascii="Times New Roman" w:hAnsi="Times New Roman" w:cs="Times New Roman"/>
        </w:rPr>
        <w:lastRenderedPageBreak/>
        <w:t>State Of The Art Review</w:t>
      </w:r>
      <w:bookmarkEnd w:id="1"/>
    </w:p>
    <w:p w:rsidR="00851DC4" w:rsidRDefault="00B043F9" w:rsidP="00851DC4">
      <w:pPr>
        <w:rPr>
          <w:rFonts w:ascii="Times New Roman" w:hAnsi="Times New Roman" w:cs="Times New Roman"/>
        </w:rPr>
      </w:pPr>
      <w:r>
        <w:rPr>
          <w:rFonts w:ascii="Times New Roman" w:hAnsi="Times New Roman" w:cs="Times New Roman"/>
        </w:rPr>
        <w:t xml:space="preserve">The rate of change of technologies used in the internet seems to be ever </w:t>
      </w:r>
      <w:r w:rsidR="00307919">
        <w:rPr>
          <w:rFonts w:ascii="Times New Roman" w:hAnsi="Times New Roman" w:cs="Times New Roman"/>
        </w:rPr>
        <w:t>increasing.  For example in 2007</w:t>
      </w:r>
      <w:r>
        <w:rPr>
          <w:rFonts w:ascii="Times New Roman" w:hAnsi="Times New Roman" w:cs="Times New Roman"/>
        </w:rPr>
        <w:t xml:space="preserve"> MicroSoft launched Silve</w:t>
      </w:r>
      <w:r w:rsidR="00307919">
        <w:rPr>
          <w:rFonts w:ascii="Times New Roman" w:hAnsi="Times New Roman" w:cs="Times New Roman"/>
        </w:rPr>
        <w:t xml:space="preserve">rlight as a framework </w:t>
      </w:r>
      <w:r w:rsidR="00234C20">
        <w:rPr>
          <w:rFonts w:ascii="Times New Roman" w:hAnsi="Times New Roman" w:cs="Times New Roman"/>
        </w:rPr>
        <w:t>to support RIAs but after quick acceptance in development it is now no longer seen as a practical framework for development of new projects, MicroSoft have not made a major upgrade to it since May 2012 and Netflix, possibly the largest users of Silvelight, have announced that they will be moving to HTML5.  AT this point in time, May 2014, the most important enablers for RIAs are HTML5, JavaScript and CSS3.</w:t>
      </w:r>
    </w:p>
    <w:p w:rsidR="00234C20" w:rsidRPr="00064CE5" w:rsidRDefault="00234C20" w:rsidP="00851DC4">
      <w:pPr>
        <w:rPr>
          <w:rFonts w:ascii="Times New Roman" w:hAnsi="Times New Roman" w:cs="Times New Roman"/>
          <w:b/>
        </w:rPr>
      </w:pPr>
      <w:r w:rsidRPr="00064CE5">
        <w:rPr>
          <w:rFonts w:ascii="Times New Roman" w:hAnsi="Times New Roman" w:cs="Times New Roman"/>
          <w:b/>
        </w:rPr>
        <w:t>HTML5:</w:t>
      </w:r>
    </w:p>
    <w:p w:rsidR="00B043F9" w:rsidRDefault="004361B9" w:rsidP="00851DC4">
      <w:pPr>
        <w:rPr>
          <w:rFonts w:ascii="Times New Roman" w:hAnsi="Times New Roman" w:cs="Times New Roman"/>
        </w:rPr>
      </w:pPr>
      <w:r>
        <w:rPr>
          <w:rFonts w:ascii="Times New Roman" w:hAnsi="Times New Roman" w:cs="Times New Roman"/>
        </w:rPr>
        <w:t>“</w:t>
      </w:r>
      <w:r w:rsidR="00234C20" w:rsidRPr="00234C20">
        <w:rPr>
          <w:rFonts w:ascii="Times New Roman" w:hAnsi="Times New Roman" w:cs="Times New Roman"/>
        </w:rPr>
        <w:t>This specification defines the 5th major revision of the core language of the World Wide Web: the Hypertext Markup Language (HTML). In this version, new features are introduced to help Web application authors, new elements are introduced based on research into prevailing authoring practices, and special attention has been given to defining clear conformance criteria for user agents in an eff</w:t>
      </w:r>
      <w:r w:rsidR="009060DF">
        <w:rPr>
          <w:rFonts w:ascii="Times New Roman" w:hAnsi="Times New Roman" w:cs="Times New Roman"/>
        </w:rPr>
        <w:t>ort to improve interoperability.</w:t>
      </w:r>
      <w:r>
        <w:rPr>
          <w:rFonts w:ascii="Times New Roman" w:hAnsi="Times New Roman" w:cs="Times New Roman"/>
        </w:rPr>
        <w:t>” (W3C, 2014)</w:t>
      </w:r>
    </w:p>
    <w:p w:rsidR="004361B9" w:rsidRDefault="00064CE5" w:rsidP="00851DC4">
      <w:pPr>
        <w:rPr>
          <w:rFonts w:ascii="Times New Roman" w:hAnsi="Times New Roman" w:cs="Times New Roman"/>
        </w:rPr>
      </w:pPr>
      <w:r>
        <w:rPr>
          <w:rFonts w:ascii="Times New Roman" w:hAnsi="Times New Roman" w:cs="Times New Roman"/>
        </w:rPr>
        <w:t xml:space="preserve">From this definition of HTML5 provided by </w:t>
      </w:r>
      <w:r w:rsidR="001562F4">
        <w:rPr>
          <w:rFonts w:ascii="Times New Roman" w:hAnsi="Times New Roman" w:cs="Times New Roman"/>
        </w:rPr>
        <w:t xml:space="preserve">the </w:t>
      </w:r>
      <w:r>
        <w:rPr>
          <w:rFonts w:ascii="Times New Roman" w:hAnsi="Times New Roman" w:cs="Times New Roman"/>
        </w:rPr>
        <w:t>W3</w:t>
      </w:r>
      <w:r w:rsidR="001562F4">
        <w:rPr>
          <w:rFonts w:ascii="Times New Roman" w:hAnsi="Times New Roman" w:cs="Times New Roman"/>
        </w:rPr>
        <w:t>C</w:t>
      </w:r>
      <w:r>
        <w:rPr>
          <w:rFonts w:ascii="Times New Roman" w:hAnsi="Times New Roman" w:cs="Times New Roman"/>
        </w:rPr>
        <w:t xml:space="preserve"> </w:t>
      </w:r>
      <w:r w:rsidR="001562F4">
        <w:rPr>
          <w:rFonts w:ascii="Times New Roman" w:hAnsi="Times New Roman" w:cs="Times New Roman"/>
        </w:rPr>
        <w:t xml:space="preserve">working group </w:t>
      </w:r>
      <w:r>
        <w:rPr>
          <w:rFonts w:ascii="Times New Roman" w:hAnsi="Times New Roman" w:cs="Times New Roman"/>
        </w:rPr>
        <w:t xml:space="preserve">we can see that more capability for rich internet applications has been included in HTML’s repertoire. </w:t>
      </w:r>
      <w:r w:rsidR="001562F4">
        <w:rPr>
          <w:rFonts w:ascii="Times New Roman" w:hAnsi="Times New Roman" w:cs="Times New Roman"/>
        </w:rPr>
        <w:t xml:space="preserve"> HTML5 is the fifth generation of HTML, the markup language that has been used to describe the layout of web pages since the early 1990s.  </w:t>
      </w:r>
      <w:r w:rsidR="00324524">
        <w:rPr>
          <w:rFonts w:ascii="Times New Roman" w:hAnsi="Times New Roman" w:cs="Times New Roman"/>
        </w:rPr>
        <w:t xml:space="preserve">It is an elaboration of the previous generation of HTML designed to replace and extend HTML4, XHTML and DHTML.  </w:t>
      </w:r>
      <w:r w:rsidR="001562F4">
        <w:rPr>
          <w:rFonts w:ascii="Times New Roman" w:hAnsi="Times New Roman" w:cs="Times New Roman"/>
        </w:rPr>
        <w:t>One of the main improvements of HTML</w:t>
      </w:r>
      <w:r w:rsidR="00324524">
        <w:rPr>
          <w:rFonts w:ascii="Times New Roman" w:hAnsi="Times New Roman" w:cs="Times New Roman"/>
        </w:rPr>
        <w:t>5 over previous versions</w:t>
      </w:r>
      <w:r w:rsidR="001562F4">
        <w:rPr>
          <w:rFonts w:ascii="Times New Roman" w:hAnsi="Times New Roman" w:cs="Times New Roman"/>
        </w:rPr>
        <w:t xml:space="preserve"> is its support for multimedia</w:t>
      </w:r>
      <w:r w:rsidR="00324524">
        <w:rPr>
          <w:rFonts w:ascii="Times New Roman" w:hAnsi="Times New Roman" w:cs="Times New Roman"/>
        </w:rPr>
        <w:t xml:space="preserve"> e.g. the introduction of support for &lt;audio&gt; and &lt;video&gt; tags (implying that HTML5 browsers will support the playback of media referred to via these tags).  It also inc</w:t>
      </w:r>
      <w:r w:rsidR="009A1BDC">
        <w:rPr>
          <w:rFonts w:ascii="Times New Roman" w:hAnsi="Times New Roman" w:cs="Times New Roman"/>
        </w:rPr>
        <w:t>ludes an</w:t>
      </w:r>
      <w:r w:rsidR="00324524">
        <w:rPr>
          <w:rFonts w:ascii="Times New Roman" w:hAnsi="Times New Roman" w:cs="Times New Roman"/>
        </w:rPr>
        <w:t xml:space="preserve"> API </w:t>
      </w:r>
      <w:r w:rsidR="009A1BDC">
        <w:rPr>
          <w:rFonts w:ascii="Times New Roman" w:hAnsi="Times New Roman" w:cs="Times New Roman"/>
        </w:rPr>
        <w:t>that can be called by JavaScript, this API allowing support for more advanced web applications than was possible heretofore</w:t>
      </w:r>
      <w:r w:rsidR="009060DF">
        <w:rPr>
          <w:rFonts w:ascii="Times New Roman" w:hAnsi="Times New Roman" w:cs="Times New Roman"/>
        </w:rPr>
        <w:t xml:space="preserve"> (W3Schools, 2014)</w:t>
      </w:r>
      <w:r w:rsidR="009A1BDC">
        <w:rPr>
          <w:rFonts w:ascii="Times New Roman" w:hAnsi="Times New Roman" w:cs="Times New Roman"/>
        </w:rPr>
        <w:t xml:space="preserve">. </w:t>
      </w:r>
      <w:r w:rsidR="0020002F">
        <w:rPr>
          <w:rFonts w:ascii="Times New Roman" w:hAnsi="Times New Roman" w:cs="Times New Roman"/>
        </w:rPr>
        <w:t xml:space="preserve"> </w:t>
      </w:r>
    </w:p>
    <w:p w:rsidR="009A1BDC" w:rsidRDefault="0020002F" w:rsidP="00851DC4">
      <w:pPr>
        <w:rPr>
          <w:rFonts w:ascii="Times New Roman" w:hAnsi="Times New Roman" w:cs="Times New Roman"/>
        </w:rPr>
      </w:pPr>
      <w:r>
        <w:rPr>
          <w:rFonts w:ascii="Times New Roman" w:hAnsi="Times New Roman" w:cs="Times New Roman"/>
        </w:rPr>
        <w:t>Some of the capabilities supported by HTML5’s Web API include:</w:t>
      </w:r>
    </w:p>
    <w:p w:rsidR="0020002F" w:rsidRDefault="0020002F" w:rsidP="00851DC4">
      <w:pPr>
        <w:rPr>
          <w:rFonts w:ascii="Times New Roman" w:hAnsi="Times New Roman" w:cs="Times New Roman"/>
        </w:rPr>
      </w:pPr>
      <w:r>
        <w:rPr>
          <w:rFonts w:ascii="Times New Roman" w:hAnsi="Times New Roman" w:cs="Times New Roman"/>
        </w:rPr>
        <w:t>Web Storage: a simple key-value pair storage system that works in a similar way to cookies with a larger storage volume.</w:t>
      </w:r>
    </w:p>
    <w:p w:rsidR="002F6D86" w:rsidRDefault="0020002F" w:rsidP="002F6D86">
      <w:pPr>
        <w:rPr>
          <w:lang w:val="en"/>
        </w:rPr>
      </w:pPr>
      <w:r>
        <w:rPr>
          <w:rFonts w:ascii="Times New Roman" w:hAnsi="Times New Roman" w:cs="Times New Roman"/>
        </w:rPr>
        <w:t xml:space="preserve">Geolocation: </w:t>
      </w:r>
      <w:r w:rsidR="002F6D86">
        <w:rPr>
          <w:rFonts w:ascii="Times New Roman" w:hAnsi="Times New Roman" w:cs="Times New Roman"/>
        </w:rPr>
        <w:t xml:space="preserve">an API that can provide geographical position information (i.e. latitude and longitude co-ordinates) </w:t>
      </w:r>
      <w:r w:rsidR="002F6D86">
        <w:rPr>
          <w:lang w:val="en"/>
        </w:rPr>
        <w:t>using various sources of location such as WiFi (including other</w:t>
      </w:r>
      <w:r w:rsidR="002F6D86">
        <w:rPr>
          <w:lang w:val="en"/>
        </w:rPr>
        <w:t xml:space="preserve"> </w:t>
      </w:r>
      <w:r w:rsidR="00C531E8">
        <w:rPr>
          <w:lang w:val="en"/>
        </w:rPr>
        <w:t>i</w:t>
      </w:r>
      <w:r w:rsidR="002F6D86">
        <w:rPr>
          <w:lang w:val="en"/>
        </w:rPr>
        <w:t>dentifiable WiFi hubs in range that are not necessarily being connected to), IP address, GPS and mobile phone cell ID depending on what is available to the browser from the client device</w:t>
      </w:r>
    </w:p>
    <w:p w:rsidR="001644EC" w:rsidRDefault="002F6D86" w:rsidP="002F6D86">
      <w:pPr>
        <w:rPr>
          <w:lang w:val="en"/>
        </w:rPr>
      </w:pPr>
      <w:r>
        <w:rPr>
          <w:lang w:val="en"/>
        </w:rPr>
        <w:t xml:space="preserve">Web Sockets: </w:t>
      </w:r>
      <w:r w:rsidR="00C531E8">
        <w:rPr>
          <w:lang w:val="en"/>
        </w:rPr>
        <w:t xml:space="preserve">a communication </w:t>
      </w:r>
      <w:r w:rsidR="00C531E8">
        <w:rPr>
          <w:lang w:val="en"/>
        </w:rPr>
        <w:t xml:space="preserve">protocol </w:t>
      </w:r>
      <w:r w:rsidR="00C531E8">
        <w:rPr>
          <w:lang w:val="en"/>
        </w:rPr>
        <w:t xml:space="preserve">that provides bi-directional (full duplex) </w:t>
      </w:r>
      <w:r w:rsidR="001644EC">
        <w:rPr>
          <w:lang w:val="en"/>
        </w:rPr>
        <w:t>traffic over one TCP/IP connection directly for within the browser.</w:t>
      </w:r>
    </w:p>
    <w:p w:rsidR="002F6D86" w:rsidRDefault="001644EC" w:rsidP="002F6D86">
      <w:pPr>
        <w:rPr>
          <w:lang w:val="en"/>
        </w:rPr>
      </w:pPr>
      <w:r>
        <w:rPr>
          <w:lang w:val="en"/>
        </w:rPr>
        <w:t xml:space="preserve">Canvas: an API that allows for 2D drawing directly to the browser document. </w:t>
      </w:r>
    </w:p>
    <w:p w:rsidR="00100273" w:rsidRDefault="001644EC" w:rsidP="00851DC4">
      <w:pPr>
        <w:rPr>
          <w:rFonts w:ascii="Times New Roman" w:hAnsi="Times New Roman" w:cs="Times New Roman"/>
        </w:rPr>
      </w:pPr>
      <w:r>
        <w:rPr>
          <w:rFonts w:ascii="Times New Roman" w:hAnsi="Times New Roman" w:cs="Times New Roman"/>
        </w:rPr>
        <w:t>Web Worker: an independently executed JavaScript thread that can run in the background suitable for use in browsers hosted on modern multicore systems.</w:t>
      </w:r>
    </w:p>
    <w:p w:rsidR="001644EC" w:rsidRDefault="001644EC" w:rsidP="00851DC4">
      <w:pPr>
        <w:rPr>
          <w:rFonts w:ascii="Times New Roman" w:hAnsi="Times New Roman" w:cs="Times New Roman"/>
        </w:rPr>
      </w:pPr>
      <w:r>
        <w:rPr>
          <w:rFonts w:ascii="Times New Roman" w:hAnsi="Times New Roman" w:cs="Times New Roman"/>
        </w:rPr>
        <w:t>WebRTC: Web Realtime Communication allows browser-to-browser connectivity to allow voice messaging, IM chat, video conferencing, etc. directly between browsers in a similar way to Skype connectivity but without using a third party application or plugin.</w:t>
      </w:r>
    </w:p>
    <w:p w:rsidR="004361B9" w:rsidRPr="00851DC4" w:rsidRDefault="001644EC" w:rsidP="00851DC4">
      <w:pPr>
        <w:rPr>
          <w:rFonts w:ascii="Times New Roman" w:hAnsi="Times New Roman" w:cs="Times New Roman"/>
        </w:rPr>
      </w:pPr>
      <w:r>
        <w:rPr>
          <w:rFonts w:ascii="Times New Roman" w:hAnsi="Times New Roman" w:cs="Times New Roman"/>
        </w:rPr>
        <w:t>The increased capabilities of HTML5 are ideal for RIAs and reduce the need for ‘thick’ third party plugin-like frameworks such as Flash, Flex or Silverlight.</w:t>
      </w:r>
    </w:p>
    <w:p w:rsidR="00AE6A93" w:rsidRDefault="00AE6A93">
      <w:pPr>
        <w:rPr>
          <w:rFonts w:ascii="Times New Roman" w:hAnsi="Times New Roman" w:cs="Times New Roman"/>
        </w:rPr>
      </w:pPr>
      <w:r>
        <w:rPr>
          <w:rFonts w:ascii="Times New Roman" w:hAnsi="Times New Roman" w:cs="Times New Roman"/>
        </w:rPr>
        <w:br w:type="page"/>
      </w:r>
    </w:p>
    <w:p w:rsidR="00851DC4" w:rsidRPr="00F470FC" w:rsidRDefault="00851DC4" w:rsidP="00851DC4">
      <w:pPr>
        <w:pStyle w:val="Heading1"/>
        <w:rPr>
          <w:rFonts w:ascii="Calibri" w:hAnsi="Calibri" w:cs="Times New Roman"/>
        </w:rPr>
      </w:pPr>
      <w:bookmarkStart w:id="2" w:name="_Toc386731065"/>
      <w:r w:rsidRPr="00F470FC">
        <w:rPr>
          <w:rFonts w:ascii="Calibri" w:hAnsi="Calibri" w:cs="Times New Roman"/>
        </w:rPr>
        <w:lastRenderedPageBreak/>
        <w:t>User Interface Design</w:t>
      </w:r>
      <w:bookmarkEnd w:id="2"/>
    </w:p>
    <w:p w:rsidR="00851DC4" w:rsidRPr="00F470FC" w:rsidRDefault="00851DC4" w:rsidP="007716FC">
      <w:pPr>
        <w:ind w:left="432"/>
        <w:rPr>
          <w:rFonts w:ascii="Calibri" w:hAnsi="Calibri" w:cs="Times New Roman"/>
        </w:rPr>
      </w:pPr>
    </w:p>
    <w:p w:rsidR="003A49CF" w:rsidRPr="00F470FC" w:rsidRDefault="007716FC" w:rsidP="007716FC">
      <w:pPr>
        <w:rPr>
          <w:rFonts w:ascii="Calibri" w:hAnsi="Calibri" w:cs="Times New Roman"/>
        </w:rPr>
      </w:pPr>
      <w:r w:rsidRPr="00F470FC">
        <w:rPr>
          <w:rFonts w:ascii="Calibri" w:hAnsi="Calibri" w:cs="Times New Roman"/>
        </w:rPr>
        <w:t>The User Interface design for the ARIA continuous assessment was undertaken in conjunction with the Enterprise Frameworks project. In the formative stages of the development process we completed initial sketches of a possible user interface design and we refined these sketches through the wire framing process using the Balsamiq</w:t>
      </w:r>
      <w:r w:rsidR="00F470FC">
        <w:rPr>
          <w:rFonts w:ascii="Calibri" w:hAnsi="Calibri" w:cs="Times New Roman"/>
        </w:rPr>
        <w:t xml:space="preserve"> software package. </w:t>
      </w:r>
      <w:r w:rsidR="003A49CF" w:rsidRPr="00F470FC">
        <w:rPr>
          <w:rFonts w:ascii="Calibri" w:hAnsi="Calibri" w:cs="Times New Roman"/>
        </w:rPr>
        <w:t>An example of the sketches that were done can be found below</w:t>
      </w:r>
      <w:r w:rsidR="00A934C2" w:rsidRPr="00F470FC">
        <w:rPr>
          <w:rFonts w:ascii="Calibri" w:hAnsi="Calibri" w:cs="Times New Roman"/>
        </w:rPr>
        <w:t xml:space="preserve"> in Figure 3.1</w:t>
      </w:r>
      <w:r w:rsidR="003A49CF" w:rsidRPr="00F470FC">
        <w:rPr>
          <w:rFonts w:ascii="Calibri" w:hAnsi="Calibri" w:cs="Times New Roman"/>
        </w:rPr>
        <w:t xml:space="preserve">. </w:t>
      </w:r>
    </w:p>
    <w:p w:rsidR="00A934C2" w:rsidRPr="000A2683" w:rsidRDefault="00A934C2" w:rsidP="00A934C2">
      <w:pPr>
        <w:jc w:val="center"/>
        <w:rPr>
          <w:rFonts w:ascii="Calibri" w:hAnsi="Calibri" w:cs="Times New Roman"/>
        </w:rPr>
      </w:pPr>
      <w:r>
        <w:rPr>
          <w:rFonts w:ascii="Times New Roman" w:hAnsi="Times New Roman" w:cs="Times New Roman"/>
          <w:noProof/>
          <w:lang w:eastAsia="en-IE"/>
        </w:rPr>
        <w:drawing>
          <wp:inline distT="0" distB="0" distL="0" distR="0">
            <wp:extent cx="3943350" cy="5578622"/>
            <wp:effectExtent l="171450" t="171450" r="228600" b="231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 201400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6818" cy="5583528"/>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51DC4" w:rsidRPr="000A2683" w:rsidRDefault="008E55C8" w:rsidP="008E55C8">
      <w:pPr>
        <w:jc w:val="right"/>
        <w:rPr>
          <w:rFonts w:ascii="Calibri" w:hAnsi="Calibri" w:cs="Times New Roman"/>
        </w:rPr>
      </w:pPr>
      <w:r w:rsidRPr="000A2683">
        <w:rPr>
          <w:rFonts w:ascii="Calibri" w:hAnsi="Calibri" w:cs="Times New Roman"/>
        </w:rPr>
        <w:t>Figure 3.1</w:t>
      </w:r>
      <w:r w:rsidR="00ED2DFB">
        <w:rPr>
          <w:rFonts w:ascii="Calibri" w:hAnsi="Calibri" w:cs="Times New Roman"/>
        </w:rPr>
        <w:t xml:space="preserve"> Application Sketches</w:t>
      </w:r>
    </w:p>
    <w:p w:rsidR="007F1954" w:rsidRDefault="007F1954" w:rsidP="00851DC4">
      <w:pPr>
        <w:rPr>
          <w:rFonts w:ascii="Times New Roman" w:hAnsi="Times New Roman" w:cs="Times New Roman"/>
          <w:b/>
        </w:rPr>
      </w:pPr>
    </w:p>
    <w:p w:rsidR="007F1954" w:rsidRDefault="007F1954" w:rsidP="00851DC4">
      <w:pPr>
        <w:rPr>
          <w:rFonts w:ascii="Times New Roman" w:hAnsi="Times New Roman" w:cs="Times New Roman"/>
          <w:b/>
        </w:rPr>
      </w:pPr>
    </w:p>
    <w:p w:rsidR="007F1954" w:rsidRDefault="007F1954" w:rsidP="00851DC4">
      <w:pPr>
        <w:rPr>
          <w:rFonts w:ascii="Times New Roman" w:hAnsi="Times New Roman" w:cs="Times New Roman"/>
          <w:b/>
        </w:rPr>
      </w:pPr>
    </w:p>
    <w:p w:rsidR="007F1954" w:rsidRPr="004B32D5" w:rsidRDefault="007F1954" w:rsidP="00851DC4">
      <w:pPr>
        <w:rPr>
          <w:rFonts w:ascii="Calibri" w:hAnsi="Calibri" w:cs="Times New Roman"/>
        </w:rPr>
      </w:pPr>
      <w:r w:rsidRPr="004B32D5">
        <w:rPr>
          <w:rFonts w:ascii="Calibri" w:hAnsi="Calibri" w:cs="Times New Roman"/>
        </w:rPr>
        <w:lastRenderedPageBreak/>
        <w:t>As mentioned above, these sketches were further enhanced in the higher fidelity wire frames that were produced with Balsamiq and an example of the home page wire frame can be seen in figure 3.2 below.</w:t>
      </w:r>
    </w:p>
    <w:p w:rsidR="007F1954" w:rsidRDefault="008E55C8" w:rsidP="008D7E53">
      <w:pPr>
        <w:jc w:val="center"/>
        <w:rPr>
          <w:rFonts w:ascii="Times New Roman" w:hAnsi="Times New Roman" w:cs="Times New Roman"/>
        </w:rPr>
      </w:pPr>
      <w:r>
        <w:rPr>
          <w:rFonts w:ascii="Times New Roman" w:hAnsi="Times New Roman" w:cs="Times New Roman"/>
          <w:noProof/>
          <w:lang w:eastAsia="en-IE"/>
        </w:rPr>
        <w:drawing>
          <wp:inline distT="0" distB="0" distL="0" distR="0">
            <wp:extent cx="3495675" cy="2728840"/>
            <wp:effectExtent l="171450" t="171450" r="219075" b="2241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nding page.JPG"/>
                    <pic:cNvPicPr/>
                  </pic:nvPicPr>
                  <pic:blipFill>
                    <a:blip r:embed="rId11">
                      <a:extLst>
                        <a:ext uri="{28A0092B-C50C-407E-A947-70E740481C1C}">
                          <a14:useLocalDpi xmlns:a14="http://schemas.microsoft.com/office/drawing/2010/main" val="0"/>
                        </a:ext>
                      </a:extLst>
                    </a:blip>
                    <a:stretch>
                      <a:fillRect/>
                    </a:stretch>
                  </pic:blipFill>
                  <pic:spPr>
                    <a:xfrm>
                      <a:off x="0" y="0"/>
                      <a:ext cx="3548807" cy="277031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ED2DFB" w:rsidRPr="00553446" w:rsidRDefault="002D4D1D" w:rsidP="00ED2DFB">
      <w:pPr>
        <w:jc w:val="right"/>
        <w:rPr>
          <w:rFonts w:ascii="Calibri" w:hAnsi="Calibri" w:cs="Times New Roman"/>
        </w:rPr>
      </w:pPr>
      <w:r w:rsidRPr="00553446">
        <w:rPr>
          <w:rFonts w:ascii="Calibri" w:hAnsi="Calibri" w:cs="Times New Roman"/>
        </w:rPr>
        <w:t>Figure 3.2</w:t>
      </w:r>
      <w:r w:rsidR="00466B81">
        <w:rPr>
          <w:rFonts w:ascii="Calibri" w:hAnsi="Calibri" w:cs="Times New Roman"/>
        </w:rPr>
        <w:t xml:space="preserve"> Landing Page Wire Frame</w:t>
      </w:r>
    </w:p>
    <w:p w:rsidR="00704326" w:rsidRPr="00553446" w:rsidRDefault="00704326" w:rsidP="00704326">
      <w:pPr>
        <w:rPr>
          <w:rFonts w:ascii="Calibri" w:hAnsi="Calibri" w:cs="Times New Roman"/>
        </w:rPr>
      </w:pPr>
      <w:r w:rsidRPr="00553446">
        <w:rPr>
          <w:rFonts w:ascii="Calibri" w:hAnsi="Calibri" w:cs="Times New Roman"/>
        </w:rPr>
        <w:t>Due to the agile nature of our development process it is evident that there were some adjustments made between the first and second stages of the user interface design process. This pattern was continued as we implemented our interaction design strategy. Therefore, the result that we have deployed contains some features that were not including in the original mock ups and/or sketches. However, these have not only improved the design of the application but also show cased some of the technologies that we have en</w:t>
      </w:r>
      <w:r w:rsidR="004E5274" w:rsidRPr="00553446">
        <w:rPr>
          <w:rFonts w:ascii="Calibri" w:hAnsi="Calibri" w:cs="Times New Roman"/>
        </w:rPr>
        <w:t>countered in tutorials and lectu</w:t>
      </w:r>
      <w:r w:rsidRPr="00553446">
        <w:rPr>
          <w:rFonts w:ascii="Calibri" w:hAnsi="Calibri" w:cs="Times New Roman"/>
        </w:rPr>
        <w:t>res.</w:t>
      </w:r>
      <w:r w:rsidR="002D4D1D" w:rsidRPr="00553446">
        <w:rPr>
          <w:rFonts w:ascii="Calibri" w:hAnsi="Calibri" w:cs="Times New Roman"/>
        </w:rPr>
        <w:t xml:space="preserve"> The final </w:t>
      </w:r>
      <w:r w:rsidR="00B043F9">
        <w:rPr>
          <w:rFonts w:ascii="Calibri" w:hAnsi="Calibri" w:cs="Times New Roman"/>
        </w:rPr>
        <w:t>home page design can be seen in</w:t>
      </w:r>
      <w:r w:rsidR="002D4D1D" w:rsidRPr="00553446">
        <w:rPr>
          <w:rFonts w:ascii="Calibri" w:hAnsi="Calibri" w:cs="Times New Roman"/>
        </w:rPr>
        <w:t xml:space="preserve"> Figure 3.3 below.</w:t>
      </w:r>
    </w:p>
    <w:p w:rsidR="00851DC4" w:rsidRPr="00851DC4" w:rsidRDefault="004E5274" w:rsidP="005E2898">
      <w:pPr>
        <w:jc w:val="center"/>
        <w:rPr>
          <w:rFonts w:ascii="Times New Roman" w:hAnsi="Times New Roman" w:cs="Times New Roman"/>
          <w:b/>
        </w:rPr>
      </w:pPr>
      <w:r>
        <w:rPr>
          <w:rFonts w:ascii="Times New Roman" w:hAnsi="Times New Roman" w:cs="Times New Roman"/>
          <w:b/>
          <w:noProof/>
          <w:lang w:eastAsia="en-IE"/>
        </w:rPr>
        <w:drawing>
          <wp:inline distT="0" distB="0" distL="0" distR="0">
            <wp:extent cx="3143250" cy="2263591"/>
            <wp:effectExtent l="171450" t="171450" r="228600" b="2324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_page_zoom_6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9567" cy="230414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E6A93" w:rsidRDefault="00547459" w:rsidP="00BA6B2E">
      <w:pPr>
        <w:jc w:val="right"/>
        <w:rPr>
          <w:rFonts w:ascii="Calibri" w:hAnsi="Calibri" w:cs="Times New Roman"/>
        </w:rPr>
      </w:pPr>
      <w:r w:rsidRPr="000A2683">
        <w:rPr>
          <w:rFonts w:ascii="Calibri" w:hAnsi="Calibri" w:cs="Times New Roman"/>
        </w:rPr>
        <w:t>Figure 3.3</w:t>
      </w:r>
      <w:r w:rsidR="00C966FA">
        <w:rPr>
          <w:rFonts w:ascii="Calibri" w:hAnsi="Calibri" w:cs="Times New Roman"/>
        </w:rPr>
        <w:t xml:space="preserve"> Landing Page – Final Design</w:t>
      </w:r>
    </w:p>
    <w:p w:rsidR="00FF6F95" w:rsidRDefault="00FF6F95" w:rsidP="00FF6F95">
      <w:pPr>
        <w:jc w:val="center"/>
        <w:rPr>
          <w:rFonts w:ascii="Calibri" w:hAnsi="Calibri" w:cs="Times New Roman"/>
        </w:rPr>
      </w:pPr>
      <w:r>
        <w:rPr>
          <w:rFonts w:ascii="Calibri" w:hAnsi="Calibri" w:cs="Times New Roman"/>
          <w:noProof/>
          <w:lang w:eastAsia="en-IE"/>
        </w:rPr>
        <w:lastRenderedPageBreak/>
        <w:drawing>
          <wp:inline distT="0" distB="0" distL="0" distR="0">
            <wp:extent cx="4132926" cy="2019300"/>
            <wp:effectExtent l="171450" t="171450" r="229870" b="228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ac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38917" cy="202222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FF6F95" w:rsidRDefault="00FF6F95" w:rsidP="00FF6F95">
      <w:pPr>
        <w:jc w:val="right"/>
        <w:rPr>
          <w:rFonts w:ascii="Calibri" w:hAnsi="Calibri" w:cs="Times New Roman"/>
        </w:rPr>
      </w:pPr>
      <w:r>
        <w:rPr>
          <w:rFonts w:ascii="Calibri" w:hAnsi="Calibri" w:cs="Times New Roman"/>
        </w:rPr>
        <w:t>Figure 3.4 Contact Page – Final Design</w:t>
      </w:r>
    </w:p>
    <w:p w:rsidR="000A2683" w:rsidRDefault="000A2683" w:rsidP="000A2683">
      <w:pPr>
        <w:rPr>
          <w:rFonts w:ascii="Calibri" w:hAnsi="Calibri" w:cs="Times New Roman"/>
        </w:rPr>
      </w:pPr>
      <w:r>
        <w:rPr>
          <w:rFonts w:ascii="Calibri" w:hAnsi="Calibri" w:cs="Times New Roman"/>
        </w:rPr>
        <w:t>The layout of the site and the responsiveness have been implemented with the Twitter Bootstrap front end framework.</w:t>
      </w:r>
      <w:r w:rsidR="007A3039">
        <w:rPr>
          <w:rFonts w:ascii="Calibri" w:hAnsi="Calibri" w:cs="Times New Roman"/>
        </w:rPr>
        <w:t xml:space="preserve"> This framework will reduce the work load in terms of designing a layout that is interactive and provided a large amount of sleek styling.</w:t>
      </w:r>
      <w:r w:rsidR="007A3039">
        <w:rPr>
          <w:rFonts w:ascii="Calibri" w:hAnsi="Calibri" w:cs="Times New Roman"/>
        </w:rPr>
        <w:tab/>
      </w:r>
      <w:r w:rsidR="007A3039">
        <w:rPr>
          <w:rFonts w:ascii="Calibri" w:hAnsi="Calibri" w:cs="Times New Roman"/>
        </w:rPr>
        <w:tab/>
      </w:r>
      <w:r w:rsidR="007A3039">
        <w:rPr>
          <w:rFonts w:ascii="Calibri" w:hAnsi="Calibri" w:cs="Times New Roman"/>
        </w:rPr>
        <w:tab/>
      </w:r>
      <w:r w:rsidR="007A3039">
        <w:rPr>
          <w:rFonts w:ascii="Calibri" w:hAnsi="Calibri" w:cs="Times New Roman"/>
        </w:rPr>
        <w:tab/>
      </w:r>
      <w:r w:rsidR="007A3039">
        <w:rPr>
          <w:rFonts w:ascii="Calibri" w:hAnsi="Calibri" w:cs="Times New Roman"/>
        </w:rPr>
        <w:tab/>
      </w:r>
      <w:r w:rsidR="007A3039">
        <w:rPr>
          <w:rFonts w:ascii="Calibri" w:hAnsi="Calibri" w:cs="Times New Roman"/>
        </w:rPr>
        <w:tab/>
      </w:r>
    </w:p>
    <w:p w:rsidR="007A3039" w:rsidRPr="000A2683" w:rsidRDefault="007A3039" w:rsidP="000A2683">
      <w:pPr>
        <w:rPr>
          <w:rFonts w:ascii="Calibri" w:hAnsi="Calibri" w:cs="Times New Roman"/>
        </w:rPr>
      </w:pPr>
      <w:r>
        <w:rPr>
          <w:rFonts w:ascii="Calibri" w:hAnsi="Calibri" w:cs="Times New Roman"/>
        </w:rPr>
        <w:t xml:space="preserve">The final layout incorporates many features of a modern website in a style and format </w:t>
      </w:r>
      <w:r w:rsidR="00C66172">
        <w:rPr>
          <w:rFonts w:ascii="Calibri" w:hAnsi="Calibri" w:cs="Times New Roman"/>
        </w:rPr>
        <w:t>that is familiar to users of web applications yet one that we anticipate will be suitable in the year 2022.</w:t>
      </w:r>
      <w:r w:rsidR="00F275E0">
        <w:rPr>
          <w:rFonts w:ascii="Calibri" w:hAnsi="Calibri" w:cs="Times New Roman"/>
        </w:rPr>
        <w:t xml:space="preserve"> As is evident in the image of the homepage above, the basic layout shows a heade</w:t>
      </w:r>
      <w:r w:rsidR="00836621">
        <w:rPr>
          <w:rFonts w:ascii="Calibri" w:hAnsi="Calibri" w:cs="Times New Roman"/>
        </w:rPr>
        <w:t xml:space="preserve">r with </w:t>
      </w:r>
      <w:r w:rsidR="00F275E0">
        <w:rPr>
          <w:rFonts w:ascii="Calibri" w:hAnsi="Calibri" w:cs="Times New Roman"/>
        </w:rPr>
        <w:t xml:space="preserve">navigation, a slider and basic three column layout. </w:t>
      </w:r>
      <w:r>
        <w:rPr>
          <w:rFonts w:ascii="Calibri" w:hAnsi="Calibri" w:cs="Times New Roman"/>
        </w:rPr>
        <w:t xml:space="preserve"> </w:t>
      </w:r>
    </w:p>
    <w:p w:rsidR="000A2683" w:rsidRDefault="00D557EC" w:rsidP="00DC70FA">
      <w:pPr>
        <w:rPr>
          <w:rFonts w:ascii="Calibri" w:hAnsi="Calibri" w:cs="Times New Roman"/>
        </w:rPr>
      </w:pPr>
      <w:r>
        <w:rPr>
          <w:rFonts w:ascii="Calibri" w:hAnsi="Calibri" w:cs="Times New Roman"/>
        </w:rPr>
        <w:t xml:space="preserve">The theme of the site and the nature of the application that we are providing was heavily focused on and is evident throughout the style of the application. The theme of coffee is also noticeable in the news, twitter feed, </w:t>
      </w:r>
      <w:r w:rsidR="007C1DBE">
        <w:rPr>
          <w:rFonts w:ascii="Calibri" w:hAnsi="Calibri" w:cs="Times New Roman"/>
        </w:rPr>
        <w:t xml:space="preserve">weather, </w:t>
      </w:r>
      <w:r>
        <w:rPr>
          <w:rFonts w:ascii="Calibri" w:hAnsi="Calibri" w:cs="Times New Roman"/>
        </w:rPr>
        <w:t>google map coffee shop locations and data display on the homepage.</w:t>
      </w:r>
    </w:p>
    <w:p w:rsidR="006C217B" w:rsidRPr="00006952" w:rsidRDefault="009832FD" w:rsidP="009832FD">
      <w:pPr>
        <w:pStyle w:val="Heading2"/>
        <w:rPr>
          <w:rFonts w:ascii="Calibri" w:hAnsi="Calibri"/>
        </w:rPr>
      </w:pPr>
      <w:bookmarkStart w:id="3" w:name="_Toc386731066"/>
      <w:r w:rsidRPr="00006952">
        <w:rPr>
          <w:rFonts w:ascii="Calibri" w:hAnsi="Calibri"/>
        </w:rPr>
        <w:t>User Interaction Design Strategies</w:t>
      </w:r>
      <w:bookmarkEnd w:id="3"/>
    </w:p>
    <w:p w:rsidR="009832FD" w:rsidRDefault="00151F1F" w:rsidP="009832FD">
      <w:pPr>
        <w:rPr>
          <w:rFonts w:ascii="Calibri" w:hAnsi="Calibri"/>
        </w:rPr>
      </w:pPr>
      <w:r>
        <w:rPr>
          <w:rFonts w:ascii="Calibri" w:hAnsi="Calibri"/>
        </w:rPr>
        <w:t>As previously stated, we have focused on creating an interactive design that is available to as many users as possible on as many devices as possible. A major feature of the application is that it is a SPA or Single Page Application which was implemented using JavaScript.</w:t>
      </w:r>
      <w:r w:rsidR="004B19B0">
        <w:rPr>
          <w:rFonts w:ascii="Calibri" w:hAnsi="Calibri"/>
        </w:rPr>
        <w:t xml:space="preserve"> This improves load time and increases the enjoyment of using the application.</w:t>
      </w:r>
    </w:p>
    <w:p w:rsidR="006D4667" w:rsidRDefault="004A275B" w:rsidP="009832FD">
      <w:pPr>
        <w:rPr>
          <w:rFonts w:ascii="Calibri" w:hAnsi="Calibri"/>
        </w:rPr>
      </w:pPr>
      <w:r>
        <w:rPr>
          <w:rFonts w:ascii="Calibri" w:hAnsi="Calibri"/>
        </w:rPr>
        <w:t>The Google Map is situated purposefully in the</w:t>
      </w:r>
      <w:r w:rsidR="00B043F9">
        <w:rPr>
          <w:rFonts w:ascii="Calibri" w:hAnsi="Calibri"/>
        </w:rPr>
        <w:t xml:space="preserve"> centre of the application to g</w:t>
      </w:r>
      <w:r>
        <w:rPr>
          <w:rFonts w:ascii="Calibri" w:hAnsi="Calibri"/>
        </w:rPr>
        <w:t>a</w:t>
      </w:r>
      <w:r w:rsidR="00B043F9">
        <w:rPr>
          <w:rFonts w:ascii="Calibri" w:hAnsi="Calibri"/>
        </w:rPr>
        <w:t>i</w:t>
      </w:r>
      <w:r>
        <w:rPr>
          <w:rFonts w:ascii="Calibri" w:hAnsi="Calibri"/>
        </w:rPr>
        <w:t>n the users attention and to drive traffic to stores which is the goal of the system for both of our participants.</w:t>
      </w:r>
      <w:r w:rsidR="005032D9">
        <w:rPr>
          <w:rFonts w:ascii="Calibri" w:hAnsi="Calibri"/>
        </w:rPr>
        <w:t xml:space="preserve"> In relation to this we have focused on the overall flow of the site. The lack of a page ref</w:t>
      </w:r>
      <w:r w:rsidR="00B043F9">
        <w:rPr>
          <w:rFonts w:ascii="Calibri" w:hAnsi="Calibri"/>
        </w:rPr>
        <w:t>resh, and the column</w:t>
      </w:r>
      <w:r w:rsidR="005032D9">
        <w:rPr>
          <w:rFonts w:ascii="Calibri" w:hAnsi="Calibri"/>
        </w:rPr>
        <w:t>ar layout of the site does not disrupt the user flow. The page refresh creates an artificial break in the action – or a break in the user’s flow (Scott, B &amp; Niel, T, 2009).</w:t>
      </w:r>
    </w:p>
    <w:p w:rsidR="00BE756A" w:rsidRPr="00006952" w:rsidRDefault="00BE756A" w:rsidP="009832FD">
      <w:pPr>
        <w:rPr>
          <w:rFonts w:ascii="Calibri" w:hAnsi="Calibri"/>
        </w:rPr>
      </w:pPr>
      <w:r>
        <w:rPr>
          <w:rFonts w:ascii="Calibri" w:hAnsi="Calibri"/>
        </w:rPr>
        <w:t>We encourage users to share our site as much as possible with social media, email and print icons that are located in a menu that is always evident on the screen to encourage use.</w:t>
      </w:r>
    </w:p>
    <w:p w:rsidR="009832FD" w:rsidRPr="00006952" w:rsidRDefault="009832FD" w:rsidP="009832FD">
      <w:pPr>
        <w:pStyle w:val="Heading2"/>
        <w:rPr>
          <w:rFonts w:ascii="Calibri" w:hAnsi="Calibri"/>
        </w:rPr>
      </w:pPr>
      <w:bookmarkStart w:id="4" w:name="_Toc386731067"/>
      <w:r w:rsidRPr="00006952">
        <w:rPr>
          <w:rFonts w:ascii="Calibri" w:hAnsi="Calibri"/>
        </w:rPr>
        <w:t>User Testing</w:t>
      </w:r>
      <w:bookmarkEnd w:id="4"/>
    </w:p>
    <w:p w:rsidR="008D4F70" w:rsidRPr="008D4F70" w:rsidRDefault="00006952" w:rsidP="00C25C4D">
      <w:pPr>
        <w:rPr>
          <w:rFonts w:ascii="Calibri" w:hAnsi="Calibri"/>
          <w:b/>
        </w:rPr>
      </w:pPr>
      <w:r>
        <w:rPr>
          <w:rFonts w:ascii="Calibri" w:hAnsi="Calibri" w:cs="Times New Roman"/>
        </w:rPr>
        <w:t xml:space="preserve">The user testing focused on </w:t>
      </w:r>
      <w:r w:rsidR="008D4F70">
        <w:rPr>
          <w:rFonts w:ascii="Calibri" w:hAnsi="Calibri" w:cs="Times New Roman"/>
        </w:rPr>
        <w:t>a think aloud process. I have documented the scenarios below that our users had to undertake.</w:t>
      </w:r>
    </w:p>
    <w:p w:rsidR="008D4F70" w:rsidRPr="008D4F70" w:rsidRDefault="008D4F70" w:rsidP="00C25C4D">
      <w:pPr>
        <w:tabs>
          <w:tab w:val="left" w:pos="2175"/>
        </w:tabs>
        <w:spacing w:after="0" w:line="240" w:lineRule="auto"/>
        <w:rPr>
          <w:rFonts w:ascii="Calibri" w:hAnsi="Calibri"/>
          <w:b/>
        </w:rPr>
      </w:pPr>
      <w:r w:rsidRPr="008D4F70">
        <w:rPr>
          <w:rFonts w:ascii="Calibri" w:hAnsi="Calibri"/>
          <w:b/>
        </w:rPr>
        <w:t>Scenario 1</w:t>
      </w:r>
      <w:r w:rsidR="00C25C4D">
        <w:rPr>
          <w:rFonts w:ascii="Calibri" w:hAnsi="Calibri"/>
          <w:b/>
        </w:rPr>
        <w:tab/>
      </w:r>
    </w:p>
    <w:p w:rsidR="00D26207" w:rsidRDefault="008D4F70" w:rsidP="00C25C4D">
      <w:pPr>
        <w:spacing w:after="0" w:line="240" w:lineRule="auto"/>
        <w:rPr>
          <w:rFonts w:ascii="Calibri" w:hAnsi="Calibri"/>
        </w:rPr>
      </w:pPr>
      <w:r>
        <w:rPr>
          <w:rFonts w:ascii="Calibri" w:hAnsi="Calibri"/>
        </w:rPr>
        <w:lastRenderedPageBreak/>
        <w:t>Navigate to the Coffee Sales section of the website</w:t>
      </w:r>
      <w:r w:rsidR="00D26207">
        <w:rPr>
          <w:rFonts w:ascii="Calibri" w:hAnsi="Calibri"/>
        </w:rPr>
        <w:t>. View the data that is displayed on the doughnut chart that is displayed. Identify the buttons above the chart and click on one of your choice to display the same information in a different style of graph.</w:t>
      </w:r>
    </w:p>
    <w:p w:rsidR="00C25C4D" w:rsidRPr="008D4F70" w:rsidRDefault="00C25C4D" w:rsidP="00C25C4D">
      <w:pPr>
        <w:spacing w:after="0" w:line="240" w:lineRule="auto"/>
        <w:rPr>
          <w:rFonts w:ascii="Calibri" w:hAnsi="Calibri"/>
        </w:rPr>
      </w:pPr>
    </w:p>
    <w:p w:rsidR="008D4F70" w:rsidRPr="008D4F70" w:rsidRDefault="008D4F70" w:rsidP="00C25C4D">
      <w:pPr>
        <w:spacing w:after="0" w:line="240" w:lineRule="auto"/>
        <w:rPr>
          <w:rFonts w:ascii="Calibri" w:hAnsi="Calibri"/>
          <w:b/>
        </w:rPr>
      </w:pPr>
      <w:r w:rsidRPr="008D4F70">
        <w:rPr>
          <w:rFonts w:ascii="Calibri" w:hAnsi="Calibri"/>
          <w:b/>
        </w:rPr>
        <w:t>Scenario 2</w:t>
      </w:r>
    </w:p>
    <w:p w:rsidR="008D4F70" w:rsidRDefault="00D26207" w:rsidP="00C25C4D">
      <w:pPr>
        <w:spacing w:after="0" w:line="240" w:lineRule="auto"/>
        <w:rPr>
          <w:rFonts w:ascii="Calibri" w:hAnsi="Calibri"/>
        </w:rPr>
      </w:pPr>
      <w:r>
        <w:rPr>
          <w:rFonts w:ascii="Calibri" w:hAnsi="Calibri"/>
        </w:rPr>
        <w:t xml:space="preserve">Navigate to the Twitter section of the website. View the Tweets that are displayed and navigate with through the list of coffee related tweets. </w:t>
      </w:r>
    </w:p>
    <w:p w:rsidR="00C25C4D" w:rsidRPr="00D26207" w:rsidRDefault="00C25C4D" w:rsidP="00C25C4D">
      <w:pPr>
        <w:spacing w:after="0" w:line="240" w:lineRule="auto"/>
        <w:rPr>
          <w:rFonts w:ascii="Calibri" w:hAnsi="Calibri"/>
        </w:rPr>
      </w:pPr>
    </w:p>
    <w:p w:rsidR="00C25C4D" w:rsidRDefault="008D4F70" w:rsidP="00C25C4D">
      <w:pPr>
        <w:spacing w:after="0" w:line="240" w:lineRule="auto"/>
        <w:rPr>
          <w:rFonts w:ascii="Calibri" w:hAnsi="Calibri"/>
          <w:b/>
        </w:rPr>
      </w:pPr>
      <w:r w:rsidRPr="008D4F70">
        <w:rPr>
          <w:rFonts w:ascii="Calibri" w:hAnsi="Calibri"/>
          <w:b/>
        </w:rPr>
        <w:t>Scenario 3</w:t>
      </w:r>
    </w:p>
    <w:p w:rsidR="008D4F70" w:rsidRDefault="00D26207" w:rsidP="00C25C4D">
      <w:pPr>
        <w:spacing w:after="0" w:line="240" w:lineRule="auto"/>
        <w:rPr>
          <w:rFonts w:ascii="Calibri" w:hAnsi="Calibri"/>
        </w:rPr>
      </w:pPr>
      <w:r>
        <w:rPr>
          <w:rFonts w:ascii="Calibri" w:hAnsi="Calibri"/>
        </w:rPr>
        <w:t xml:space="preserve">Navigate to the header section of the website and identify the menu navigation. Click on the “Contact” tab. When you are taken to the “Contact” page, identify the Contact form. Enter your details into this form and hit submit. </w:t>
      </w:r>
    </w:p>
    <w:p w:rsidR="00C25C4D" w:rsidRPr="00C25C4D" w:rsidRDefault="00C25C4D" w:rsidP="00C25C4D">
      <w:pPr>
        <w:spacing w:after="0"/>
        <w:rPr>
          <w:rFonts w:ascii="Calibri" w:hAnsi="Calibri"/>
          <w:b/>
        </w:rPr>
      </w:pPr>
    </w:p>
    <w:p w:rsidR="008D4F70" w:rsidRPr="00C25C4D" w:rsidRDefault="00BD2058" w:rsidP="00DC70FA">
      <w:pPr>
        <w:rPr>
          <w:rFonts w:ascii="Calibri" w:hAnsi="Calibri"/>
          <w:b/>
        </w:rPr>
      </w:pPr>
      <w:r>
        <w:rPr>
          <w:rFonts w:ascii="Calibri" w:hAnsi="Calibri"/>
        </w:rPr>
        <w:t>Each user who completed the Think Aloud testing was recorded using the Cam Studio software.</w:t>
      </w:r>
    </w:p>
    <w:p w:rsidR="000710E2" w:rsidRPr="000710E2" w:rsidRDefault="000710E2" w:rsidP="00C25C4D">
      <w:pPr>
        <w:spacing w:after="0"/>
        <w:rPr>
          <w:rFonts w:ascii="Calibri" w:hAnsi="Calibri"/>
          <w:b/>
        </w:rPr>
      </w:pPr>
      <w:r w:rsidRPr="000710E2">
        <w:rPr>
          <w:rFonts w:ascii="Calibri" w:hAnsi="Calibri"/>
          <w:b/>
        </w:rPr>
        <w:t>Satisfaction</w:t>
      </w:r>
    </w:p>
    <w:p w:rsidR="006178BD" w:rsidRDefault="00E413A1" w:rsidP="006178BD">
      <w:pPr>
        <w:spacing w:after="0"/>
        <w:rPr>
          <w:rFonts w:ascii="Calibri" w:hAnsi="Calibri"/>
        </w:rPr>
      </w:pPr>
      <w:r w:rsidRPr="00E413A1">
        <w:rPr>
          <w:rFonts w:ascii="Calibri" w:hAnsi="Calibri"/>
        </w:rPr>
        <w:t>Each user was also asked each participant in the study to complete as systems usability tes</w:t>
      </w:r>
      <w:r w:rsidR="006178BD">
        <w:rPr>
          <w:rFonts w:ascii="Calibri" w:hAnsi="Calibri"/>
        </w:rPr>
        <w:t>t. The test is documented below.</w:t>
      </w:r>
    </w:p>
    <w:tbl>
      <w:tblPr>
        <w:tblStyle w:val="TableGrid"/>
        <w:tblpPr w:leftFromText="180" w:rightFromText="180" w:vertAnchor="text" w:horzAnchor="margin" w:tblpY="390"/>
        <w:tblW w:w="9707" w:type="dxa"/>
        <w:tblLook w:val="04A0" w:firstRow="1" w:lastRow="0" w:firstColumn="1" w:lastColumn="0" w:noHBand="0" w:noVBand="1"/>
      </w:tblPr>
      <w:tblGrid>
        <w:gridCol w:w="4415"/>
        <w:gridCol w:w="1176"/>
        <w:gridCol w:w="1029"/>
        <w:gridCol w:w="1029"/>
        <w:gridCol w:w="1029"/>
        <w:gridCol w:w="1029"/>
      </w:tblGrid>
      <w:tr w:rsidR="006178BD" w:rsidTr="006178BD">
        <w:trPr>
          <w:trHeight w:val="350"/>
        </w:trPr>
        <w:tc>
          <w:tcPr>
            <w:tcW w:w="4415" w:type="dxa"/>
          </w:tcPr>
          <w:p w:rsidR="006178BD" w:rsidRDefault="006178BD" w:rsidP="006178BD">
            <w:pPr>
              <w:spacing w:before="100" w:beforeAutospacing="1" w:after="100" w:afterAutospacing="1" w:line="330" w:lineRule="atLeast"/>
              <w:rPr>
                <w:rFonts w:cs="Arial"/>
                <w:b/>
                <w:color w:val="333333"/>
                <w:sz w:val="18"/>
                <w:szCs w:val="18"/>
                <w:lang w:eastAsia="en-IE"/>
              </w:rPr>
            </w:pPr>
          </w:p>
        </w:tc>
        <w:tc>
          <w:tcPr>
            <w:tcW w:w="1176" w:type="dxa"/>
          </w:tcPr>
          <w:p w:rsidR="006178BD" w:rsidRPr="006E35F4" w:rsidRDefault="006178BD" w:rsidP="006178BD">
            <w:pPr>
              <w:spacing w:before="100" w:beforeAutospacing="1" w:after="100" w:afterAutospacing="1" w:line="330" w:lineRule="atLeast"/>
              <w:jc w:val="center"/>
              <w:rPr>
                <w:rFonts w:ascii="Calibri" w:hAnsi="Calibri" w:cs="Arial"/>
                <w:color w:val="333333"/>
                <w:sz w:val="18"/>
                <w:szCs w:val="18"/>
                <w:lang w:eastAsia="en-IE"/>
              </w:rPr>
            </w:pPr>
            <w:r>
              <w:rPr>
                <w:rFonts w:ascii="Calibri" w:hAnsi="Calibri" w:cs="Arial"/>
                <w:color w:val="333333"/>
                <w:sz w:val="18"/>
                <w:szCs w:val="18"/>
                <w:lang w:eastAsia="en-IE"/>
              </w:rPr>
              <w:t>Strongly D</w:t>
            </w:r>
            <w:r w:rsidRPr="006E35F4">
              <w:rPr>
                <w:rFonts w:ascii="Calibri" w:hAnsi="Calibri" w:cs="Arial"/>
                <w:color w:val="333333"/>
                <w:sz w:val="18"/>
                <w:szCs w:val="18"/>
                <w:lang w:eastAsia="en-IE"/>
              </w:rPr>
              <w:t>isagree   1</w:t>
            </w:r>
          </w:p>
        </w:tc>
        <w:tc>
          <w:tcPr>
            <w:tcW w:w="1029" w:type="dxa"/>
          </w:tcPr>
          <w:p w:rsidR="006178BD" w:rsidRPr="006E35F4" w:rsidRDefault="006178BD" w:rsidP="006178BD">
            <w:pPr>
              <w:spacing w:before="100" w:beforeAutospacing="1" w:after="100" w:afterAutospacing="1" w:line="330" w:lineRule="atLeast"/>
              <w:jc w:val="center"/>
              <w:rPr>
                <w:rFonts w:ascii="Calibri" w:hAnsi="Calibri" w:cs="Arial"/>
                <w:color w:val="333333"/>
                <w:sz w:val="18"/>
                <w:szCs w:val="18"/>
                <w:lang w:eastAsia="en-IE"/>
              </w:rPr>
            </w:pPr>
            <w:r w:rsidRPr="006E35F4">
              <w:rPr>
                <w:rFonts w:ascii="Calibri" w:hAnsi="Calibri" w:cs="Arial"/>
                <w:color w:val="333333"/>
                <w:sz w:val="18"/>
                <w:szCs w:val="18"/>
                <w:lang w:eastAsia="en-IE"/>
              </w:rPr>
              <w:t>2</w:t>
            </w:r>
          </w:p>
        </w:tc>
        <w:tc>
          <w:tcPr>
            <w:tcW w:w="1029" w:type="dxa"/>
          </w:tcPr>
          <w:p w:rsidR="006178BD" w:rsidRPr="006E35F4" w:rsidRDefault="006178BD" w:rsidP="006178BD">
            <w:pPr>
              <w:spacing w:before="100" w:beforeAutospacing="1" w:after="100" w:afterAutospacing="1" w:line="330" w:lineRule="atLeast"/>
              <w:jc w:val="center"/>
              <w:rPr>
                <w:rFonts w:ascii="Calibri" w:hAnsi="Calibri" w:cs="Arial"/>
                <w:color w:val="333333"/>
                <w:sz w:val="18"/>
                <w:szCs w:val="18"/>
                <w:lang w:eastAsia="en-IE"/>
              </w:rPr>
            </w:pPr>
            <w:r w:rsidRPr="006E35F4">
              <w:rPr>
                <w:rFonts w:ascii="Calibri" w:hAnsi="Calibri" w:cs="Arial"/>
                <w:color w:val="333333"/>
                <w:sz w:val="18"/>
                <w:szCs w:val="18"/>
                <w:lang w:eastAsia="en-IE"/>
              </w:rPr>
              <w:t>3</w:t>
            </w:r>
          </w:p>
        </w:tc>
        <w:tc>
          <w:tcPr>
            <w:tcW w:w="1029" w:type="dxa"/>
          </w:tcPr>
          <w:p w:rsidR="006178BD" w:rsidRPr="006E35F4" w:rsidRDefault="006178BD" w:rsidP="006178BD">
            <w:pPr>
              <w:spacing w:before="100" w:beforeAutospacing="1" w:after="100" w:afterAutospacing="1" w:line="330" w:lineRule="atLeast"/>
              <w:jc w:val="center"/>
              <w:rPr>
                <w:rFonts w:ascii="Calibri" w:hAnsi="Calibri" w:cs="Arial"/>
                <w:color w:val="333333"/>
                <w:sz w:val="18"/>
                <w:szCs w:val="18"/>
                <w:lang w:eastAsia="en-IE"/>
              </w:rPr>
            </w:pPr>
            <w:r w:rsidRPr="006E35F4">
              <w:rPr>
                <w:rFonts w:ascii="Calibri" w:hAnsi="Calibri" w:cs="Arial"/>
                <w:color w:val="333333"/>
                <w:sz w:val="18"/>
                <w:szCs w:val="18"/>
                <w:lang w:eastAsia="en-IE"/>
              </w:rPr>
              <w:t>4</w:t>
            </w:r>
          </w:p>
        </w:tc>
        <w:tc>
          <w:tcPr>
            <w:tcW w:w="1029" w:type="dxa"/>
          </w:tcPr>
          <w:p w:rsidR="006178BD" w:rsidRPr="006E35F4" w:rsidRDefault="006178BD" w:rsidP="006178BD">
            <w:pPr>
              <w:spacing w:before="100" w:beforeAutospacing="1" w:after="100" w:afterAutospacing="1" w:line="330" w:lineRule="atLeast"/>
              <w:jc w:val="center"/>
              <w:rPr>
                <w:rFonts w:ascii="Calibri" w:hAnsi="Calibri" w:cs="Arial"/>
                <w:color w:val="333333"/>
                <w:sz w:val="18"/>
                <w:szCs w:val="18"/>
                <w:lang w:eastAsia="en-IE"/>
              </w:rPr>
            </w:pPr>
            <w:r>
              <w:rPr>
                <w:rFonts w:ascii="Calibri" w:hAnsi="Calibri" w:cs="Arial"/>
                <w:color w:val="333333"/>
                <w:sz w:val="18"/>
                <w:szCs w:val="18"/>
                <w:lang w:eastAsia="en-IE"/>
              </w:rPr>
              <w:t>Strongly A</w:t>
            </w:r>
            <w:r w:rsidRPr="006E35F4">
              <w:rPr>
                <w:rFonts w:ascii="Calibri" w:hAnsi="Calibri" w:cs="Arial"/>
                <w:color w:val="333333"/>
                <w:sz w:val="18"/>
                <w:szCs w:val="18"/>
                <w:lang w:eastAsia="en-IE"/>
              </w:rPr>
              <w:t>gree   5</w:t>
            </w:r>
          </w:p>
        </w:tc>
      </w:tr>
      <w:tr w:rsidR="006178BD" w:rsidTr="006178BD">
        <w:trPr>
          <w:trHeight w:val="378"/>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found the system unnecessarily complex.</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326"/>
        </w:trPr>
        <w:tc>
          <w:tcPr>
            <w:tcW w:w="4415" w:type="dxa"/>
          </w:tcPr>
          <w:p w:rsidR="006178BD" w:rsidRPr="00BE19E1" w:rsidRDefault="006178BD" w:rsidP="006178BD">
            <w:pPr>
              <w:pStyle w:val="ListParagraph"/>
              <w:numPr>
                <w:ilvl w:val="0"/>
                <w:numId w:val="11"/>
              </w:numPr>
              <w:shd w:val="clear" w:color="auto" w:fill="FFFFFF"/>
              <w:spacing w:before="100" w:beforeAutospacing="1" w:after="0" w:line="240" w:lineRule="auto"/>
              <w:rPr>
                <w:rFonts w:ascii="Calibri" w:eastAsia="Times New Roman" w:hAnsi="Calibri" w:cs="Arial"/>
                <w:color w:val="333333"/>
                <w:sz w:val="23"/>
                <w:szCs w:val="23"/>
                <w:lang w:eastAsia="en-IE"/>
              </w:rPr>
            </w:pPr>
            <w:r w:rsidRPr="00BE19E1">
              <w:rPr>
                <w:rFonts w:ascii="Calibri" w:eastAsia="Times New Roman" w:hAnsi="Calibri" w:cs="Arial"/>
                <w:color w:val="333333"/>
                <w:sz w:val="23"/>
                <w:szCs w:val="23"/>
                <w:lang w:eastAsia="en-IE"/>
              </w:rPr>
              <w:t>I thought the system was easy to use.</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230"/>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think that I would need the support of a technical person to be able to use this system.</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230"/>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found the various functions in this system were well integrated.</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230"/>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thought there was too much inconsistency in this system.</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230"/>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think that I would like to use this system frequently.</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230"/>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would imagine that most people would learn to use this system very quickly.</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230"/>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found the system very cumbersome to use.</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230"/>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felt very confident using the system.</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492"/>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needed to learn a lot of things before I could get going with this system.</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bl>
    <w:p w:rsidR="006178BD" w:rsidRDefault="006178BD" w:rsidP="006178BD">
      <w:pPr>
        <w:spacing w:after="0"/>
        <w:rPr>
          <w:rFonts w:ascii="Calibri" w:hAnsi="Calibri"/>
        </w:rPr>
      </w:pPr>
    </w:p>
    <w:p w:rsidR="000710E2" w:rsidRPr="006178BD" w:rsidRDefault="000710E2" w:rsidP="006178BD">
      <w:pPr>
        <w:spacing w:after="0"/>
        <w:rPr>
          <w:rFonts w:ascii="Calibri" w:hAnsi="Calibri"/>
        </w:rPr>
      </w:pPr>
      <w:r>
        <w:br w:type="page"/>
      </w:r>
    </w:p>
    <w:p w:rsidR="000710E2" w:rsidRPr="00DC70FA" w:rsidRDefault="000710E2" w:rsidP="00DC70FA">
      <w:pPr>
        <w:rPr>
          <w:rFonts w:ascii="Calibri" w:hAnsi="Calibri" w:cs="Times New Roman"/>
        </w:rPr>
      </w:pPr>
    </w:p>
    <w:p w:rsidR="00851DC4" w:rsidRPr="00006952" w:rsidRDefault="00851DC4" w:rsidP="00851DC4">
      <w:pPr>
        <w:pStyle w:val="Heading1"/>
        <w:rPr>
          <w:rFonts w:ascii="Calibri" w:hAnsi="Calibri"/>
        </w:rPr>
      </w:pPr>
      <w:bookmarkStart w:id="5" w:name="_Toc386731068"/>
      <w:r w:rsidRPr="00006952">
        <w:rPr>
          <w:rFonts w:ascii="Calibri" w:hAnsi="Calibri"/>
        </w:rPr>
        <w:t>Architecture</w:t>
      </w:r>
      <w:bookmarkEnd w:id="5"/>
    </w:p>
    <w:p w:rsidR="00851DC4" w:rsidRPr="00006952" w:rsidRDefault="00851DC4" w:rsidP="00851DC4">
      <w:pPr>
        <w:pStyle w:val="Heading2"/>
        <w:rPr>
          <w:rFonts w:ascii="Calibri" w:hAnsi="Calibri"/>
        </w:rPr>
      </w:pPr>
      <w:bookmarkStart w:id="6" w:name="_Toc386731069"/>
      <w:r w:rsidRPr="00006952">
        <w:rPr>
          <w:rFonts w:ascii="Calibri" w:hAnsi="Calibri"/>
        </w:rPr>
        <w:t>Application Architecture:</w:t>
      </w:r>
      <w:bookmarkEnd w:id="6"/>
    </w:p>
    <w:p w:rsidR="00851DC4" w:rsidRPr="00006952" w:rsidRDefault="00006952" w:rsidP="00851DC4">
      <w:pPr>
        <w:rPr>
          <w:rFonts w:ascii="Calibri" w:hAnsi="Calibri"/>
        </w:rPr>
      </w:pPr>
      <w:r>
        <w:rPr>
          <w:rFonts w:ascii="Calibri" w:hAnsi="Calibri"/>
        </w:rPr>
        <w:t xml:space="preserve">Outline </w:t>
      </w:r>
      <w:r w:rsidR="00094EB3">
        <w:rPr>
          <w:rFonts w:ascii="Calibri" w:hAnsi="Calibri"/>
        </w:rPr>
        <w:t xml:space="preserve">the </w:t>
      </w:r>
      <w:r w:rsidR="00851DC4" w:rsidRPr="00006952">
        <w:rPr>
          <w:rFonts w:ascii="Calibri" w:hAnsi="Calibri"/>
        </w:rPr>
        <w:t>solution  archite</w:t>
      </w:r>
      <w:r w:rsidR="00C21E51">
        <w:rPr>
          <w:rFonts w:ascii="Calibri" w:hAnsi="Calibri"/>
        </w:rPr>
        <w:t xml:space="preserve">cture  for  your  application. You </w:t>
      </w:r>
      <w:r w:rsidR="00851DC4" w:rsidRPr="00006952">
        <w:rPr>
          <w:rFonts w:ascii="Calibri" w:hAnsi="Calibri"/>
        </w:rPr>
        <w:t>s</w:t>
      </w:r>
      <w:r>
        <w:rPr>
          <w:rFonts w:ascii="Calibri" w:hAnsi="Calibri"/>
        </w:rPr>
        <w:t>h</w:t>
      </w:r>
      <w:r w:rsidR="00851DC4" w:rsidRPr="00006952">
        <w:rPr>
          <w:rFonts w:ascii="Calibri" w:hAnsi="Calibri"/>
        </w:rPr>
        <w:t>ould justify the approach you</w:t>
      </w:r>
      <w:r w:rsidR="00C21E51">
        <w:rPr>
          <w:rFonts w:ascii="Calibri" w:hAnsi="Calibri"/>
        </w:rPr>
        <w:t xml:space="preserve"> took, and how it supports the </w:t>
      </w:r>
      <w:r w:rsidR="00851DC4" w:rsidRPr="00006952">
        <w:rPr>
          <w:rFonts w:ascii="Calibri" w:hAnsi="Calibri"/>
        </w:rPr>
        <w:t>project scope.  This  means  mapping  back  to  the  state  of  the  art  review when describing the features and functionality of your system.</w:t>
      </w:r>
    </w:p>
    <w:p w:rsidR="00851DC4" w:rsidRPr="00006952" w:rsidRDefault="00851DC4" w:rsidP="00851DC4">
      <w:pPr>
        <w:pStyle w:val="Heading2"/>
        <w:rPr>
          <w:rFonts w:ascii="Calibri" w:hAnsi="Calibri"/>
        </w:rPr>
      </w:pPr>
      <w:bookmarkStart w:id="7" w:name="_Toc386731070"/>
      <w:r w:rsidRPr="00006952">
        <w:rPr>
          <w:rFonts w:ascii="Calibri" w:hAnsi="Calibri"/>
        </w:rPr>
        <w:t>Security:</w:t>
      </w:r>
      <w:bookmarkEnd w:id="7"/>
    </w:p>
    <w:p w:rsidR="00851DC4" w:rsidRPr="00006952" w:rsidRDefault="00006952" w:rsidP="00851DC4">
      <w:pPr>
        <w:rPr>
          <w:rFonts w:ascii="Calibri" w:hAnsi="Calibri"/>
        </w:rPr>
      </w:pPr>
      <w:r>
        <w:rPr>
          <w:rFonts w:ascii="Calibri" w:hAnsi="Calibri"/>
        </w:rPr>
        <w:t xml:space="preserve">Evaluate industry </w:t>
      </w:r>
      <w:r w:rsidR="0068770C">
        <w:rPr>
          <w:rFonts w:ascii="Calibri" w:hAnsi="Calibri"/>
        </w:rPr>
        <w:t xml:space="preserve">standard </w:t>
      </w:r>
      <w:r w:rsidR="00C21E51">
        <w:rPr>
          <w:rFonts w:ascii="Calibri" w:hAnsi="Calibri"/>
        </w:rPr>
        <w:t xml:space="preserve">error handling, and outline how </w:t>
      </w:r>
      <w:r w:rsidR="00851DC4" w:rsidRPr="00006952">
        <w:rPr>
          <w:rFonts w:ascii="Calibri" w:hAnsi="Calibri"/>
        </w:rPr>
        <w:t>you integrated these approaches within your application.</w:t>
      </w:r>
    </w:p>
    <w:p w:rsidR="00851DC4" w:rsidRPr="00006952" w:rsidRDefault="00851DC4" w:rsidP="00851DC4">
      <w:pPr>
        <w:pStyle w:val="Heading2"/>
        <w:rPr>
          <w:rFonts w:ascii="Calibri" w:hAnsi="Calibri"/>
        </w:rPr>
      </w:pPr>
      <w:bookmarkStart w:id="8" w:name="_Toc386731071"/>
      <w:r w:rsidRPr="00006952">
        <w:rPr>
          <w:rFonts w:ascii="Calibri" w:hAnsi="Calibri"/>
        </w:rPr>
        <w:t>Toolkits and Frameworks:</w:t>
      </w:r>
      <w:bookmarkEnd w:id="8"/>
    </w:p>
    <w:p w:rsidR="00851DC4" w:rsidRPr="00006952" w:rsidRDefault="00851DC4" w:rsidP="00851DC4">
      <w:pPr>
        <w:rPr>
          <w:rFonts w:ascii="Calibri" w:hAnsi="Calibri"/>
        </w:rPr>
      </w:pPr>
      <w:r w:rsidRPr="00006952">
        <w:rPr>
          <w:rFonts w:ascii="Calibri" w:hAnsi="Calibri"/>
        </w:rPr>
        <w:t>Discuss  the  toolkits  and  frameworks  used  and  the  justification  for  using them.</w:t>
      </w:r>
    </w:p>
    <w:p w:rsidR="00851DC4" w:rsidRPr="00006952" w:rsidRDefault="00851DC4" w:rsidP="00851DC4">
      <w:pPr>
        <w:pStyle w:val="Heading2"/>
        <w:rPr>
          <w:rFonts w:ascii="Calibri" w:hAnsi="Calibri"/>
        </w:rPr>
      </w:pPr>
      <w:bookmarkStart w:id="9" w:name="_Toc386731072"/>
      <w:r w:rsidRPr="00006952">
        <w:rPr>
          <w:rFonts w:ascii="Calibri" w:hAnsi="Calibri"/>
        </w:rPr>
        <w:t>Data Transfer Strategies:</w:t>
      </w:r>
      <w:bookmarkEnd w:id="9"/>
    </w:p>
    <w:p w:rsidR="00851DC4" w:rsidRPr="00006952" w:rsidRDefault="00851DC4" w:rsidP="00851DC4">
      <w:pPr>
        <w:rPr>
          <w:rFonts w:ascii="Calibri" w:hAnsi="Calibri"/>
        </w:rPr>
      </w:pPr>
      <w:r w:rsidRPr="00006952">
        <w:rPr>
          <w:rFonts w:ascii="Calibri" w:hAnsi="Calibri"/>
        </w:rPr>
        <w:t>This  section  looks  at  the  access  and  transporting  of  data  to  be consumed/created by the RIA.</w:t>
      </w:r>
    </w:p>
    <w:p w:rsidR="00851DC4" w:rsidRPr="00006952" w:rsidRDefault="00851DC4" w:rsidP="00851DC4">
      <w:pPr>
        <w:pStyle w:val="Heading2"/>
        <w:rPr>
          <w:rFonts w:ascii="Calibri" w:hAnsi="Calibri"/>
        </w:rPr>
      </w:pPr>
      <w:bookmarkStart w:id="10" w:name="_Toc386731073"/>
      <w:r w:rsidRPr="00006952">
        <w:rPr>
          <w:rFonts w:ascii="Calibri" w:hAnsi="Calibri"/>
        </w:rPr>
        <w:t>Evaluation and Testing:</w:t>
      </w:r>
      <w:bookmarkEnd w:id="10"/>
    </w:p>
    <w:p w:rsidR="00851DC4" w:rsidRPr="00006952" w:rsidRDefault="00851DC4" w:rsidP="00851DC4">
      <w:pPr>
        <w:rPr>
          <w:rFonts w:ascii="Calibri" w:hAnsi="Calibri"/>
        </w:rPr>
      </w:pPr>
      <w:r w:rsidRPr="00006952">
        <w:rPr>
          <w:rFonts w:ascii="Calibri" w:hAnsi="Calibri"/>
        </w:rPr>
        <w:t>You  must  include  a  short  description  of  how  your  application  was  evaluated for its audience.</w:t>
      </w:r>
    </w:p>
    <w:p w:rsidR="00851DC4" w:rsidRPr="00006952" w:rsidRDefault="00851DC4" w:rsidP="00851DC4">
      <w:pPr>
        <w:rPr>
          <w:rFonts w:ascii="Calibri" w:hAnsi="Calibri" w:cs="Times New Roman"/>
        </w:rPr>
      </w:pPr>
      <w:r w:rsidRPr="00006952">
        <w:rPr>
          <w:rFonts w:ascii="Calibri" w:hAnsi="Calibri"/>
        </w:rPr>
        <w:t>Critically analyse the testing methodology employed, as well as any debugging</w:t>
      </w:r>
    </w:p>
    <w:p w:rsidR="00851DC4" w:rsidRPr="00006952" w:rsidRDefault="00851DC4">
      <w:pPr>
        <w:rPr>
          <w:rFonts w:ascii="Calibri" w:hAnsi="Calibri" w:cs="Times New Roman"/>
        </w:rPr>
      </w:pPr>
    </w:p>
    <w:p w:rsidR="0068094D" w:rsidRPr="00006952" w:rsidRDefault="0068094D">
      <w:pPr>
        <w:rPr>
          <w:rFonts w:ascii="Calibri" w:hAnsi="Calibri" w:cs="Times New Roman"/>
        </w:rPr>
      </w:pPr>
    </w:p>
    <w:p w:rsidR="0068094D" w:rsidRPr="00006952" w:rsidRDefault="0068094D">
      <w:pPr>
        <w:rPr>
          <w:rFonts w:ascii="Calibri" w:hAnsi="Calibri" w:cs="Times New Roman"/>
        </w:rPr>
      </w:pPr>
      <w:r w:rsidRPr="00006952">
        <w:rPr>
          <w:rFonts w:ascii="Calibri" w:hAnsi="Calibri" w:cs="Times New Roman"/>
        </w:rPr>
        <w:br w:type="page"/>
      </w:r>
    </w:p>
    <w:p w:rsidR="00851DC4" w:rsidRPr="00006952" w:rsidRDefault="00851DC4" w:rsidP="00851DC4">
      <w:pPr>
        <w:pStyle w:val="Heading1"/>
        <w:rPr>
          <w:rFonts w:ascii="Calibri" w:hAnsi="Calibri"/>
        </w:rPr>
      </w:pPr>
      <w:bookmarkStart w:id="11" w:name="_Toc386731074"/>
      <w:r w:rsidRPr="00006952">
        <w:rPr>
          <w:rFonts w:ascii="Calibri" w:hAnsi="Calibri"/>
        </w:rPr>
        <w:lastRenderedPageBreak/>
        <w:t>Summary</w:t>
      </w:r>
      <w:bookmarkEnd w:id="11"/>
    </w:p>
    <w:p w:rsidR="00851DC4" w:rsidRPr="00006952" w:rsidRDefault="00851DC4">
      <w:pPr>
        <w:rPr>
          <w:rFonts w:ascii="Calibri" w:hAnsi="Calibri" w:cs="Times New Roman"/>
        </w:rPr>
      </w:pPr>
      <w:r w:rsidRPr="00006952">
        <w:rPr>
          <w:rFonts w:ascii="Calibri" w:hAnsi="Calibri" w:cs="Times New Roman"/>
        </w:rPr>
        <w:t>More of the same</w:t>
      </w:r>
    </w:p>
    <w:p w:rsidR="00990188" w:rsidRDefault="00990188">
      <w:pPr>
        <w:rPr>
          <w:rFonts w:ascii="Times New Roman" w:hAnsi="Times New Roman" w:cs="Times New Roman"/>
        </w:rPr>
      </w:pPr>
    </w:p>
    <w:p w:rsidR="00990188" w:rsidRDefault="00990188">
      <w:pPr>
        <w:rPr>
          <w:rFonts w:ascii="Times New Roman" w:hAnsi="Times New Roman" w:cs="Times New Roman"/>
        </w:rPr>
      </w:pPr>
      <w:r>
        <w:rPr>
          <w:rFonts w:ascii="Times New Roman" w:hAnsi="Times New Roman" w:cs="Times New Roman"/>
        </w:rPr>
        <w:br w:type="page"/>
      </w:r>
    </w:p>
    <w:p w:rsidR="00990188" w:rsidRDefault="006B0FD4" w:rsidP="00990188">
      <w:pPr>
        <w:pStyle w:val="Heading1"/>
        <w:numPr>
          <w:ilvl w:val="0"/>
          <w:numId w:val="0"/>
        </w:numPr>
        <w:ind w:left="432"/>
      </w:pPr>
      <w:bookmarkStart w:id="12" w:name="_Toc386731075"/>
      <w:r>
        <w:lastRenderedPageBreak/>
        <w:t>References</w:t>
      </w:r>
      <w:bookmarkEnd w:id="12"/>
    </w:p>
    <w:p w:rsidR="004361B9" w:rsidRDefault="004361B9" w:rsidP="00990188">
      <w:pPr>
        <w:pStyle w:val="reference"/>
        <w:jc w:val="left"/>
        <w:rPr>
          <w:rFonts w:ascii="Times New Roman" w:hAnsi="Times New Roman" w:cs="Times New Roman"/>
          <w:sz w:val="22"/>
          <w:szCs w:val="22"/>
        </w:rPr>
      </w:pPr>
    </w:p>
    <w:p w:rsidR="004361B9" w:rsidRDefault="00ED4FBD" w:rsidP="00990188">
      <w:pPr>
        <w:pStyle w:val="reference"/>
        <w:jc w:val="left"/>
        <w:rPr>
          <w:rFonts w:ascii="Times New Roman" w:hAnsi="Times New Roman" w:cs="Times New Roman"/>
          <w:sz w:val="22"/>
          <w:szCs w:val="22"/>
        </w:rPr>
      </w:pPr>
      <w:r>
        <w:rPr>
          <w:rFonts w:ascii="Times New Roman" w:hAnsi="Times New Roman" w:cs="Times New Roman"/>
          <w:sz w:val="22"/>
          <w:szCs w:val="22"/>
        </w:rPr>
        <w:t>W3C (</w:t>
      </w:r>
      <w:r w:rsidR="004361B9">
        <w:rPr>
          <w:rFonts w:ascii="Times New Roman" w:hAnsi="Times New Roman" w:cs="Times New Roman"/>
          <w:sz w:val="22"/>
          <w:szCs w:val="22"/>
        </w:rPr>
        <w:t>2014</w:t>
      </w:r>
      <w:r>
        <w:rPr>
          <w:rFonts w:ascii="Times New Roman" w:hAnsi="Times New Roman" w:cs="Times New Roman"/>
          <w:sz w:val="22"/>
          <w:szCs w:val="22"/>
        </w:rPr>
        <w:t>)</w:t>
      </w:r>
      <w:r w:rsidR="004361B9">
        <w:rPr>
          <w:rFonts w:ascii="Times New Roman" w:hAnsi="Times New Roman" w:cs="Times New Roman"/>
          <w:sz w:val="22"/>
          <w:szCs w:val="22"/>
        </w:rPr>
        <w:t xml:space="preserve">. </w:t>
      </w:r>
      <w:r w:rsidR="004361B9" w:rsidRPr="00064CE5">
        <w:rPr>
          <w:rFonts w:ascii="Times New Roman" w:hAnsi="Times New Roman" w:cs="Times New Roman"/>
          <w:i/>
          <w:sz w:val="22"/>
          <w:szCs w:val="22"/>
        </w:rPr>
        <w:t>HTML5</w:t>
      </w:r>
      <w:r w:rsidR="004361B9">
        <w:rPr>
          <w:rFonts w:ascii="Times New Roman" w:hAnsi="Times New Roman" w:cs="Times New Roman"/>
          <w:sz w:val="22"/>
          <w:szCs w:val="22"/>
        </w:rPr>
        <w:t xml:space="preserve"> [online] Available at </w:t>
      </w:r>
      <w:r w:rsidR="004361B9" w:rsidRPr="004361B9">
        <w:rPr>
          <w:rFonts w:ascii="Times New Roman" w:hAnsi="Times New Roman" w:cs="Times New Roman"/>
          <w:sz w:val="22"/>
          <w:szCs w:val="22"/>
        </w:rPr>
        <w:t>http://www.w3.org/TR/html5/</w:t>
      </w:r>
      <w:r w:rsidR="004361B9">
        <w:rPr>
          <w:rFonts w:ascii="Times New Roman" w:hAnsi="Times New Roman" w:cs="Times New Roman"/>
          <w:sz w:val="22"/>
          <w:szCs w:val="22"/>
        </w:rPr>
        <w:t xml:space="preserve"> [accessed 2</w:t>
      </w:r>
      <w:r w:rsidR="004361B9" w:rsidRPr="004361B9">
        <w:rPr>
          <w:rFonts w:ascii="Times New Roman" w:hAnsi="Times New Roman" w:cs="Times New Roman"/>
          <w:sz w:val="22"/>
          <w:szCs w:val="22"/>
          <w:vertAlign w:val="superscript"/>
        </w:rPr>
        <w:t>nd</w:t>
      </w:r>
      <w:r w:rsidR="004361B9">
        <w:rPr>
          <w:rFonts w:ascii="Times New Roman" w:hAnsi="Times New Roman" w:cs="Times New Roman"/>
          <w:sz w:val="22"/>
          <w:szCs w:val="22"/>
        </w:rPr>
        <w:t xml:space="preserve"> May 2014]</w:t>
      </w:r>
    </w:p>
    <w:p w:rsidR="004361B9" w:rsidRDefault="00ED4FBD" w:rsidP="00990188">
      <w:pPr>
        <w:pStyle w:val="reference"/>
        <w:jc w:val="left"/>
        <w:rPr>
          <w:rFonts w:ascii="Times New Roman" w:hAnsi="Times New Roman" w:cs="Times New Roman"/>
          <w:sz w:val="22"/>
          <w:szCs w:val="22"/>
        </w:rPr>
      </w:pPr>
      <w:r>
        <w:rPr>
          <w:rFonts w:ascii="Times New Roman" w:hAnsi="Times New Roman" w:cs="Times New Roman"/>
          <w:sz w:val="22"/>
          <w:szCs w:val="22"/>
        </w:rPr>
        <w:t xml:space="preserve">W3Schools (2014). </w:t>
      </w:r>
      <w:r w:rsidRPr="00ED4FBD">
        <w:rPr>
          <w:rFonts w:ascii="Times New Roman" w:hAnsi="Times New Roman" w:cs="Times New Roman"/>
          <w:i/>
          <w:sz w:val="22"/>
          <w:szCs w:val="22"/>
        </w:rPr>
        <w:t>HTML5 Introduction</w:t>
      </w:r>
      <w:r>
        <w:rPr>
          <w:rFonts w:ascii="Times New Roman" w:hAnsi="Times New Roman" w:cs="Times New Roman"/>
          <w:sz w:val="22"/>
          <w:szCs w:val="22"/>
        </w:rPr>
        <w:t xml:space="preserve"> [online]</w:t>
      </w:r>
      <w:r w:rsidR="009060DF">
        <w:rPr>
          <w:rFonts w:ascii="Times New Roman" w:hAnsi="Times New Roman" w:cs="Times New Roman"/>
          <w:sz w:val="22"/>
          <w:szCs w:val="22"/>
        </w:rPr>
        <w:t xml:space="preserve"> </w:t>
      </w:r>
      <w:r>
        <w:rPr>
          <w:rFonts w:ascii="Times New Roman" w:hAnsi="Times New Roman" w:cs="Times New Roman"/>
          <w:sz w:val="22"/>
          <w:szCs w:val="22"/>
        </w:rPr>
        <w:t xml:space="preserve">Available at </w:t>
      </w:r>
      <w:r w:rsidR="009060DF" w:rsidRPr="009060DF">
        <w:rPr>
          <w:rFonts w:ascii="Times New Roman" w:hAnsi="Times New Roman" w:cs="Times New Roman"/>
          <w:sz w:val="22"/>
          <w:szCs w:val="22"/>
        </w:rPr>
        <w:t>http://www.w3schools.com/html/html5_intro.asp</w:t>
      </w:r>
    </w:p>
    <w:p w:rsidR="00ED4FBD" w:rsidRDefault="00ED4FBD" w:rsidP="00ED4FBD">
      <w:pPr>
        <w:pStyle w:val="reference"/>
        <w:jc w:val="left"/>
        <w:rPr>
          <w:rFonts w:ascii="Times New Roman" w:hAnsi="Times New Roman" w:cs="Times New Roman"/>
          <w:sz w:val="22"/>
          <w:szCs w:val="22"/>
        </w:rPr>
      </w:pPr>
      <w:r>
        <w:rPr>
          <w:rFonts w:ascii="Times New Roman" w:hAnsi="Times New Roman" w:cs="Times New Roman"/>
          <w:sz w:val="22"/>
          <w:szCs w:val="22"/>
        </w:rPr>
        <w:t xml:space="preserve">Gamma, E. et al., 1995. </w:t>
      </w:r>
      <w:r>
        <w:rPr>
          <w:rFonts w:ascii="Times New Roman" w:hAnsi="Times New Roman" w:cs="Times New Roman"/>
          <w:i/>
          <w:iCs/>
          <w:color w:val="000000"/>
          <w:sz w:val="22"/>
          <w:szCs w:val="22"/>
        </w:rPr>
        <w:t>Design Patterns: Elements of Reuseable Object-Oriented Software,</w:t>
      </w:r>
      <w:r>
        <w:rPr>
          <w:rFonts w:ascii="Times New Roman" w:hAnsi="Times New Roman" w:cs="Times New Roman"/>
          <w:color w:val="000000"/>
          <w:sz w:val="22"/>
          <w:szCs w:val="22"/>
        </w:rPr>
        <w:t xml:space="preserve"> Addison Wesley, New York, p.293-303</w:t>
      </w:r>
    </w:p>
    <w:p w:rsidR="00ED4FBD" w:rsidRDefault="00ED4FBD" w:rsidP="00ED4FBD">
      <w:pPr>
        <w:pStyle w:val="reference"/>
        <w:jc w:val="left"/>
        <w:rPr>
          <w:rFonts w:ascii="Times New Roman" w:hAnsi="Times New Roman" w:cs="Times New Roman"/>
          <w:sz w:val="22"/>
          <w:szCs w:val="22"/>
        </w:rPr>
      </w:pPr>
      <w:r>
        <w:rPr>
          <w:rFonts w:ascii="Times New Roman" w:hAnsi="Times New Roman" w:cs="Times New Roman"/>
          <w:sz w:val="22"/>
          <w:szCs w:val="22"/>
        </w:rPr>
        <w:t xml:space="preserve">4. Google Inc., 2014. </w:t>
      </w:r>
      <w:r>
        <w:rPr>
          <w:rFonts w:ascii="Times New Roman" w:hAnsi="Times New Roman" w:cs="Times New Roman"/>
          <w:i/>
          <w:iCs/>
          <w:sz w:val="22"/>
          <w:szCs w:val="22"/>
        </w:rPr>
        <w:t>What is Angular?</w:t>
      </w:r>
      <w:r>
        <w:rPr>
          <w:rFonts w:ascii="Times New Roman" w:hAnsi="Times New Roman" w:cs="Times New Roman"/>
          <w:sz w:val="22"/>
          <w:szCs w:val="22"/>
        </w:rPr>
        <w:t xml:space="preserve"> [online] Available at http://docs.angularjs.org/guide/introduction [accessed 6</w:t>
      </w:r>
      <w:r>
        <w:rPr>
          <w:rFonts w:ascii="Times New Roman" w:hAnsi="Times New Roman" w:cs="Times New Roman"/>
          <w:sz w:val="22"/>
          <w:szCs w:val="22"/>
          <w:vertAlign w:val="superscript"/>
        </w:rPr>
        <w:t>th</w:t>
      </w:r>
      <w:r>
        <w:rPr>
          <w:rFonts w:ascii="Times New Roman" w:hAnsi="Times New Roman" w:cs="Times New Roman"/>
          <w:sz w:val="22"/>
          <w:szCs w:val="22"/>
        </w:rPr>
        <w:t xml:space="preserve"> March 2014]</w:t>
      </w:r>
    </w:p>
    <w:p w:rsidR="004361B9" w:rsidRDefault="004361B9" w:rsidP="00990188">
      <w:pPr>
        <w:pStyle w:val="reference"/>
        <w:jc w:val="left"/>
        <w:rPr>
          <w:rFonts w:ascii="Times New Roman" w:hAnsi="Times New Roman" w:cs="Times New Roman"/>
          <w:sz w:val="22"/>
          <w:szCs w:val="22"/>
        </w:rPr>
      </w:pPr>
      <w:bookmarkStart w:id="13" w:name="_GoBack"/>
      <w:bookmarkEnd w:id="13"/>
    </w:p>
    <w:sectPr w:rsidR="004361B9">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F09" w:rsidRDefault="009E1F09" w:rsidP="00AE6A93">
      <w:pPr>
        <w:spacing w:after="0" w:line="240" w:lineRule="auto"/>
      </w:pPr>
      <w:r>
        <w:separator/>
      </w:r>
    </w:p>
  </w:endnote>
  <w:endnote w:type="continuationSeparator" w:id="0">
    <w:p w:rsidR="009E1F09" w:rsidRDefault="009E1F09" w:rsidP="00AE6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2246953"/>
      <w:docPartObj>
        <w:docPartGallery w:val="Page Numbers (Bottom of Page)"/>
        <w:docPartUnique/>
      </w:docPartObj>
    </w:sdtPr>
    <w:sdtContent>
      <w:sdt>
        <w:sdtPr>
          <w:id w:val="-1769616900"/>
          <w:docPartObj>
            <w:docPartGallery w:val="Page Numbers (Top of Page)"/>
            <w:docPartUnique/>
          </w:docPartObj>
        </w:sdtPr>
        <w:sdtContent>
          <w:p w:rsidR="0020002F" w:rsidRDefault="0020002F" w:rsidP="0098269D">
            <w:pPr>
              <w:pStyle w:val="Footer"/>
              <w:jc w:val="both"/>
            </w:pPr>
            <w:r>
              <w:t>Sun 27</w:t>
            </w:r>
            <w:r w:rsidRPr="0098269D">
              <w:rPr>
                <w:vertAlign w:val="superscript"/>
              </w:rPr>
              <w:t>th</w:t>
            </w:r>
            <w:r>
              <w:t xml:space="preserve"> April 2014</w:t>
            </w:r>
            <w:r>
              <w:tab/>
              <w:t>Entaria Group</w:t>
            </w:r>
            <w:r>
              <w:tab/>
            </w:r>
            <w:r w:rsidRPr="0098269D">
              <w:t xml:space="preserve">Page </w:t>
            </w:r>
            <w:r w:rsidRPr="0098269D">
              <w:rPr>
                <w:bCs/>
                <w:sz w:val="24"/>
                <w:szCs w:val="24"/>
              </w:rPr>
              <w:fldChar w:fldCharType="begin"/>
            </w:r>
            <w:r w:rsidRPr="0098269D">
              <w:rPr>
                <w:bCs/>
              </w:rPr>
              <w:instrText xml:space="preserve"> PAGE </w:instrText>
            </w:r>
            <w:r w:rsidRPr="0098269D">
              <w:rPr>
                <w:bCs/>
                <w:sz w:val="24"/>
                <w:szCs w:val="24"/>
              </w:rPr>
              <w:fldChar w:fldCharType="separate"/>
            </w:r>
            <w:r w:rsidR="00ED4FBD">
              <w:rPr>
                <w:bCs/>
                <w:noProof/>
              </w:rPr>
              <w:t>12</w:t>
            </w:r>
            <w:r w:rsidRPr="0098269D">
              <w:rPr>
                <w:bCs/>
                <w:sz w:val="24"/>
                <w:szCs w:val="24"/>
              </w:rPr>
              <w:fldChar w:fldCharType="end"/>
            </w:r>
            <w:r w:rsidRPr="0098269D">
              <w:t xml:space="preserve"> of </w:t>
            </w:r>
            <w:r w:rsidRPr="0098269D">
              <w:rPr>
                <w:bCs/>
                <w:sz w:val="24"/>
                <w:szCs w:val="24"/>
              </w:rPr>
              <w:fldChar w:fldCharType="begin"/>
            </w:r>
            <w:r w:rsidRPr="0098269D">
              <w:rPr>
                <w:bCs/>
              </w:rPr>
              <w:instrText xml:space="preserve"> NUMPAGES  </w:instrText>
            </w:r>
            <w:r w:rsidRPr="0098269D">
              <w:rPr>
                <w:bCs/>
                <w:sz w:val="24"/>
                <w:szCs w:val="24"/>
              </w:rPr>
              <w:fldChar w:fldCharType="separate"/>
            </w:r>
            <w:r w:rsidR="00ED4FBD">
              <w:rPr>
                <w:bCs/>
                <w:noProof/>
              </w:rPr>
              <w:t>12</w:t>
            </w:r>
            <w:r w:rsidRPr="0098269D">
              <w:rPr>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F09" w:rsidRDefault="009E1F09" w:rsidP="00AE6A93">
      <w:pPr>
        <w:spacing w:after="0" w:line="240" w:lineRule="auto"/>
      </w:pPr>
      <w:r>
        <w:separator/>
      </w:r>
    </w:p>
  </w:footnote>
  <w:footnote w:type="continuationSeparator" w:id="0">
    <w:p w:rsidR="009E1F09" w:rsidRDefault="009E1F09" w:rsidP="00AE6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02F" w:rsidRDefault="0020002F">
    <w:pPr>
      <w:pStyle w:val="Header"/>
    </w:pPr>
    <w:r>
      <w:t>NCI MSC Web Tech 2013/14</w:t>
    </w:r>
    <w:r>
      <w:tab/>
      <w:t>ARIA</w:t>
    </w:r>
    <w:r>
      <w:tab/>
      <w:t>CA3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45CE59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4DC7A0E"/>
    <w:multiLevelType w:val="multilevel"/>
    <w:tmpl w:val="750CE0D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nsid w:val="255D1F9C"/>
    <w:multiLevelType w:val="multilevel"/>
    <w:tmpl w:val="9C26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6037D4"/>
    <w:multiLevelType w:val="multilevel"/>
    <w:tmpl w:val="DCC2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DC4"/>
    <w:rsid w:val="00004E3F"/>
    <w:rsid w:val="00006110"/>
    <w:rsid w:val="00006952"/>
    <w:rsid w:val="00006C3A"/>
    <w:rsid w:val="0001343F"/>
    <w:rsid w:val="0001596E"/>
    <w:rsid w:val="00027C9B"/>
    <w:rsid w:val="0003283B"/>
    <w:rsid w:val="00041E0D"/>
    <w:rsid w:val="00044608"/>
    <w:rsid w:val="000602DF"/>
    <w:rsid w:val="00061B76"/>
    <w:rsid w:val="00062477"/>
    <w:rsid w:val="00064CE5"/>
    <w:rsid w:val="0006586B"/>
    <w:rsid w:val="0006610F"/>
    <w:rsid w:val="000709F3"/>
    <w:rsid w:val="000710E2"/>
    <w:rsid w:val="00071C58"/>
    <w:rsid w:val="00080047"/>
    <w:rsid w:val="00094EB3"/>
    <w:rsid w:val="000A2683"/>
    <w:rsid w:val="000A337C"/>
    <w:rsid w:val="000B2219"/>
    <w:rsid w:val="000B7A37"/>
    <w:rsid w:val="000C104E"/>
    <w:rsid w:val="000C2AFB"/>
    <w:rsid w:val="000D7E0C"/>
    <w:rsid w:val="000D7E7F"/>
    <w:rsid w:val="000E3A9E"/>
    <w:rsid w:val="000F672F"/>
    <w:rsid w:val="000F6FFA"/>
    <w:rsid w:val="00100273"/>
    <w:rsid w:val="00111965"/>
    <w:rsid w:val="00116290"/>
    <w:rsid w:val="00117BA8"/>
    <w:rsid w:val="001218DB"/>
    <w:rsid w:val="001247DD"/>
    <w:rsid w:val="001458E8"/>
    <w:rsid w:val="00151F1F"/>
    <w:rsid w:val="001562F4"/>
    <w:rsid w:val="001621A7"/>
    <w:rsid w:val="001644EC"/>
    <w:rsid w:val="00165460"/>
    <w:rsid w:val="00171074"/>
    <w:rsid w:val="001769EF"/>
    <w:rsid w:val="00186CC3"/>
    <w:rsid w:val="001915B3"/>
    <w:rsid w:val="001D1409"/>
    <w:rsid w:val="001E1208"/>
    <w:rsid w:val="001E7DFA"/>
    <w:rsid w:val="001F691F"/>
    <w:rsid w:val="0020002F"/>
    <w:rsid w:val="00200569"/>
    <w:rsid w:val="00212901"/>
    <w:rsid w:val="00212FF9"/>
    <w:rsid w:val="00230D3E"/>
    <w:rsid w:val="00234C20"/>
    <w:rsid w:val="00245D93"/>
    <w:rsid w:val="00246E3E"/>
    <w:rsid w:val="00256BC9"/>
    <w:rsid w:val="00277B3A"/>
    <w:rsid w:val="00290141"/>
    <w:rsid w:val="002D4D1D"/>
    <w:rsid w:val="002F1C0E"/>
    <w:rsid w:val="002F6D86"/>
    <w:rsid w:val="003012FC"/>
    <w:rsid w:val="00307919"/>
    <w:rsid w:val="00324524"/>
    <w:rsid w:val="00333F04"/>
    <w:rsid w:val="0035503D"/>
    <w:rsid w:val="00356950"/>
    <w:rsid w:val="00361DE6"/>
    <w:rsid w:val="003643CD"/>
    <w:rsid w:val="00366853"/>
    <w:rsid w:val="00367EF0"/>
    <w:rsid w:val="00370F58"/>
    <w:rsid w:val="00374003"/>
    <w:rsid w:val="00380F7B"/>
    <w:rsid w:val="00392934"/>
    <w:rsid w:val="003A49CF"/>
    <w:rsid w:val="003B1D3D"/>
    <w:rsid w:val="003B4A7C"/>
    <w:rsid w:val="003D1865"/>
    <w:rsid w:val="003D4D1B"/>
    <w:rsid w:val="003D6F4E"/>
    <w:rsid w:val="003E09F4"/>
    <w:rsid w:val="003E5ECD"/>
    <w:rsid w:val="003F0451"/>
    <w:rsid w:val="003F5329"/>
    <w:rsid w:val="00410505"/>
    <w:rsid w:val="00423DAD"/>
    <w:rsid w:val="00432D84"/>
    <w:rsid w:val="00432FEC"/>
    <w:rsid w:val="004353F4"/>
    <w:rsid w:val="00435B44"/>
    <w:rsid w:val="004361B9"/>
    <w:rsid w:val="00443707"/>
    <w:rsid w:val="0045498D"/>
    <w:rsid w:val="0046380D"/>
    <w:rsid w:val="00466B81"/>
    <w:rsid w:val="00467663"/>
    <w:rsid w:val="004818E1"/>
    <w:rsid w:val="00482AF3"/>
    <w:rsid w:val="004A0415"/>
    <w:rsid w:val="004A243C"/>
    <w:rsid w:val="004A275B"/>
    <w:rsid w:val="004A7ABB"/>
    <w:rsid w:val="004B19B0"/>
    <w:rsid w:val="004B32D5"/>
    <w:rsid w:val="004D2CB5"/>
    <w:rsid w:val="004D35EB"/>
    <w:rsid w:val="004E3CA0"/>
    <w:rsid w:val="004E5274"/>
    <w:rsid w:val="004F007C"/>
    <w:rsid w:val="004F64DA"/>
    <w:rsid w:val="005032D9"/>
    <w:rsid w:val="0052276D"/>
    <w:rsid w:val="005308C4"/>
    <w:rsid w:val="00534A02"/>
    <w:rsid w:val="00534B02"/>
    <w:rsid w:val="005358AC"/>
    <w:rsid w:val="0054736C"/>
    <w:rsid w:val="00547459"/>
    <w:rsid w:val="005507C7"/>
    <w:rsid w:val="005515ED"/>
    <w:rsid w:val="00553446"/>
    <w:rsid w:val="005615BC"/>
    <w:rsid w:val="00564944"/>
    <w:rsid w:val="00566BAD"/>
    <w:rsid w:val="0057677B"/>
    <w:rsid w:val="005854DB"/>
    <w:rsid w:val="005908A2"/>
    <w:rsid w:val="00591BDD"/>
    <w:rsid w:val="0059273D"/>
    <w:rsid w:val="00597B88"/>
    <w:rsid w:val="005A32F0"/>
    <w:rsid w:val="005A3AEA"/>
    <w:rsid w:val="005B1A67"/>
    <w:rsid w:val="005C544D"/>
    <w:rsid w:val="005E1115"/>
    <w:rsid w:val="005E26DD"/>
    <w:rsid w:val="005E2898"/>
    <w:rsid w:val="005E4AEB"/>
    <w:rsid w:val="005E55AC"/>
    <w:rsid w:val="005F58B6"/>
    <w:rsid w:val="005F6ECE"/>
    <w:rsid w:val="005F7074"/>
    <w:rsid w:val="006178BD"/>
    <w:rsid w:val="006246FE"/>
    <w:rsid w:val="00624903"/>
    <w:rsid w:val="00634E85"/>
    <w:rsid w:val="00635452"/>
    <w:rsid w:val="00643812"/>
    <w:rsid w:val="00662595"/>
    <w:rsid w:val="0068094D"/>
    <w:rsid w:val="00682AF7"/>
    <w:rsid w:val="00685E1B"/>
    <w:rsid w:val="0068770C"/>
    <w:rsid w:val="00693766"/>
    <w:rsid w:val="006A44D3"/>
    <w:rsid w:val="006B0FD4"/>
    <w:rsid w:val="006B7609"/>
    <w:rsid w:val="006C217B"/>
    <w:rsid w:val="006C424E"/>
    <w:rsid w:val="006D4667"/>
    <w:rsid w:val="006E35F4"/>
    <w:rsid w:val="00704326"/>
    <w:rsid w:val="007053F2"/>
    <w:rsid w:val="007116F0"/>
    <w:rsid w:val="00717667"/>
    <w:rsid w:val="007224D9"/>
    <w:rsid w:val="0073056F"/>
    <w:rsid w:val="0074708F"/>
    <w:rsid w:val="00763F87"/>
    <w:rsid w:val="007716FC"/>
    <w:rsid w:val="0077170D"/>
    <w:rsid w:val="00772EA7"/>
    <w:rsid w:val="007822F1"/>
    <w:rsid w:val="00786145"/>
    <w:rsid w:val="007A0EC9"/>
    <w:rsid w:val="007A3039"/>
    <w:rsid w:val="007A4BD1"/>
    <w:rsid w:val="007C1DBE"/>
    <w:rsid w:val="007E02D4"/>
    <w:rsid w:val="007F1954"/>
    <w:rsid w:val="00812335"/>
    <w:rsid w:val="008263F0"/>
    <w:rsid w:val="00833D17"/>
    <w:rsid w:val="0083584D"/>
    <w:rsid w:val="00836621"/>
    <w:rsid w:val="00841D5E"/>
    <w:rsid w:val="008479FB"/>
    <w:rsid w:val="00851DC4"/>
    <w:rsid w:val="00871DC4"/>
    <w:rsid w:val="008756CB"/>
    <w:rsid w:val="00894AC8"/>
    <w:rsid w:val="008A2B23"/>
    <w:rsid w:val="008D4F70"/>
    <w:rsid w:val="008D5473"/>
    <w:rsid w:val="008D7E53"/>
    <w:rsid w:val="008E55C8"/>
    <w:rsid w:val="00902D41"/>
    <w:rsid w:val="0090579A"/>
    <w:rsid w:val="009060DF"/>
    <w:rsid w:val="009424A1"/>
    <w:rsid w:val="00946EB2"/>
    <w:rsid w:val="009561C0"/>
    <w:rsid w:val="00962D98"/>
    <w:rsid w:val="0096410F"/>
    <w:rsid w:val="009646C2"/>
    <w:rsid w:val="0098269D"/>
    <w:rsid w:val="009832FD"/>
    <w:rsid w:val="00990188"/>
    <w:rsid w:val="009A1BDC"/>
    <w:rsid w:val="009A54D1"/>
    <w:rsid w:val="009A66E1"/>
    <w:rsid w:val="009B1295"/>
    <w:rsid w:val="009B6321"/>
    <w:rsid w:val="009D0AD5"/>
    <w:rsid w:val="009E1F09"/>
    <w:rsid w:val="009E324C"/>
    <w:rsid w:val="009E3F37"/>
    <w:rsid w:val="009E5C90"/>
    <w:rsid w:val="009F69D0"/>
    <w:rsid w:val="00A157AD"/>
    <w:rsid w:val="00A2113C"/>
    <w:rsid w:val="00A262BC"/>
    <w:rsid w:val="00A429B4"/>
    <w:rsid w:val="00A51C7E"/>
    <w:rsid w:val="00A627A1"/>
    <w:rsid w:val="00A62FCD"/>
    <w:rsid w:val="00A644E9"/>
    <w:rsid w:val="00A83A9F"/>
    <w:rsid w:val="00A934C2"/>
    <w:rsid w:val="00AA143D"/>
    <w:rsid w:val="00AA3078"/>
    <w:rsid w:val="00AA68AE"/>
    <w:rsid w:val="00AB615E"/>
    <w:rsid w:val="00AB6D1A"/>
    <w:rsid w:val="00AC1591"/>
    <w:rsid w:val="00AC57EB"/>
    <w:rsid w:val="00AC6F31"/>
    <w:rsid w:val="00AD6D61"/>
    <w:rsid w:val="00AE1E9A"/>
    <w:rsid w:val="00AE2885"/>
    <w:rsid w:val="00AE6A93"/>
    <w:rsid w:val="00B002BC"/>
    <w:rsid w:val="00B030AF"/>
    <w:rsid w:val="00B043F9"/>
    <w:rsid w:val="00B0468A"/>
    <w:rsid w:val="00B1078F"/>
    <w:rsid w:val="00B207D4"/>
    <w:rsid w:val="00B46344"/>
    <w:rsid w:val="00B57FB2"/>
    <w:rsid w:val="00B64C67"/>
    <w:rsid w:val="00B76915"/>
    <w:rsid w:val="00B85F0A"/>
    <w:rsid w:val="00BA1446"/>
    <w:rsid w:val="00BA4B5C"/>
    <w:rsid w:val="00BA6407"/>
    <w:rsid w:val="00BA6B2E"/>
    <w:rsid w:val="00BB353C"/>
    <w:rsid w:val="00BB56BF"/>
    <w:rsid w:val="00BB6B81"/>
    <w:rsid w:val="00BB76BD"/>
    <w:rsid w:val="00BD2058"/>
    <w:rsid w:val="00BE19E1"/>
    <w:rsid w:val="00BE756A"/>
    <w:rsid w:val="00C06441"/>
    <w:rsid w:val="00C1240F"/>
    <w:rsid w:val="00C21E51"/>
    <w:rsid w:val="00C25C4D"/>
    <w:rsid w:val="00C531E8"/>
    <w:rsid w:val="00C56215"/>
    <w:rsid w:val="00C64C4B"/>
    <w:rsid w:val="00C64E09"/>
    <w:rsid w:val="00C66172"/>
    <w:rsid w:val="00C710C3"/>
    <w:rsid w:val="00C761B4"/>
    <w:rsid w:val="00C966FA"/>
    <w:rsid w:val="00CA2AF9"/>
    <w:rsid w:val="00CB1549"/>
    <w:rsid w:val="00CC2806"/>
    <w:rsid w:val="00CD3372"/>
    <w:rsid w:val="00CD367D"/>
    <w:rsid w:val="00D016FC"/>
    <w:rsid w:val="00D02A4B"/>
    <w:rsid w:val="00D1005A"/>
    <w:rsid w:val="00D17FB4"/>
    <w:rsid w:val="00D26207"/>
    <w:rsid w:val="00D462A9"/>
    <w:rsid w:val="00D46667"/>
    <w:rsid w:val="00D52DF4"/>
    <w:rsid w:val="00D5399C"/>
    <w:rsid w:val="00D557EC"/>
    <w:rsid w:val="00D55F70"/>
    <w:rsid w:val="00D606D4"/>
    <w:rsid w:val="00D63360"/>
    <w:rsid w:val="00D63C1F"/>
    <w:rsid w:val="00D647E0"/>
    <w:rsid w:val="00D70C3A"/>
    <w:rsid w:val="00D713DD"/>
    <w:rsid w:val="00D80C0A"/>
    <w:rsid w:val="00D82825"/>
    <w:rsid w:val="00D8418D"/>
    <w:rsid w:val="00DB5E88"/>
    <w:rsid w:val="00DC26B2"/>
    <w:rsid w:val="00DC2B79"/>
    <w:rsid w:val="00DC4CD4"/>
    <w:rsid w:val="00DC70FA"/>
    <w:rsid w:val="00DD5EA5"/>
    <w:rsid w:val="00DF587D"/>
    <w:rsid w:val="00E03DA2"/>
    <w:rsid w:val="00E07FB3"/>
    <w:rsid w:val="00E2426D"/>
    <w:rsid w:val="00E32365"/>
    <w:rsid w:val="00E413A1"/>
    <w:rsid w:val="00E4290C"/>
    <w:rsid w:val="00E56DE6"/>
    <w:rsid w:val="00E6242B"/>
    <w:rsid w:val="00E818CF"/>
    <w:rsid w:val="00E824F2"/>
    <w:rsid w:val="00E84F82"/>
    <w:rsid w:val="00E956B6"/>
    <w:rsid w:val="00E97B0A"/>
    <w:rsid w:val="00EA166D"/>
    <w:rsid w:val="00EB7BBB"/>
    <w:rsid w:val="00ED0C06"/>
    <w:rsid w:val="00ED2DFB"/>
    <w:rsid w:val="00ED4FBD"/>
    <w:rsid w:val="00ED66A5"/>
    <w:rsid w:val="00EE2E8B"/>
    <w:rsid w:val="00EE72BE"/>
    <w:rsid w:val="00EF7F41"/>
    <w:rsid w:val="00F00615"/>
    <w:rsid w:val="00F0442F"/>
    <w:rsid w:val="00F10484"/>
    <w:rsid w:val="00F118F9"/>
    <w:rsid w:val="00F275E0"/>
    <w:rsid w:val="00F305F5"/>
    <w:rsid w:val="00F33FCD"/>
    <w:rsid w:val="00F37D29"/>
    <w:rsid w:val="00F41CD2"/>
    <w:rsid w:val="00F470FC"/>
    <w:rsid w:val="00F47CFF"/>
    <w:rsid w:val="00F5104F"/>
    <w:rsid w:val="00F527AB"/>
    <w:rsid w:val="00F63928"/>
    <w:rsid w:val="00F7509A"/>
    <w:rsid w:val="00F76A2C"/>
    <w:rsid w:val="00F94A0A"/>
    <w:rsid w:val="00F953B4"/>
    <w:rsid w:val="00FC0701"/>
    <w:rsid w:val="00FD2457"/>
    <w:rsid w:val="00FD6DDB"/>
    <w:rsid w:val="00FE459F"/>
    <w:rsid w:val="00FF3CC7"/>
    <w:rsid w:val="00FF6F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69B3E-D52B-4E0D-8006-B9B48EA7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DC4"/>
  </w:style>
  <w:style w:type="paragraph" w:styleId="Heading1">
    <w:name w:val="heading 1"/>
    <w:basedOn w:val="Normal"/>
    <w:next w:val="Normal"/>
    <w:link w:val="Heading1Char"/>
    <w:uiPriority w:val="9"/>
    <w:qFormat/>
    <w:rsid w:val="00851D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51D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51D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51D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51D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51D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51D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1D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1D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51DC4"/>
    <w:pPr>
      <w:keepNext/>
      <w:keepLines/>
      <w:pageBreakBefore/>
      <w:tabs>
        <w:tab w:val="left" w:pos="284"/>
      </w:tabs>
      <w:suppressAutoHyphens/>
      <w:spacing w:after="460" w:line="348" w:lineRule="exact"/>
      <w:jc w:val="center"/>
    </w:pPr>
    <w:rPr>
      <w:rFonts w:ascii="Times" w:eastAsia="Times New Roman" w:hAnsi="Times" w:cs="Times"/>
      <w:b/>
      <w:sz w:val="28"/>
      <w:szCs w:val="20"/>
      <w:lang w:val="en-US" w:eastAsia="ar-SA"/>
    </w:rPr>
  </w:style>
  <w:style w:type="paragraph" w:customStyle="1" w:styleId="author">
    <w:name w:val="author"/>
    <w:basedOn w:val="Normal"/>
    <w:next w:val="authorinfo"/>
    <w:rsid w:val="00851DC4"/>
    <w:pPr>
      <w:spacing w:after="220" w:line="320" w:lineRule="exact"/>
      <w:jc w:val="center"/>
    </w:pPr>
    <w:rPr>
      <w:rFonts w:ascii="Times" w:eastAsia="Times New Roman" w:hAnsi="Times" w:cs="Times"/>
      <w:sz w:val="20"/>
      <w:szCs w:val="20"/>
      <w:lang w:val="en-US" w:eastAsia="ar-SA"/>
    </w:rPr>
  </w:style>
  <w:style w:type="paragraph" w:customStyle="1" w:styleId="authorinfo">
    <w:name w:val="authorinfo"/>
    <w:basedOn w:val="Normal"/>
    <w:next w:val="email"/>
    <w:rsid w:val="00851DC4"/>
    <w:pPr>
      <w:spacing w:after="120" w:line="320" w:lineRule="exact"/>
      <w:jc w:val="center"/>
    </w:pPr>
    <w:rPr>
      <w:rFonts w:ascii="Times" w:eastAsia="Times New Roman" w:hAnsi="Times" w:cs="Times"/>
      <w:sz w:val="18"/>
      <w:szCs w:val="20"/>
      <w:lang w:val="en-US" w:eastAsia="ar-SA"/>
    </w:rPr>
  </w:style>
  <w:style w:type="paragraph" w:customStyle="1" w:styleId="email">
    <w:name w:val="email"/>
    <w:basedOn w:val="Normal"/>
    <w:next w:val="abstract"/>
    <w:rsid w:val="00851DC4"/>
    <w:pPr>
      <w:spacing w:after="120" w:line="320" w:lineRule="exact"/>
      <w:jc w:val="center"/>
    </w:pPr>
    <w:rPr>
      <w:rFonts w:ascii="Times" w:eastAsia="Times New Roman" w:hAnsi="Times" w:cs="Times"/>
      <w:sz w:val="18"/>
      <w:szCs w:val="20"/>
      <w:lang w:val="en-US" w:eastAsia="ar-SA"/>
    </w:rPr>
  </w:style>
  <w:style w:type="paragraph" w:customStyle="1" w:styleId="abstract">
    <w:name w:val="abstract"/>
    <w:basedOn w:val="Normal"/>
    <w:next w:val="Normal"/>
    <w:rsid w:val="00851DC4"/>
    <w:pPr>
      <w:spacing w:before="600" w:after="120" w:line="320" w:lineRule="exact"/>
      <w:ind w:left="567" w:right="567"/>
      <w:jc w:val="both"/>
    </w:pPr>
    <w:rPr>
      <w:rFonts w:ascii="Times" w:eastAsia="Times New Roman" w:hAnsi="Times" w:cs="Times"/>
      <w:sz w:val="18"/>
      <w:szCs w:val="20"/>
      <w:lang w:val="en-US" w:eastAsia="ar-SA"/>
    </w:rPr>
  </w:style>
  <w:style w:type="character" w:customStyle="1" w:styleId="Heading1Char">
    <w:name w:val="Heading 1 Char"/>
    <w:basedOn w:val="DefaultParagraphFont"/>
    <w:link w:val="Heading1"/>
    <w:uiPriority w:val="9"/>
    <w:rsid w:val="00851DC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51D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51D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51D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51D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51D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51D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1D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1D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51D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51D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51D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51D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51DC4"/>
    <w:rPr>
      <w:color w:val="5A5A5A" w:themeColor="text1" w:themeTint="A5"/>
      <w:spacing w:val="10"/>
    </w:rPr>
  </w:style>
  <w:style w:type="character" w:styleId="Strong">
    <w:name w:val="Strong"/>
    <w:basedOn w:val="DefaultParagraphFont"/>
    <w:uiPriority w:val="22"/>
    <w:qFormat/>
    <w:rsid w:val="00851DC4"/>
    <w:rPr>
      <w:b/>
      <w:bCs/>
      <w:color w:val="000000" w:themeColor="text1"/>
    </w:rPr>
  </w:style>
  <w:style w:type="character" w:styleId="Emphasis">
    <w:name w:val="Emphasis"/>
    <w:basedOn w:val="DefaultParagraphFont"/>
    <w:uiPriority w:val="20"/>
    <w:qFormat/>
    <w:rsid w:val="00851DC4"/>
    <w:rPr>
      <w:i/>
      <w:iCs/>
      <w:color w:val="auto"/>
    </w:rPr>
  </w:style>
  <w:style w:type="paragraph" w:styleId="NoSpacing">
    <w:name w:val="No Spacing"/>
    <w:uiPriority w:val="1"/>
    <w:qFormat/>
    <w:rsid w:val="00851DC4"/>
    <w:pPr>
      <w:spacing w:after="0" w:line="240" w:lineRule="auto"/>
    </w:pPr>
  </w:style>
  <w:style w:type="paragraph" w:styleId="Quote">
    <w:name w:val="Quote"/>
    <w:basedOn w:val="Normal"/>
    <w:next w:val="Normal"/>
    <w:link w:val="QuoteChar"/>
    <w:uiPriority w:val="29"/>
    <w:qFormat/>
    <w:rsid w:val="00851DC4"/>
    <w:pPr>
      <w:spacing w:before="160"/>
      <w:ind w:left="720" w:right="720"/>
    </w:pPr>
    <w:rPr>
      <w:i/>
      <w:iCs/>
      <w:color w:val="000000" w:themeColor="text1"/>
    </w:rPr>
  </w:style>
  <w:style w:type="character" w:customStyle="1" w:styleId="QuoteChar">
    <w:name w:val="Quote Char"/>
    <w:basedOn w:val="DefaultParagraphFont"/>
    <w:link w:val="Quote"/>
    <w:uiPriority w:val="29"/>
    <w:rsid w:val="00851DC4"/>
    <w:rPr>
      <w:i/>
      <w:iCs/>
      <w:color w:val="000000" w:themeColor="text1"/>
    </w:rPr>
  </w:style>
  <w:style w:type="paragraph" w:styleId="IntenseQuote">
    <w:name w:val="Intense Quote"/>
    <w:basedOn w:val="Normal"/>
    <w:next w:val="Normal"/>
    <w:link w:val="IntenseQuoteChar"/>
    <w:uiPriority w:val="30"/>
    <w:qFormat/>
    <w:rsid w:val="00851D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51DC4"/>
    <w:rPr>
      <w:color w:val="000000" w:themeColor="text1"/>
      <w:shd w:val="clear" w:color="auto" w:fill="F2F2F2" w:themeFill="background1" w:themeFillShade="F2"/>
    </w:rPr>
  </w:style>
  <w:style w:type="character" w:styleId="SubtleEmphasis">
    <w:name w:val="Subtle Emphasis"/>
    <w:basedOn w:val="DefaultParagraphFont"/>
    <w:uiPriority w:val="19"/>
    <w:qFormat/>
    <w:rsid w:val="00851DC4"/>
    <w:rPr>
      <w:i/>
      <w:iCs/>
      <w:color w:val="404040" w:themeColor="text1" w:themeTint="BF"/>
    </w:rPr>
  </w:style>
  <w:style w:type="character" w:styleId="IntenseEmphasis">
    <w:name w:val="Intense Emphasis"/>
    <w:basedOn w:val="DefaultParagraphFont"/>
    <w:uiPriority w:val="21"/>
    <w:qFormat/>
    <w:rsid w:val="00851DC4"/>
    <w:rPr>
      <w:b/>
      <w:bCs/>
      <w:i/>
      <w:iCs/>
      <w:caps/>
    </w:rPr>
  </w:style>
  <w:style w:type="character" w:styleId="SubtleReference">
    <w:name w:val="Subtle Reference"/>
    <w:basedOn w:val="DefaultParagraphFont"/>
    <w:uiPriority w:val="31"/>
    <w:qFormat/>
    <w:rsid w:val="00851D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51DC4"/>
    <w:rPr>
      <w:b/>
      <w:bCs/>
      <w:smallCaps/>
      <w:u w:val="single"/>
    </w:rPr>
  </w:style>
  <w:style w:type="character" w:styleId="BookTitle">
    <w:name w:val="Book Title"/>
    <w:basedOn w:val="DefaultParagraphFont"/>
    <w:uiPriority w:val="33"/>
    <w:qFormat/>
    <w:rsid w:val="00851DC4"/>
    <w:rPr>
      <w:b w:val="0"/>
      <w:bCs w:val="0"/>
      <w:smallCaps/>
      <w:spacing w:val="5"/>
    </w:rPr>
  </w:style>
  <w:style w:type="paragraph" w:styleId="TOCHeading">
    <w:name w:val="TOC Heading"/>
    <w:basedOn w:val="Heading1"/>
    <w:next w:val="Normal"/>
    <w:uiPriority w:val="39"/>
    <w:unhideWhenUsed/>
    <w:qFormat/>
    <w:rsid w:val="00851DC4"/>
    <w:pPr>
      <w:outlineLvl w:val="9"/>
    </w:pPr>
  </w:style>
  <w:style w:type="paragraph" w:customStyle="1" w:styleId="figurelegend">
    <w:name w:val="figure legend"/>
    <w:basedOn w:val="Normal"/>
    <w:next w:val="Normal"/>
    <w:rsid w:val="00851DC4"/>
    <w:pPr>
      <w:keepNext/>
      <w:keepLines/>
      <w:spacing w:before="120" w:after="240" w:line="320" w:lineRule="exact"/>
      <w:jc w:val="both"/>
    </w:pPr>
    <w:rPr>
      <w:rFonts w:ascii="Times" w:eastAsia="Times New Roman" w:hAnsi="Times" w:cs="Times"/>
      <w:sz w:val="18"/>
      <w:szCs w:val="20"/>
      <w:lang w:val="en-US" w:eastAsia="ar-SA"/>
    </w:rPr>
  </w:style>
  <w:style w:type="paragraph" w:styleId="TOC1">
    <w:name w:val="toc 1"/>
    <w:basedOn w:val="Normal"/>
    <w:next w:val="Normal"/>
    <w:autoRedefine/>
    <w:uiPriority w:val="39"/>
    <w:unhideWhenUsed/>
    <w:rsid w:val="00AE6A93"/>
    <w:pPr>
      <w:spacing w:after="100"/>
    </w:pPr>
  </w:style>
  <w:style w:type="paragraph" w:styleId="TOC2">
    <w:name w:val="toc 2"/>
    <w:basedOn w:val="Normal"/>
    <w:next w:val="Normal"/>
    <w:autoRedefine/>
    <w:uiPriority w:val="39"/>
    <w:unhideWhenUsed/>
    <w:rsid w:val="00AE6A93"/>
    <w:pPr>
      <w:spacing w:after="100"/>
      <w:ind w:left="220"/>
    </w:pPr>
  </w:style>
  <w:style w:type="character" w:styleId="Hyperlink">
    <w:name w:val="Hyperlink"/>
    <w:basedOn w:val="DefaultParagraphFont"/>
    <w:uiPriority w:val="99"/>
    <w:unhideWhenUsed/>
    <w:rsid w:val="00AE6A93"/>
    <w:rPr>
      <w:color w:val="0563C1" w:themeColor="hyperlink"/>
      <w:u w:val="single"/>
    </w:rPr>
  </w:style>
  <w:style w:type="paragraph" w:styleId="Header">
    <w:name w:val="header"/>
    <w:basedOn w:val="Normal"/>
    <w:link w:val="HeaderChar"/>
    <w:unhideWhenUsed/>
    <w:rsid w:val="00AE6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A93"/>
  </w:style>
  <w:style w:type="paragraph" w:styleId="Footer">
    <w:name w:val="footer"/>
    <w:basedOn w:val="Normal"/>
    <w:link w:val="FooterChar"/>
    <w:uiPriority w:val="99"/>
    <w:unhideWhenUsed/>
    <w:rsid w:val="00AE6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A93"/>
  </w:style>
  <w:style w:type="paragraph" w:customStyle="1" w:styleId="reference">
    <w:name w:val="reference"/>
    <w:basedOn w:val="Normal"/>
    <w:rsid w:val="00990188"/>
    <w:pPr>
      <w:spacing w:after="120" w:line="320" w:lineRule="exact"/>
      <w:ind w:left="227" w:hanging="227"/>
      <w:jc w:val="both"/>
    </w:pPr>
    <w:rPr>
      <w:rFonts w:ascii="Times" w:eastAsia="Times New Roman" w:hAnsi="Times" w:cs="Times"/>
      <w:sz w:val="18"/>
      <w:szCs w:val="20"/>
      <w:lang w:val="en-US" w:eastAsia="ar-SA"/>
    </w:rPr>
  </w:style>
  <w:style w:type="paragraph" w:customStyle="1" w:styleId="TitleName">
    <w:name w:val="Title Name"/>
    <w:basedOn w:val="Normal"/>
    <w:rsid w:val="001E1208"/>
    <w:pPr>
      <w:spacing w:after="0" w:line="360" w:lineRule="auto"/>
      <w:jc w:val="center"/>
    </w:pPr>
    <w:rPr>
      <w:rFonts w:ascii="Arial" w:eastAsia="Times New Roman" w:hAnsi="Arial" w:cs="Times New Roman"/>
      <w:sz w:val="28"/>
      <w:szCs w:val="24"/>
    </w:rPr>
  </w:style>
  <w:style w:type="paragraph" w:styleId="ListParagraph">
    <w:name w:val="List Paragraph"/>
    <w:basedOn w:val="Normal"/>
    <w:uiPriority w:val="34"/>
    <w:qFormat/>
    <w:rsid w:val="000710E2"/>
    <w:pPr>
      <w:spacing w:after="200" w:line="276" w:lineRule="auto"/>
      <w:ind w:left="720"/>
      <w:contextualSpacing/>
    </w:pPr>
    <w:rPr>
      <w:rFonts w:eastAsiaTheme="minorHAnsi"/>
    </w:rPr>
  </w:style>
  <w:style w:type="table" w:styleId="TableGrid">
    <w:name w:val="Table Grid"/>
    <w:basedOn w:val="TableNormal"/>
    <w:uiPriority w:val="59"/>
    <w:rsid w:val="000710E2"/>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0027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100273"/>
  </w:style>
  <w:style w:type="character" w:styleId="HTMLCode">
    <w:name w:val="HTML Code"/>
    <w:basedOn w:val="DefaultParagraphFont"/>
    <w:uiPriority w:val="99"/>
    <w:semiHidden/>
    <w:unhideWhenUsed/>
    <w:rsid w:val="001002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73779">
      <w:bodyDiv w:val="1"/>
      <w:marLeft w:val="0"/>
      <w:marRight w:val="0"/>
      <w:marTop w:val="0"/>
      <w:marBottom w:val="0"/>
      <w:divBdr>
        <w:top w:val="none" w:sz="0" w:space="0" w:color="auto"/>
        <w:left w:val="none" w:sz="0" w:space="0" w:color="auto"/>
        <w:bottom w:val="none" w:sz="0" w:space="0" w:color="auto"/>
        <w:right w:val="none" w:sz="0" w:space="0" w:color="auto"/>
      </w:divBdr>
      <w:divsChild>
        <w:div w:id="494225003">
          <w:marLeft w:val="0"/>
          <w:marRight w:val="0"/>
          <w:marTop w:val="0"/>
          <w:marBottom w:val="0"/>
          <w:divBdr>
            <w:top w:val="none" w:sz="0" w:space="0" w:color="auto"/>
            <w:left w:val="none" w:sz="0" w:space="0" w:color="auto"/>
            <w:bottom w:val="none" w:sz="0" w:space="0" w:color="auto"/>
            <w:right w:val="none" w:sz="0" w:space="0" w:color="auto"/>
          </w:divBdr>
          <w:divsChild>
            <w:div w:id="331302147">
              <w:marLeft w:val="0"/>
              <w:marRight w:val="0"/>
              <w:marTop w:val="0"/>
              <w:marBottom w:val="0"/>
              <w:divBdr>
                <w:top w:val="none" w:sz="0" w:space="0" w:color="auto"/>
                <w:left w:val="none" w:sz="0" w:space="0" w:color="auto"/>
                <w:bottom w:val="none" w:sz="0" w:space="0" w:color="auto"/>
                <w:right w:val="none" w:sz="0" w:space="0" w:color="auto"/>
              </w:divBdr>
              <w:divsChild>
                <w:div w:id="18942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BA8E2-8237-476D-8DA3-8156BBF82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12</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dc:creator>
  <cp:keywords/>
  <dc:description/>
  <cp:lastModifiedBy>Hugh</cp:lastModifiedBy>
  <cp:revision>3</cp:revision>
  <dcterms:created xsi:type="dcterms:W3CDTF">2014-05-02T23:51:00Z</dcterms:created>
  <dcterms:modified xsi:type="dcterms:W3CDTF">2014-05-03T07:02:00Z</dcterms:modified>
</cp:coreProperties>
</file>