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442" w:rsidRPr="00C11DCB" w:rsidRDefault="00600442" w:rsidP="00600442">
      <w:pPr>
        <w:pStyle w:val="Heading1"/>
        <w:numPr>
          <w:ilvl w:val="0"/>
          <w:numId w:val="2"/>
        </w:numPr>
        <w:spacing w:line="360" w:lineRule="auto"/>
        <w:ind w:left="0" w:firstLine="0"/>
        <w:jc w:val="left"/>
        <w:rPr>
          <w:sz w:val="22"/>
          <w:szCs w:val="22"/>
          <w:u w:val="single"/>
        </w:rPr>
      </w:pPr>
      <w:r w:rsidRPr="00C11DCB">
        <w:rPr>
          <w:sz w:val="22"/>
          <w:szCs w:val="22"/>
          <w:u w:val="single"/>
        </w:rPr>
        <w:t>LEELAVATHI V</w:t>
      </w:r>
    </w:p>
    <w:p w:rsidR="00600442" w:rsidRPr="00C11DCB" w:rsidRDefault="00600442" w:rsidP="00600442">
      <w:pPr>
        <w:rPr>
          <w:sz w:val="22"/>
          <w:szCs w:val="22"/>
        </w:rPr>
      </w:pPr>
      <w:r w:rsidRPr="00C11DCB">
        <w:rPr>
          <w:sz w:val="22"/>
          <w:szCs w:val="22"/>
        </w:rPr>
        <w:t>Mobile: +91-8197825577</w:t>
      </w:r>
      <w:r w:rsidRPr="00C11DCB">
        <w:rPr>
          <w:sz w:val="22"/>
          <w:szCs w:val="22"/>
        </w:rPr>
        <w:tab/>
      </w:r>
    </w:p>
    <w:p w:rsidR="00600442" w:rsidRDefault="00600442" w:rsidP="00600442">
      <w:pPr>
        <w:pStyle w:val="Heading4"/>
        <w:tabs>
          <w:tab w:val="clear" w:pos="1080"/>
        </w:tabs>
        <w:spacing w:line="240" w:lineRule="auto"/>
        <w:ind w:left="0" w:firstLine="0"/>
        <w:jc w:val="left"/>
        <w:rPr>
          <w:rStyle w:val="Hyperlink"/>
          <w:sz w:val="22"/>
          <w:szCs w:val="22"/>
        </w:rPr>
      </w:pPr>
      <w:r w:rsidRPr="00C11DCB">
        <w:rPr>
          <w:sz w:val="22"/>
          <w:szCs w:val="22"/>
        </w:rPr>
        <w:t xml:space="preserve">Email: </w:t>
      </w:r>
      <w:hyperlink r:id="rId6" w:history="1">
        <w:r w:rsidRPr="00A06CCD">
          <w:rPr>
            <w:rStyle w:val="Hyperlink"/>
            <w:sz w:val="22"/>
            <w:szCs w:val="22"/>
          </w:rPr>
          <w:t>leelagangat19@gmail.com</w:t>
        </w:r>
      </w:hyperlink>
    </w:p>
    <w:p w:rsidR="00AD4F92" w:rsidRPr="00190503" w:rsidRDefault="00AD4F92" w:rsidP="00190503">
      <w:pPr>
        <w:suppressAutoHyphens w:val="0"/>
        <w:rPr>
          <w:rStyle w:val="Hyperlink"/>
          <w:rFonts w:ascii="DejaVuSans" w:eastAsiaTheme="minorHAnsi" w:hAnsi="DejaVuSans" w:cs="DejaVuSans"/>
          <w:sz w:val="18"/>
          <w:szCs w:val="18"/>
          <w:lang w:val="en-IN" w:eastAsia="en-US"/>
        </w:rPr>
      </w:pPr>
      <w:r w:rsidRPr="00AD4F92">
        <w:rPr>
          <w:rStyle w:val="Hyperlink"/>
          <w:rFonts w:ascii="DejaVuSans" w:eastAsiaTheme="minorHAnsi" w:hAnsi="DejaVuSans" w:cs="DejaVuSans"/>
          <w:noProof/>
          <w:sz w:val="18"/>
          <w:szCs w:val="18"/>
          <w:lang w:val="en-IN"/>
        </w:rPr>
        <w:drawing>
          <wp:inline distT="0" distB="0" distL="0" distR="0">
            <wp:extent cx="257640" cy="198061"/>
            <wp:effectExtent l="0" t="0" r="0" b="0"/>
            <wp:docPr id="3" name="Picture 3" descr="C:\Users\bhask\Desktop\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hask\Desktop\g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3" cy="21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503">
        <w:rPr>
          <w:rStyle w:val="Hyperlink"/>
          <w:rFonts w:ascii="DejaVuSans" w:eastAsiaTheme="minorHAnsi" w:hAnsi="DejaVuSans" w:cs="DejaVuSans"/>
          <w:sz w:val="18"/>
          <w:szCs w:val="18"/>
          <w:lang w:val="en-IN" w:eastAsia="en-US"/>
        </w:rPr>
        <w:t xml:space="preserve">: </w:t>
      </w:r>
      <w:hyperlink r:id="rId8" w:history="1">
        <w:r w:rsidRPr="00190503">
          <w:rPr>
            <w:rStyle w:val="Hyperlink"/>
            <w:rFonts w:ascii="Arial" w:eastAsiaTheme="minorHAnsi" w:hAnsi="Arial" w:cs="Arial"/>
            <w:color w:val="4472C4" w:themeColor="accent5"/>
            <w:sz w:val="20"/>
            <w:szCs w:val="20"/>
            <w:lang w:val="en-IN" w:eastAsia="en-US"/>
          </w:rPr>
          <w:t>https://githu</w:t>
        </w:r>
        <w:r w:rsidRPr="00190503">
          <w:rPr>
            <w:rStyle w:val="Hyperlink"/>
            <w:rFonts w:ascii="Arial" w:eastAsiaTheme="minorHAnsi" w:hAnsi="Arial" w:cs="Arial"/>
            <w:color w:val="4472C4" w:themeColor="accent5"/>
            <w:sz w:val="20"/>
            <w:szCs w:val="20"/>
            <w:lang w:val="en-IN" w:eastAsia="en-US"/>
          </w:rPr>
          <w:t>b</w:t>
        </w:r>
        <w:r w:rsidRPr="00190503">
          <w:rPr>
            <w:rStyle w:val="Hyperlink"/>
            <w:rFonts w:ascii="Arial" w:eastAsiaTheme="minorHAnsi" w:hAnsi="Arial" w:cs="Arial"/>
            <w:color w:val="4472C4" w:themeColor="accent5"/>
            <w:sz w:val="20"/>
            <w:szCs w:val="20"/>
            <w:lang w:val="en-IN" w:eastAsia="en-US"/>
          </w:rPr>
          <w:t>.com/leelagangat19</w:t>
        </w:r>
      </w:hyperlink>
    </w:p>
    <w:p w:rsidR="00190503" w:rsidRPr="00190503" w:rsidRDefault="00AD4F92" w:rsidP="00190503">
      <w:pPr>
        <w:shd w:val="clear" w:color="auto" w:fill="FFFFFF"/>
        <w:suppressAutoHyphens w:val="0"/>
        <w:rPr>
          <w:rFonts w:ascii="Arial" w:hAnsi="Arial" w:cs="Arial"/>
          <w:color w:val="222222"/>
          <w:sz w:val="20"/>
          <w:szCs w:val="20"/>
          <w:lang w:val="en-IN" w:eastAsia="en-IN"/>
        </w:rPr>
      </w:pPr>
      <w:r w:rsidRPr="00AD4F92">
        <w:rPr>
          <w:rStyle w:val="Hyperlink"/>
          <w:rFonts w:ascii="DejaVuSans" w:eastAsiaTheme="minorHAnsi" w:hAnsi="DejaVuSans" w:cs="DejaVuSans"/>
          <w:noProof/>
          <w:sz w:val="18"/>
          <w:szCs w:val="18"/>
          <w:lang w:val="en-IN" w:eastAsia="en-IN"/>
        </w:rPr>
        <w:drawing>
          <wp:inline distT="0" distB="0" distL="0" distR="0">
            <wp:extent cx="182880" cy="182880"/>
            <wp:effectExtent l="0" t="0" r="7620" b="7620"/>
            <wp:docPr id="2" name="Picture 2" descr="C:\Users\bhask\Desktop\LINKED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ask\Desktop\LINKED 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rFonts w:ascii="DejaVuSans" w:eastAsiaTheme="minorHAnsi" w:hAnsi="DejaVuSans" w:cs="DejaVuSans"/>
          <w:sz w:val="18"/>
          <w:szCs w:val="18"/>
          <w:lang w:val="en-IN" w:eastAsia="en-US"/>
        </w:rPr>
        <w:t xml:space="preserve">: </w:t>
      </w:r>
      <w:hyperlink r:id="rId10" w:tgtFrame="_blank" w:history="1">
        <w:r w:rsidR="00190503" w:rsidRPr="00190503">
          <w:rPr>
            <w:rStyle w:val="Hyperlink"/>
            <w:rFonts w:ascii="Arial" w:hAnsi="Arial" w:cs="Arial"/>
            <w:color w:val="1155CC"/>
            <w:sz w:val="20"/>
            <w:szCs w:val="20"/>
          </w:rPr>
          <w:t>https://www.linkedin.com/in/leelavathi-venkatesh-b96b1a150</w:t>
        </w:r>
      </w:hyperlink>
    </w:p>
    <w:p w:rsidR="00AD4F92" w:rsidRPr="00190503" w:rsidRDefault="00AD4F92" w:rsidP="00AD4F92">
      <w:pPr>
        <w:suppressAutoHyphens w:val="0"/>
        <w:ind w:left="360"/>
        <w:rPr>
          <w:rStyle w:val="Hyperlink"/>
          <w:rFonts w:ascii="DejaVuSans" w:eastAsiaTheme="minorHAnsi" w:hAnsi="DejaVuSans" w:cs="DejaVuSans"/>
          <w:sz w:val="20"/>
          <w:szCs w:val="20"/>
          <w:lang w:val="en-IN" w:eastAsia="en-US"/>
        </w:rPr>
      </w:pPr>
    </w:p>
    <w:p w:rsidR="00AD4F92" w:rsidRPr="00AD4F92" w:rsidRDefault="00AD4F92" w:rsidP="00AD4F92">
      <w:pPr>
        <w:pStyle w:val="ListParagraph"/>
        <w:suppressAutoHyphens w:val="0"/>
        <w:rPr>
          <w:rFonts w:ascii="DejaVuSans" w:eastAsiaTheme="minorHAnsi" w:hAnsi="DejaVuSans" w:cs="DejaVuSans"/>
          <w:sz w:val="18"/>
          <w:szCs w:val="18"/>
          <w:lang w:val="en-IN" w:eastAsia="en-US"/>
        </w:rPr>
      </w:pPr>
    </w:p>
    <w:p w:rsidR="00600442" w:rsidRPr="00C11DCB" w:rsidRDefault="00600442" w:rsidP="00600442">
      <w:pPr>
        <w:pStyle w:val="Header"/>
        <w:pBdr>
          <w:bottom w:val="single" w:sz="4" w:space="1" w:color="auto"/>
        </w:pBdr>
        <w:tabs>
          <w:tab w:val="left" w:pos="180"/>
          <w:tab w:val="left" w:pos="1260"/>
        </w:tabs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PROFESSIONAL </w:t>
      </w:r>
      <w:r w:rsidRPr="00C11DCB">
        <w:rPr>
          <w:b/>
          <w:bCs/>
          <w:sz w:val="22"/>
          <w:szCs w:val="22"/>
        </w:rPr>
        <w:t>SUMMARY</w:t>
      </w:r>
    </w:p>
    <w:p w:rsidR="00600442" w:rsidRDefault="00600442" w:rsidP="00600442">
      <w:pPr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r w:rsidRPr="002E7B7A">
        <w:rPr>
          <w:sz w:val="22"/>
          <w:szCs w:val="22"/>
        </w:rPr>
        <w:t xml:space="preserve">+ years of experience in </w:t>
      </w:r>
      <w:r>
        <w:rPr>
          <w:sz w:val="22"/>
          <w:szCs w:val="22"/>
        </w:rPr>
        <w:t>Fraud</w:t>
      </w:r>
      <w:r w:rsidRPr="002E7B7A">
        <w:rPr>
          <w:sz w:val="22"/>
          <w:szCs w:val="22"/>
        </w:rPr>
        <w:t xml:space="preserve"> </w:t>
      </w:r>
      <w:r>
        <w:rPr>
          <w:sz w:val="22"/>
          <w:szCs w:val="22"/>
        </w:rPr>
        <w:t>management, Critical alarm management, Incident management, Quality management, Content writing/editing and Team m</w:t>
      </w:r>
      <w:r w:rsidRPr="002E7B7A">
        <w:rPr>
          <w:sz w:val="22"/>
          <w:szCs w:val="22"/>
        </w:rPr>
        <w:t xml:space="preserve">anagement. </w:t>
      </w:r>
      <w:r w:rsidR="00190503">
        <w:rPr>
          <w:b/>
        </w:rPr>
        <w:t xml:space="preserve"> </w:t>
      </w:r>
      <w:r w:rsidR="00190503" w:rsidRPr="00FE5F75">
        <w:t xml:space="preserve">Data scientist with </w:t>
      </w:r>
      <w:r w:rsidR="002131D7">
        <w:t>1+</w:t>
      </w:r>
      <w:r w:rsidR="00190503" w:rsidRPr="00FE5F75">
        <w:t xml:space="preserve"> ye</w:t>
      </w:r>
      <w:r w:rsidR="002131D7">
        <w:t>ars of experience in</w:t>
      </w:r>
      <w:r w:rsidR="00190503">
        <w:t xml:space="preserve"> data processing, and </w:t>
      </w:r>
      <w:r w:rsidR="00190503" w:rsidRPr="00FE5F75">
        <w:t>data</w:t>
      </w:r>
      <w:r w:rsidR="00190503">
        <w:t xml:space="preserve"> </w:t>
      </w:r>
      <w:r w:rsidR="00190503" w:rsidRPr="00FE5F75">
        <w:t>mining algorithms to</w:t>
      </w:r>
      <w:r w:rsidR="002131D7">
        <w:t xml:space="preserve"> solve business </w:t>
      </w:r>
      <w:r w:rsidR="00190503" w:rsidRPr="00FE5F75">
        <w:t>problems</w:t>
      </w:r>
      <w:r w:rsidR="00190503" w:rsidRPr="002E7B7A">
        <w:rPr>
          <w:sz w:val="22"/>
          <w:szCs w:val="22"/>
        </w:rPr>
        <w:t xml:space="preserve"> </w:t>
      </w:r>
      <w:r w:rsidRPr="002E7B7A">
        <w:rPr>
          <w:sz w:val="22"/>
          <w:szCs w:val="22"/>
        </w:rPr>
        <w:t>Experience in</w:t>
      </w:r>
      <w:r>
        <w:rPr>
          <w:sz w:val="22"/>
          <w:szCs w:val="22"/>
        </w:rPr>
        <w:t xml:space="preserve"> understanding complex </w:t>
      </w:r>
      <w:r w:rsidRPr="002E7B7A">
        <w:rPr>
          <w:sz w:val="22"/>
          <w:szCs w:val="22"/>
        </w:rPr>
        <w:t>objec</w:t>
      </w:r>
      <w:r>
        <w:rPr>
          <w:sz w:val="22"/>
          <w:szCs w:val="22"/>
        </w:rPr>
        <w:t xml:space="preserve">tives, </w:t>
      </w:r>
      <w:r w:rsidRPr="002E7B7A">
        <w:rPr>
          <w:sz w:val="22"/>
          <w:szCs w:val="22"/>
        </w:rPr>
        <w:t>docu</w:t>
      </w:r>
      <w:r>
        <w:rPr>
          <w:sz w:val="22"/>
          <w:szCs w:val="22"/>
        </w:rPr>
        <w:t>mentation, and customer oriented</w:t>
      </w:r>
      <w:r w:rsidRPr="002E7B7A">
        <w:rPr>
          <w:sz w:val="22"/>
          <w:szCs w:val="22"/>
        </w:rPr>
        <w:t xml:space="preserve"> </w:t>
      </w:r>
      <w:r>
        <w:rPr>
          <w:sz w:val="22"/>
          <w:szCs w:val="22"/>
        </w:rPr>
        <w:t>approach and mitigate to</w:t>
      </w:r>
      <w:r w:rsidRPr="002E7B7A">
        <w:rPr>
          <w:sz w:val="22"/>
          <w:szCs w:val="22"/>
        </w:rPr>
        <w:t xml:space="preserve"> resol</w:t>
      </w:r>
      <w:r>
        <w:rPr>
          <w:sz w:val="22"/>
          <w:szCs w:val="22"/>
        </w:rPr>
        <w:t>ve issues.</w:t>
      </w:r>
    </w:p>
    <w:p w:rsidR="00463E10" w:rsidRDefault="00463E10" w:rsidP="00600442">
      <w:pPr>
        <w:jc w:val="both"/>
        <w:rPr>
          <w:sz w:val="22"/>
          <w:szCs w:val="22"/>
        </w:rPr>
      </w:pPr>
    </w:p>
    <w:p w:rsidR="00463E10" w:rsidRDefault="00697035" w:rsidP="00463E10">
      <w:pPr>
        <w:numPr>
          <w:ilvl w:val="0"/>
          <w:numId w:val="4"/>
        </w:numPr>
        <w:suppressAutoHyphens w:val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pacing w:val="-5"/>
          <w:sz w:val="22"/>
          <w:szCs w:val="22"/>
        </w:rPr>
        <w:t>7</w:t>
      </w:r>
      <w:r w:rsidR="00463E10">
        <w:rPr>
          <w:rFonts w:asciiTheme="minorHAnsi" w:hAnsiTheme="minorHAnsi"/>
          <w:spacing w:val="-5"/>
          <w:sz w:val="22"/>
          <w:szCs w:val="22"/>
        </w:rPr>
        <w:t>+ Years of total experience</w:t>
      </w:r>
    </w:p>
    <w:p w:rsidR="00463E10" w:rsidRDefault="00463E10" w:rsidP="00463E10">
      <w:pPr>
        <w:numPr>
          <w:ilvl w:val="0"/>
          <w:numId w:val="4"/>
        </w:numPr>
        <w:suppressAutoHyphens w:val="0"/>
        <w:jc w:val="both"/>
        <w:rPr>
          <w:rFonts w:asciiTheme="minorHAnsi" w:hAnsiTheme="minorHAnsi"/>
          <w:spacing w:val="-5"/>
          <w:sz w:val="22"/>
          <w:szCs w:val="22"/>
        </w:rPr>
      </w:pPr>
      <w:r>
        <w:rPr>
          <w:rFonts w:asciiTheme="minorHAnsi" w:hAnsiTheme="minorHAnsi"/>
          <w:spacing w:val="-5"/>
          <w:sz w:val="22"/>
          <w:szCs w:val="22"/>
        </w:rPr>
        <w:t>ITILV3</w:t>
      </w:r>
      <w:r>
        <w:rPr>
          <w:rFonts w:asciiTheme="minorHAnsi" w:eastAsiaTheme="minorEastAsia" w:hAnsiTheme="minorHAnsi"/>
          <w:b/>
          <w:bCs/>
          <w:noProof/>
          <w:color w:val="000000"/>
          <w:sz w:val="22"/>
          <w:szCs w:val="22"/>
        </w:rPr>
        <w:t>®</w:t>
      </w:r>
      <w:r>
        <w:rPr>
          <w:rFonts w:asciiTheme="minorHAnsi" w:hAnsiTheme="minorHAnsi"/>
          <w:spacing w:val="-5"/>
          <w:sz w:val="22"/>
          <w:szCs w:val="22"/>
        </w:rPr>
        <w:t xml:space="preserve"> Foundation Certified</w:t>
      </w:r>
    </w:p>
    <w:p w:rsidR="00463E10" w:rsidRDefault="00463E10" w:rsidP="00463E10">
      <w:pPr>
        <w:numPr>
          <w:ilvl w:val="0"/>
          <w:numId w:val="4"/>
        </w:numPr>
        <w:suppressAutoHyphens w:val="0"/>
        <w:jc w:val="both"/>
        <w:rPr>
          <w:rFonts w:asciiTheme="minorHAnsi" w:hAnsiTheme="minorHAnsi"/>
          <w:spacing w:val="-5"/>
          <w:sz w:val="22"/>
          <w:szCs w:val="22"/>
        </w:rPr>
      </w:pPr>
      <w:r>
        <w:rPr>
          <w:rFonts w:asciiTheme="minorHAnsi" w:hAnsiTheme="minorHAnsi"/>
          <w:spacing w:val="-5"/>
          <w:sz w:val="22"/>
          <w:szCs w:val="22"/>
        </w:rPr>
        <w:t>Six Sigma ‘Yellow Belt’</w:t>
      </w:r>
    </w:p>
    <w:p w:rsidR="00463E10" w:rsidRDefault="00463E10" w:rsidP="00463E10">
      <w:pPr>
        <w:numPr>
          <w:ilvl w:val="0"/>
          <w:numId w:val="4"/>
        </w:numPr>
        <w:suppressAutoHyphens w:val="0"/>
        <w:jc w:val="both"/>
        <w:rPr>
          <w:rFonts w:asciiTheme="minorHAnsi" w:hAnsiTheme="minorHAnsi"/>
          <w:spacing w:val="-5"/>
          <w:sz w:val="22"/>
          <w:szCs w:val="22"/>
        </w:rPr>
      </w:pPr>
      <w:r>
        <w:rPr>
          <w:rFonts w:asciiTheme="minorHAnsi" w:hAnsiTheme="minorHAnsi"/>
          <w:spacing w:val="-5"/>
          <w:sz w:val="22"/>
          <w:szCs w:val="22"/>
        </w:rPr>
        <w:t>Silver certifications in Retail Management</w:t>
      </w:r>
    </w:p>
    <w:p w:rsidR="00463E10" w:rsidRDefault="00463E10" w:rsidP="00463E10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63E10">
        <w:rPr>
          <w:rFonts w:asciiTheme="minorHAnsi" w:hAnsiTheme="minorHAnsi" w:cstheme="minorHAnsi"/>
          <w:sz w:val="22"/>
          <w:szCs w:val="22"/>
        </w:rPr>
        <w:t xml:space="preserve">Completed Data Science Masters from </w:t>
      </w:r>
      <w:proofErr w:type="spellStart"/>
      <w:r w:rsidRPr="00463E10">
        <w:rPr>
          <w:rFonts w:asciiTheme="minorHAnsi" w:hAnsiTheme="minorHAnsi" w:cstheme="minorHAnsi"/>
          <w:sz w:val="22"/>
          <w:szCs w:val="22"/>
        </w:rPr>
        <w:t>Acadgild</w:t>
      </w:r>
      <w:proofErr w:type="spellEnd"/>
    </w:p>
    <w:p w:rsidR="002131D7" w:rsidRPr="00463E10" w:rsidRDefault="002131D7" w:rsidP="0043673C">
      <w:pPr>
        <w:autoSpaceDE w:val="0"/>
        <w:autoSpaceDN w:val="0"/>
        <w:adjustRightInd w:val="0"/>
        <w:spacing w:line="276" w:lineRule="auto"/>
        <w:ind w:left="72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600442" w:rsidRDefault="002131D7">
      <w:pPr>
        <w:rPr>
          <w:b/>
        </w:rPr>
      </w:pPr>
      <w:r>
        <w:rPr>
          <w:b/>
          <w:bCs/>
        </w:rPr>
        <w:t>2</w:t>
      </w:r>
      <w:r w:rsidRPr="00201A17">
        <w:rPr>
          <w:b/>
          <w:bCs/>
        </w:rPr>
        <w:t>+ years</w:t>
      </w:r>
      <w:r w:rsidRPr="00201A17">
        <w:t xml:space="preserve"> of experience in </w:t>
      </w:r>
      <w:r>
        <w:rPr>
          <w:b/>
        </w:rPr>
        <w:t>Incident management and 1.5</w:t>
      </w:r>
      <w:r w:rsidRPr="00201A17">
        <w:rPr>
          <w:b/>
        </w:rPr>
        <w:t xml:space="preserve">+ </w:t>
      </w:r>
      <w:r>
        <w:rPr>
          <w:b/>
        </w:rPr>
        <w:t>years of</w:t>
      </w:r>
      <w:r w:rsidRPr="00201A17">
        <w:rPr>
          <w:b/>
        </w:rPr>
        <w:t xml:space="preserve"> experience</w:t>
      </w:r>
      <w:r w:rsidRPr="00201A17">
        <w:rPr>
          <w:b/>
        </w:rPr>
        <w:t xml:space="preserve"> as Data Scientist Machine Learning</w:t>
      </w:r>
      <w:r>
        <w:rPr>
          <w:b/>
        </w:rPr>
        <w:t xml:space="preserve"> as Fraud Analyst with Tesco HSC.</w:t>
      </w:r>
    </w:p>
    <w:p w:rsidR="002131D7" w:rsidRDefault="002131D7" w:rsidP="002131D7">
      <w:pPr>
        <w:suppressAutoHyphens w:val="0"/>
        <w:spacing w:after="100" w:afterAutospacing="1"/>
        <w:rPr>
          <w:b/>
        </w:rPr>
      </w:pPr>
      <w:r w:rsidRPr="002131D7">
        <w:t xml:space="preserve">Previously associated </w:t>
      </w:r>
      <w:r>
        <w:rPr>
          <w:b/>
        </w:rPr>
        <w:t>Infosys</w:t>
      </w:r>
      <w:r w:rsidRPr="002131D7">
        <w:t xml:space="preserve"> as</w:t>
      </w:r>
      <w:r w:rsidRPr="002131D7">
        <w:t xml:space="preserve"> </w:t>
      </w:r>
      <w:r w:rsidRPr="002131D7">
        <w:rPr>
          <w:b/>
        </w:rPr>
        <w:t xml:space="preserve">Senior </w:t>
      </w:r>
      <w:r>
        <w:rPr>
          <w:b/>
        </w:rPr>
        <w:t>Content Review Editor.</w:t>
      </w:r>
    </w:p>
    <w:p w:rsidR="002131D7" w:rsidRPr="002131D7" w:rsidRDefault="002131D7" w:rsidP="002131D7">
      <w:pPr>
        <w:suppressAutoHyphens w:val="0"/>
        <w:spacing w:before="120" w:after="100" w:afterAutospacing="1"/>
      </w:pPr>
      <w:r w:rsidRPr="002131D7">
        <w:rPr>
          <w:b/>
        </w:rPr>
        <w:t>Programming Languages</w:t>
      </w:r>
      <w:r w:rsidRPr="002131D7">
        <w:t>: Python,</w:t>
      </w:r>
      <w:r w:rsidR="004205A7">
        <w:t xml:space="preserve"> </w:t>
      </w:r>
      <w:r w:rsidRPr="002131D7">
        <w:t>Machine Learning,</w:t>
      </w:r>
      <w:r w:rsidR="004205A7">
        <w:t xml:space="preserve"> </w:t>
      </w:r>
      <w:r w:rsidRPr="002131D7">
        <w:t xml:space="preserve">Artificial Intelligence, Deep Neural Networks, Convolutional Neural </w:t>
      </w:r>
      <w:r w:rsidR="004E771E" w:rsidRPr="002131D7">
        <w:t>Network,</w:t>
      </w:r>
      <w:r w:rsidR="004205A7">
        <w:t xml:space="preserve"> </w:t>
      </w:r>
      <w:proofErr w:type="spellStart"/>
      <w:proofErr w:type="gramStart"/>
      <w:r w:rsidRPr="002131D7">
        <w:t>Sk</w:t>
      </w:r>
      <w:proofErr w:type="spellEnd"/>
      <w:proofErr w:type="gramEnd"/>
      <w:r w:rsidR="004205A7">
        <w:t xml:space="preserve"> </w:t>
      </w:r>
      <w:r w:rsidRPr="002131D7">
        <w:t>learn Libraries, Core Java, Core Python</w:t>
      </w:r>
    </w:p>
    <w:p w:rsidR="002131D7" w:rsidRPr="002131D7" w:rsidRDefault="002131D7" w:rsidP="002131D7">
      <w:pPr>
        <w:suppressAutoHyphens w:val="0"/>
        <w:spacing w:before="120" w:after="100" w:afterAutospacing="1"/>
      </w:pPr>
      <w:r w:rsidRPr="002131D7">
        <w:rPr>
          <w:b/>
        </w:rPr>
        <w:t>Databases:</w:t>
      </w:r>
      <w:r w:rsidRPr="002131D7">
        <w:t xml:space="preserve"> Hadoop HDFS, SQL</w:t>
      </w:r>
    </w:p>
    <w:p w:rsidR="002131D7" w:rsidRDefault="002131D7" w:rsidP="002131D7">
      <w:pPr>
        <w:suppressAutoHyphens w:val="0"/>
        <w:spacing w:before="120" w:after="100" w:afterAutospacing="1"/>
      </w:pPr>
      <w:r w:rsidRPr="002131D7">
        <w:rPr>
          <w:b/>
        </w:rPr>
        <w:t xml:space="preserve">Platforms and </w:t>
      </w:r>
      <w:proofErr w:type="spellStart"/>
      <w:r w:rsidRPr="002131D7">
        <w:rPr>
          <w:b/>
        </w:rPr>
        <w:t>Misc</w:t>
      </w:r>
      <w:proofErr w:type="spellEnd"/>
      <w:r w:rsidRPr="002131D7">
        <w:rPr>
          <w:b/>
        </w:rPr>
        <w:t>:</w:t>
      </w:r>
      <w:r w:rsidRPr="002131D7">
        <w:t xml:space="preserve"> Anaconda, </w:t>
      </w:r>
      <w:proofErr w:type="spellStart"/>
      <w:r w:rsidRPr="002131D7">
        <w:t>Jupyter</w:t>
      </w:r>
      <w:proofErr w:type="spellEnd"/>
      <w:r w:rsidRPr="002131D7">
        <w:t xml:space="preserve"> Notebook,</w:t>
      </w:r>
      <w:r w:rsidR="004205A7">
        <w:t xml:space="preserve"> </w:t>
      </w:r>
      <w:proofErr w:type="spellStart"/>
      <w:r w:rsidRPr="002131D7">
        <w:t>Spyder</w:t>
      </w:r>
      <w:proofErr w:type="spellEnd"/>
      <w:r w:rsidRPr="002131D7">
        <w:t xml:space="preserve"> IDE, Anaconda,</w:t>
      </w:r>
      <w:r w:rsidR="004205A7">
        <w:t xml:space="preserve"> P</w:t>
      </w:r>
      <w:r w:rsidRPr="002131D7">
        <w:t>ython IIS, Windows XP/W7/W8/W10</w:t>
      </w:r>
    </w:p>
    <w:p w:rsidR="002131D7" w:rsidRDefault="002131D7" w:rsidP="002131D7">
      <w:pPr>
        <w:suppressAutoHyphens w:val="0"/>
        <w:spacing w:before="120" w:after="100" w:afterAutospacing="1"/>
      </w:pPr>
      <w:r w:rsidRPr="00EE4EF8">
        <w:rPr>
          <w:b/>
        </w:rPr>
        <w:t>Other Skills:</w:t>
      </w:r>
      <w:r w:rsidRPr="00EE4EF8">
        <w:t xml:space="preserve">  All phases of the software development li</w:t>
      </w:r>
      <w:r>
        <w:t>fe-cycle (requirements, design</w:t>
      </w:r>
      <w:r w:rsidRPr="00EE4EF8">
        <w:t>, testing, release, support), utilizing multiple development methodologies</w:t>
      </w:r>
      <w:r>
        <w:t>.</w:t>
      </w:r>
    </w:p>
    <w:p w:rsidR="002131D7" w:rsidRPr="002131D7" w:rsidRDefault="002131D7" w:rsidP="002131D7">
      <w:pPr>
        <w:suppressAutoHyphens w:val="0"/>
        <w:spacing w:before="120" w:after="100" w:afterAutospacing="1"/>
        <w:rPr>
          <w:b/>
        </w:rPr>
      </w:pPr>
      <w:r w:rsidRPr="002131D7">
        <w:t>Possess good interpersonal skills that have been put to good use in co-coordinating with Project teams and providing customized software solutions.</w:t>
      </w:r>
    </w:p>
    <w:p w:rsidR="002131D7" w:rsidRPr="002131D7" w:rsidRDefault="002131D7" w:rsidP="002131D7">
      <w:pPr>
        <w:suppressAutoHyphens w:val="0"/>
        <w:spacing w:before="120" w:after="100" w:afterAutospacing="1"/>
      </w:pPr>
      <w:r w:rsidRPr="00EE4EF8">
        <w:t>Team player with effective communication skills and proven abilities in resolving complex issues.</w:t>
      </w:r>
    </w:p>
    <w:p w:rsidR="00DF08EC" w:rsidRDefault="00DF08EC" w:rsidP="00DF08EC">
      <w:pPr>
        <w:rPr>
          <w:b/>
          <w:i/>
          <w:color w:val="0070C0"/>
        </w:rPr>
      </w:pPr>
      <w:r w:rsidRPr="00EF02EF">
        <w:rPr>
          <w:b/>
          <w:i/>
          <w:color w:val="0070C0"/>
        </w:rPr>
        <w:t>Employment Scan</w:t>
      </w:r>
    </w:p>
    <w:p w:rsidR="00DF08EC" w:rsidRDefault="00DF08EC" w:rsidP="00DF08EC">
      <w:pPr>
        <w:rPr>
          <w:b/>
          <w:i/>
          <w:color w:val="0070C0"/>
        </w:rPr>
      </w:pPr>
    </w:p>
    <w:p w:rsidR="00DF08EC" w:rsidRDefault="00DF08EC" w:rsidP="00DF08EC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Feb 2011 to Oct 2015</w:t>
      </w:r>
      <w:r>
        <w:rPr>
          <w:b/>
          <w:sz w:val="20"/>
          <w:szCs w:val="20"/>
        </w:rPr>
        <w:t xml:space="preserve">         </w:t>
      </w:r>
      <w:r>
        <w:rPr>
          <w:b/>
          <w:sz w:val="20"/>
          <w:szCs w:val="20"/>
        </w:rPr>
        <w:t xml:space="preserve">Tesco HSC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>
        <w:rPr>
          <w:b/>
          <w:sz w:val="20"/>
          <w:szCs w:val="20"/>
        </w:rPr>
        <w:t>Fraud Analyst</w:t>
      </w:r>
    </w:p>
    <w:p w:rsidR="002131D7" w:rsidRDefault="00DF08EC" w:rsidP="00DF08EC">
      <w:pPr>
        <w:suppressAutoHyphens w:val="0"/>
        <w:spacing w:after="100" w:afterAutospacing="1"/>
        <w:rPr>
          <w:b/>
          <w:sz w:val="20"/>
          <w:szCs w:val="20"/>
        </w:rPr>
      </w:pPr>
      <w:r>
        <w:rPr>
          <w:b/>
          <w:sz w:val="20"/>
          <w:szCs w:val="20"/>
        </w:rPr>
        <w:t>Jan 2007 to June 2009</w:t>
      </w:r>
      <w:r>
        <w:rPr>
          <w:b/>
          <w:sz w:val="20"/>
          <w:szCs w:val="20"/>
        </w:rPr>
        <w:tab/>
        <w:t xml:space="preserve">           </w:t>
      </w:r>
      <w:r>
        <w:rPr>
          <w:b/>
          <w:sz w:val="20"/>
          <w:szCs w:val="20"/>
        </w:rPr>
        <w:t xml:space="preserve">Infosys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Senior Content Review Editor</w:t>
      </w:r>
    </w:p>
    <w:p w:rsidR="00DF08EC" w:rsidRDefault="00DF08EC" w:rsidP="00DF08EC">
      <w:pPr>
        <w:spacing w:before="120"/>
        <w:rPr>
          <w:b/>
          <w:bCs/>
          <w:i/>
          <w:color w:val="0070C0"/>
          <w:u w:val="single"/>
        </w:rPr>
      </w:pPr>
    </w:p>
    <w:p w:rsidR="00DF08EC" w:rsidRDefault="00DF08EC" w:rsidP="00DF08EC">
      <w:pPr>
        <w:spacing w:before="120"/>
        <w:rPr>
          <w:b/>
          <w:bCs/>
          <w:i/>
          <w:color w:val="0070C0"/>
          <w:u w:val="single"/>
        </w:rPr>
      </w:pPr>
      <w:r>
        <w:rPr>
          <w:b/>
          <w:bCs/>
          <w:i/>
          <w:color w:val="0070C0"/>
          <w:u w:val="single"/>
        </w:rPr>
        <w:lastRenderedPageBreak/>
        <w:t>Functional Responsibilities</w:t>
      </w:r>
    </w:p>
    <w:p w:rsidR="00DF08EC" w:rsidRDefault="00DF08EC" w:rsidP="00DF08EC">
      <w:pPr>
        <w:rPr>
          <w:b/>
          <w:bCs/>
          <w:color w:val="000000"/>
        </w:rPr>
      </w:pPr>
    </w:p>
    <w:p w:rsidR="00DF08EC" w:rsidRPr="006336A7" w:rsidRDefault="00DF08EC" w:rsidP="006B536A">
      <w:pPr>
        <w:pStyle w:val="ListParagraph"/>
        <w:suppressAutoHyphens w:val="0"/>
        <w:autoSpaceDE/>
        <w:autoSpaceDN/>
        <w:adjustRightInd/>
        <w:spacing w:after="100" w:afterAutospacing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Involved in Data Preprocessing Techniques for making the data useful for creating Machine Learning models</w:t>
      </w:r>
      <w:r w:rsidR="006B536A">
        <w:rPr>
          <w:rFonts w:ascii="Times New Roman" w:hAnsi="Times New Roman"/>
          <w:bCs/>
          <w:sz w:val="24"/>
          <w:szCs w:val="24"/>
        </w:rPr>
        <w:t>.</w:t>
      </w:r>
    </w:p>
    <w:p w:rsidR="00DF08EC" w:rsidRPr="006336A7" w:rsidRDefault="00DF08EC" w:rsidP="006B536A">
      <w:pPr>
        <w:pStyle w:val="ListParagraph"/>
        <w:suppressAutoHyphens w:val="0"/>
        <w:autoSpaceDE/>
        <w:autoSpaceDN/>
        <w:adjustRightInd/>
        <w:spacing w:after="100" w:afterAutospacing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Owned </w:t>
      </w:r>
      <w:r w:rsidR="006B536A">
        <w:rPr>
          <w:rFonts w:ascii="Times New Roman" w:hAnsi="Times New Roman"/>
          <w:bCs/>
          <w:sz w:val="24"/>
          <w:szCs w:val="24"/>
        </w:rPr>
        <w:t>and executed end to end data science project.</w:t>
      </w:r>
    </w:p>
    <w:p w:rsidR="00DF08EC" w:rsidRPr="006336A7" w:rsidRDefault="00DF08EC" w:rsidP="006B536A">
      <w:pPr>
        <w:pStyle w:val="ListParagraph"/>
        <w:suppressAutoHyphens w:val="0"/>
        <w:autoSpaceDE/>
        <w:autoSpaceDN/>
        <w:adjustRightInd/>
        <w:spacing w:after="100" w:afterAutospacing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Translate product requirements into analytical </w:t>
      </w:r>
      <w:r w:rsidR="006B536A">
        <w:rPr>
          <w:rFonts w:ascii="Times New Roman" w:hAnsi="Times New Roman"/>
          <w:bCs/>
          <w:sz w:val="24"/>
          <w:szCs w:val="24"/>
        </w:rPr>
        <w:t>requirements</w:t>
      </w:r>
      <w:r>
        <w:rPr>
          <w:rFonts w:ascii="Times New Roman" w:hAnsi="Times New Roman"/>
          <w:bCs/>
          <w:sz w:val="24"/>
          <w:szCs w:val="24"/>
        </w:rPr>
        <w:t>/specification, design and develop required functionality.</w:t>
      </w:r>
    </w:p>
    <w:p w:rsidR="00DF08EC" w:rsidRPr="006336A7" w:rsidRDefault="00DF08EC" w:rsidP="006B536A">
      <w:pPr>
        <w:pStyle w:val="ListParagraph"/>
        <w:suppressAutoHyphens w:val="0"/>
        <w:autoSpaceDE/>
        <w:autoSpaceDN/>
        <w:adjustRightInd/>
        <w:spacing w:after="100" w:afterAutospacing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Leveraged technology to automate daily operational activities.</w:t>
      </w:r>
    </w:p>
    <w:p w:rsidR="00DF08EC" w:rsidRPr="006B536A" w:rsidRDefault="00DF08EC" w:rsidP="006B536A">
      <w:pPr>
        <w:pStyle w:val="ListParagraph"/>
        <w:suppressAutoHyphens w:val="0"/>
        <w:autoSpaceDE/>
        <w:autoSpaceDN/>
        <w:adjustRightInd/>
        <w:spacing w:after="100" w:afterAutospacing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Involved in creating various regression and classification algorithms by using various </w:t>
      </w:r>
      <w:proofErr w:type="spellStart"/>
      <w:r>
        <w:rPr>
          <w:rFonts w:ascii="Times New Roman" w:hAnsi="Times New Roman"/>
          <w:bCs/>
          <w:sz w:val="24"/>
          <w:szCs w:val="24"/>
        </w:rPr>
        <w:t>sklearn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libraries such as Linear </w:t>
      </w:r>
      <w:r w:rsidR="006B536A">
        <w:rPr>
          <w:rFonts w:ascii="Times New Roman" w:hAnsi="Times New Roman"/>
          <w:bCs/>
          <w:sz w:val="24"/>
          <w:szCs w:val="24"/>
        </w:rPr>
        <w:t>Regression, Decision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6B536A">
        <w:rPr>
          <w:rFonts w:ascii="Times New Roman" w:hAnsi="Times New Roman"/>
          <w:bCs/>
          <w:sz w:val="24"/>
          <w:szCs w:val="24"/>
        </w:rPr>
        <w:t>Trees, Naïve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Baye’s</w:t>
      </w:r>
      <w:proofErr w:type="spellEnd"/>
    </w:p>
    <w:p w:rsidR="00DF08EC" w:rsidRDefault="00DF08EC" w:rsidP="00DF08EC">
      <w:pPr>
        <w:suppressAutoHyphens w:val="0"/>
        <w:spacing w:after="100" w:afterAutospacing="1"/>
      </w:pPr>
    </w:p>
    <w:p w:rsidR="00DF08EC" w:rsidRPr="00EF02EF" w:rsidRDefault="00DF08EC" w:rsidP="00DF08EC">
      <w:pPr>
        <w:snapToGrid w:val="0"/>
        <w:spacing w:before="80" w:after="80"/>
        <w:rPr>
          <w:b/>
          <w:bCs/>
          <w:i/>
          <w:color w:val="0070C0"/>
        </w:rPr>
      </w:pPr>
      <w:r w:rsidRPr="00EF02EF">
        <w:rPr>
          <w:b/>
          <w:bCs/>
          <w:i/>
          <w:color w:val="0070C0"/>
        </w:rPr>
        <w:t>Academia</w:t>
      </w:r>
    </w:p>
    <w:p w:rsidR="00DF08EC" w:rsidRDefault="00DF08EC" w:rsidP="00DF08EC">
      <w:pPr>
        <w:snapToGrid w:val="0"/>
        <w:rPr>
          <w:bCs/>
          <w:color w:val="000000"/>
        </w:rPr>
      </w:pPr>
      <w:r>
        <w:rPr>
          <w:b/>
          <w:bCs/>
          <w:color w:val="000000"/>
        </w:rPr>
        <w:t xml:space="preserve">MSc </w:t>
      </w:r>
    </w:p>
    <w:p w:rsidR="00DF08EC" w:rsidRDefault="00DF08EC" w:rsidP="00DF08EC">
      <w:pPr>
        <w:suppressAutoHyphens w:val="0"/>
        <w:spacing w:after="100" w:afterAutospacing="1"/>
      </w:pPr>
    </w:p>
    <w:p w:rsidR="0082488F" w:rsidRDefault="0082488F" w:rsidP="0082488F">
      <w:pPr>
        <w:rPr>
          <w:b/>
          <w:bCs/>
          <w:i/>
          <w:color w:val="0070C0"/>
        </w:rPr>
      </w:pPr>
    </w:p>
    <w:p w:rsidR="0082488F" w:rsidRPr="009007B8" w:rsidRDefault="0082488F" w:rsidP="0082488F">
      <w:pPr>
        <w:pStyle w:val="Bullet1"/>
        <w:numPr>
          <w:ilvl w:val="0"/>
          <w:numId w:val="0"/>
        </w:numPr>
        <w:spacing w:line="360" w:lineRule="auto"/>
        <w:rPr>
          <w:b/>
          <w:color w:val="auto"/>
          <w:u w:val="single"/>
        </w:rPr>
      </w:pPr>
      <w:r w:rsidRPr="009007B8">
        <w:rPr>
          <w:b/>
          <w:color w:val="auto"/>
          <w:u w:val="single"/>
        </w:rPr>
        <w:t>REPRESENTATIVE PROJECT EXPERIENCE SUMMARY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800"/>
        <w:gridCol w:w="2250"/>
        <w:gridCol w:w="2160"/>
        <w:gridCol w:w="1350"/>
      </w:tblGrid>
      <w:tr w:rsidR="0082488F" w:rsidRPr="009007B8" w:rsidTr="00627852">
        <w:tblPrEx>
          <w:tblCellMar>
            <w:top w:w="0" w:type="dxa"/>
            <w:bottom w:w="0" w:type="dxa"/>
          </w:tblCellMar>
        </w:tblPrEx>
        <w:trPr>
          <w:trHeight w:val="350"/>
          <w:tblHeader/>
        </w:trPr>
        <w:tc>
          <w:tcPr>
            <w:tcW w:w="1440" w:type="dxa"/>
            <w:shd w:val="clear" w:color="auto" w:fill="000080"/>
          </w:tcPr>
          <w:p w:rsidR="0082488F" w:rsidRPr="009007B8" w:rsidRDefault="0082488F" w:rsidP="00627852">
            <w:pPr>
              <w:pStyle w:val="Bodytext"/>
              <w:jc w:val="both"/>
              <w:rPr>
                <w:b/>
                <w:snapToGrid w:val="0"/>
                <w:color w:val="auto"/>
              </w:rPr>
            </w:pPr>
            <w:r w:rsidRPr="009007B8">
              <w:rPr>
                <w:b/>
                <w:snapToGrid w:val="0"/>
                <w:color w:val="auto"/>
              </w:rPr>
              <w:t>Client</w:t>
            </w:r>
          </w:p>
        </w:tc>
        <w:tc>
          <w:tcPr>
            <w:tcW w:w="1800" w:type="dxa"/>
            <w:shd w:val="clear" w:color="auto" w:fill="000080"/>
          </w:tcPr>
          <w:p w:rsidR="0082488F" w:rsidRPr="009007B8" w:rsidRDefault="0082488F" w:rsidP="00627852">
            <w:pPr>
              <w:pStyle w:val="Bodytext"/>
              <w:jc w:val="both"/>
              <w:rPr>
                <w:b/>
                <w:color w:val="auto"/>
              </w:rPr>
            </w:pPr>
            <w:r w:rsidRPr="009007B8">
              <w:rPr>
                <w:b/>
                <w:snapToGrid w:val="0"/>
                <w:color w:val="auto"/>
              </w:rPr>
              <w:t>Project</w:t>
            </w:r>
          </w:p>
        </w:tc>
        <w:tc>
          <w:tcPr>
            <w:tcW w:w="2250" w:type="dxa"/>
            <w:shd w:val="clear" w:color="auto" w:fill="000080"/>
          </w:tcPr>
          <w:p w:rsidR="0082488F" w:rsidRPr="009007B8" w:rsidRDefault="0082488F" w:rsidP="00627852">
            <w:pPr>
              <w:pStyle w:val="Bodytext"/>
              <w:jc w:val="both"/>
              <w:rPr>
                <w:b/>
                <w:snapToGrid w:val="0"/>
                <w:color w:val="auto"/>
              </w:rPr>
            </w:pPr>
            <w:r w:rsidRPr="009007B8">
              <w:rPr>
                <w:b/>
                <w:snapToGrid w:val="0"/>
                <w:color w:val="auto"/>
              </w:rPr>
              <w:t>Technology</w:t>
            </w:r>
          </w:p>
        </w:tc>
        <w:tc>
          <w:tcPr>
            <w:tcW w:w="2160" w:type="dxa"/>
            <w:shd w:val="clear" w:color="auto" w:fill="000080"/>
          </w:tcPr>
          <w:p w:rsidR="0082488F" w:rsidRPr="009007B8" w:rsidRDefault="0082488F" w:rsidP="00627852">
            <w:pPr>
              <w:pStyle w:val="Bodytext"/>
              <w:rPr>
                <w:b/>
                <w:snapToGrid w:val="0"/>
                <w:color w:val="auto"/>
              </w:rPr>
            </w:pPr>
            <w:r w:rsidRPr="009007B8">
              <w:rPr>
                <w:b/>
                <w:snapToGrid w:val="0"/>
                <w:color w:val="auto"/>
              </w:rPr>
              <w:t xml:space="preserve">Roles </w:t>
            </w:r>
          </w:p>
        </w:tc>
        <w:tc>
          <w:tcPr>
            <w:tcW w:w="1350" w:type="dxa"/>
            <w:shd w:val="clear" w:color="auto" w:fill="000080"/>
          </w:tcPr>
          <w:p w:rsidR="0082488F" w:rsidRPr="009007B8" w:rsidRDefault="0082488F" w:rsidP="00627852">
            <w:pPr>
              <w:pStyle w:val="Bodytext"/>
              <w:jc w:val="both"/>
              <w:rPr>
                <w:b/>
                <w:snapToGrid w:val="0"/>
                <w:color w:val="auto"/>
              </w:rPr>
            </w:pPr>
            <w:r>
              <w:rPr>
                <w:b/>
                <w:snapToGrid w:val="0"/>
                <w:color w:val="auto"/>
              </w:rPr>
              <w:t xml:space="preserve">  </w:t>
            </w:r>
            <w:r w:rsidRPr="009007B8">
              <w:rPr>
                <w:b/>
                <w:snapToGrid w:val="0"/>
                <w:color w:val="auto"/>
              </w:rPr>
              <w:t xml:space="preserve">Duration </w:t>
            </w:r>
            <w:r>
              <w:rPr>
                <w:b/>
                <w:snapToGrid w:val="0"/>
                <w:color w:val="auto"/>
              </w:rPr>
              <w:t xml:space="preserve">    </w:t>
            </w:r>
            <w:r w:rsidRPr="009007B8">
              <w:rPr>
                <w:b/>
                <w:snapToGrid w:val="0"/>
                <w:color w:val="auto"/>
              </w:rPr>
              <w:t>(in months)</w:t>
            </w:r>
          </w:p>
        </w:tc>
      </w:tr>
      <w:tr w:rsidR="0082488F" w:rsidRPr="009007B8" w:rsidTr="00627852">
        <w:tblPrEx>
          <w:tblCellMar>
            <w:top w:w="0" w:type="dxa"/>
            <w:bottom w:w="0" w:type="dxa"/>
          </w:tblCellMar>
        </w:tblPrEx>
        <w:trPr>
          <w:cantSplit/>
          <w:trHeight w:val="773"/>
        </w:trPr>
        <w:tc>
          <w:tcPr>
            <w:tcW w:w="1440" w:type="dxa"/>
            <w:shd w:val="clear" w:color="auto" w:fill="FFFFFF"/>
          </w:tcPr>
          <w:p w:rsidR="0082488F" w:rsidRDefault="0082488F" w:rsidP="00627852">
            <w:pPr>
              <w:pStyle w:val="Header"/>
              <w:tabs>
                <w:tab w:val="left" w:pos="9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Tesco HSC</w:t>
            </w:r>
          </w:p>
        </w:tc>
        <w:tc>
          <w:tcPr>
            <w:tcW w:w="1800" w:type="dxa"/>
            <w:shd w:val="clear" w:color="auto" w:fill="FFFFFF"/>
          </w:tcPr>
          <w:p w:rsidR="0082488F" w:rsidRDefault="0082488F" w:rsidP="00627852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Incident Management</w:t>
            </w:r>
          </w:p>
          <w:p w:rsidR="0082488F" w:rsidRDefault="0082488F" w:rsidP="0082488F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Fraud </w:t>
            </w:r>
            <w:proofErr w:type="spellStart"/>
            <w:r>
              <w:rPr>
                <w:rFonts w:ascii="Arial" w:hAnsi="Arial" w:cs="Arial"/>
              </w:rPr>
              <w:t>Analyticts</w:t>
            </w:r>
            <w:proofErr w:type="spellEnd"/>
          </w:p>
          <w:p w:rsidR="0082488F" w:rsidRDefault="0082488F" w:rsidP="00627852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2250" w:type="dxa"/>
            <w:shd w:val="clear" w:color="auto" w:fill="FFFFFF"/>
          </w:tcPr>
          <w:p w:rsidR="0082488F" w:rsidRDefault="0082488F" w:rsidP="0082488F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Sentinel</w:t>
            </w:r>
          </w:p>
          <w:p w:rsidR="0082488F" w:rsidRDefault="0082488F" w:rsidP="0082488F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Machine Learning, </w:t>
            </w:r>
            <w:proofErr w:type="spellStart"/>
            <w:r>
              <w:rPr>
                <w:rFonts w:ascii="Arial" w:hAnsi="Arial" w:cs="Arial"/>
              </w:rPr>
              <w:t>Python,Sklearn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Tensorflow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:rsidR="00784BE7" w:rsidRDefault="00784BE7" w:rsidP="00784BE7">
            <w:pPr>
              <w:pStyle w:val="BodyText2"/>
              <w:numPr>
                <w:ilvl w:val="0"/>
                <w:numId w:val="9"/>
              </w:numPr>
              <w:jc w:val="both"/>
              <w:rPr>
                <w:b w:val="0"/>
                <w:sz w:val="20"/>
                <w:szCs w:val="24"/>
                <w:lang w:val="en-US" w:eastAsia="en-US"/>
              </w:rPr>
            </w:pPr>
            <w:r>
              <w:rPr>
                <w:b w:val="0"/>
                <w:sz w:val="20"/>
                <w:szCs w:val="24"/>
                <w:lang w:val="en-US" w:eastAsia="en-US"/>
              </w:rPr>
              <w:t>Officer</w:t>
            </w:r>
          </w:p>
          <w:p w:rsidR="00784BE7" w:rsidRDefault="00784BE7" w:rsidP="00784BE7">
            <w:pPr>
              <w:pStyle w:val="BodyText2"/>
              <w:jc w:val="both"/>
              <w:rPr>
                <w:b w:val="0"/>
                <w:sz w:val="20"/>
                <w:szCs w:val="24"/>
                <w:lang w:val="en-US" w:eastAsia="en-US"/>
              </w:rPr>
            </w:pPr>
          </w:p>
          <w:p w:rsidR="00784BE7" w:rsidRDefault="00784BE7" w:rsidP="00784BE7">
            <w:pPr>
              <w:pStyle w:val="BodyText2"/>
              <w:jc w:val="both"/>
              <w:rPr>
                <w:b w:val="0"/>
                <w:sz w:val="20"/>
                <w:szCs w:val="24"/>
                <w:lang w:val="en-US" w:eastAsia="en-US"/>
              </w:rPr>
            </w:pPr>
          </w:p>
          <w:p w:rsidR="00784BE7" w:rsidRDefault="00784BE7" w:rsidP="00784BE7">
            <w:pPr>
              <w:pStyle w:val="BodyText2"/>
              <w:ind w:left="720"/>
              <w:jc w:val="both"/>
              <w:rPr>
                <w:b w:val="0"/>
                <w:sz w:val="20"/>
                <w:szCs w:val="24"/>
                <w:lang w:val="en-US" w:eastAsia="en-US"/>
              </w:rPr>
            </w:pPr>
          </w:p>
          <w:p w:rsidR="00784BE7" w:rsidRDefault="00784BE7" w:rsidP="0082488F">
            <w:pPr>
              <w:pStyle w:val="BodyText2"/>
              <w:numPr>
                <w:ilvl w:val="0"/>
                <w:numId w:val="9"/>
              </w:numPr>
              <w:jc w:val="both"/>
              <w:rPr>
                <w:b w:val="0"/>
                <w:sz w:val="20"/>
                <w:szCs w:val="24"/>
                <w:lang w:val="en-US" w:eastAsia="en-US"/>
              </w:rPr>
            </w:pPr>
            <w:r>
              <w:rPr>
                <w:b w:val="0"/>
                <w:sz w:val="20"/>
                <w:szCs w:val="24"/>
                <w:lang w:val="en-US" w:eastAsia="en-US"/>
              </w:rPr>
              <w:t>Fraud Analyst</w:t>
            </w:r>
          </w:p>
          <w:p w:rsidR="0082488F" w:rsidRDefault="0082488F" w:rsidP="0082488F">
            <w:pPr>
              <w:pStyle w:val="BodyText2"/>
              <w:ind w:left="720"/>
              <w:jc w:val="both"/>
              <w:rPr>
                <w:b w:val="0"/>
                <w:sz w:val="20"/>
                <w:szCs w:val="24"/>
                <w:lang w:val="en-US" w:eastAsia="en-US"/>
              </w:rPr>
            </w:pPr>
          </w:p>
          <w:p w:rsidR="0082488F" w:rsidRDefault="0082488F" w:rsidP="0082488F">
            <w:pPr>
              <w:pStyle w:val="BodyText2"/>
              <w:ind w:left="720"/>
              <w:jc w:val="both"/>
              <w:rPr>
                <w:b w:val="0"/>
                <w:sz w:val="20"/>
                <w:szCs w:val="24"/>
                <w:lang w:val="en-US" w:eastAsia="en-US"/>
              </w:rPr>
            </w:pPr>
          </w:p>
          <w:p w:rsidR="0082488F" w:rsidRPr="00643B1A" w:rsidRDefault="0082488F" w:rsidP="00784BE7">
            <w:pPr>
              <w:pStyle w:val="BodyText2"/>
              <w:jc w:val="both"/>
              <w:rPr>
                <w:b w:val="0"/>
                <w:sz w:val="20"/>
                <w:szCs w:val="24"/>
                <w:lang w:val="en-US" w:eastAsia="en-US"/>
              </w:rPr>
            </w:pPr>
            <w:r>
              <w:rPr>
                <w:b w:val="0"/>
                <w:sz w:val="20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350" w:type="dxa"/>
            <w:shd w:val="clear" w:color="auto" w:fill="FFFFFF"/>
          </w:tcPr>
          <w:p w:rsidR="0082488F" w:rsidRDefault="0082488F" w:rsidP="0082488F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2.5 Years</w:t>
            </w:r>
          </w:p>
          <w:p w:rsidR="00784BE7" w:rsidRDefault="00784BE7" w:rsidP="00784BE7">
            <w:pPr>
              <w:pStyle w:val="Header"/>
              <w:rPr>
                <w:rFonts w:ascii="Arial" w:hAnsi="Arial"/>
              </w:rPr>
            </w:pPr>
          </w:p>
          <w:p w:rsidR="0082488F" w:rsidRDefault="0082488F" w:rsidP="00784BE7">
            <w:pPr>
              <w:pStyle w:val="Header"/>
              <w:rPr>
                <w:rFonts w:ascii="Arial" w:hAnsi="Arial"/>
              </w:rPr>
            </w:pPr>
            <w:r>
              <w:rPr>
                <w:rFonts w:ascii="Arial" w:hAnsi="Arial"/>
              </w:rPr>
              <w:t>1.5 Years</w:t>
            </w:r>
          </w:p>
        </w:tc>
      </w:tr>
      <w:tr w:rsidR="0082488F" w:rsidRPr="009007B8" w:rsidTr="00627852">
        <w:tblPrEx>
          <w:tblCellMar>
            <w:top w:w="0" w:type="dxa"/>
            <w:bottom w:w="0" w:type="dxa"/>
          </w:tblCellMar>
        </w:tblPrEx>
        <w:trPr>
          <w:cantSplit/>
          <w:trHeight w:val="773"/>
        </w:trPr>
        <w:tc>
          <w:tcPr>
            <w:tcW w:w="1440" w:type="dxa"/>
            <w:shd w:val="clear" w:color="auto" w:fill="FFFFFF"/>
          </w:tcPr>
          <w:p w:rsidR="0082488F" w:rsidRDefault="0082488F" w:rsidP="00627852">
            <w:pPr>
              <w:pStyle w:val="Header"/>
              <w:tabs>
                <w:tab w:val="left" w:pos="9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Infosys</w:t>
            </w:r>
          </w:p>
        </w:tc>
        <w:tc>
          <w:tcPr>
            <w:tcW w:w="1800" w:type="dxa"/>
            <w:shd w:val="clear" w:color="auto" w:fill="FFFFFF"/>
          </w:tcPr>
          <w:p w:rsidR="0082488F" w:rsidRDefault="0082488F" w:rsidP="00627852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Yahoo</w:t>
            </w:r>
          </w:p>
        </w:tc>
        <w:tc>
          <w:tcPr>
            <w:tcW w:w="2250" w:type="dxa"/>
            <w:shd w:val="clear" w:color="auto" w:fill="FFFFFF"/>
          </w:tcPr>
          <w:p w:rsidR="0082488F" w:rsidRDefault="0082488F" w:rsidP="00627852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2160" w:type="dxa"/>
            <w:shd w:val="clear" w:color="auto" w:fill="FFFFFF"/>
          </w:tcPr>
          <w:p w:rsidR="0082488F" w:rsidRDefault="0082488F" w:rsidP="0082488F">
            <w:pPr>
              <w:pStyle w:val="BodyText2"/>
              <w:numPr>
                <w:ilvl w:val="0"/>
                <w:numId w:val="9"/>
              </w:numPr>
              <w:jc w:val="both"/>
              <w:rPr>
                <w:b w:val="0"/>
                <w:sz w:val="20"/>
                <w:szCs w:val="24"/>
                <w:lang w:val="en-US" w:eastAsia="en-US"/>
              </w:rPr>
            </w:pPr>
            <w:r>
              <w:rPr>
                <w:b w:val="0"/>
                <w:sz w:val="20"/>
                <w:szCs w:val="24"/>
                <w:lang w:val="en-US" w:eastAsia="en-US"/>
              </w:rPr>
              <w:t xml:space="preserve">Senior </w:t>
            </w:r>
            <w:r>
              <w:rPr>
                <w:b w:val="0"/>
                <w:sz w:val="20"/>
                <w:szCs w:val="24"/>
                <w:lang w:val="en-US" w:eastAsia="en-US"/>
              </w:rPr>
              <w:t>Content Review Editor</w:t>
            </w:r>
          </w:p>
        </w:tc>
        <w:tc>
          <w:tcPr>
            <w:tcW w:w="1350" w:type="dxa"/>
            <w:shd w:val="clear" w:color="auto" w:fill="FFFFFF"/>
          </w:tcPr>
          <w:p w:rsidR="0082488F" w:rsidRDefault="0082488F" w:rsidP="00627852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2.5</w:t>
            </w:r>
            <w:r>
              <w:rPr>
                <w:rFonts w:ascii="Arial" w:hAnsi="Arial"/>
              </w:rPr>
              <w:t xml:space="preserve"> Years</w:t>
            </w:r>
          </w:p>
          <w:p w:rsidR="0082488F" w:rsidRDefault="0082488F" w:rsidP="0082488F">
            <w:pPr>
              <w:pStyle w:val="Header"/>
              <w:rPr>
                <w:rFonts w:ascii="Arial" w:hAnsi="Arial"/>
              </w:rPr>
            </w:pPr>
          </w:p>
        </w:tc>
      </w:tr>
    </w:tbl>
    <w:p w:rsidR="0082488F" w:rsidRDefault="0082488F" w:rsidP="0082488F">
      <w:pPr>
        <w:rPr>
          <w:b/>
          <w:bCs/>
          <w:i/>
          <w:color w:val="0070C0"/>
        </w:rPr>
      </w:pPr>
    </w:p>
    <w:p w:rsidR="006B536A" w:rsidRDefault="006B536A" w:rsidP="00DF08EC">
      <w:pPr>
        <w:suppressAutoHyphens w:val="0"/>
        <w:spacing w:after="100" w:afterAutospacing="1"/>
      </w:pPr>
    </w:p>
    <w:p w:rsidR="006B536A" w:rsidRDefault="006B536A" w:rsidP="006B536A">
      <w:pPr>
        <w:tabs>
          <w:tab w:val="left" w:pos="1275"/>
        </w:tabs>
        <w:snapToGrid w:val="0"/>
        <w:rPr>
          <w:b/>
          <w:bCs/>
          <w:i/>
          <w:color w:val="000000"/>
        </w:rPr>
      </w:pPr>
      <w:r w:rsidRPr="00EF02EF">
        <w:rPr>
          <w:b/>
          <w:bCs/>
          <w:i/>
          <w:color w:val="0070C0"/>
        </w:rPr>
        <w:t>Strength</w:t>
      </w:r>
      <w:r>
        <w:rPr>
          <w:b/>
          <w:bCs/>
          <w:i/>
          <w:color w:val="0070C0"/>
        </w:rPr>
        <w:tab/>
      </w:r>
    </w:p>
    <w:p w:rsidR="006B536A" w:rsidRDefault="006B536A" w:rsidP="006B536A">
      <w:pPr>
        <w:snapToGrid w:val="0"/>
      </w:pPr>
      <w:r>
        <w:rPr>
          <w:b/>
        </w:rPr>
        <w:t>Positive Attitude:</w:t>
      </w:r>
      <w:r>
        <w:t xml:space="preserve"> To progress positively under all circumstances with conviction and maturity in approach.</w:t>
      </w:r>
    </w:p>
    <w:p w:rsidR="006B536A" w:rsidRDefault="006B536A" w:rsidP="006B536A">
      <w:pPr>
        <w:pStyle w:val="NoSpacing"/>
        <w:widowControl/>
        <w:autoSpaceDE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Adaptability &amp; Flexibility:</w:t>
      </w:r>
      <w:r>
        <w:rPr>
          <w:rFonts w:ascii="Times New Roman" w:hAnsi="Times New Roman" w:cs="Times New Roman"/>
          <w:sz w:val="22"/>
          <w:szCs w:val="22"/>
        </w:rPr>
        <w:t xml:space="preserve"> To adapt accordingly under the application of adverse or pressure conditions without deviating from critical to quality concerns.</w:t>
      </w:r>
    </w:p>
    <w:p w:rsidR="006B536A" w:rsidRDefault="006B536A" w:rsidP="006B536A">
      <w:pPr>
        <w:pStyle w:val="NoSpacing"/>
        <w:widowControl/>
        <w:autoSpaceDE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Enthusiasm for Learning:</w:t>
      </w:r>
      <w:r>
        <w:rPr>
          <w:rFonts w:ascii="Times New Roman" w:hAnsi="Times New Roman" w:cs="Times New Roman"/>
          <w:sz w:val="22"/>
          <w:szCs w:val="22"/>
        </w:rPr>
        <w:t xml:space="preserve"> Endlessly strives to learn through different activities.</w:t>
      </w:r>
    </w:p>
    <w:p w:rsidR="006B536A" w:rsidRDefault="006B536A" w:rsidP="006B536A">
      <w:pPr>
        <w:pStyle w:val="NoSpacing"/>
        <w:widowControl/>
        <w:autoSpaceDE/>
        <w:jc w:val="both"/>
        <w:rPr>
          <w:rFonts w:ascii="Times New Roman" w:hAnsi="Times New Roman" w:cs="Times New Roman"/>
          <w:sz w:val="22"/>
          <w:szCs w:val="22"/>
        </w:rPr>
      </w:pPr>
    </w:p>
    <w:p w:rsidR="00B55826" w:rsidRDefault="00B55826" w:rsidP="006B536A">
      <w:pPr>
        <w:snapToGrid w:val="0"/>
        <w:rPr>
          <w:b/>
          <w:bCs/>
          <w:i/>
          <w:color w:val="0070C0"/>
        </w:rPr>
      </w:pPr>
    </w:p>
    <w:p w:rsidR="004E771E" w:rsidRDefault="004E771E" w:rsidP="004E771E">
      <w:pPr>
        <w:pStyle w:val="NoSpacing"/>
        <w:rPr>
          <w:rFonts w:ascii="Times New Roman" w:hAnsi="Times New Roman" w:cs="Times New Roman"/>
          <w:b/>
          <w:i/>
          <w:color w:val="0070C0"/>
        </w:rPr>
      </w:pPr>
      <w:proofErr w:type="spellStart"/>
      <w:r>
        <w:rPr>
          <w:rFonts w:ascii="Times New Roman" w:hAnsi="Times New Roman" w:cs="Times New Roman"/>
          <w:b/>
          <w:i/>
          <w:color w:val="0070C0"/>
        </w:rPr>
        <w:t>Exra</w:t>
      </w:r>
      <w:proofErr w:type="spellEnd"/>
      <w:r>
        <w:rPr>
          <w:rFonts w:ascii="Times New Roman" w:hAnsi="Times New Roman" w:cs="Times New Roman"/>
          <w:b/>
          <w:i/>
          <w:color w:val="0070C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70C0"/>
        </w:rPr>
        <w:t>Curriclar</w:t>
      </w:r>
      <w:proofErr w:type="spellEnd"/>
      <w:r>
        <w:rPr>
          <w:rFonts w:ascii="Times New Roman" w:hAnsi="Times New Roman" w:cs="Times New Roman"/>
          <w:b/>
          <w:i/>
          <w:color w:val="0070C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70C0"/>
        </w:rPr>
        <w:t>activites</w:t>
      </w:r>
      <w:proofErr w:type="spellEnd"/>
    </w:p>
    <w:p w:rsidR="004E771E" w:rsidRPr="00B55826" w:rsidRDefault="004E771E" w:rsidP="004E771E">
      <w:pPr>
        <w:pStyle w:val="NoSpacing"/>
        <w:rPr>
          <w:rFonts w:ascii="Times New Roman" w:hAnsi="Times New Roman" w:cs="Times New Roman"/>
          <w:b/>
          <w:i/>
          <w:color w:val="0070C0"/>
        </w:rPr>
      </w:pPr>
    </w:p>
    <w:p w:rsidR="004E771E" w:rsidRPr="00B55826" w:rsidRDefault="004E771E" w:rsidP="004E771E">
      <w:r w:rsidRPr="00B55826">
        <w:t>• Organized a National level Symposium called “</w:t>
      </w:r>
      <w:proofErr w:type="spellStart"/>
      <w:r w:rsidRPr="00B55826">
        <w:t>Gnanarjana</w:t>
      </w:r>
      <w:proofErr w:type="spellEnd"/>
      <w:r w:rsidRPr="00B55826">
        <w:t>” in 2005 as Student coordinator.</w:t>
      </w:r>
    </w:p>
    <w:p w:rsidR="004E771E" w:rsidRPr="00B55826" w:rsidRDefault="004E771E" w:rsidP="004E771E">
      <w:r w:rsidRPr="00B55826">
        <w:t>• Organized Educational Trips to various Companies in Mumbai, Pune, Hyderabad.</w:t>
      </w:r>
    </w:p>
    <w:p w:rsidR="004E771E" w:rsidRDefault="004E771E" w:rsidP="004E771E">
      <w:pPr>
        <w:jc w:val="both"/>
        <w:rPr>
          <w:rFonts w:asciiTheme="minorHAnsi" w:hAnsiTheme="minorHAnsi"/>
          <w:sz w:val="22"/>
          <w:szCs w:val="22"/>
        </w:rPr>
      </w:pPr>
      <w:r w:rsidRPr="00B55826">
        <w:t xml:space="preserve">• Awarded with Certificate from Royal Society of Chemistry, London, in Alumni </w:t>
      </w:r>
      <w:r>
        <w:t>Association at IISC Bangalore.</w:t>
      </w:r>
    </w:p>
    <w:p w:rsidR="006B536A" w:rsidRPr="004E771E" w:rsidRDefault="006B536A" w:rsidP="004E771E">
      <w:pPr>
        <w:jc w:val="both"/>
        <w:rPr>
          <w:rFonts w:asciiTheme="minorHAnsi" w:hAnsiTheme="minorHAnsi"/>
          <w:sz w:val="22"/>
          <w:szCs w:val="22"/>
        </w:rPr>
      </w:pPr>
      <w:r w:rsidRPr="00EF02EF">
        <w:rPr>
          <w:b/>
          <w:bCs/>
          <w:i/>
          <w:color w:val="0070C0"/>
        </w:rPr>
        <w:lastRenderedPageBreak/>
        <w:t>Personal Dossier</w:t>
      </w:r>
    </w:p>
    <w:p w:rsidR="006B536A" w:rsidRDefault="006B536A" w:rsidP="006B536A">
      <w:pPr>
        <w:snapToGrid w:val="0"/>
        <w:rPr>
          <w:bCs/>
          <w:color w:val="000000"/>
        </w:rPr>
      </w:pPr>
    </w:p>
    <w:p w:rsidR="006B536A" w:rsidRPr="00C24BA5" w:rsidRDefault="006B536A" w:rsidP="006B536A">
      <w:pPr>
        <w:pStyle w:val="NoSpacing"/>
        <w:rPr>
          <w:rFonts w:ascii="Times New Roman" w:hAnsi="Times New Roman" w:cs="Times New Roman"/>
        </w:rPr>
      </w:pPr>
      <w:r w:rsidRPr="00C24BA5">
        <w:rPr>
          <w:rFonts w:ascii="Times New Roman" w:hAnsi="Times New Roman" w:cs="Times New Roman"/>
        </w:rPr>
        <w:t>Date of Birth</w:t>
      </w:r>
      <w:r w:rsidRPr="00C24BA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10</w:t>
      </w:r>
      <w:r w:rsidRPr="00C24BA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March 1981</w:t>
      </w:r>
    </w:p>
    <w:p w:rsidR="006B536A" w:rsidRPr="00C24BA5" w:rsidRDefault="006B536A" w:rsidP="006B536A">
      <w:pPr>
        <w:pStyle w:val="NoSpacing"/>
        <w:rPr>
          <w:rFonts w:ascii="Times New Roman" w:hAnsi="Times New Roman" w:cs="Times New Roman"/>
        </w:rPr>
      </w:pPr>
      <w:r w:rsidRPr="00C24BA5">
        <w:rPr>
          <w:rFonts w:ascii="Times New Roman" w:hAnsi="Times New Roman" w:cs="Times New Roman"/>
        </w:rPr>
        <w:t>Sex</w:t>
      </w:r>
      <w:r w:rsidRPr="00C24BA5">
        <w:rPr>
          <w:rFonts w:ascii="Times New Roman" w:hAnsi="Times New Roman" w:cs="Times New Roman"/>
        </w:rPr>
        <w:tab/>
      </w:r>
      <w:r w:rsidRPr="00C24BA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Female</w:t>
      </w:r>
      <w:r w:rsidRPr="00C24BA5">
        <w:rPr>
          <w:rFonts w:ascii="Times New Roman" w:hAnsi="Times New Roman" w:cs="Times New Roman"/>
        </w:rPr>
        <w:tab/>
      </w:r>
      <w:r w:rsidRPr="00C24BA5">
        <w:rPr>
          <w:rFonts w:ascii="Times New Roman" w:hAnsi="Times New Roman" w:cs="Times New Roman"/>
        </w:rPr>
        <w:tab/>
      </w:r>
    </w:p>
    <w:p w:rsidR="006B536A" w:rsidRPr="00C24BA5" w:rsidRDefault="006B536A" w:rsidP="006B536A">
      <w:pPr>
        <w:pStyle w:val="NoSpacing"/>
        <w:rPr>
          <w:rFonts w:ascii="Times New Roman" w:hAnsi="Times New Roman" w:cs="Times New Roman"/>
        </w:rPr>
      </w:pPr>
      <w:r w:rsidRPr="00C24BA5">
        <w:rPr>
          <w:rFonts w:ascii="Times New Roman" w:hAnsi="Times New Roman" w:cs="Times New Roman"/>
        </w:rPr>
        <w:t>Father’s Name</w:t>
      </w:r>
      <w:r w:rsidRPr="00C24BA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24BA5">
        <w:rPr>
          <w:rFonts w:ascii="Times New Roman" w:hAnsi="Times New Roman" w:cs="Times New Roman"/>
        </w:rPr>
        <w:t>:</w:t>
      </w:r>
      <w:r w:rsidRPr="00C24BA5">
        <w:rPr>
          <w:rFonts w:ascii="Times New Roman" w:hAnsi="Times New Roman" w:cs="Times New Roman"/>
        </w:rPr>
        <w:tab/>
        <w:t xml:space="preserve">Mr. </w:t>
      </w:r>
      <w:r>
        <w:rPr>
          <w:rFonts w:ascii="Times New Roman" w:hAnsi="Times New Roman" w:cs="Times New Roman"/>
        </w:rPr>
        <w:t>S L Venkatesh</w:t>
      </w:r>
    </w:p>
    <w:p w:rsidR="006B536A" w:rsidRPr="00C24BA5" w:rsidRDefault="006B536A" w:rsidP="006B536A">
      <w:pPr>
        <w:pStyle w:val="NoSpacing"/>
        <w:rPr>
          <w:rFonts w:ascii="Times New Roman" w:hAnsi="Times New Roman" w:cs="Times New Roman"/>
        </w:rPr>
      </w:pPr>
      <w:r w:rsidRPr="00C24BA5">
        <w:rPr>
          <w:rFonts w:ascii="Times New Roman" w:hAnsi="Times New Roman" w:cs="Times New Roman"/>
        </w:rPr>
        <w:t>Mother’s Name</w:t>
      </w:r>
      <w:r w:rsidRPr="00C24BA5">
        <w:rPr>
          <w:rFonts w:ascii="Times New Roman" w:hAnsi="Times New Roman" w:cs="Times New Roman"/>
        </w:rPr>
        <w:tab/>
        <w:t xml:space="preserve">: </w:t>
      </w:r>
      <w:r w:rsidRPr="00C24BA5">
        <w:rPr>
          <w:rFonts w:ascii="Times New Roman" w:hAnsi="Times New Roman" w:cs="Times New Roman"/>
        </w:rPr>
        <w:tab/>
        <w:t xml:space="preserve">Ms. </w:t>
      </w:r>
      <w:r>
        <w:rPr>
          <w:rFonts w:ascii="Times New Roman" w:hAnsi="Times New Roman" w:cs="Times New Roman"/>
        </w:rPr>
        <w:t>M V Jayalakshmi</w:t>
      </w:r>
    </w:p>
    <w:p w:rsidR="006B536A" w:rsidRPr="00C24BA5" w:rsidRDefault="006B536A" w:rsidP="006B536A">
      <w:pPr>
        <w:pStyle w:val="NoSpacing"/>
        <w:rPr>
          <w:rFonts w:ascii="Times New Roman" w:hAnsi="Times New Roman" w:cs="Times New Roman"/>
        </w:rPr>
      </w:pPr>
      <w:r w:rsidRPr="00C24BA5">
        <w:rPr>
          <w:rFonts w:ascii="Times New Roman" w:hAnsi="Times New Roman" w:cs="Times New Roman"/>
        </w:rPr>
        <w:t>Current Address</w:t>
      </w:r>
      <w:r w:rsidRPr="00C24BA5">
        <w:rPr>
          <w:rFonts w:ascii="Times New Roman" w:hAnsi="Times New Roman" w:cs="Times New Roman"/>
        </w:rPr>
        <w:tab/>
        <w:t>:</w:t>
      </w:r>
      <w:r w:rsidRPr="00C24BA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Flat no A309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B M Marvel apartment, </w:t>
      </w:r>
      <w:proofErr w:type="gramStart"/>
      <w:r>
        <w:rPr>
          <w:rFonts w:ascii="Times New Roman" w:hAnsi="Times New Roman" w:cs="Times New Roman"/>
        </w:rPr>
        <w:t>Bore</w:t>
      </w:r>
      <w:proofErr w:type="gramEnd"/>
      <w:r>
        <w:rPr>
          <w:rFonts w:ascii="Times New Roman" w:hAnsi="Times New Roman" w:cs="Times New Roman"/>
        </w:rPr>
        <w:t xml:space="preserve"> well   road, Whitefield, </w:t>
      </w:r>
      <w:r>
        <w:rPr>
          <w:rFonts w:ascii="Times New Roman" w:hAnsi="Times New Roman" w:cs="Times New Roman"/>
        </w:rPr>
        <w:t>Bangalore</w:t>
      </w:r>
    </w:p>
    <w:p w:rsidR="006B536A" w:rsidRDefault="006B536A" w:rsidP="006B536A">
      <w:pPr>
        <w:pStyle w:val="NoSpacing"/>
        <w:rPr>
          <w:rFonts w:ascii="Times New Roman" w:hAnsi="Times New Roman" w:cs="Times New Roman"/>
        </w:rPr>
      </w:pPr>
      <w:r w:rsidRPr="00C24BA5">
        <w:rPr>
          <w:rFonts w:ascii="Times New Roman" w:hAnsi="Times New Roman" w:cs="Times New Roman"/>
        </w:rPr>
        <w:t>Nationality</w:t>
      </w:r>
      <w:r w:rsidRPr="00C24BA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24BA5">
        <w:rPr>
          <w:rFonts w:ascii="Times New Roman" w:hAnsi="Times New Roman" w:cs="Times New Roman"/>
        </w:rPr>
        <w:t>:</w:t>
      </w:r>
      <w:r w:rsidRPr="00C24BA5">
        <w:rPr>
          <w:rFonts w:ascii="Times New Roman" w:hAnsi="Times New Roman" w:cs="Times New Roman"/>
        </w:rPr>
        <w:tab/>
        <w:t>Indian</w:t>
      </w:r>
    </w:p>
    <w:p w:rsidR="00B55826" w:rsidRDefault="00B55826" w:rsidP="006B536A">
      <w:pPr>
        <w:pStyle w:val="NoSpacing"/>
        <w:rPr>
          <w:rFonts w:ascii="Times New Roman" w:hAnsi="Times New Roman" w:cs="Times New Roman"/>
        </w:rPr>
      </w:pPr>
    </w:p>
    <w:p w:rsidR="00B55826" w:rsidRDefault="00B55826" w:rsidP="006B536A">
      <w:pPr>
        <w:pStyle w:val="NoSpacing"/>
        <w:rPr>
          <w:rFonts w:ascii="Times New Roman" w:hAnsi="Times New Roman" w:cs="Times New Roman"/>
        </w:rPr>
      </w:pPr>
    </w:p>
    <w:p w:rsidR="006B536A" w:rsidRPr="00EF02EF" w:rsidRDefault="006B536A" w:rsidP="006B536A">
      <w:pPr>
        <w:pStyle w:val="NoSpacing"/>
        <w:rPr>
          <w:rFonts w:ascii="Times New Roman" w:hAnsi="Times New Roman" w:cs="Times New Roman"/>
          <w:bCs/>
          <w:color w:val="0070C0"/>
        </w:rPr>
      </w:pPr>
    </w:p>
    <w:p w:rsidR="006B536A" w:rsidRPr="00EF02EF" w:rsidRDefault="006B536A" w:rsidP="006B536A">
      <w:pPr>
        <w:pStyle w:val="NoSpacing"/>
        <w:rPr>
          <w:rFonts w:ascii="Times New Roman" w:hAnsi="Times New Roman" w:cs="Times New Roman"/>
          <w:b/>
          <w:i/>
          <w:color w:val="0070C0"/>
        </w:rPr>
      </w:pPr>
      <w:r w:rsidRPr="00EF02EF">
        <w:rPr>
          <w:rFonts w:ascii="Times New Roman" w:hAnsi="Times New Roman" w:cs="Times New Roman"/>
          <w:b/>
          <w:i/>
          <w:color w:val="0070C0"/>
        </w:rPr>
        <w:t>Endorsement</w:t>
      </w:r>
    </w:p>
    <w:p w:rsidR="006B536A" w:rsidRPr="00C24BA5" w:rsidRDefault="006B536A" w:rsidP="006B536A">
      <w:pPr>
        <w:pStyle w:val="NoSpacing"/>
        <w:rPr>
          <w:rFonts w:ascii="Times New Roman" w:hAnsi="Times New Roman" w:cs="Times New Roman"/>
          <w:b/>
          <w:i/>
        </w:rPr>
      </w:pPr>
    </w:p>
    <w:p w:rsidR="006B536A" w:rsidRDefault="006B536A" w:rsidP="006B536A">
      <w:pPr>
        <w:pStyle w:val="NoSpacing"/>
        <w:rPr>
          <w:rFonts w:ascii="Times New Roman" w:hAnsi="Times New Roman" w:cs="Times New Roman"/>
        </w:rPr>
      </w:pPr>
      <w:r w:rsidRPr="00C24BA5">
        <w:rPr>
          <w:rFonts w:ascii="Times New Roman" w:hAnsi="Times New Roman" w:cs="Times New Roman"/>
        </w:rPr>
        <w:t>I hereby declare that the information furnished above is complete and true to the best of my knowledge.</w:t>
      </w:r>
    </w:p>
    <w:p w:rsidR="006B536A" w:rsidRPr="00C24BA5" w:rsidRDefault="006B536A" w:rsidP="006B536A">
      <w:pPr>
        <w:pStyle w:val="NoSpacing"/>
        <w:rPr>
          <w:rFonts w:ascii="Times New Roman" w:hAnsi="Times New Roman" w:cs="Times New Roman"/>
        </w:rPr>
      </w:pPr>
    </w:p>
    <w:p w:rsidR="006B536A" w:rsidRPr="00C24BA5" w:rsidRDefault="006B536A" w:rsidP="006B536A">
      <w:pPr>
        <w:pStyle w:val="NoSpacing"/>
        <w:rPr>
          <w:rFonts w:ascii="Times New Roman" w:hAnsi="Times New Roman" w:cs="Times New Roman"/>
        </w:rPr>
      </w:pPr>
      <w:r w:rsidRPr="00C24BA5">
        <w:rPr>
          <w:rFonts w:ascii="Times New Roman" w:hAnsi="Times New Roman" w:cs="Times New Roman"/>
        </w:rPr>
        <w:t>Date:</w:t>
      </w:r>
      <w:r w:rsidRPr="00C24BA5">
        <w:rPr>
          <w:rFonts w:ascii="Times New Roman" w:hAnsi="Times New Roman" w:cs="Times New Roman"/>
        </w:rPr>
        <w:tab/>
      </w:r>
      <w:r w:rsidRPr="00C24BA5">
        <w:rPr>
          <w:rFonts w:ascii="Times New Roman" w:hAnsi="Times New Roman" w:cs="Times New Roman"/>
        </w:rPr>
        <w:tab/>
      </w:r>
      <w:r w:rsidRPr="00C24BA5">
        <w:rPr>
          <w:rFonts w:ascii="Times New Roman" w:hAnsi="Times New Roman" w:cs="Times New Roman"/>
        </w:rPr>
        <w:tab/>
      </w:r>
      <w:r w:rsidRPr="00C24BA5">
        <w:rPr>
          <w:rFonts w:ascii="Times New Roman" w:hAnsi="Times New Roman" w:cs="Times New Roman"/>
        </w:rPr>
        <w:tab/>
      </w:r>
    </w:p>
    <w:p w:rsidR="006B536A" w:rsidRDefault="006B536A" w:rsidP="006B536A">
      <w:pPr>
        <w:pStyle w:val="NoSpacing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</w:rPr>
        <w:t>Place:  Bangalore</w:t>
      </w:r>
      <w:r w:rsidRPr="00C24BA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>Leelavathi V</w:t>
      </w:r>
    </w:p>
    <w:p w:rsidR="006B536A" w:rsidRDefault="006B536A" w:rsidP="00DF08EC">
      <w:pPr>
        <w:suppressAutoHyphens w:val="0"/>
        <w:spacing w:after="100" w:afterAutospacing="1"/>
      </w:pPr>
    </w:p>
    <w:p w:rsidR="00B55826" w:rsidRDefault="00B55826" w:rsidP="008F7FD9">
      <w:pPr>
        <w:pStyle w:val="ListParagraph"/>
        <w:ind w:left="0"/>
        <w:rPr>
          <w:rFonts w:ascii="Times New Roman" w:hAnsi="Times New Roman" w:cs="Times New Roman"/>
          <w:b/>
          <w:color w:val="auto"/>
          <w:kern w:val="0"/>
          <w:lang w:eastAsia="ar-SA"/>
        </w:rPr>
      </w:pPr>
    </w:p>
    <w:p w:rsidR="00DB7C22" w:rsidRPr="008F7FD9" w:rsidRDefault="00DB7C22" w:rsidP="008F7FD9">
      <w:pPr>
        <w:pStyle w:val="ListParagraph"/>
        <w:ind w:left="0"/>
        <w:rPr>
          <w:rFonts w:ascii="Times New Roman" w:hAnsi="Times New Roman" w:cs="Times New Roman"/>
          <w:color w:val="auto"/>
          <w:kern w:val="0"/>
          <w:lang w:eastAsia="ar-SA"/>
        </w:rPr>
      </w:pPr>
      <w:r w:rsidRPr="008F7FD9">
        <w:rPr>
          <w:rFonts w:ascii="Times New Roman" w:hAnsi="Times New Roman" w:cs="Times New Roman"/>
          <w:color w:val="auto"/>
          <w:kern w:val="0"/>
          <w:lang w:eastAsia="ar-SA"/>
        </w:rPr>
        <w:tab/>
      </w:r>
      <w:r w:rsidRPr="008F7FD9">
        <w:rPr>
          <w:rFonts w:ascii="Times New Roman" w:hAnsi="Times New Roman" w:cs="Times New Roman"/>
          <w:color w:val="auto"/>
          <w:kern w:val="0"/>
          <w:lang w:eastAsia="ar-SA"/>
        </w:rPr>
        <w:tab/>
      </w:r>
    </w:p>
    <w:p w:rsidR="009A7CA6" w:rsidRDefault="009A7CA6" w:rsidP="00DB7C22"/>
    <w:sectPr w:rsidR="009A7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rows1">
    <w:altName w:val="Symbol"/>
    <w:charset w:val="02"/>
    <w:family w:val="swiss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92pt;height:147.6pt;visibility:visible;mso-wrap-style:square" o:bullet="t">
        <v:imagedata r:id="rId1" o:title="gh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cs="Liberation Serif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Liberation Serif" w:hAnsi="Liberation Serif" w:cs="Liberation Serif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Liberation Serif" w:hAnsi="Liberation Serif" w:cs="Liberation Serif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Liberation Serif" w:hAnsi="Liberation Serif" w:cs="Liberation Serif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Liberation Serif" w:hAnsi="Liberation Serif" w:cs="Liberation Serif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Liberation Serif" w:hAnsi="Liberation Serif" w:cs="Liberation Serif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Liberation Serif" w:hAnsi="Liberation Serif" w:cs="Liberation Serif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Liberation Serif" w:hAnsi="Liberation Serif" w:cs="Liberation Serif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Liberation Serif" w:hAnsi="Liberation Serif" w:cs="Liberation Serif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Heading1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3" w15:restartNumberingAfterBreak="0">
    <w:nsid w:val="037E155C"/>
    <w:multiLevelType w:val="hybridMultilevel"/>
    <w:tmpl w:val="41E20296"/>
    <w:lvl w:ilvl="0" w:tplc="8E76F1C6">
      <w:start w:val="1"/>
      <w:numFmt w:val="bullet"/>
      <w:lvlText w:val="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F3D03"/>
    <w:multiLevelType w:val="hybridMultilevel"/>
    <w:tmpl w:val="CE82E126"/>
    <w:lvl w:ilvl="0" w:tplc="1896AB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463F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F652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8A4B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C4F6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58A3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4CD7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D41C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CAD7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AB68BD"/>
    <w:multiLevelType w:val="hybridMultilevel"/>
    <w:tmpl w:val="9EC46C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20363"/>
    <w:multiLevelType w:val="hybridMultilevel"/>
    <w:tmpl w:val="48A0B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6103E"/>
    <w:multiLevelType w:val="singleLevel"/>
    <w:tmpl w:val="BCC44EF0"/>
    <w:lvl w:ilvl="0">
      <w:start w:val="1"/>
      <w:numFmt w:val="bullet"/>
      <w:pStyle w:val="Bullet1"/>
      <w:lvlText w:val=""/>
      <w:lvlJc w:val="left"/>
      <w:pPr>
        <w:tabs>
          <w:tab w:val="num" w:pos="360"/>
        </w:tabs>
        <w:ind w:left="216" w:hanging="216"/>
      </w:pPr>
      <w:rPr>
        <w:rFonts w:ascii="Arrows1" w:hAnsi="Arrows1" w:hint="default"/>
        <w:b w:val="0"/>
        <w:i w:val="0"/>
        <w:sz w:val="12"/>
      </w:rPr>
    </w:lvl>
  </w:abstractNum>
  <w:abstractNum w:abstractNumId="8" w15:restartNumberingAfterBreak="0">
    <w:nsid w:val="5EF059EE"/>
    <w:multiLevelType w:val="hybridMultilevel"/>
    <w:tmpl w:val="932C7154"/>
    <w:lvl w:ilvl="0" w:tplc="8E76F1C6">
      <w:start w:val="1"/>
      <w:numFmt w:val="bullet"/>
      <w:lvlText w:val="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F5AD9"/>
    <w:multiLevelType w:val="hybridMultilevel"/>
    <w:tmpl w:val="FCB65D96"/>
    <w:lvl w:ilvl="0" w:tplc="1896AB22">
      <w:start w:val="1"/>
      <w:numFmt w:val="bullet"/>
      <w:lvlText w:val=""/>
      <w:lvlPicBulletId w:val="0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09"/>
    <w:rsid w:val="00010FE0"/>
    <w:rsid w:val="00112FB2"/>
    <w:rsid w:val="00190503"/>
    <w:rsid w:val="002131D7"/>
    <w:rsid w:val="00417D09"/>
    <w:rsid w:val="004205A7"/>
    <w:rsid w:val="0043673C"/>
    <w:rsid w:val="00463E10"/>
    <w:rsid w:val="004E771E"/>
    <w:rsid w:val="00562F10"/>
    <w:rsid w:val="00600442"/>
    <w:rsid w:val="00624984"/>
    <w:rsid w:val="00697035"/>
    <w:rsid w:val="006B536A"/>
    <w:rsid w:val="00784BE7"/>
    <w:rsid w:val="0082488F"/>
    <w:rsid w:val="008F7FD9"/>
    <w:rsid w:val="009A7CA6"/>
    <w:rsid w:val="009B134A"/>
    <w:rsid w:val="00A92F82"/>
    <w:rsid w:val="00AD4F92"/>
    <w:rsid w:val="00AD688B"/>
    <w:rsid w:val="00B55826"/>
    <w:rsid w:val="00B856C0"/>
    <w:rsid w:val="00DB7C22"/>
    <w:rsid w:val="00DF08EC"/>
    <w:rsid w:val="00E2451A"/>
    <w:rsid w:val="00E829D9"/>
    <w:rsid w:val="00F23A3C"/>
    <w:rsid w:val="00F9592F"/>
    <w:rsid w:val="00FC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8758B-FF58-41C3-9896-9D10C077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4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600442"/>
    <w:pPr>
      <w:keepNext/>
      <w:numPr>
        <w:numId w:val="1"/>
      </w:numPr>
      <w:tabs>
        <w:tab w:val="clear" w:pos="7110"/>
        <w:tab w:val="num" w:pos="1080"/>
      </w:tabs>
      <w:ind w:left="1080"/>
      <w:jc w:val="both"/>
      <w:outlineLvl w:val="0"/>
    </w:pPr>
    <w:rPr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600442"/>
    <w:pPr>
      <w:keepNext/>
      <w:numPr>
        <w:ilvl w:val="2"/>
        <w:numId w:val="2"/>
      </w:numPr>
      <w:outlineLvl w:val="2"/>
    </w:pPr>
    <w:rPr>
      <w:b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600442"/>
    <w:pPr>
      <w:keepNext/>
      <w:tabs>
        <w:tab w:val="num" w:pos="1080"/>
      </w:tabs>
      <w:spacing w:line="300" w:lineRule="auto"/>
      <w:ind w:left="1080" w:hanging="360"/>
      <w:jc w:val="both"/>
      <w:outlineLvl w:val="3"/>
    </w:pPr>
    <w:rPr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600442"/>
    <w:pPr>
      <w:keepNext/>
      <w:numPr>
        <w:ilvl w:val="7"/>
        <w:numId w:val="2"/>
      </w:numPr>
      <w:outlineLvl w:val="7"/>
    </w:pPr>
    <w:rPr>
      <w:rFonts w:ascii="Verdana" w:hAnsi="Verdana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0442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600442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600442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600442"/>
    <w:rPr>
      <w:rFonts w:ascii="Verdana" w:eastAsia="Times New Roman" w:hAnsi="Verdana" w:cs="Times New Roman"/>
      <w:b/>
      <w:sz w:val="20"/>
      <w:szCs w:val="20"/>
      <w:lang w:val="en-US"/>
    </w:rPr>
  </w:style>
  <w:style w:type="character" w:styleId="Hyperlink">
    <w:name w:val="Hyperlink"/>
    <w:rsid w:val="00600442"/>
    <w:rPr>
      <w:color w:val="0000FF"/>
      <w:u w:val="single"/>
    </w:rPr>
  </w:style>
  <w:style w:type="paragraph" w:styleId="Header">
    <w:name w:val="header"/>
    <w:aliases w:val="Section Header,h,*Header,Cover Page,1 (not to be included in TOC)"/>
    <w:basedOn w:val="Normal"/>
    <w:link w:val="HeaderChar"/>
    <w:rsid w:val="00600442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60044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00442"/>
    <w:pPr>
      <w:autoSpaceDE w:val="0"/>
      <w:autoSpaceDN w:val="0"/>
      <w:adjustRightInd w:val="0"/>
      <w:spacing w:after="160" w:line="276" w:lineRule="auto"/>
      <w:ind w:left="720"/>
      <w:contextualSpacing/>
    </w:pPr>
    <w:rPr>
      <w:rFonts w:ascii="Calibri" w:hAnsi="Liberation Serif" w:cs="Calibri"/>
      <w:color w:val="000000"/>
      <w:kern w:val="1"/>
      <w:sz w:val="22"/>
      <w:szCs w:val="22"/>
      <w:lang w:eastAsia="en-IN"/>
    </w:rPr>
  </w:style>
  <w:style w:type="character" w:customStyle="1" w:styleId="StrongEmphasis">
    <w:name w:val="Strong Emphasis"/>
    <w:uiPriority w:val="99"/>
    <w:rsid w:val="00DB7C2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D4F92"/>
    <w:rPr>
      <w:color w:val="954F72" w:themeColor="followedHyperlink"/>
      <w:u w:val="single"/>
    </w:rPr>
  </w:style>
  <w:style w:type="paragraph" w:styleId="NoSpacing">
    <w:name w:val="No Spacing"/>
    <w:qFormat/>
    <w:rsid w:val="006B536A"/>
    <w:pPr>
      <w:widowControl w:val="0"/>
      <w:suppressAutoHyphens/>
      <w:autoSpaceDE w:val="0"/>
      <w:spacing w:after="0" w:line="240" w:lineRule="auto"/>
    </w:pPr>
    <w:rPr>
      <w:rFonts w:ascii="Verdana" w:eastAsia="Times New Roman" w:hAnsi="Verdana" w:cs="Verdana"/>
      <w:sz w:val="24"/>
      <w:szCs w:val="24"/>
      <w:lang w:val="en-US" w:eastAsia="ar-SA"/>
    </w:rPr>
  </w:style>
  <w:style w:type="paragraph" w:styleId="BodyText2">
    <w:name w:val="Body Text 2"/>
    <w:basedOn w:val="Normal"/>
    <w:link w:val="BodyText2Char"/>
    <w:rsid w:val="0082488F"/>
    <w:pPr>
      <w:suppressAutoHyphens w:val="0"/>
    </w:pPr>
    <w:rPr>
      <w:rFonts w:ascii="Arial" w:hAnsi="Arial"/>
      <w:b/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82488F"/>
    <w:rPr>
      <w:rFonts w:ascii="Arial" w:eastAsia="Times New Roman" w:hAnsi="Arial" w:cs="Times New Roman"/>
      <w:b/>
      <w:sz w:val="24"/>
      <w:szCs w:val="20"/>
      <w:lang w:val="x-none" w:eastAsia="x-none"/>
    </w:rPr>
  </w:style>
  <w:style w:type="paragraph" w:customStyle="1" w:styleId="Bodytext">
    <w:name w:val="Body text"/>
    <w:aliases w:val="b,Body Text1"/>
    <w:basedOn w:val="Normal"/>
    <w:rsid w:val="0082488F"/>
    <w:pPr>
      <w:tabs>
        <w:tab w:val="left" w:pos="216"/>
      </w:tabs>
      <w:spacing w:after="200" w:line="264" w:lineRule="exact"/>
    </w:pPr>
    <w:rPr>
      <w:rFonts w:ascii="Arial" w:hAnsi="Arial"/>
      <w:color w:val="000080"/>
      <w:sz w:val="20"/>
      <w:szCs w:val="20"/>
      <w:lang w:eastAsia="en-US"/>
    </w:rPr>
  </w:style>
  <w:style w:type="paragraph" w:customStyle="1" w:styleId="Bullet1">
    <w:name w:val="Bullet 1"/>
    <w:aliases w:val="b1,Bullet for no #'s"/>
    <w:basedOn w:val="Bodytext"/>
    <w:rsid w:val="0082488F"/>
    <w:pPr>
      <w:numPr>
        <w:numId w:val="8"/>
      </w:numPr>
      <w:tabs>
        <w:tab w:val="clear" w:pos="216"/>
      </w:tabs>
      <w:spacing w:after="100"/>
      <w:jc w:val="both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44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5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elagangat19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elagangat19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leelavathi-venkatesh-b96b1a1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15F0D-6959-40FE-BA49-153CB81D1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3463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</dc:creator>
  <cp:keywords/>
  <dc:description/>
  <cp:lastModifiedBy>bhask</cp:lastModifiedBy>
  <cp:revision>21</cp:revision>
  <dcterms:created xsi:type="dcterms:W3CDTF">2018-10-22T05:50:00Z</dcterms:created>
  <dcterms:modified xsi:type="dcterms:W3CDTF">2018-11-07T11:11:00Z</dcterms:modified>
</cp:coreProperties>
</file>