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456A2" w14:textId="48EA7496" w:rsidR="00BE6767" w:rsidRPr="00997A2C" w:rsidRDefault="00CE2274" w:rsidP="00997A2C">
      <w:pPr>
        <w:jc w:val="center"/>
        <w:rPr>
          <w:b/>
          <w:bCs/>
          <w:sz w:val="32"/>
          <w:szCs w:val="32"/>
          <w:lang w:val="ru-RU"/>
        </w:rPr>
      </w:pPr>
      <w:r w:rsidRPr="00997A2C">
        <w:rPr>
          <w:b/>
          <w:bCs/>
          <w:sz w:val="32"/>
          <w:szCs w:val="32"/>
          <w:lang w:val="ru-RU"/>
        </w:rPr>
        <w:t>Открываем сервер</w:t>
      </w:r>
    </w:p>
    <w:p w14:paraId="4D07C3DE" w14:textId="4F44C709" w:rsidR="00CE2274" w:rsidRPr="00997A2C" w:rsidRDefault="00956C6E" w:rsidP="00997A2C">
      <w:pPr>
        <w:jc w:val="center"/>
        <w:rPr>
          <w:b/>
          <w:bCs/>
          <w:sz w:val="32"/>
          <w:szCs w:val="32"/>
          <w:lang w:val="en-US"/>
        </w:rPr>
      </w:pPr>
      <w:r w:rsidRPr="00997A2C">
        <w:rPr>
          <w:b/>
          <w:bCs/>
          <w:sz w:val="32"/>
          <w:szCs w:val="32"/>
        </w:rPr>
        <w:drawing>
          <wp:inline distT="0" distB="0" distL="0" distR="0" wp14:anchorId="77D09740" wp14:editId="7F4EFFDD">
            <wp:extent cx="5940425" cy="11169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7EA3" w14:textId="658769F1" w:rsidR="00CE2274" w:rsidRPr="00997A2C" w:rsidRDefault="00CE2274" w:rsidP="00997A2C">
      <w:pPr>
        <w:jc w:val="center"/>
        <w:rPr>
          <w:b/>
          <w:bCs/>
          <w:sz w:val="32"/>
          <w:szCs w:val="32"/>
          <w:lang w:val="en-US"/>
        </w:rPr>
      </w:pPr>
      <w:r w:rsidRPr="00997A2C">
        <w:rPr>
          <w:b/>
          <w:bCs/>
          <w:sz w:val="32"/>
          <w:szCs w:val="32"/>
          <w:lang w:val="ru-RU"/>
        </w:rPr>
        <w:t>Видим главную страницу</w:t>
      </w:r>
      <w:r w:rsidRPr="00997A2C">
        <w:rPr>
          <w:b/>
          <w:bCs/>
          <w:sz w:val="32"/>
          <w:szCs w:val="32"/>
          <w:lang w:val="en-US"/>
        </w:rPr>
        <w:t xml:space="preserve"> Laravel</w:t>
      </w:r>
    </w:p>
    <w:p w14:paraId="0CA92F15" w14:textId="5F3D5723" w:rsidR="00956C6E" w:rsidRPr="00997A2C" w:rsidRDefault="00CE2274" w:rsidP="00997A2C">
      <w:pPr>
        <w:jc w:val="center"/>
        <w:rPr>
          <w:b/>
          <w:bCs/>
          <w:sz w:val="32"/>
          <w:szCs w:val="32"/>
          <w:lang w:val="en-US"/>
        </w:rPr>
      </w:pPr>
      <w:r w:rsidRPr="00997A2C">
        <w:rPr>
          <w:b/>
          <w:bCs/>
          <w:sz w:val="32"/>
          <w:szCs w:val="32"/>
        </w:rPr>
        <w:drawing>
          <wp:inline distT="0" distB="0" distL="0" distR="0" wp14:anchorId="751B3669" wp14:editId="7FB53F35">
            <wp:extent cx="5940425" cy="3456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FAF3" w14:textId="198F8334" w:rsidR="00956C6E" w:rsidRPr="00997A2C" w:rsidRDefault="00956C6E" w:rsidP="00997A2C">
      <w:pPr>
        <w:jc w:val="center"/>
        <w:rPr>
          <w:b/>
          <w:bCs/>
          <w:sz w:val="32"/>
          <w:szCs w:val="32"/>
          <w:lang w:val="en-US"/>
        </w:rPr>
      </w:pPr>
      <w:r w:rsidRPr="00997A2C">
        <w:rPr>
          <w:b/>
          <w:bCs/>
          <w:sz w:val="32"/>
          <w:szCs w:val="32"/>
          <w:lang w:val="en-US"/>
        </w:rPr>
        <w:drawing>
          <wp:inline distT="0" distB="0" distL="0" distR="0" wp14:anchorId="640C161D" wp14:editId="3EB955A7">
            <wp:extent cx="4210638" cy="202910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24CE" w14:textId="16F83F62" w:rsidR="00CE2274" w:rsidRPr="00997A2C" w:rsidRDefault="00CE2274" w:rsidP="00997A2C">
      <w:pPr>
        <w:jc w:val="center"/>
        <w:rPr>
          <w:b/>
          <w:bCs/>
          <w:sz w:val="32"/>
          <w:szCs w:val="32"/>
          <w:lang w:val="ru-RU"/>
        </w:rPr>
      </w:pPr>
      <w:r w:rsidRPr="00997A2C">
        <w:rPr>
          <w:b/>
          <w:bCs/>
          <w:sz w:val="32"/>
          <w:szCs w:val="32"/>
          <w:lang w:val="ru-RU"/>
        </w:rPr>
        <w:t>Создаем ключ</w:t>
      </w:r>
    </w:p>
    <w:p w14:paraId="136AA0CB" w14:textId="71C46AE9" w:rsidR="00956C6E" w:rsidRDefault="00956C6E" w:rsidP="00997A2C">
      <w:pPr>
        <w:jc w:val="center"/>
        <w:rPr>
          <w:b/>
          <w:bCs/>
          <w:sz w:val="32"/>
          <w:szCs w:val="32"/>
          <w:lang w:val="en-US"/>
        </w:rPr>
      </w:pPr>
      <w:r w:rsidRPr="00997A2C">
        <w:rPr>
          <w:b/>
          <w:bCs/>
          <w:sz w:val="32"/>
          <w:szCs w:val="32"/>
          <w:lang w:val="en-US"/>
        </w:rPr>
        <w:drawing>
          <wp:inline distT="0" distB="0" distL="0" distR="0" wp14:anchorId="5B943F02" wp14:editId="61420D03">
            <wp:extent cx="4182059" cy="82879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61FC" w14:textId="4EF708D5" w:rsidR="00997A2C" w:rsidRPr="00997A2C" w:rsidRDefault="00997A2C" w:rsidP="00997A2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ru-RU"/>
        </w:rPr>
        <w:lastRenderedPageBreak/>
        <w:t xml:space="preserve">Создаем контроллер </w:t>
      </w:r>
      <w:r>
        <w:rPr>
          <w:b/>
          <w:bCs/>
          <w:sz w:val="32"/>
          <w:szCs w:val="32"/>
          <w:lang w:val="en-US"/>
        </w:rPr>
        <w:t>Home</w:t>
      </w:r>
    </w:p>
    <w:p w14:paraId="2CFB8EE9" w14:textId="173DCF2A" w:rsidR="00956C6E" w:rsidRPr="00997A2C" w:rsidRDefault="00956C6E" w:rsidP="00997A2C">
      <w:pPr>
        <w:jc w:val="center"/>
        <w:rPr>
          <w:b/>
          <w:bCs/>
          <w:sz w:val="32"/>
          <w:szCs w:val="32"/>
        </w:rPr>
      </w:pPr>
      <w:r w:rsidRPr="00997A2C">
        <w:rPr>
          <w:b/>
          <w:bCs/>
          <w:sz w:val="32"/>
          <w:szCs w:val="32"/>
        </w:rPr>
        <w:drawing>
          <wp:inline distT="0" distB="0" distL="0" distR="0" wp14:anchorId="1CA51481" wp14:editId="362A09A7">
            <wp:extent cx="5940425" cy="5251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27DD" w14:textId="4F8B5DBA" w:rsidR="00CE2274" w:rsidRPr="000B71E1" w:rsidRDefault="00CE2274" w:rsidP="00997A2C">
      <w:pPr>
        <w:jc w:val="center"/>
        <w:rPr>
          <w:b/>
          <w:bCs/>
          <w:sz w:val="32"/>
          <w:szCs w:val="32"/>
        </w:rPr>
      </w:pPr>
      <w:r w:rsidRPr="00997A2C">
        <w:rPr>
          <w:b/>
          <w:bCs/>
          <w:sz w:val="32"/>
          <w:szCs w:val="32"/>
        </w:rPr>
        <w:drawing>
          <wp:inline distT="0" distB="0" distL="0" distR="0" wp14:anchorId="30978C14" wp14:editId="722A8C05">
            <wp:extent cx="5940425" cy="23348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E87F" w14:textId="082FBCC5" w:rsidR="00CE2274" w:rsidRPr="00997A2C" w:rsidRDefault="00CE2274" w:rsidP="00997A2C">
      <w:pPr>
        <w:jc w:val="center"/>
        <w:rPr>
          <w:b/>
          <w:bCs/>
          <w:sz w:val="32"/>
          <w:szCs w:val="32"/>
          <w:lang w:val="en-US"/>
        </w:rPr>
      </w:pPr>
      <w:r w:rsidRPr="00997A2C">
        <w:rPr>
          <w:b/>
          <w:bCs/>
          <w:sz w:val="32"/>
          <w:szCs w:val="32"/>
          <w:lang w:val="ru-RU"/>
        </w:rPr>
        <w:t xml:space="preserve">Создание </w:t>
      </w:r>
      <w:r w:rsidRPr="00997A2C">
        <w:rPr>
          <w:b/>
          <w:bCs/>
          <w:sz w:val="32"/>
          <w:szCs w:val="32"/>
          <w:lang w:val="en-US"/>
        </w:rPr>
        <w:t>Header</w:t>
      </w:r>
    </w:p>
    <w:p w14:paraId="2A698B7D" w14:textId="499959B5" w:rsidR="00CE2274" w:rsidRPr="00997A2C" w:rsidRDefault="00CE2274" w:rsidP="00997A2C">
      <w:pPr>
        <w:jc w:val="center"/>
        <w:rPr>
          <w:b/>
          <w:bCs/>
          <w:sz w:val="32"/>
          <w:szCs w:val="32"/>
          <w:lang w:val="en-US"/>
        </w:rPr>
      </w:pPr>
      <w:r w:rsidRPr="00997A2C">
        <w:rPr>
          <w:b/>
          <w:bCs/>
          <w:sz w:val="32"/>
          <w:szCs w:val="32"/>
          <w:lang w:val="en-US"/>
        </w:rPr>
        <w:drawing>
          <wp:inline distT="0" distB="0" distL="0" distR="0" wp14:anchorId="71FC33E0" wp14:editId="40E6383E">
            <wp:extent cx="5940425" cy="9817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2151" w14:textId="23F011CB" w:rsidR="00997A2C" w:rsidRPr="00997A2C" w:rsidRDefault="00997A2C" w:rsidP="00997A2C">
      <w:pPr>
        <w:rPr>
          <w:b/>
          <w:bCs/>
          <w:sz w:val="32"/>
          <w:szCs w:val="32"/>
          <w:lang w:val="en-US"/>
        </w:rPr>
      </w:pPr>
    </w:p>
    <w:p w14:paraId="4BE76BD7" w14:textId="77777777" w:rsidR="00997A2C" w:rsidRPr="00997A2C" w:rsidRDefault="00997A2C" w:rsidP="00997A2C">
      <w:pPr>
        <w:jc w:val="center"/>
        <w:rPr>
          <w:b/>
          <w:bCs/>
          <w:sz w:val="32"/>
          <w:szCs w:val="32"/>
          <w:lang w:val="en-US"/>
        </w:rPr>
      </w:pPr>
    </w:p>
    <w:p w14:paraId="589D27FC" w14:textId="17B0A8EF" w:rsidR="00997A2C" w:rsidRPr="00997A2C" w:rsidRDefault="00997A2C" w:rsidP="00997A2C">
      <w:pPr>
        <w:jc w:val="center"/>
        <w:rPr>
          <w:b/>
          <w:bCs/>
          <w:sz w:val="32"/>
          <w:szCs w:val="32"/>
          <w:lang w:val="ru-RU"/>
        </w:rPr>
      </w:pPr>
      <w:r w:rsidRPr="00997A2C">
        <w:rPr>
          <w:b/>
          <w:bCs/>
          <w:sz w:val="32"/>
          <w:szCs w:val="32"/>
          <w:lang w:val="ru-RU"/>
        </w:rPr>
        <w:t>Главная страница</w:t>
      </w:r>
    </w:p>
    <w:p w14:paraId="4F8680D8" w14:textId="6C23EF4D" w:rsidR="000D1AFB" w:rsidRDefault="000D1AFB" w:rsidP="00997A2C">
      <w:pPr>
        <w:jc w:val="center"/>
        <w:rPr>
          <w:b/>
          <w:bCs/>
          <w:sz w:val="32"/>
          <w:szCs w:val="32"/>
          <w:lang w:val="en-US"/>
        </w:rPr>
      </w:pPr>
      <w:r w:rsidRPr="00997A2C">
        <w:rPr>
          <w:b/>
          <w:bCs/>
          <w:sz w:val="32"/>
          <w:szCs w:val="32"/>
          <w:lang w:val="en-US"/>
        </w:rPr>
        <w:drawing>
          <wp:inline distT="0" distB="0" distL="0" distR="0" wp14:anchorId="457C9140" wp14:editId="5ED3D37E">
            <wp:extent cx="5940425" cy="13455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5B14" w14:textId="57D2DCB7" w:rsidR="00997A2C" w:rsidRDefault="00997A2C" w:rsidP="00997A2C">
      <w:pPr>
        <w:jc w:val="center"/>
        <w:rPr>
          <w:b/>
          <w:bCs/>
          <w:sz w:val="32"/>
          <w:szCs w:val="32"/>
          <w:lang w:val="en-US"/>
        </w:rPr>
      </w:pPr>
    </w:p>
    <w:p w14:paraId="4F6A3923" w14:textId="391ED9B1" w:rsidR="00997A2C" w:rsidRDefault="00997A2C" w:rsidP="00997A2C">
      <w:pPr>
        <w:jc w:val="center"/>
        <w:rPr>
          <w:b/>
          <w:bCs/>
          <w:sz w:val="32"/>
          <w:szCs w:val="32"/>
          <w:lang w:val="en-US"/>
        </w:rPr>
      </w:pPr>
    </w:p>
    <w:p w14:paraId="6F923D4E" w14:textId="5846C9A7" w:rsidR="00997A2C" w:rsidRDefault="00997A2C" w:rsidP="00997A2C">
      <w:pPr>
        <w:jc w:val="center"/>
        <w:rPr>
          <w:b/>
          <w:bCs/>
          <w:sz w:val="32"/>
          <w:szCs w:val="32"/>
          <w:lang w:val="en-US"/>
        </w:rPr>
      </w:pPr>
    </w:p>
    <w:p w14:paraId="61554A33" w14:textId="77777777" w:rsidR="00997A2C" w:rsidRPr="00997A2C" w:rsidRDefault="00997A2C" w:rsidP="00997A2C">
      <w:pPr>
        <w:jc w:val="center"/>
        <w:rPr>
          <w:b/>
          <w:bCs/>
          <w:sz w:val="32"/>
          <w:szCs w:val="32"/>
          <w:lang w:val="en-US"/>
        </w:rPr>
      </w:pPr>
    </w:p>
    <w:p w14:paraId="22A75743" w14:textId="6F4D9B22" w:rsidR="00997A2C" w:rsidRPr="00997A2C" w:rsidRDefault="00997A2C" w:rsidP="00997A2C">
      <w:pPr>
        <w:jc w:val="center"/>
        <w:rPr>
          <w:b/>
          <w:bCs/>
          <w:sz w:val="32"/>
          <w:szCs w:val="32"/>
          <w:lang w:val="ru-RU"/>
        </w:rPr>
      </w:pPr>
      <w:r w:rsidRPr="00997A2C">
        <w:rPr>
          <w:b/>
          <w:bCs/>
          <w:sz w:val="32"/>
          <w:szCs w:val="32"/>
          <w:lang w:val="ru-RU"/>
        </w:rPr>
        <w:lastRenderedPageBreak/>
        <w:t>Список задач</w:t>
      </w:r>
    </w:p>
    <w:p w14:paraId="3129F789" w14:textId="41CC4A1D" w:rsidR="000D1AFB" w:rsidRPr="00997A2C" w:rsidRDefault="000D1AFB" w:rsidP="00997A2C">
      <w:pPr>
        <w:jc w:val="center"/>
        <w:rPr>
          <w:b/>
          <w:bCs/>
          <w:sz w:val="32"/>
          <w:szCs w:val="32"/>
          <w:lang w:val="en-US"/>
        </w:rPr>
      </w:pPr>
      <w:r w:rsidRPr="00997A2C">
        <w:rPr>
          <w:b/>
          <w:bCs/>
          <w:sz w:val="32"/>
          <w:szCs w:val="32"/>
          <w:lang w:val="en-US"/>
        </w:rPr>
        <w:drawing>
          <wp:inline distT="0" distB="0" distL="0" distR="0" wp14:anchorId="429A68C3" wp14:editId="528CF1CA">
            <wp:extent cx="5940425" cy="33362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0BE8" w14:textId="0F455E0B" w:rsidR="00997A2C" w:rsidRPr="00997A2C" w:rsidRDefault="00997A2C" w:rsidP="00997A2C">
      <w:pPr>
        <w:jc w:val="center"/>
        <w:rPr>
          <w:b/>
          <w:bCs/>
          <w:sz w:val="32"/>
          <w:szCs w:val="32"/>
          <w:lang w:val="ru-RU"/>
        </w:rPr>
      </w:pPr>
      <w:r w:rsidRPr="00997A2C">
        <w:rPr>
          <w:b/>
          <w:bCs/>
          <w:sz w:val="32"/>
          <w:szCs w:val="32"/>
          <w:lang w:val="ru-RU"/>
        </w:rPr>
        <w:t>О нас</w:t>
      </w:r>
    </w:p>
    <w:p w14:paraId="10E9961C" w14:textId="3F12B661" w:rsidR="000D1AFB" w:rsidRDefault="000D1AFB" w:rsidP="00997A2C">
      <w:pPr>
        <w:jc w:val="center"/>
        <w:rPr>
          <w:b/>
          <w:bCs/>
          <w:sz w:val="32"/>
          <w:szCs w:val="32"/>
          <w:lang w:val="en-US"/>
        </w:rPr>
      </w:pPr>
      <w:r w:rsidRPr="00997A2C">
        <w:rPr>
          <w:b/>
          <w:bCs/>
          <w:sz w:val="32"/>
          <w:szCs w:val="32"/>
          <w:lang w:val="en-US"/>
        </w:rPr>
        <w:drawing>
          <wp:inline distT="0" distB="0" distL="0" distR="0" wp14:anchorId="2B2A3E2B" wp14:editId="1799E624">
            <wp:extent cx="4933950" cy="315287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0127" cy="315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2F53" w14:textId="1E34E01F" w:rsidR="006725FA" w:rsidRPr="006725FA" w:rsidRDefault="006725FA" w:rsidP="006725FA">
      <w:pPr>
        <w:rPr>
          <w:sz w:val="24"/>
          <w:szCs w:val="24"/>
        </w:rPr>
      </w:pPr>
      <w:r w:rsidRPr="006725FA">
        <w:rPr>
          <w:sz w:val="24"/>
          <w:szCs w:val="24"/>
        </w:rPr>
        <w:t xml:space="preserve"> Что такое ресурсный контроллер в </w:t>
      </w:r>
      <w:proofErr w:type="spellStart"/>
      <w:r w:rsidRPr="006725FA">
        <w:rPr>
          <w:sz w:val="24"/>
          <w:szCs w:val="24"/>
        </w:rPr>
        <w:t>Laravel</w:t>
      </w:r>
      <w:proofErr w:type="spellEnd"/>
      <w:r w:rsidRPr="006725FA">
        <w:rPr>
          <w:sz w:val="24"/>
          <w:szCs w:val="24"/>
        </w:rPr>
        <w:t xml:space="preserve"> и какие маршруты он создает? Ресурсный контроллер в </w:t>
      </w:r>
      <w:proofErr w:type="spellStart"/>
      <w:r w:rsidRPr="006725FA">
        <w:rPr>
          <w:sz w:val="24"/>
          <w:szCs w:val="24"/>
        </w:rPr>
        <w:t>Laravel</w:t>
      </w:r>
      <w:proofErr w:type="spellEnd"/>
      <w:r w:rsidRPr="006725FA">
        <w:rPr>
          <w:sz w:val="24"/>
          <w:szCs w:val="24"/>
        </w:rPr>
        <w:t xml:space="preserve"> — это специальный тип контроллера, который позволяет управлять CRUD-операциями (создание, чтение, обновление и удаление) для ресурса. Он автоматически создает маршруты для стандартных действий: </w:t>
      </w:r>
      <w:proofErr w:type="spellStart"/>
      <w:r w:rsidRPr="006725FA">
        <w:rPr>
          <w:sz w:val="24"/>
          <w:szCs w:val="24"/>
        </w:rPr>
        <w:t>index</w:t>
      </w:r>
      <w:proofErr w:type="spellEnd"/>
      <w:r w:rsidRPr="006725FA">
        <w:rPr>
          <w:sz w:val="24"/>
          <w:szCs w:val="24"/>
        </w:rPr>
        <w:t xml:space="preserve"> (показать список), </w:t>
      </w:r>
      <w:proofErr w:type="spellStart"/>
      <w:r w:rsidRPr="006725FA">
        <w:rPr>
          <w:sz w:val="24"/>
          <w:szCs w:val="24"/>
        </w:rPr>
        <w:t>create</w:t>
      </w:r>
      <w:proofErr w:type="spellEnd"/>
      <w:r w:rsidRPr="006725FA">
        <w:rPr>
          <w:sz w:val="24"/>
          <w:szCs w:val="24"/>
        </w:rPr>
        <w:t xml:space="preserve"> (показать форму создания), </w:t>
      </w:r>
      <w:proofErr w:type="spellStart"/>
      <w:r w:rsidRPr="006725FA">
        <w:rPr>
          <w:sz w:val="24"/>
          <w:szCs w:val="24"/>
        </w:rPr>
        <w:t>store</w:t>
      </w:r>
      <w:proofErr w:type="spellEnd"/>
      <w:r w:rsidRPr="006725FA">
        <w:rPr>
          <w:sz w:val="24"/>
          <w:szCs w:val="24"/>
        </w:rPr>
        <w:t xml:space="preserve"> (сохранить новый ресурс), </w:t>
      </w:r>
      <w:proofErr w:type="spellStart"/>
      <w:r w:rsidRPr="006725FA">
        <w:rPr>
          <w:sz w:val="24"/>
          <w:szCs w:val="24"/>
        </w:rPr>
        <w:t>show</w:t>
      </w:r>
      <w:proofErr w:type="spellEnd"/>
      <w:r w:rsidRPr="006725FA">
        <w:rPr>
          <w:sz w:val="24"/>
          <w:szCs w:val="24"/>
        </w:rPr>
        <w:t xml:space="preserve"> (показать конкретный ресурс), </w:t>
      </w:r>
      <w:proofErr w:type="spellStart"/>
      <w:r w:rsidRPr="006725FA">
        <w:rPr>
          <w:sz w:val="24"/>
          <w:szCs w:val="24"/>
        </w:rPr>
        <w:t>edit</w:t>
      </w:r>
      <w:proofErr w:type="spellEnd"/>
      <w:r w:rsidRPr="006725FA">
        <w:rPr>
          <w:sz w:val="24"/>
          <w:szCs w:val="24"/>
        </w:rPr>
        <w:t xml:space="preserve"> (показать форму редактирования), </w:t>
      </w:r>
      <w:proofErr w:type="spellStart"/>
      <w:r w:rsidRPr="006725FA">
        <w:rPr>
          <w:sz w:val="24"/>
          <w:szCs w:val="24"/>
        </w:rPr>
        <w:t>update</w:t>
      </w:r>
      <w:proofErr w:type="spellEnd"/>
      <w:r w:rsidRPr="006725FA">
        <w:rPr>
          <w:sz w:val="24"/>
          <w:szCs w:val="24"/>
        </w:rPr>
        <w:t xml:space="preserve"> (обновить ресурс) и </w:t>
      </w:r>
      <w:proofErr w:type="spellStart"/>
      <w:r w:rsidRPr="006725FA">
        <w:rPr>
          <w:sz w:val="24"/>
          <w:szCs w:val="24"/>
        </w:rPr>
        <w:t>destroy</w:t>
      </w:r>
      <w:proofErr w:type="spellEnd"/>
      <w:r w:rsidRPr="006725FA">
        <w:rPr>
          <w:sz w:val="24"/>
          <w:szCs w:val="24"/>
        </w:rPr>
        <w:t xml:space="preserve"> (удалить ресурс).</w:t>
      </w:r>
    </w:p>
    <w:p w14:paraId="4D10580C" w14:textId="68666E6B" w:rsidR="006725FA" w:rsidRPr="006725FA" w:rsidRDefault="006725FA" w:rsidP="006725FA">
      <w:pPr>
        <w:rPr>
          <w:sz w:val="24"/>
          <w:szCs w:val="24"/>
        </w:rPr>
      </w:pPr>
      <w:r w:rsidRPr="006725FA">
        <w:rPr>
          <w:sz w:val="24"/>
          <w:szCs w:val="24"/>
        </w:rPr>
        <w:lastRenderedPageBreak/>
        <w:t xml:space="preserve"> Объясните разницу между ручным созданием маршрутов и использованием ресурсного контроллера. Ручное создание маршрутов требует определения каждого маршрута по отдельности, что может быть трудоемким и подверженным ошибкам. В отличие от этого, ресурсный контроллер автоматически генерирует все необходимые маршруты для стандартных операций, что делает код более компактным и удобным для чтения.</w:t>
      </w:r>
    </w:p>
    <w:p w14:paraId="070E967C" w14:textId="2950E00B" w:rsidR="006725FA" w:rsidRPr="006725FA" w:rsidRDefault="006725FA" w:rsidP="006725FA">
      <w:pPr>
        <w:rPr>
          <w:sz w:val="24"/>
          <w:szCs w:val="24"/>
        </w:rPr>
      </w:pPr>
      <w:r w:rsidRPr="006725FA">
        <w:rPr>
          <w:sz w:val="24"/>
          <w:szCs w:val="24"/>
        </w:rPr>
        <w:t xml:space="preserve"> </w:t>
      </w:r>
      <w:r w:rsidRPr="006725FA">
        <w:rPr>
          <w:sz w:val="24"/>
          <w:szCs w:val="24"/>
        </w:rPr>
        <w:t xml:space="preserve">Какие преимущества предоставляет использование анонимных компонентов </w:t>
      </w:r>
      <w:proofErr w:type="spellStart"/>
      <w:r w:rsidRPr="006725FA">
        <w:rPr>
          <w:sz w:val="24"/>
          <w:szCs w:val="24"/>
        </w:rPr>
        <w:t>Blade</w:t>
      </w:r>
      <w:proofErr w:type="spellEnd"/>
      <w:r w:rsidRPr="006725FA">
        <w:rPr>
          <w:sz w:val="24"/>
          <w:szCs w:val="24"/>
        </w:rPr>
        <w:t xml:space="preserve">? Анонимные компоненты </w:t>
      </w:r>
      <w:proofErr w:type="spellStart"/>
      <w:r w:rsidRPr="006725FA">
        <w:rPr>
          <w:sz w:val="24"/>
          <w:szCs w:val="24"/>
        </w:rPr>
        <w:t>Blade</w:t>
      </w:r>
      <w:proofErr w:type="spellEnd"/>
      <w:r w:rsidRPr="006725FA">
        <w:rPr>
          <w:sz w:val="24"/>
          <w:szCs w:val="24"/>
        </w:rPr>
        <w:t xml:space="preserve"> упрощают структуру шаблонов и позволяют многократно использовать блоки кода, что делает представления более чистыми и менее загроможденными. Это также облегчает поддержку и тестирование компонентов, так как каждый компонент может быть отдельно протестирован.</w:t>
      </w:r>
    </w:p>
    <w:p w14:paraId="55AFC985" w14:textId="5F8D25DF" w:rsidR="006725FA" w:rsidRPr="006725FA" w:rsidRDefault="006725FA" w:rsidP="006725FA">
      <w:pPr>
        <w:rPr>
          <w:sz w:val="24"/>
          <w:szCs w:val="24"/>
        </w:rPr>
      </w:pPr>
      <w:r w:rsidRPr="006725FA">
        <w:rPr>
          <w:sz w:val="24"/>
          <w:szCs w:val="24"/>
        </w:rPr>
        <w:t xml:space="preserve"> </w:t>
      </w:r>
      <w:r w:rsidRPr="006725FA">
        <w:rPr>
          <w:sz w:val="24"/>
          <w:szCs w:val="24"/>
        </w:rPr>
        <w:t xml:space="preserve"> Какие методы HTTP-запросов используются для выполнения операций CRUD?</w:t>
      </w:r>
    </w:p>
    <w:p w14:paraId="53D2CF2D" w14:textId="77777777" w:rsidR="006725FA" w:rsidRPr="006725FA" w:rsidRDefault="006725FA" w:rsidP="006725FA">
      <w:pPr>
        <w:numPr>
          <w:ilvl w:val="0"/>
          <w:numId w:val="2"/>
        </w:numPr>
        <w:rPr>
          <w:sz w:val="24"/>
          <w:szCs w:val="24"/>
        </w:rPr>
      </w:pPr>
      <w:r w:rsidRPr="006725FA">
        <w:rPr>
          <w:sz w:val="24"/>
          <w:szCs w:val="24"/>
        </w:rPr>
        <w:t xml:space="preserve">GET: для получения данных (например, </w:t>
      </w:r>
      <w:proofErr w:type="spellStart"/>
      <w:r w:rsidRPr="006725FA">
        <w:rPr>
          <w:sz w:val="24"/>
          <w:szCs w:val="24"/>
        </w:rPr>
        <w:t>index</w:t>
      </w:r>
      <w:proofErr w:type="spellEnd"/>
      <w:r w:rsidRPr="006725FA">
        <w:rPr>
          <w:sz w:val="24"/>
          <w:szCs w:val="24"/>
        </w:rPr>
        <w:t xml:space="preserve"> и </w:t>
      </w:r>
      <w:proofErr w:type="spellStart"/>
      <w:r w:rsidRPr="006725FA">
        <w:rPr>
          <w:sz w:val="24"/>
          <w:szCs w:val="24"/>
        </w:rPr>
        <w:t>show</w:t>
      </w:r>
      <w:proofErr w:type="spellEnd"/>
      <w:r w:rsidRPr="006725FA">
        <w:rPr>
          <w:sz w:val="24"/>
          <w:szCs w:val="24"/>
        </w:rPr>
        <w:t>).</w:t>
      </w:r>
    </w:p>
    <w:p w14:paraId="5962E5B6" w14:textId="77777777" w:rsidR="006725FA" w:rsidRPr="006725FA" w:rsidRDefault="006725FA" w:rsidP="006725FA">
      <w:pPr>
        <w:numPr>
          <w:ilvl w:val="0"/>
          <w:numId w:val="2"/>
        </w:numPr>
        <w:rPr>
          <w:sz w:val="24"/>
          <w:szCs w:val="24"/>
        </w:rPr>
      </w:pPr>
      <w:r w:rsidRPr="006725FA">
        <w:rPr>
          <w:sz w:val="24"/>
          <w:szCs w:val="24"/>
        </w:rPr>
        <w:t xml:space="preserve">POST: для создания новых ресурсов (например, </w:t>
      </w:r>
      <w:proofErr w:type="spellStart"/>
      <w:r w:rsidRPr="006725FA">
        <w:rPr>
          <w:sz w:val="24"/>
          <w:szCs w:val="24"/>
        </w:rPr>
        <w:t>store</w:t>
      </w:r>
      <w:proofErr w:type="spellEnd"/>
      <w:r w:rsidRPr="006725FA">
        <w:rPr>
          <w:sz w:val="24"/>
          <w:szCs w:val="24"/>
        </w:rPr>
        <w:t>).</w:t>
      </w:r>
    </w:p>
    <w:p w14:paraId="42135454" w14:textId="77777777" w:rsidR="006725FA" w:rsidRPr="006725FA" w:rsidRDefault="006725FA" w:rsidP="006725FA">
      <w:pPr>
        <w:numPr>
          <w:ilvl w:val="0"/>
          <w:numId w:val="2"/>
        </w:numPr>
        <w:rPr>
          <w:sz w:val="24"/>
          <w:szCs w:val="24"/>
        </w:rPr>
      </w:pPr>
      <w:r w:rsidRPr="006725FA">
        <w:rPr>
          <w:sz w:val="24"/>
          <w:szCs w:val="24"/>
        </w:rPr>
        <w:t xml:space="preserve">PUT/PATCH: для обновления существующих ресурсов (например, </w:t>
      </w:r>
      <w:proofErr w:type="spellStart"/>
      <w:r w:rsidRPr="006725FA">
        <w:rPr>
          <w:sz w:val="24"/>
          <w:szCs w:val="24"/>
        </w:rPr>
        <w:t>update</w:t>
      </w:r>
      <w:proofErr w:type="spellEnd"/>
      <w:r w:rsidRPr="006725FA">
        <w:rPr>
          <w:sz w:val="24"/>
          <w:szCs w:val="24"/>
        </w:rPr>
        <w:t>).</w:t>
      </w:r>
    </w:p>
    <w:p w14:paraId="7A96F2DA" w14:textId="77777777" w:rsidR="006725FA" w:rsidRPr="006725FA" w:rsidRDefault="006725FA" w:rsidP="006725FA">
      <w:pPr>
        <w:numPr>
          <w:ilvl w:val="0"/>
          <w:numId w:val="2"/>
        </w:numPr>
        <w:rPr>
          <w:sz w:val="24"/>
          <w:szCs w:val="24"/>
        </w:rPr>
      </w:pPr>
      <w:r w:rsidRPr="006725FA">
        <w:rPr>
          <w:sz w:val="24"/>
          <w:szCs w:val="24"/>
        </w:rPr>
        <w:t xml:space="preserve">DELETE: для удаления ресурсов (например, </w:t>
      </w:r>
      <w:proofErr w:type="spellStart"/>
      <w:r w:rsidRPr="006725FA">
        <w:rPr>
          <w:sz w:val="24"/>
          <w:szCs w:val="24"/>
        </w:rPr>
        <w:t>destroy</w:t>
      </w:r>
      <w:proofErr w:type="spellEnd"/>
      <w:r w:rsidRPr="006725FA">
        <w:rPr>
          <w:sz w:val="24"/>
          <w:szCs w:val="24"/>
        </w:rPr>
        <w:t>).</w:t>
      </w:r>
    </w:p>
    <w:p w14:paraId="4BEB8D11" w14:textId="77777777" w:rsidR="006725FA" w:rsidRPr="006725FA" w:rsidRDefault="006725FA" w:rsidP="00997A2C">
      <w:pPr>
        <w:jc w:val="center"/>
        <w:rPr>
          <w:b/>
          <w:bCs/>
          <w:sz w:val="32"/>
          <w:szCs w:val="32"/>
        </w:rPr>
      </w:pPr>
    </w:p>
    <w:sectPr w:rsidR="006725FA" w:rsidRPr="00672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C0494"/>
    <w:multiLevelType w:val="multilevel"/>
    <w:tmpl w:val="A7EA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136A2"/>
    <w:multiLevelType w:val="multilevel"/>
    <w:tmpl w:val="4788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6E"/>
    <w:rsid w:val="000B71E1"/>
    <w:rsid w:val="000D1AFB"/>
    <w:rsid w:val="006725FA"/>
    <w:rsid w:val="00956C6E"/>
    <w:rsid w:val="00997A2C"/>
    <w:rsid w:val="00B83FC0"/>
    <w:rsid w:val="00BE6767"/>
    <w:rsid w:val="00CE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D26D7"/>
  <w15:chartTrackingRefBased/>
  <w15:docId w15:val="{1C56882E-63E2-46D0-8CEF-99B2BBBA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1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29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0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75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15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91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947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16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83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089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5437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9298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389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4776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1399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837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239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4333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318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4311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6466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976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1563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229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984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1751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7051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429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0082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4207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9138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1112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0612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008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548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320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805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0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2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73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16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74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26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3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70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19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721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1975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799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2836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616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613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7993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1555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582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3111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1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3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939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4640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4852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880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867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9008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6753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440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41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1614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602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2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365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242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4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867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17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8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8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Coroianu Maxim</dc:creator>
  <cp:keywords/>
  <dc:description/>
  <cp:lastModifiedBy>Coroianu Maxim</cp:lastModifiedBy>
  <cp:revision>2</cp:revision>
  <dcterms:created xsi:type="dcterms:W3CDTF">2024-10-27T18:02:00Z</dcterms:created>
  <dcterms:modified xsi:type="dcterms:W3CDTF">2024-10-27T18:02:00Z</dcterms:modified>
</cp:coreProperties>
</file>