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什么是软件体系</w:t>
      </w:r>
      <w:r>
        <w:rPr>
          <w:rFonts w:hint="eastAsia"/>
          <w:lang w:val="en-US" w:eastAsia="zh-CN"/>
        </w:rPr>
        <w:t>结构</w:t>
      </w:r>
      <w:r>
        <w:rPr>
          <w:rFonts w:hint="eastAsia"/>
        </w:rPr>
        <w:t>？软件产品在实现时通常分解成一些较小的模块，这种做法的意义是什么？</w:t>
      </w:r>
    </w:p>
    <w:p>
      <w:pPr>
        <w:ind w:firstLine="480"/>
      </w:pPr>
      <w:r>
        <w:rPr>
          <w:rFonts w:hint="eastAsia"/>
        </w:rPr>
        <w:t>一个软件系统的体系结构是指构成这个系统的计算部件（computational</w:t>
      </w:r>
      <w:r>
        <w:t xml:space="preserve"> </w:t>
      </w:r>
      <w:r>
        <w:rPr>
          <w:rFonts w:hint="eastAsia"/>
        </w:rPr>
        <w:t>components）、部件间的相互作用关系（interactions）。部件间的相互作用关系称为连接（connector）</w:t>
      </w:r>
    </w:p>
    <w:p>
      <w:pPr>
        <w:ind w:firstLine="480"/>
      </w:pPr>
      <w:r>
        <w:rPr>
          <w:rFonts w:hint="eastAsia"/>
        </w:rPr>
        <w:t>软件产品在实现时通常分解成一些较小的模块，这种做法的意义是：解决复杂问题的一种有效方法；集体分工协作的前提；产品维护的保障。（详细内容在第一讲里）</w:t>
      </w:r>
    </w:p>
    <w:p>
      <w:pPr>
        <w:ind w:firstLineChars="0"/>
        <w:jc w:val="left"/>
      </w:pPr>
      <w:r>
        <w:drawing>
          <wp:inline distT="0" distB="0" distL="0" distR="0">
            <wp:extent cx="6570980" cy="179451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在C/S结构中，有状态信息服务器和无状态信息服务器相比，哪一种服务器对同时使用的用户有限制？为什么？</w:t>
      </w:r>
    </w:p>
    <w:p>
      <w:pPr>
        <w:ind w:firstLine="480"/>
      </w:pPr>
      <w:r>
        <w:rPr>
          <w:rFonts w:hint="eastAsia"/>
        </w:rPr>
        <w:t>有状态信息服务器对同时使用的用户数有限制。因为有状态信息服务器需要设计一个状态信息表，用于登记当前的用户操作请求，当状态信息表填满时，新用户的操作被推迟，意味着同时使用的用户数受限制。（详见第五讲层次结构分析中的二部分）</w:t>
      </w:r>
    </w:p>
    <w:p>
      <w:pPr>
        <w:pStyle w:val="4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总结P/F结构风格的缺点（P/F：Pipes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Filters</w:t>
      </w:r>
      <w:r>
        <w:t xml:space="preserve"> </w:t>
      </w:r>
      <w:r>
        <w:rPr>
          <w:rFonts w:hint="eastAsia"/>
        </w:rPr>
        <w:t>管道/过滤器，第二讲的第二部分）</w:t>
      </w:r>
    </w:p>
    <w:p>
      <w:pPr>
        <w:ind w:firstLine="480"/>
      </w:pPr>
      <w:r>
        <w:rPr>
          <w:rFonts w:hint="eastAsia"/>
        </w:rPr>
        <w:t>通常导致进程成为批处理的结构。这是因为虽然过滤器可增量式地处理数据，但它们是独立的，所以设计者必须将每个过滤器看成一个完整的从输入到输出的转换。</w:t>
      </w:r>
    </w:p>
    <w:p>
      <w:pPr>
        <w:ind w:firstLine="480"/>
      </w:pPr>
      <w:r>
        <w:rPr>
          <w:rFonts w:hint="eastAsia"/>
        </w:rPr>
        <w:t>不适合于需要共享大量数据的应用设计。</w:t>
      </w:r>
    </w:p>
    <w:p>
      <w:pPr>
        <w:ind w:firstLine="480"/>
      </w:pPr>
      <w:r>
        <w:rPr>
          <w:rFonts w:hint="eastAsia"/>
        </w:rPr>
        <w:t>不适合处理交互的应用。当需要增量地显示改变时，这个问题尤为严重。</w:t>
      </w:r>
    </w:p>
    <w:p>
      <w:pPr>
        <w:ind w:firstLine="480"/>
      </w:pPr>
      <w:r>
        <w:rPr>
          <w:rFonts w:hint="eastAsia"/>
        </w:rPr>
        <w:t>过滤器之间通过特定格式的数据进行工作，数据格式的设计和转换是系统设计的主要方面，为了确保过滤器的正确性，必须对数据的句法和语义进行分析，这增加了过滤器设计的复杂性。</w:t>
      </w:r>
    </w:p>
    <w:p>
      <w:pPr>
        <w:ind w:firstLine="480"/>
      </w:pPr>
      <w:r>
        <w:rPr>
          <w:rFonts w:hint="eastAsia"/>
        </w:rPr>
        <w:t>并行运行获得高效率往往行不通。原因，第一，独立运行的过滤器之间的数据传送的效率会很低，在网络传送时尤其如此；第二，过滤器通常是在消耗了所有输入后才产生输出；第三，在单处理器的机器上进程的切换代价是很高的；第四，通过管道对过滤器的同步控制可导致频繁启动和停止过滤器工作。</w:t>
      </w:r>
    </w:p>
    <w:p>
      <w:pPr>
        <w:pStyle w:val="4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在分布是令牌环互斥算法中，一个进程进入临界区执行需要令牌消息传递的个数是[</w:t>
      </w:r>
      <w:r>
        <w:t>1,∞</w:t>
      </w:r>
      <w:r>
        <w:rPr>
          <w:rFonts w:hint="eastAsia"/>
        </w:rPr>
        <w:t>]，解释这里</w:t>
      </w:r>
      <w:r>
        <w:t>∞</w:t>
      </w:r>
      <w:r>
        <w:rPr>
          <w:rFonts w:hint="eastAsia"/>
        </w:rPr>
        <w:t>含义。（第四讲第四部分分布式互斥算法）</w:t>
      </w:r>
    </w:p>
    <w:p>
      <w:pPr>
        <w:ind w:firstLine="480"/>
      </w:pPr>
      <w:r>
        <w:rPr>
          <w:rFonts w:hint="eastAsia"/>
        </w:rPr>
        <w:t>分布式在令牌环互斥算法中，算法保持一个令牌在环中传递，一个进程只有在得到令牌时才能进入临界区执行，以便实现互斥，技术当前所有进程都没有申请进入临界区运行，令牌也要沿着环不断地传递；因此当一个进程要进入临界区执行时，令牌消息传递的个数是不确定的，可能有任意多次，即</w:t>
      </w:r>
      <w:r>
        <w:t>∞</w:t>
      </w:r>
      <w:r>
        <w:rPr>
          <w:rFonts w:hint="eastAsia"/>
        </w:rPr>
        <w:t>。</w:t>
      </w:r>
    </w:p>
    <w:p>
      <w:pPr>
        <w:pStyle w:val="4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解释RPC透明性的含义，RPC中客户代理（client</w:t>
      </w:r>
      <w:r>
        <w:t xml:space="preserve"> </w:t>
      </w:r>
      <w:r>
        <w:rPr>
          <w:rFonts w:hint="eastAsia"/>
        </w:rPr>
        <w:t>stub）实现什么主要功能？</w:t>
      </w:r>
    </w:p>
    <w:p>
      <w:pPr>
        <w:ind w:firstLine="480"/>
      </w:pPr>
      <w:r>
        <w:rPr>
          <w:rFonts w:hint="eastAsia"/>
        </w:rPr>
        <w:t>含义：RPC透明性的思想使得远程过程调用尽可能象本地调用一样，即调用进程应该不知道被调用过程是在另一台计算机上执行，反过来也是如此，被调用过程也应该不知道是由哪台机器上的进程调用。客户代理(client stub)主要功能：参数整理、查找服务器地址；向服务器发送请求；阻塞等待接收结果，分析结果返回并唤醒client进程。</w:t>
      </w:r>
    </w:p>
    <w:p>
      <w:pPr>
        <w:ind w:firstLine="480"/>
      </w:pPr>
      <w:r>
        <w:rPr>
          <w:rFonts w:hint="eastAsia"/>
        </w:rPr>
        <w:t>（RPC文档里的内容）将参数封装成消息，请求内核将消息发送给服务器；调用receive原语进入阻塞状态；当消息返回到客户时，内核找到客户进程，消息被复制到缓冲区，并且客户进程解除阻塞；客户代理检查消息，从中取出结果，并将结果复制给它的调用进程</w:t>
      </w:r>
    </w:p>
    <w:p>
      <w:pPr>
        <w:pStyle w:val="4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RPC中服务器代理（server</w:t>
      </w:r>
      <w:r>
        <w:t xml:space="preserve"> </w:t>
      </w:r>
      <w:r>
        <w:rPr>
          <w:rFonts w:hint="eastAsia"/>
        </w:rPr>
        <w:t>stub）实现什么主要功能？</w:t>
      </w:r>
    </w:p>
    <w:p>
      <w:pPr>
        <w:ind w:firstLine="480"/>
      </w:pPr>
      <w:r>
        <w:rPr>
          <w:rFonts w:hint="eastAsia"/>
        </w:rPr>
        <w:t>调用receive原语，处于阻塞状态，并等待消息的到来当消息到达后，代理被唤醒；将消息分解，并取出参数；以通常方式调用服务器的过程；调用结束并获得控制后，把结果封装成消息；调用send原语发送给客户重新调用receive等待下一个消息</w:t>
      </w:r>
    </w:p>
    <w:p>
      <w:pPr>
        <w:pStyle w:val="4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简述QDS的思想、作用及目标（第七讲： 三量化设计空间）。</w:t>
      </w:r>
    </w:p>
    <w:p>
      <w:pPr>
        <w:ind w:firstLine="480"/>
      </w:pPr>
      <w:r>
        <w:rPr>
          <w:rFonts w:hint="eastAsia"/>
        </w:rPr>
        <w:t>QDS思想是基于设计空间（design</w:t>
      </w:r>
      <w:r>
        <w:t xml:space="preserve"> </w:t>
      </w:r>
      <w:r>
        <w:rPr>
          <w:rFonts w:hint="eastAsia"/>
        </w:rPr>
        <w:t>space）和质量配置函数（quality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deployment，QFD）。QDS的作用是一种将系统需求转换为可选择的功能和结构设计，量化（quantified）分析各种的可能选择记忆组合。QDS的目标为一个期望的系统（desired</w:t>
      </w:r>
      <w:r>
        <w:t xml:space="preserve"> </w:t>
      </w:r>
      <w:r>
        <w:rPr>
          <w:rFonts w:hint="eastAsia"/>
        </w:rPr>
        <w:t>system）制作（produce）一个设计模型，也可以用来分析和比对已有的设计，或对仙游的设计提出改进建议，作为自动系统设计（automated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design）的基础。</w:t>
      </w:r>
    </w:p>
    <w:p>
      <w:pPr>
        <w:pStyle w:val="48"/>
        <w:numPr>
          <w:ilvl w:val="0"/>
          <w:numId w:val="4"/>
        </w:numPr>
        <w:ind w:firstLineChars="0"/>
      </w:pPr>
      <w:r>
        <w:rPr>
          <w:rFonts w:hint="eastAsia"/>
        </w:rPr>
        <w:t>RPC动态联编（Binding）有哪些特点？定期转询的功能是什么？</w:t>
      </w:r>
    </w:p>
    <w:p>
      <w:pPr>
        <w:ind w:firstLine="480"/>
      </w:pPr>
      <w:r>
        <w:rPr>
          <w:rFonts w:hint="eastAsia"/>
        </w:rPr>
        <w:t>动态联编的灵活性(flexible)；均衡工作量(load balancing):支持多服务器(support multiple servers)，把客户均衡地分布于各个服务器上；容错性(fault tolerance):定期转询服务器(poll the server perodically)，对无响应的过程unregister，到达一定程度的容错性；支持权限:服务器可以指定由哪些用户使用，这样联编对非授权的用户拒绝接受。动态联编的缺点(disadvantages)：花费系统时间:the extra overhead of exporting and importing interfaces costs time.客户进程往往执行时间短，但每次每个进程要重新import to binder；瓶颈(bottleneck):use multiple binders</w:t>
      </w:r>
    </w:p>
    <w:p>
      <w:pPr>
        <w:ind w:firstLine="480"/>
      </w:pPr>
      <w:r>
        <w:rPr>
          <w:rFonts w:hint="eastAsia"/>
        </w:rPr>
        <w:t>定期转询功能：定期转询服务器(poll the server perodically)，对无响应的过程unregister，到达一定程度的容错性，（客户代理定期轮询，对无响应的过程unregister。）</w:t>
      </w:r>
    </w:p>
    <w:p>
      <w:pPr>
        <w:pStyle w:val="4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在C/S结构中，有状态信息服务器和无状态信息服务器相比，哪一种服务器更具有可靠性？为什么？</w:t>
      </w:r>
    </w:p>
    <w:p>
      <w:pPr>
        <w:ind w:firstLine="480"/>
      </w:pPr>
      <w:r>
        <w:rPr>
          <w:rFonts w:hint="eastAsia"/>
        </w:rPr>
        <w:t>无状态信息服务器更具有可靠性：因为无状态信息</w:t>
      </w:r>
    </w:p>
    <w:p>
      <w:pPr>
        <w:ind w:firstLine="480"/>
      </w:pPr>
    </w:p>
    <w:p>
      <w:pPr>
        <w:pStyle w:val="48"/>
        <w:numPr>
          <w:ilvl w:val="0"/>
          <w:numId w:val="4"/>
        </w:numPr>
        <w:ind w:firstLineChars="0"/>
      </w:pPr>
      <w:r>
        <w:rPr>
          <w:rFonts w:hint="eastAsia"/>
        </w:rPr>
        <w:t>总结基于事件隐含激活的结构风格特点（第二讲）。</w:t>
      </w:r>
    </w:p>
    <w:p>
      <w:pPr>
        <w:pStyle w:val="48"/>
        <w:ind w:left="560" w:firstLine="0" w:firstLineChars="0"/>
      </w:pPr>
      <w:r>
        <w:t>在一个基于事件的隐含激活系统中，组件不直接调用一个过程，而是触发(announce)或广播(broadcast)一个或多个事件（event)。系统中的组件事先注册（register)它们感兴趣的事件及对应的过程，将来，当一个事件被触发（inovaation），系统自动调用在这个事件中注册的所有过程，这样，一个事件的触发就导致了另一模块中的过程的调用。从体系结构上说，这种隐含激活风格的组件是一些模块，这些模块是一些过程和一些事件的集合。过程可以用通常的方式调用，也可以在系统事件中注册一些过程，当发生这些事件时，过程被隐含调用。</w:t>
      </w:r>
    </w:p>
    <w:p>
      <w:pPr>
        <w:ind w:firstLineChars="0"/>
        <w:jc w:val="left"/>
      </w:pPr>
      <w:r>
        <w:drawing>
          <wp:inline distT="0" distB="0" distL="0" distR="0">
            <wp:extent cx="6570980" cy="17430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  <w:r>
        <w:br w:type="page"/>
      </w:r>
    </w:p>
    <w:p>
      <w:pPr>
        <w:pStyle w:val="4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某简单账户管理系统主要维护用户姓名和当前账目月，提供账户新增加，查询，收入，和支出等操作，要求账目的月不小于0，请应用于Z</w:t>
      </w:r>
      <w:r>
        <w:t xml:space="preserve"> </w:t>
      </w:r>
      <w:r>
        <w:rPr>
          <w:rFonts w:hint="eastAsia"/>
        </w:rPr>
        <w:t>Notation形式化如下的系统设计。</w:t>
      </w:r>
    </w:p>
    <w:p>
      <w:pPr>
        <w:pStyle w:val="4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定义一个状态模式（UserAccount），描述账户的基本属性。</w:t>
      </w: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pStyle w:val="4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定义一个操作模式（NewUser），用于注册一个新的用户的用户账户和初始余额，规定同一账号不能重复使用</w:t>
      </w: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pStyle w:val="4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定义一个操作模式（Import），向给定cur-user的账目中添加指定金额cur-money</w:t>
      </w: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pStyle w:val="4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定义一个操作模式（Emport），向给定cur-user的账目中扣除指定金额cur-money</w:t>
      </w: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pStyle w:val="4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定义一个操作模式（Query），查询系统中账目余额小于指定金额cur-money的所用用户</w:t>
      </w: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</w:p>
    <w:p>
      <w:pPr>
        <w:ind w:firstLineChars="0"/>
        <w:jc w:val="left"/>
      </w:pPr>
      <w:r>
        <w:br w:type="page"/>
      </w:r>
    </w:p>
    <w:p>
      <w:pPr>
        <w:ind w:firstLine="480"/>
        <w:rPr>
          <w:rFonts w:hint="eastAsia"/>
        </w:rPr>
      </w:pPr>
      <w:r>
        <w:rPr>
          <w:rFonts w:hint="eastAsia"/>
        </w:rPr>
        <w:t>简单库存管理系统： 产品当前的库存量（num）、成本（cost）和售价（price）；提供入库、出库、查询等操作。要求：库存中的产品都应定义了成本和售价，库存量非负。已知自由类别[GOODS</w:t>
      </w:r>
      <w:r>
        <w:t>]</w:t>
      </w:r>
      <w:r>
        <w:rPr>
          <w:rFonts w:hint="eastAsia"/>
        </w:rPr>
        <w:t>为产品集合，[MONEY]为价格集合。系统的状态模式（Mini</w:t>
      </w:r>
      <w:r>
        <w:t>S</w:t>
      </w:r>
      <w:r>
        <w:rPr>
          <w:rFonts w:hint="eastAsia"/>
        </w:rPr>
        <w:t>tock）如右图所示。</w:t>
      </w:r>
    </w:p>
    <w:p>
      <w:pPr>
        <w:ind w:firstLine="480"/>
        <w:rPr>
          <w:rFonts w:hint="eastAsia"/>
        </w:rPr>
      </w:pPr>
      <w:r>
        <w:drawing>
          <wp:inline distT="0" distB="0" distL="114300" distR="114300">
            <wp:extent cx="2069465" cy="1534160"/>
            <wp:effectExtent l="0" t="0" r="698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请应用Z</w:t>
      </w:r>
      <w:r>
        <w:t xml:space="preserve"> </w:t>
      </w:r>
      <w:r>
        <w:rPr>
          <w:rFonts w:hint="eastAsia"/>
        </w:rPr>
        <w:t>Notation形式化下列的各操作模式：</w:t>
      </w:r>
    </w:p>
    <w:p>
      <w:pPr>
        <w:pStyle w:val="48"/>
        <w:numPr>
          <w:ilvl w:val="0"/>
          <w:numId w:val="7"/>
        </w:numPr>
        <w:ind w:firstLineChars="0"/>
      </w:pPr>
      <w:bookmarkStart w:id="0" w:name="_GoBack"/>
      <w:r>
        <w:rPr>
          <w:rFonts w:hint="eastAsia"/>
        </w:rPr>
        <w:t>定义一个入口操作模式（import）：实现一批产品及数量的入库操作，要求每一入库产品都应定义了成本和售价</w:t>
      </w:r>
      <w:bookmarkEnd w:id="0"/>
      <w:r>
        <w:rPr>
          <w:rFonts w:hint="eastAsia"/>
        </w:rPr>
        <w:t>。</w:t>
      </w:r>
    </w:p>
    <w:p>
      <w:pPr>
        <w:pStyle w:val="48"/>
        <w:numPr>
          <w:ilvl w:val="0"/>
          <w:numId w:val="7"/>
        </w:numPr>
        <w:ind w:firstLineChars="0"/>
      </w:pPr>
      <w:r>
        <w:rPr>
          <w:rFonts w:hint="eastAsia"/>
        </w:rPr>
        <w:t>定义一个出库操作模式（Export）：指定一个产品及出库数量，实现出库操作。</w:t>
      </w:r>
    </w:p>
    <w:p>
      <w:pPr>
        <w:pStyle w:val="48"/>
        <w:numPr>
          <w:ilvl w:val="0"/>
          <w:numId w:val="7"/>
        </w:numPr>
        <w:ind w:firstLineChars="0"/>
      </w:pPr>
    </w:p>
    <w:p>
      <w:pPr>
        <w:pStyle w:val="48"/>
        <w:numPr>
          <w:ilvl w:val="0"/>
          <w:numId w:val="7"/>
        </w:numPr>
        <w:ind w:firstLineChars="0"/>
      </w:pPr>
      <w:r>
        <w:rPr>
          <w:rFonts w:hint="eastAsia"/>
        </w:rPr>
        <w:t>定义一个成本设置操作模式（SetCost）：实现一批产品及成本的设置操作。</w:t>
      </w:r>
    </w:p>
    <w:p>
      <w:pPr>
        <w:pStyle w:val="48"/>
        <w:numPr>
          <w:ilvl w:val="0"/>
          <w:numId w:val="7"/>
        </w:numPr>
        <w:ind w:firstLineChars="0"/>
      </w:pPr>
      <w:r>
        <w:rPr>
          <w:rFonts w:hint="eastAsia"/>
        </w:rPr>
        <w:t>定义一个调价操作模式（M</w:t>
      </w:r>
      <w:r>
        <w:rPr>
          <w:rFonts w:hint="eastAsia"/>
          <w:lang w:val="en-US" w:eastAsia="zh-CN"/>
        </w:rPr>
        <w:t>odi</w:t>
      </w:r>
      <w:r>
        <w:rPr>
          <w:rFonts w:hint="eastAsia"/>
        </w:rPr>
        <w:t>Price），将系统中的售价提高x%。</w:t>
      </w:r>
    </w:p>
    <w:p>
      <w:pPr>
        <w:pStyle w:val="48"/>
        <w:numPr>
          <w:ilvl w:val="0"/>
          <w:numId w:val="7"/>
        </w:numPr>
        <w:ind w:firstLineChars="0"/>
      </w:pPr>
      <w:r>
        <w:rPr>
          <w:rFonts w:hint="eastAsia"/>
        </w:rPr>
        <w:t>定义一个</w:t>
      </w:r>
      <w:r>
        <w:rPr>
          <w:rFonts w:hint="eastAsia"/>
          <w:lang w:val="en-US" w:eastAsia="zh-CN"/>
        </w:rPr>
        <w:t>利润</w:t>
      </w:r>
      <w:r>
        <w:rPr>
          <w:rFonts w:hint="eastAsia"/>
        </w:rPr>
        <w:t>预算模式（SumProfit），计算系统中指定一个产品的库存的利润。一个产品的利润=（该产品的售价-该产品的成本）*该产品的库存量。</w:t>
      </w:r>
    </w:p>
    <w:p>
      <w:pPr>
        <w:ind w:firstLineChars="0"/>
        <w:jc w:val="center"/>
      </w:pPr>
    </w:p>
    <w:p>
      <w:pPr>
        <w:ind w:firstLineChars="0"/>
        <w:jc w:val="center"/>
      </w:pPr>
    </w:p>
    <w:p>
      <w:pPr>
        <w:ind w:firstLineChars="0"/>
        <w:jc w:val="center"/>
      </w:pPr>
    </w:p>
    <w:p>
      <w:pPr>
        <w:ind w:firstLineChars="0"/>
        <w:jc w:val="center"/>
      </w:pPr>
      <w:r>
        <w:br w:type="page"/>
      </w:r>
    </w:p>
    <w:p>
      <w:pPr>
        <w:ind w:firstLineChars="0"/>
        <w:jc w:val="center"/>
      </w:pPr>
    </w:p>
    <w:p>
      <w:pPr>
        <w:ind w:firstLineChars="0"/>
      </w:pPr>
      <w:r>
        <w:rPr>
          <w:rFonts w:hint="eastAsia"/>
        </w:rPr>
        <w:t>第一讲  软件体系结构概述</w:t>
      </w:r>
    </w:p>
    <w:p>
      <w:pPr>
        <w:ind w:left="240" w:leftChars="100" w:firstLineChars="0"/>
      </w:pPr>
      <w:r>
        <w:rPr>
          <w:rFonts w:hint="eastAsia"/>
        </w:rPr>
        <w:t>一、什么是软件体系结构（Software Architecture）</w:t>
      </w:r>
    </w:p>
    <w:p>
      <w:pPr>
        <w:ind w:left="480" w:leftChars="200" w:firstLineChars="0"/>
      </w:pPr>
      <w:r>
        <w:rPr>
          <w:rFonts w:hint="eastAsia"/>
        </w:rPr>
        <w:t>1.软件体系结构是软件工程的一门新兴学科</w:t>
      </w:r>
    </w:p>
    <w:p>
      <w:pPr>
        <w:ind w:left="480" w:leftChars="200" w:firstLineChars="0"/>
      </w:pPr>
      <w:r>
        <w:rPr>
          <w:rFonts w:hint="eastAsia"/>
        </w:rPr>
        <w:t>2.在系统科学中，系统(system)的定义</w:t>
      </w:r>
    </w:p>
    <w:p>
      <w:pPr>
        <w:ind w:left="720" w:leftChars="300" w:firstLineChars="0"/>
      </w:pPr>
      <w:r>
        <w:rPr>
          <w:rFonts w:hint="eastAsia"/>
        </w:rPr>
        <w:t>系统的特性(集合性</w:t>
      </w:r>
      <w:r>
        <w:t>,相关性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整体性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功能性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环境适应性</w:t>
      </w:r>
    </w:p>
    <w:p>
      <w:pPr>
        <w:ind w:left="720" w:leftChars="300" w:firstLineChars="0"/>
      </w:pPr>
      <w:r>
        <w:t>系统的体系结构</w:t>
      </w:r>
    </w:p>
    <w:p>
      <w:pPr>
        <w:ind w:left="480" w:leftChars="200" w:firstLineChars="0"/>
      </w:pPr>
      <w:r>
        <w:t>3.软件体系结构的定义（Mary Shaw, David Garlan)</w:t>
      </w:r>
    </w:p>
    <w:p>
      <w:pPr>
        <w:ind w:left="480" w:leftChars="200" w:firstLineChars="0"/>
      </w:pPr>
      <w:r>
        <w:t>4.软件设计的层次性</w:t>
      </w:r>
      <w:r>
        <w:rPr>
          <w:rFonts w:hint="eastAsia"/>
        </w:rPr>
        <w:t>(</w:t>
      </w:r>
      <w:r>
        <w:t>结构级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代码级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执行级)</w:t>
      </w:r>
    </w:p>
    <w:p>
      <w:pPr>
        <w:ind w:left="480" w:leftChars="200" w:firstLineChars="0"/>
      </w:pPr>
      <w:r>
        <w:t>5.体系结构的类别</w:t>
      </w:r>
      <w:r>
        <w:rPr>
          <w:rFonts w:hint="eastAsia"/>
        </w:rPr>
        <w:t>(</w:t>
      </w:r>
      <w:r>
        <w:t>概略型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需求型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设计型</w:t>
      </w:r>
      <w:r>
        <w:rPr>
          <w:rFonts w:hint="eastAsia"/>
        </w:rPr>
        <w:t>)</w:t>
      </w:r>
    </w:p>
    <w:p>
      <w:pPr>
        <w:ind w:left="480" w:leftChars="200" w:firstLineChars="0"/>
      </w:pPr>
      <w:r>
        <w:t>6.体系结构的重要性</w:t>
      </w:r>
      <w:r>
        <w:rPr>
          <w:rFonts w:hint="eastAsia"/>
        </w:rPr>
        <w:t>(</w:t>
      </w:r>
      <w:r>
        <w:t>规划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需求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设计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实施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测评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6"/>
          <w:szCs w:val="26"/>
        </w:rPr>
        <w:t xml:space="preserve"> </w:t>
      </w:r>
      <w:r>
        <w:t>维护阶段</w:t>
      </w:r>
      <w:r>
        <w:rPr>
          <w:rFonts w:hint="eastAsia"/>
        </w:rPr>
        <w:t>)</w:t>
      </w:r>
    </w:p>
    <w:p>
      <w:pPr>
        <w:ind w:left="720" w:leftChars="150" w:hanging="360" w:hangingChars="150"/>
      </w:pPr>
      <w:r>
        <w:t>二、模块及其设计</w:t>
      </w:r>
    </w:p>
    <w:p>
      <w:pPr>
        <w:ind w:left="960" w:leftChars="250" w:hanging="360" w:hangingChars="150"/>
      </w:pPr>
      <w:r>
        <w:t>1.什么是模块</w:t>
      </w:r>
      <w:r>
        <w:rPr>
          <w:rFonts w:hint="eastAsia"/>
        </w:rPr>
        <w:t>(</w:t>
      </w:r>
      <w:r>
        <w:t>定义</w:t>
      </w:r>
      <w:r>
        <w:rPr>
          <w:rFonts w:hint="eastAsia"/>
        </w:rPr>
        <w:t>,</w:t>
      </w:r>
      <w:r>
        <w:rPr>
          <w:rFonts w:ascii="微软雅黑" w:hAnsi="微软雅黑" w:eastAsia="微软雅黑"/>
          <w:color w:val="0000FF"/>
          <w:sz w:val="20"/>
          <w:szCs w:val="20"/>
        </w:rPr>
        <w:t xml:space="preserve"> </w:t>
      </w:r>
      <w:r>
        <w:t>模块的重要性</w:t>
      </w:r>
      <w:r>
        <w:rPr>
          <w:rFonts w:hint="eastAsia"/>
        </w:rPr>
        <w:t>)</w:t>
      </w:r>
    </w:p>
    <w:p>
      <w:pPr>
        <w:ind w:left="960" w:leftChars="250" w:hanging="360" w:hangingChars="150"/>
      </w:pPr>
      <w:r>
        <w:t>2.模块内聚性（module cohesion),</w:t>
      </w:r>
      <w:r>
        <w:rPr>
          <w:rFonts w:hint="eastAsia"/>
        </w:rPr>
        <w:t>含义</w:t>
      </w:r>
    </w:p>
    <w:p>
      <w:pPr>
        <w:ind w:left="1200" w:leftChars="350" w:hanging="360" w:hangingChars="150"/>
      </w:pPr>
      <w:r>
        <w:t>内聚性的层次</w:t>
      </w:r>
      <w:r>
        <w:rPr>
          <w:rFonts w:hint="eastAsia"/>
        </w:rPr>
        <w:t>（</w:t>
      </w:r>
      <w:r>
        <w:t>偶然</w:t>
      </w:r>
      <w:r>
        <w:rPr>
          <w:rFonts w:hint="eastAsia"/>
        </w:rPr>
        <w:t>，</w:t>
      </w:r>
      <w:r>
        <w:t>逻辑</w:t>
      </w:r>
      <w:r>
        <w:rPr>
          <w:rFonts w:hint="eastAsia"/>
        </w:rPr>
        <w:t>，</w:t>
      </w:r>
      <w:r>
        <w:t>暂时</w:t>
      </w:r>
      <w:r>
        <w:rPr>
          <w:rFonts w:hint="eastAsia"/>
        </w:rPr>
        <w:t>，</w:t>
      </w:r>
      <w:r>
        <w:t>过程</w:t>
      </w:r>
      <w:r>
        <w:rPr>
          <w:rFonts w:hint="eastAsia"/>
        </w:rPr>
        <w:t>，</w:t>
      </w:r>
      <w:r>
        <w:t>通信</w:t>
      </w:r>
      <w:r>
        <w:rPr>
          <w:rFonts w:hint="eastAsia"/>
        </w:rPr>
        <w:t>，</w:t>
      </w:r>
      <w:r>
        <w:t>信息</w:t>
      </w:r>
      <w:r>
        <w:rPr>
          <w:rFonts w:hint="eastAsia"/>
        </w:rPr>
        <w:t>，</w:t>
      </w:r>
      <w:r>
        <w:t>功能</w:t>
      </w:r>
      <w:r>
        <w:rPr>
          <w:rFonts w:hint="eastAsia"/>
        </w:rPr>
        <w:t>）</w:t>
      </w:r>
    </w:p>
    <w:p>
      <w:pPr>
        <w:ind w:left="960" w:leftChars="250" w:hanging="360" w:hangingChars="150"/>
      </w:pPr>
      <w:r>
        <w:t>3.模块耦合(module coupling)</w:t>
      </w:r>
    </w:p>
    <w:p>
      <w:pPr>
        <w:ind w:left="1200" w:leftChars="350" w:hanging="360" w:hangingChars="150"/>
      </w:pPr>
      <w:r>
        <w:t>耦合的级别</w:t>
      </w:r>
      <w:r>
        <w:rPr>
          <w:rFonts w:hint="eastAsia"/>
        </w:rPr>
        <w:t>（</w:t>
      </w:r>
      <w:r>
        <w:t>内容</w:t>
      </w:r>
      <w:r>
        <w:rPr>
          <w:rFonts w:hint="eastAsia"/>
        </w:rPr>
        <w:t>，</w:t>
      </w:r>
      <w:r>
        <w:t>共用</w:t>
      </w:r>
      <w:r>
        <w:rPr>
          <w:rFonts w:hint="eastAsia"/>
        </w:rPr>
        <w:t>，</w:t>
      </w:r>
      <w:r>
        <w:t>控制</w:t>
      </w:r>
      <w:r>
        <w:rPr>
          <w:rFonts w:hint="eastAsia"/>
        </w:rPr>
        <w:t>，</w:t>
      </w:r>
      <w:r>
        <w:t>特征</w:t>
      </w:r>
      <w:r>
        <w:rPr>
          <w:rFonts w:hint="eastAsia"/>
        </w:rPr>
        <w:t>，</w:t>
      </w:r>
      <w:r>
        <w:t>数据耦合</w:t>
      </w:r>
      <w:r>
        <w:rPr>
          <w:rFonts w:hint="eastAsia"/>
        </w:rPr>
        <w:t>）</w:t>
      </w:r>
    </w:p>
    <w:p>
      <w:pPr>
        <w:ind w:left="960" w:leftChars="250" w:hanging="360" w:hangingChars="150"/>
      </w:pPr>
      <w:r>
        <w:t>4.重用</w:t>
      </w:r>
    </w:p>
    <w:p>
      <w:pPr>
        <w:ind w:left="1200" w:leftChars="350" w:hanging="360" w:hangingChars="150"/>
      </w:pPr>
      <w:r>
        <w:t>重用的两种类型</w:t>
      </w:r>
      <w:r>
        <w:rPr>
          <w:rFonts w:hint="eastAsia"/>
        </w:rPr>
        <w:t>，偶然，计划重用</w:t>
      </w:r>
    </w:p>
    <w:p>
      <w:pPr>
        <w:ind w:left="1200" w:leftChars="350" w:hanging="360" w:hangingChars="150"/>
      </w:pPr>
      <w:r>
        <w:t>关于构件重用</w:t>
      </w:r>
    </w:p>
    <w:p>
      <w:pPr>
        <w:ind w:left="1200" w:leftChars="350" w:hanging="360" w:hangingChars="150"/>
      </w:pPr>
      <w:r>
        <w:t>重用的障碍</w:t>
      </w:r>
      <w:r>
        <w:rPr>
          <w:rFonts w:hint="eastAsia"/>
        </w:rPr>
        <w:t>（</w:t>
      </w:r>
      <w:r>
        <w:t>自负</w:t>
      </w:r>
      <w:r>
        <w:rPr>
          <w:rFonts w:hint="eastAsia"/>
        </w:rPr>
        <w:t>，</w:t>
      </w:r>
      <w:r>
        <w:t>经济利益</w:t>
      </w:r>
      <w:r>
        <w:rPr>
          <w:rFonts w:hint="eastAsia"/>
        </w:rPr>
        <w:t>，</w:t>
      </w:r>
      <w:r>
        <w:t>检索</w:t>
      </w:r>
      <w:r>
        <w:rPr>
          <w:rFonts w:hint="eastAsia"/>
        </w:rPr>
        <w:t>，</w:t>
      </w:r>
      <w:r>
        <w:t>代价</w:t>
      </w:r>
      <w:r>
        <w:rPr>
          <w:rFonts w:hint="eastAsia"/>
        </w:rPr>
        <w:t>，</w:t>
      </w:r>
      <w:r>
        <w:t>版权</w:t>
      </w:r>
      <w:r>
        <w:rPr>
          <w:rFonts w:hint="eastAsia"/>
        </w:rPr>
        <w:t>）</w:t>
      </w:r>
    </w:p>
    <w:p>
      <w:pPr>
        <w:ind w:left="720" w:leftChars="150" w:hanging="360" w:hangingChars="150"/>
      </w:pPr>
      <w:r>
        <w:t>三、软件工程（Software Engineering)</w:t>
      </w:r>
    </w:p>
    <w:p>
      <w:pPr>
        <w:ind w:left="960" w:leftChars="250" w:hanging="360" w:hangingChars="150"/>
      </w:pPr>
      <w:r>
        <w:t>1.软件危机（software crisis)</w:t>
      </w:r>
    </w:p>
    <w:p>
      <w:pPr>
        <w:ind w:left="1200" w:leftChars="350" w:hanging="360" w:hangingChars="150"/>
      </w:pPr>
      <w:r>
        <w:t>计算机硬件技术的发展迅速</w:t>
      </w:r>
      <w:r>
        <w:rPr>
          <w:rFonts w:hint="eastAsia"/>
        </w:rPr>
        <w:t>，</w:t>
      </w:r>
      <w:r>
        <w:t>软件危机</w:t>
      </w:r>
      <w:r>
        <w:rPr>
          <w:rFonts w:hint="eastAsia"/>
        </w:rPr>
        <w:t>，T</w:t>
      </w:r>
      <w:r>
        <w:t>he Mythical Man-Month</w:t>
      </w:r>
    </w:p>
    <w:p>
      <w:pPr>
        <w:ind w:left="960" w:leftChars="250" w:hanging="360" w:hangingChars="150"/>
      </w:pPr>
      <w:r>
        <w:t>2.软件工程的复杂性</w:t>
      </w:r>
    </w:p>
    <w:p>
      <w:pPr>
        <w:ind w:left="1200" w:leftChars="350" w:hanging="360" w:hangingChars="150"/>
      </w:pPr>
      <w:r>
        <w:t>建筑工程的经验对软件工程的启发</w:t>
      </w:r>
    </w:p>
    <w:p>
      <w:pPr>
        <w:ind w:left="1200" w:leftChars="350" w:hanging="360" w:hangingChars="150"/>
      </w:pPr>
      <w:r>
        <w:t>软件工程的复杂性</w:t>
      </w:r>
    </w:p>
    <w:p>
      <w:pPr>
        <w:ind w:left="1440" w:leftChars="450" w:hanging="360" w:hangingChars="150"/>
      </w:pPr>
      <w:r>
        <w:t>软件在执行时处于离散状态。</w:t>
      </w:r>
    </w:p>
    <w:p>
      <w:pPr>
        <w:ind w:left="1440" w:leftChars="450" w:hanging="360" w:hangingChars="150"/>
      </w:pPr>
      <w:r>
        <w:t>软件运行环境具有不可再现性</w:t>
      </w:r>
    </w:p>
    <w:p>
      <w:pPr>
        <w:ind w:left="1440" w:leftChars="450" w:hanging="360" w:hangingChars="150"/>
      </w:pPr>
      <w:r>
        <w:t>硬件的复杂性</w:t>
      </w:r>
    </w:p>
    <w:p>
      <w:pPr>
        <w:ind w:left="960" w:leftChars="250" w:hanging="360" w:hangingChars="150"/>
      </w:pPr>
      <w:r>
        <w:t>3.软件工程的内容</w:t>
      </w:r>
      <w:r>
        <w:rPr>
          <w:rFonts w:hint="eastAsia"/>
        </w:rPr>
        <w:t xml:space="preserve"> </w:t>
      </w:r>
      <w:r>
        <w:t>软件工程的生命周期</w:t>
      </w:r>
    </w:p>
    <w:p>
      <w:pPr>
        <w:ind w:left="720" w:leftChars="150" w:hanging="360" w:hangingChars="150"/>
      </w:pPr>
      <w:r>
        <w:t>四、软件体系结构的意义与目标</w:t>
      </w:r>
    </w:p>
    <w:p>
      <w:pPr>
        <w:ind w:left="960" w:leftChars="250" w:hanging="360" w:hangingChars="150"/>
      </w:pPr>
      <w:r>
        <w:t>1.软件体系结构的意义</w:t>
      </w:r>
    </w:p>
    <w:p>
      <w:pPr>
        <w:ind w:left="960" w:leftChars="250" w:hanging="360" w:hangingChars="150"/>
      </w:pPr>
      <w:r>
        <w:t>2.软件体系结构的目标</w:t>
      </w:r>
    </w:p>
    <w:p>
      <w:pPr>
        <w:ind w:left="720" w:leftChars="150" w:hanging="360" w:hangingChars="150"/>
      </w:pPr>
      <w:r>
        <w:t>五、软件体系结构的研究现状</w:t>
      </w:r>
    </w:p>
    <w:p>
      <w:pPr>
        <w:ind w:left="960" w:leftChars="250" w:hanging="360" w:hangingChars="150"/>
      </w:pPr>
      <w:r>
        <w:t>1.软件体系统结构的发展</w:t>
      </w:r>
    </w:p>
    <w:p>
      <w:pPr>
        <w:ind w:left="1200" w:leftChars="350" w:hanging="360" w:hangingChars="150"/>
      </w:pPr>
      <w:r>
        <w:t>程序抽象</w:t>
      </w:r>
      <w:r>
        <w:rPr>
          <w:rFonts w:hint="eastAsia"/>
        </w:rPr>
        <w:t>，</w:t>
      </w:r>
      <w:r>
        <w:t>软件工程</w:t>
      </w:r>
      <w:r>
        <w:rPr>
          <w:rFonts w:hint="eastAsia"/>
        </w:rPr>
        <w:t>，</w:t>
      </w:r>
      <w:r>
        <w:t>体系结构</w:t>
      </w:r>
    </w:p>
    <w:p>
      <w:pPr>
        <w:ind w:left="960" w:leftChars="250" w:hanging="360" w:hangingChars="150"/>
      </w:pPr>
      <w:r>
        <w:t>2.软件体系统结构的研究现状</w:t>
      </w:r>
    </w:p>
    <w:p>
      <w:pPr>
        <w:ind w:left="1200" w:leftChars="350" w:hanging="360" w:hangingChars="150"/>
      </w:pPr>
      <w:r>
        <w:t>体系统结构的研究现状其现状具体表现在：</w:t>
      </w:r>
    </w:p>
    <w:p>
      <w:pPr>
        <w:ind w:left="1440" w:leftChars="450" w:hanging="360" w:hangingChars="150"/>
      </w:pPr>
      <w:r>
        <w:t>缺乏系统统一的概念和坚实的理论基础</w:t>
      </w:r>
    </w:p>
    <w:p>
      <w:pPr>
        <w:ind w:left="1440" w:leftChars="450" w:hanging="360" w:hangingChars="150"/>
      </w:pPr>
      <w:r>
        <w:t>缺乏工程知识的系统化和标准化</w:t>
      </w:r>
    </w:p>
    <w:p>
      <w:pPr>
        <w:ind w:left="1440" w:leftChars="450" w:hanging="360" w:hangingChars="150"/>
      </w:pPr>
      <w:r>
        <w:t>缺乏形式化，没有建立统一的体系结构的工程描述方法</w:t>
      </w:r>
    </w:p>
    <w:p>
      <w:pPr>
        <w:ind w:left="960" w:leftChars="250" w:hanging="360" w:hangingChars="150"/>
      </w:pPr>
      <w:r>
        <w:t>目前，软件体系结构已经成为软件工程的从业者一个重要研究领域。</w:t>
      </w:r>
    </w:p>
    <w:p>
      <w:pPr>
        <w:ind w:left="960" w:leftChars="250" w:hanging="360" w:hangingChars="150"/>
      </w:pPr>
      <w:r>
        <w:t>软件体系结构的研究内容</w:t>
      </w:r>
      <w:r>
        <w:rPr>
          <w:rFonts w:hint="eastAsia"/>
        </w:rPr>
        <w:t>（</w:t>
      </w:r>
      <w:r>
        <w:t>风格(styles)</w:t>
      </w:r>
      <w:r>
        <w:rPr>
          <w:rFonts w:hint="eastAsia"/>
        </w:rPr>
        <w:t>，</w:t>
      </w:r>
      <w:r>
        <w:t xml:space="preserve">设计模式(design patterns) </w:t>
      </w:r>
      <w:r>
        <w:rPr>
          <w:rFonts w:hint="eastAsia"/>
        </w:rPr>
        <w:t>，</w:t>
      </w:r>
      <w:r>
        <w:t xml:space="preserve">结构描述语言（ADL） </w:t>
      </w:r>
    </w:p>
    <w:p>
      <w:pPr>
        <w:ind w:left="960" w:leftChars="250" w:hanging="360" w:hangingChars="150"/>
      </w:pPr>
      <w:r>
        <w:rPr>
          <w:rFonts w:hint="eastAsia"/>
        </w:rPr>
        <w:t xml:space="preserve"> </w:t>
      </w:r>
    </w:p>
    <w:p>
      <w:pPr>
        <w:ind w:firstLineChars="0"/>
      </w:pPr>
      <w:r>
        <w:rPr>
          <w:rFonts w:hint="eastAsia"/>
        </w:rPr>
        <w:t>第二讲　软件体系结构风格</w:t>
      </w:r>
    </w:p>
    <w:p>
      <w:pPr>
        <w:ind w:left="480" w:leftChars="200" w:firstLine="0" w:firstLineChars="0"/>
      </w:pPr>
      <w:r>
        <w:t>一、什么是软件体系结构风格（Architecture Styles）</w:t>
      </w:r>
    </w:p>
    <w:p>
      <w:pPr>
        <w:ind w:left="720" w:leftChars="300" w:firstLine="0" w:firstLineChars="0"/>
      </w:pPr>
      <w:r>
        <w:t>1.什么是结构风格（Architecture Styles）</w:t>
      </w:r>
    </w:p>
    <w:p>
      <w:pPr>
        <w:ind w:left="720" w:leftChars="300" w:firstLine="0" w:firstLineChars="0"/>
      </w:pPr>
      <w:r>
        <w:t>2.体系结构风格的分类</w:t>
      </w:r>
    </w:p>
    <w:p>
      <w:pPr>
        <w:ind w:left="960" w:leftChars="400" w:firstLine="0" w:firstLineChars="0"/>
      </w:pPr>
      <w:r>
        <w:t>Garlan和Shaw对通用体系结构风格的分类</w:t>
      </w:r>
      <w:r>
        <w:rPr>
          <w:rFonts w:hint="eastAsia"/>
        </w:rPr>
        <w:t>（</w:t>
      </w:r>
      <w:r>
        <w:t>数据流系统（Dataflow systems)</w:t>
      </w:r>
      <w:r>
        <w:rPr>
          <w:rFonts w:hint="eastAsia"/>
        </w:rPr>
        <w:t>，</w:t>
      </w:r>
      <w:r>
        <w:t>调用/返回系统(Call-return systems)</w:t>
      </w:r>
      <w:r>
        <w:rPr>
          <w:rFonts w:hint="eastAsia"/>
        </w:rPr>
        <w:t>，</w:t>
      </w:r>
      <w:r>
        <w:t>独立组件(Independent components)</w:t>
      </w:r>
      <w:r>
        <w:rPr>
          <w:rFonts w:hint="eastAsia"/>
        </w:rPr>
        <w:t>，</w:t>
      </w:r>
      <w:r>
        <w:t>虚拟机(Virtual machines)</w:t>
      </w:r>
      <w:r>
        <w:rPr>
          <w:rFonts w:ascii="微软雅黑" w:hAnsi="微软雅黑" w:eastAsia="微软雅黑"/>
          <w:color w:val="0000FF"/>
          <w:sz w:val="20"/>
          <w:szCs w:val="20"/>
        </w:rPr>
        <w:t xml:space="preserve"> </w:t>
      </w:r>
      <w:r>
        <w:t>仓库(Repositories)</w:t>
      </w:r>
      <w:r>
        <w:rPr>
          <w:rFonts w:hint="eastAsia"/>
        </w:rPr>
        <w:t>）</w:t>
      </w:r>
    </w:p>
    <w:p>
      <w:pPr>
        <w:ind w:left="480" w:leftChars="200" w:firstLine="0" w:firstLineChars="0"/>
      </w:pPr>
      <w:r>
        <w:t>二、常用结构风格（Architecture Styles)</w:t>
      </w:r>
    </w:p>
    <w:p>
      <w:pPr>
        <w:ind w:left="720" w:leftChars="300" w:firstLine="0" w:firstLineChars="0"/>
      </w:pPr>
      <w:r>
        <w:t>1.管道/过滤器（Pipes and Filters,P/F) 系统组织</w:t>
      </w:r>
      <w:r>
        <w:rPr>
          <w:rFonts w:hint="eastAsia"/>
        </w:rPr>
        <w:t>，优缺点</w:t>
      </w:r>
    </w:p>
    <w:p>
      <w:pPr>
        <w:ind w:left="720" w:leftChars="300" w:firstLine="0" w:firstLineChars="0"/>
      </w:pPr>
      <w:r>
        <w:t>2.数据抽象与面向对象组织（Data abstraction and Object-oriented Organization)系统组织</w:t>
      </w:r>
    </w:p>
    <w:p>
      <w:pPr>
        <w:ind w:left="720" w:leftChars="300" w:firstLine="0" w:firstLineChars="0"/>
      </w:pPr>
      <w:r>
        <w:t>3.事件及隐含激活（Event-Based, Implicit Inovaations）系统组织</w:t>
      </w:r>
    </w:p>
    <w:p>
      <w:pPr>
        <w:ind w:left="720" w:leftChars="300" w:firstLine="0" w:firstLineChars="0"/>
      </w:pPr>
      <w:r>
        <w:t>4.层次系统（Layers Systems)</w:t>
      </w:r>
    </w:p>
    <w:p>
      <w:pPr>
        <w:ind w:left="720" w:leftChars="300" w:firstLine="0" w:firstLineChars="0"/>
      </w:pPr>
      <w:r>
        <w:t>5.仓库(Repositories)</w:t>
      </w:r>
    </w:p>
    <w:p>
      <w:pPr>
        <w:ind w:left="720" w:leftChars="300" w:firstLine="0" w:firstLineChars="0"/>
      </w:pPr>
      <w:r>
        <w:t>6.解释器（Interpreters)系统组织</w:t>
      </w:r>
    </w:p>
    <w:p>
      <w:pPr>
        <w:ind w:left="480" w:leftChars="200" w:firstLine="0" w:firstLineChars="0"/>
      </w:pPr>
      <w:r>
        <w:t>三、其他结构风格</w:t>
      </w:r>
    </w:p>
    <w:p>
      <w:pPr>
        <w:ind w:left="720" w:leftChars="300" w:firstLine="0" w:firstLineChars="0"/>
      </w:pPr>
      <w:r>
        <w:t>1.分布式处理（Distributed Processes)</w:t>
      </w:r>
    </w:p>
    <w:p>
      <w:pPr>
        <w:ind w:left="720" w:leftChars="300" w:firstLine="0" w:firstLineChars="0"/>
      </w:pPr>
      <w:r>
        <w:t>2.主程序/子过程调用（Main program/subroutine organiztions)</w:t>
      </w:r>
    </w:p>
    <w:p>
      <w:pPr>
        <w:ind w:left="720" w:leftChars="300" w:firstLine="0" w:firstLineChars="0"/>
      </w:pPr>
      <w:r>
        <w:t>3.确定域结构(Domain-specific)</w:t>
      </w:r>
    </w:p>
    <w:p>
      <w:pPr>
        <w:ind w:left="720" w:leftChars="300" w:firstLine="0" w:firstLineChars="0"/>
      </w:pPr>
      <w:r>
        <w:t>4.状态变迁系统（State transition system)</w:t>
      </w:r>
    </w:p>
    <w:p>
      <w:pPr>
        <w:ind w:left="480" w:leftChars="200" w:firstLine="0" w:firstLineChars="0"/>
      </w:pPr>
      <w:r>
        <w:t>四、案例分析（Case Studies)</w:t>
      </w:r>
    </w:p>
    <w:p>
      <w:pPr>
        <w:ind w:left="720" w:leftChars="300" w:firstLine="0" w:firstLineChars="0"/>
      </w:pPr>
      <w:r>
        <w:t>1.KWIC问题描述</w:t>
      </w:r>
    </w:p>
    <w:p>
      <w:pPr>
        <w:ind w:left="720" w:leftChars="300" w:firstLine="0" w:firstLineChars="0"/>
      </w:pPr>
      <w:r>
        <w:t>2.方法1：主程序/子过程调用（Main program/subroutine）</w:t>
      </w:r>
    </w:p>
    <w:p>
      <w:pPr>
        <w:ind w:left="720" w:leftChars="300" w:firstLine="0" w:firstLineChars="0"/>
      </w:pPr>
      <w:r>
        <w:t>3.方法2：数据抽象与面向对象组织（Data abstraction and Object-oriented Organization)</w:t>
      </w:r>
    </w:p>
    <w:p>
      <w:pPr>
        <w:ind w:left="720" w:leftChars="300" w:firstLine="0" w:firstLineChars="0"/>
      </w:pPr>
      <w:r>
        <w:t>4.风格3：事件及隐含激活（Event-Based, Implicit Inovaations）</w:t>
      </w:r>
    </w:p>
    <w:p>
      <w:pPr>
        <w:ind w:left="720" w:leftChars="300" w:firstLine="0" w:firstLineChars="0"/>
      </w:pPr>
      <w:r>
        <w:t>5.风格4：管道/过滤器（Pipes and Filters,P/F)</w:t>
      </w:r>
    </w:p>
    <w:p>
      <w:pPr>
        <w:ind w:firstLineChars="0"/>
      </w:pPr>
      <w:r>
        <w:rPr>
          <w:rFonts w:hint="eastAsia"/>
        </w:rPr>
        <w:t>第三讲　分布式体系结构分析</w:t>
      </w:r>
    </w:p>
    <w:p>
      <w:pPr>
        <w:ind w:left="480" w:leftChars="200" w:firstLine="0" w:firstLineChars="0"/>
      </w:pPr>
      <w:r>
        <w:t>一、分布式处理(Distributed process)结构风格概述</w:t>
      </w:r>
    </w:p>
    <w:p>
      <w:pPr>
        <w:ind w:left="720" w:leftChars="300" w:firstLine="0" w:firstLineChars="0"/>
      </w:pPr>
      <w:r>
        <w:t>1.分布式处理结构风格的系统组织</w:t>
      </w:r>
    </w:p>
    <w:p>
      <w:pPr>
        <w:ind w:left="720" w:leftChars="300" w:firstLine="0" w:firstLineChars="0"/>
      </w:pPr>
      <w:r>
        <w:t>2.分布式处理结构风格的优缺点</w:t>
      </w:r>
    </w:p>
    <w:p>
      <w:pPr>
        <w:ind w:left="720" w:leftChars="300" w:firstLine="0" w:firstLineChars="0"/>
      </w:pPr>
      <w:r>
        <w:t>3.构造分布式处理结构风格的主要技术</w:t>
      </w:r>
      <w:r>
        <w:rPr>
          <w:rFonts w:hint="eastAsia"/>
        </w:rPr>
        <w:t>（</w:t>
      </w:r>
      <w:r>
        <w:t>层次结构</w:t>
      </w:r>
      <w:r>
        <w:rPr>
          <w:rFonts w:hint="eastAsia"/>
        </w:rPr>
        <w:t>，</w:t>
      </w:r>
      <w:r>
        <w:t>技术基础</w:t>
      </w:r>
      <w:r>
        <w:rPr>
          <w:rFonts w:hint="eastAsia"/>
        </w:rPr>
        <w:t>，</w:t>
      </w:r>
      <w:r>
        <w:t>RPC</w:t>
      </w:r>
      <w:r>
        <w:rPr>
          <w:rFonts w:hint="eastAsia"/>
        </w:rPr>
        <w:t>，</w:t>
      </w:r>
      <w:r>
        <w:t>组件技术</w:t>
      </w:r>
      <w:r>
        <w:rPr>
          <w:rFonts w:hint="eastAsia"/>
        </w:rPr>
        <w:t>，</w:t>
      </w:r>
      <w:r>
        <w:t>云计算技术</w:t>
      </w:r>
      <w:r>
        <w:rPr>
          <w:rFonts w:hint="eastAsia"/>
        </w:rPr>
        <w:t>）</w:t>
      </w:r>
    </w:p>
    <w:p>
      <w:pPr>
        <w:ind w:left="480" w:leftChars="200" w:firstLine="0" w:firstLineChars="0"/>
      </w:pPr>
      <w:r>
        <w:t>二、分布式系统（Distributed System)</w:t>
      </w:r>
    </w:p>
    <w:p>
      <w:pPr>
        <w:ind w:left="720" w:leftChars="300" w:firstLine="0" w:firstLineChars="0"/>
      </w:pPr>
      <w:r>
        <w:t>1.分布式系统是计算机发展的必然产物</w:t>
      </w:r>
    </w:p>
    <w:p>
      <w:pPr>
        <w:ind w:left="720" w:leftChars="300" w:firstLine="0" w:firstLineChars="0"/>
      </w:pPr>
      <w:r>
        <w:t>集中式系统和分布式系统</w:t>
      </w:r>
    </w:p>
    <w:p>
      <w:pPr>
        <w:ind w:left="720" w:leftChars="300" w:firstLine="0" w:firstLineChars="0"/>
      </w:pPr>
      <w:r>
        <w:t>一个常见的分布式系统的例子</w:t>
      </w:r>
    </w:p>
    <w:p>
      <w:pPr>
        <w:ind w:left="720" w:leftChars="300" w:firstLine="0" w:firstLineChars="0"/>
      </w:pPr>
      <w:r>
        <w:t>分布式系统的优点</w:t>
      </w:r>
      <w:r>
        <w:rPr>
          <w:rFonts w:hint="eastAsia"/>
        </w:rPr>
        <w:t>，不足</w:t>
      </w:r>
    </w:p>
    <w:p>
      <w:pPr>
        <w:ind w:left="480" w:leftChars="200" w:firstLine="0" w:firstLineChars="0"/>
      </w:pPr>
      <w:r>
        <w:t>三、客户/服务器（Client/Server)结构</w:t>
      </w:r>
    </w:p>
    <w:p>
      <w:pPr>
        <w:ind w:left="720" w:leftChars="300" w:firstLine="0" w:firstLineChars="0"/>
      </w:pPr>
      <w:r>
        <w:t>1.C/S结构</w:t>
      </w:r>
    </w:p>
    <w:p>
      <w:pPr>
        <w:ind w:left="720" w:leftChars="300" w:firstLine="0" w:firstLineChars="0"/>
      </w:pPr>
      <w:r>
        <w:t>2.C/S模型的软件结构的特点</w:t>
      </w:r>
      <w:r>
        <w:rPr>
          <w:rFonts w:hint="eastAsia"/>
        </w:rPr>
        <w:t>（</w:t>
      </w:r>
      <w:r>
        <w:t>简化软件产品的设计</w:t>
      </w:r>
      <w:r>
        <w:rPr>
          <w:rFonts w:hint="eastAsia"/>
        </w:rPr>
        <w:t>，</w:t>
      </w:r>
      <w:r>
        <w:t>提高软件的可靠性</w:t>
      </w:r>
      <w:r>
        <w:rPr>
          <w:rFonts w:hint="eastAsia"/>
        </w:rPr>
        <w:t>，</w:t>
      </w:r>
      <w:r>
        <w:t>适合分布式计算环境</w:t>
      </w:r>
      <w:r>
        <w:rPr>
          <w:rFonts w:hint="eastAsia"/>
        </w:rPr>
        <w:t>）</w:t>
      </w:r>
    </w:p>
    <w:p>
      <w:pPr>
        <w:ind w:left="720" w:leftChars="300" w:firstLine="0" w:firstLineChars="0"/>
      </w:pPr>
      <w:r>
        <w:t>3.C/S模型的工作过程</w:t>
      </w:r>
    </w:p>
    <w:p>
      <w:pPr>
        <w:ind w:left="720" w:leftChars="300" w:firstLine="0" w:firstLineChars="0"/>
      </w:pPr>
      <w:r>
        <w:t>4.数据共享的方式</w:t>
      </w:r>
    </w:p>
    <w:p>
      <w:pPr>
        <w:ind w:left="720" w:leftChars="300" w:firstLine="0" w:firstLineChars="0"/>
      </w:pPr>
      <w:r>
        <w:t>5.C/S的连接</w:t>
      </w:r>
    </w:p>
    <w:p>
      <w:pPr>
        <w:ind w:left="720" w:leftChars="300" w:firstLine="0" w:firstLineChars="0"/>
      </w:pPr>
      <w:r>
        <w:t>6.C/S的服务器设计、实现关键</w:t>
      </w:r>
      <w:r>
        <w:rPr>
          <w:rFonts w:hint="eastAsia"/>
        </w:rPr>
        <w:t>（</w:t>
      </w:r>
      <w:r>
        <w:t>服务器的调度任务和调度方式</w:t>
      </w:r>
      <w:r>
        <w:rPr>
          <w:rFonts w:hint="eastAsia"/>
        </w:rPr>
        <w:t>，</w:t>
      </w:r>
      <w:r>
        <w:t>线程技术</w:t>
      </w:r>
      <w:r>
        <w:rPr>
          <w:rFonts w:hint="eastAsia"/>
        </w:rPr>
        <w:t>，</w:t>
      </w:r>
      <w:r>
        <w:t>服务器缓冲技术</w:t>
      </w:r>
      <w:r>
        <w:rPr>
          <w:rFonts w:hint="eastAsia"/>
        </w:rPr>
        <w:t>）</w:t>
      </w:r>
    </w:p>
    <w:p>
      <w:pPr>
        <w:ind w:left="240" w:leftChars="100" w:firstLineChars="0"/>
      </w:pPr>
      <w:r>
        <w:t>四、C/S案例</w:t>
      </w:r>
      <w:r>
        <w:rPr>
          <w:rFonts w:hint="eastAsia"/>
        </w:rPr>
        <w:t>（</w:t>
      </w:r>
      <w:r>
        <w:t>一个C/S模型的文件服务器的设计</w:t>
      </w:r>
      <w:r>
        <w:rPr>
          <w:rFonts w:hint="eastAsia"/>
        </w:rPr>
        <w:t>）</w:t>
      </w:r>
    </w:p>
    <w:p>
      <w:pPr>
        <w:ind w:firstLineChars="0"/>
      </w:pPr>
      <w:r>
        <w:rPr>
          <w:rFonts w:hint="eastAsia"/>
        </w:rPr>
        <w:t>第四讲　分布式体系结构关键技术</w:t>
      </w:r>
    </w:p>
    <w:p>
      <w:pPr>
        <w:ind w:left="240" w:leftChars="100" w:firstLineChars="0"/>
      </w:pPr>
      <w:r>
        <w:t>一、基于消息传递的通信</w:t>
      </w:r>
    </w:p>
    <w:p>
      <w:pPr>
        <w:ind w:left="480" w:leftChars="200" w:firstLineChars="0"/>
      </w:pPr>
      <w:r>
        <w:t>分布式进程的通信</w:t>
      </w:r>
      <w:r>
        <w:rPr>
          <w:rFonts w:hint="eastAsia"/>
        </w:rPr>
        <w:t>（</w:t>
      </w:r>
      <w:r>
        <w:t>发送原语(send primitive)</w:t>
      </w:r>
      <w:r>
        <w:rPr>
          <w:rFonts w:hint="eastAsia"/>
        </w:rPr>
        <w:t>，</w:t>
      </w:r>
      <w:r>
        <w:t>接发原语(receive primitive)</w:t>
      </w:r>
      <w:r>
        <w:rPr>
          <w:rFonts w:hint="eastAsia"/>
        </w:rPr>
        <w:t>，</w:t>
      </w:r>
      <w:r>
        <w:t>阻塞(Blocking)原语</w:t>
      </w:r>
      <w:r>
        <w:rPr>
          <w:rFonts w:hint="eastAsia"/>
        </w:rPr>
        <w:t>，</w:t>
      </w:r>
      <w:r>
        <w:t>非阻塞原语(Nonblocking primitive)</w:t>
      </w:r>
      <w:r>
        <w:rPr>
          <w:rFonts w:hint="eastAsia"/>
        </w:rPr>
        <w:t>，</w:t>
      </w:r>
      <w:r>
        <w:t>非缓冲原语(unbuffered primitives)</w:t>
      </w:r>
      <w:r>
        <w:rPr>
          <w:rFonts w:hint="eastAsia"/>
        </w:rPr>
        <w:t>，</w:t>
      </w:r>
      <w:r>
        <w:t>缓冲通信原语－信箱(mailbox)</w:t>
      </w:r>
      <w:r>
        <w:rPr>
          <w:rFonts w:hint="eastAsia"/>
        </w:rPr>
        <w:t>，</w:t>
      </w:r>
      <w:r>
        <w:t>不可靠(Unreliable)原语</w:t>
      </w:r>
      <w:r>
        <w:rPr>
          <w:rFonts w:hint="eastAsia"/>
        </w:rPr>
        <w:t>，</w:t>
      </w:r>
      <w:r>
        <w:t>可靠(Reliable)原语</w:t>
      </w:r>
    </w:p>
    <w:p>
      <w:pPr>
        <w:ind w:left="240" w:leftChars="100" w:firstLineChars="0"/>
      </w:pPr>
      <w:r>
        <w:t>二、远程过程调用（RPC）</w:t>
      </w:r>
      <w:r>
        <w:rPr>
          <w:rFonts w:hint="eastAsia"/>
        </w:rPr>
        <w:t>文档</w:t>
      </w:r>
    </w:p>
    <w:p>
      <w:pPr>
        <w:ind w:left="240" w:leftChars="100" w:firstLineChars="0"/>
      </w:pPr>
      <w:r>
        <w:t>三、分布式同步算法</w:t>
      </w:r>
    </w:p>
    <w:p>
      <w:pPr>
        <w:ind w:left="480" w:leftChars="200" w:firstLineChars="0"/>
      </w:pPr>
      <w:r>
        <w:t>逻辑时钟(Logical Clocks)</w:t>
      </w:r>
      <w:r>
        <w:rPr>
          <w:rFonts w:hint="eastAsia"/>
        </w:rPr>
        <w:t>（</w:t>
      </w:r>
      <w:r>
        <w:t>Lamport 算法</w:t>
      </w:r>
      <w:r>
        <w:rPr>
          <w:rFonts w:hint="eastAsia"/>
        </w:rPr>
        <w:t>）</w:t>
      </w:r>
    </w:p>
    <w:p>
      <w:pPr>
        <w:ind w:left="240" w:leftChars="100" w:firstLineChars="0"/>
      </w:pPr>
      <w:r>
        <w:t>四、分布式互斥算法</w:t>
      </w:r>
    </w:p>
    <w:p>
      <w:pPr>
        <w:ind w:left="480" w:leftChars="200" w:firstLineChars="0"/>
      </w:pPr>
      <w:r>
        <w:t>集中式算法</w:t>
      </w:r>
    </w:p>
    <w:p>
      <w:pPr>
        <w:ind w:left="480" w:leftChars="200" w:firstLineChars="0"/>
      </w:pPr>
      <w:r>
        <w:t>Ricart &amp; Agrawala's算法</w:t>
      </w:r>
    </w:p>
    <w:p>
      <w:pPr>
        <w:ind w:left="480" w:leftChars="200" w:firstLineChars="0"/>
      </w:pPr>
      <w:r>
        <w:t>令牌环算法(Token Ring)</w:t>
      </w:r>
    </w:p>
    <w:p>
      <w:pPr>
        <w:ind w:left="240" w:leftChars="100" w:firstLineChars="0"/>
      </w:pPr>
      <w:r>
        <w:t>五、分布式系统的可靠性</w:t>
      </w:r>
    </w:p>
    <w:p>
      <w:pPr>
        <w:ind w:left="480" w:leftChars="200" w:firstLineChars="0"/>
      </w:pPr>
      <w:r>
        <w:t>1.选择算法(Elect Algoriathms)</w:t>
      </w:r>
      <w:r>
        <w:rPr>
          <w:rFonts w:hint="eastAsia"/>
        </w:rPr>
        <w:t>（</w:t>
      </w:r>
      <w:r>
        <w:t>Bull算法</w:t>
      </w:r>
      <w:r>
        <w:rPr>
          <w:rFonts w:hint="eastAsia"/>
        </w:rPr>
        <w:t>，</w:t>
      </w:r>
      <w:r>
        <w:t>环算法(Ring Algorithm)</w:t>
      </w:r>
      <w:r>
        <w:rPr>
          <w:rFonts w:hint="eastAsia"/>
        </w:rPr>
        <w:t>）</w:t>
      </w:r>
    </w:p>
    <w:p>
      <w:pPr>
        <w:ind w:left="480" w:leftChars="200" w:firstLineChars="0"/>
      </w:pPr>
      <w:r>
        <w:t>2.k-容错技术“两支军队”问题(two-army problem)</w:t>
      </w:r>
      <w:r>
        <w:rPr>
          <w:rFonts w:hint="eastAsia"/>
        </w:rPr>
        <w:t>，</w:t>
      </w:r>
      <w:r>
        <w:t>Byzantine generals problem</w:t>
      </w:r>
      <w:r>
        <w:rPr>
          <w:rFonts w:hint="eastAsia"/>
        </w:rPr>
        <w:t>）</w:t>
      </w:r>
    </w:p>
    <w:p>
      <w:pPr>
        <w:ind w:left="480" w:leftChars="200" w:firstLineChars="0"/>
      </w:pPr>
      <w:r>
        <w:t>3.表决算法(voting algorithm)表决技术(votings)</w:t>
      </w:r>
    </w:p>
    <w:p>
      <w:pPr>
        <w:ind w:firstLineChars="0"/>
      </w:pPr>
      <w:r>
        <w:rPr>
          <w:rFonts w:hint="eastAsia"/>
        </w:rPr>
        <w:t>第五讲　层次结构分析</w:t>
      </w:r>
    </w:p>
    <w:p>
      <w:pPr>
        <w:ind w:left="240" w:leftChars="100" w:firstLineChars="0"/>
      </w:pPr>
      <w:r>
        <w:t>一、线程技术</w:t>
      </w:r>
    </w:p>
    <w:p>
      <w:pPr>
        <w:ind w:left="480" w:leftChars="200" w:firstLineChars="0"/>
      </w:pPr>
      <w:r>
        <w:t>1</w:t>
      </w:r>
      <w:r>
        <w:rPr>
          <w:rFonts w:hint="eastAsia"/>
        </w:rPr>
        <w:t>-</w:t>
      </w:r>
      <w:r>
        <w:t>6.引入线程的目的</w:t>
      </w:r>
      <w:r>
        <w:rPr>
          <w:rFonts w:hint="eastAsia"/>
        </w:rPr>
        <w:t>，概念，与进程的区别，分类，执行特性，应用</w:t>
      </w:r>
    </w:p>
    <w:p>
      <w:pPr>
        <w:ind w:left="240" w:leftChars="100" w:firstLineChars="0"/>
      </w:pPr>
      <w:r>
        <w:t>二、服务器缓冲技术</w:t>
      </w:r>
    </w:p>
    <w:p>
      <w:pPr>
        <w:ind w:left="480" w:leftChars="200" w:firstLineChars="0"/>
      </w:pPr>
      <w:r>
        <w:t>1.无状态信息(Stateless)服务器</w:t>
      </w:r>
    </w:p>
    <w:p>
      <w:pPr>
        <w:ind w:left="480" w:leftChars="200" w:firstLineChars="0"/>
      </w:pPr>
      <w:r>
        <w:t>2.有状态信息(State)服务器</w:t>
      </w:r>
    </w:p>
    <w:p>
      <w:pPr>
        <w:ind w:left="480" w:leftChars="200" w:firstLineChars="0"/>
      </w:pPr>
      <w:r>
        <w:t>3.无状态服务器与有状态服务器的比较</w:t>
      </w:r>
    </w:p>
    <w:p>
      <w:pPr>
        <w:ind w:left="480" w:leftChars="200" w:firstLineChars="0"/>
      </w:pPr>
      <w:r>
        <w:t>4.无状态服务器与有状态服务器的比较总结</w:t>
      </w:r>
    </w:p>
    <w:p>
      <w:pPr>
        <w:ind w:left="240" w:leftChars="100" w:firstLineChars="0"/>
      </w:pPr>
      <w:r>
        <w:t>三、N层结构的特性</w:t>
      </w:r>
    </w:p>
    <w:p>
      <w:pPr>
        <w:ind w:left="480" w:leftChars="200" w:firstLineChars="0"/>
      </w:pPr>
      <w:r>
        <w:t>1.层次结构设计</w:t>
      </w:r>
    </w:p>
    <w:p>
      <w:pPr>
        <w:ind w:left="480" w:leftChars="200" w:firstLineChars="0"/>
      </w:pPr>
      <w:r>
        <w:t>2.软件系统的层次结构</w:t>
      </w:r>
    </w:p>
    <w:p>
      <w:pPr>
        <w:ind w:left="480" w:leftChars="200" w:firstLineChars="0"/>
      </w:pPr>
      <w:r>
        <w:t>3.N层结构</w:t>
      </w:r>
    </w:p>
    <w:p>
      <w:pPr>
        <w:ind w:left="240" w:leftChars="100" w:firstLineChars="0"/>
      </w:pPr>
      <w:r>
        <w:t>四、N层结构的实现</w:t>
      </w:r>
    </w:p>
    <w:p>
      <w:pPr>
        <w:ind w:left="480" w:leftChars="200" w:firstLineChars="0"/>
      </w:pPr>
      <w:r>
        <w:t>1.一个产品的软件体系结构风格如果采用N层结构。则可能按下面的步骤实施</w:t>
      </w:r>
    </w:p>
    <w:p>
      <w:pPr>
        <w:ind w:left="480" w:leftChars="200" w:firstLineChars="0"/>
      </w:pPr>
      <w:r>
        <w:t>2.Window NT的层次结构</w:t>
      </w:r>
    </w:p>
    <w:p>
      <w:pPr>
        <w:ind w:left="240" w:leftChars="100" w:firstLineChars="0"/>
      </w:pPr>
      <w:r>
        <w:t>五、N层结构的优缺点</w:t>
      </w:r>
    </w:p>
    <w:p>
      <w:pPr>
        <w:ind w:left="240" w:leftChars="100" w:firstLineChars="0"/>
      </w:pPr>
      <w:r>
        <w:t>六、一个用于构造分布式系统的层次结构设计</w:t>
      </w:r>
    </w:p>
    <w:p>
      <w:pPr>
        <w:ind w:left="480" w:leftChars="200" w:firstLineChars="0"/>
      </w:pPr>
      <w:r>
        <w:t>1.表示层－－用户界面技术</w:t>
      </w:r>
    </w:p>
    <w:p>
      <w:pPr>
        <w:ind w:left="480" w:leftChars="200" w:firstLineChars="0"/>
      </w:pPr>
      <w:r>
        <w:t>2.业务逻辑层－－应用系统的核心</w:t>
      </w:r>
    </w:p>
    <w:p>
      <w:pPr>
        <w:ind w:left="480" w:leftChars="200" w:firstLineChars="0"/>
      </w:pPr>
      <w:r>
        <w:t>3.数据逻辑访问层(DAL)</w:t>
      </w:r>
    </w:p>
    <w:p>
      <w:pPr>
        <w:ind w:firstLineChars="0"/>
      </w:pPr>
      <w:r>
        <w:rPr>
          <w:rFonts w:hint="eastAsia"/>
        </w:rPr>
        <w:t>第六讲　CORBA技术及应用实例</w:t>
      </w:r>
    </w:p>
    <w:p>
      <w:pPr>
        <w:ind w:left="240" w:leftChars="100" w:firstLineChars="0"/>
      </w:pPr>
      <w:r>
        <w:t>一、CORBA概述</w:t>
      </w:r>
    </w:p>
    <w:p>
      <w:pPr>
        <w:ind w:left="480" w:leftChars="200" w:firstLineChars="0"/>
      </w:pPr>
      <w:r>
        <w:t>CORBA及其发展过程</w:t>
      </w:r>
    </w:p>
    <w:p>
      <w:pPr>
        <w:ind w:left="720" w:leftChars="300" w:firstLineChars="0"/>
      </w:pPr>
      <w:r>
        <w:t>解决分布式系统的应用程序开发问题的两条规则</w:t>
      </w:r>
    </w:p>
    <w:p>
      <w:pPr>
        <w:ind w:left="720" w:leftChars="300" w:firstLineChars="0"/>
      </w:pPr>
      <w:r>
        <w:rPr>
          <w:rFonts w:hint="eastAsia"/>
        </w:rPr>
        <w:t>对象管理组(OMG，</w:t>
      </w:r>
      <w:r>
        <w:t>Object Management Group</w:t>
      </w:r>
      <w:r>
        <w:rPr>
          <w:rFonts w:hint="eastAsia"/>
        </w:rPr>
        <w:t>)</w:t>
      </w:r>
      <w:r>
        <w:t xml:space="preserve"> 对象模型(Object Model)</w:t>
      </w:r>
      <w:r>
        <w:rPr>
          <w:rFonts w:ascii="微软雅黑" w:hAnsi="微软雅黑" w:eastAsia="微软雅黑"/>
          <w:color w:val="0000FF"/>
          <w:sz w:val="20"/>
          <w:szCs w:val="20"/>
        </w:rPr>
        <w:t xml:space="preserve"> </w:t>
      </w:r>
      <w:r>
        <w:t>引用模型(Reference Model)</w:t>
      </w:r>
    </w:p>
    <w:p>
      <w:pPr>
        <w:ind w:left="240" w:leftChars="100" w:firstLineChars="0"/>
      </w:pPr>
      <w:r>
        <w:t>二、CORBA特性</w:t>
      </w:r>
    </w:p>
    <w:p>
      <w:pPr>
        <w:ind w:left="480" w:leftChars="200" w:firstLineChars="0"/>
      </w:pPr>
      <w:r>
        <w:t>1.OMG接口定义语言（IDL）</w:t>
      </w:r>
    </w:p>
    <w:p>
      <w:pPr>
        <w:ind w:left="480" w:leftChars="200" w:firstLineChars="0"/>
      </w:pPr>
      <w:r>
        <w:t>2.语言映射</w:t>
      </w:r>
    </w:p>
    <w:p>
      <w:pPr>
        <w:ind w:left="480" w:leftChars="200" w:firstLineChars="0"/>
      </w:pPr>
      <w:r>
        <w:t>3.操作调用和调度软件</w:t>
      </w:r>
    </w:p>
    <w:p>
      <w:pPr>
        <w:ind w:left="480" w:leftChars="200" w:firstLineChars="0"/>
      </w:pPr>
      <w:r>
        <w:t>4.对象适配器（Object Adapter)</w:t>
      </w:r>
    </w:p>
    <w:p>
      <w:pPr>
        <w:ind w:left="480" w:leftChars="200" w:firstLineChars="0"/>
      </w:pPr>
      <w:r>
        <w:t>5.内部ORB协议</w:t>
      </w:r>
    </w:p>
    <w:p>
      <w:pPr>
        <w:ind w:left="240" w:leftChars="100" w:firstLineChars="0"/>
      </w:pPr>
      <w:r>
        <w:t>三、CORBA应用程序的一般开发过程</w:t>
      </w:r>
    </w:p>
    <w:p>
      <w:pPr>
        <w:ind w:left="240" w:leftChars="100" w:firstLineChars="0"/>
      </w:pPr>
      <w:r>
        <w:t>四、CORBA的基本服务</w:t>
      </w:r>
    </w:p>
    <w:p>
      <w:pPr>
        <w:ind w:left="480" w:leftChars="200" w:firstLineChars="0"/>
      </w:pPr>
      <w:r>
        <w:t>1.命名服务(Naming Service)</w:t>
      </w:r>
      <w:r>
        <w:rPr>
          <w:rFonts w:hint="eastAsia"/>
        </w:rPr>
        <w:t>，</w:t>
      </w:r>
      <w:r>
        <w:t>命名图(naming graph)</w:t>
      </w:r>
      <w:r>
        <w:rPr>
          <w:rFonts w:hint="eastAsia"/>
        </w:rPr>
        <w:t>，</w:t>
      </w:r>
      <w:r>
        <w:t>名称解析(name resolve)</w:t>
      </w:r>
    </w:p>
    <w:p>
      <w:pPr>
        <w:ind w:left="480" w:leftChars="200" w:firstLineChars="0"/>
      </w:pPr>
      <w:r>
        <w:t>2.交易服务(Trading Service)</w:t>
      </w:r>
    </w:p>
    <w:p>
      <w:pPr>
        <w:ind w:left="480" w:leftChars="200" w:firstLineChars="0"/>
      </w:pPr>
      <w:r>
        <w:t>3.事件服务(Event Service)</w:t>
      </w:r>
    </w:p>
    <w:p>
      <w:pPr>
        <w:ind w:left="240" w:leftChars="100" w:firstLineChars="0"/>
      </w:pPr>
      <w:r>
        <w:t>五、BES：一个优秀的CORBA开发平台</w:t>
      </w:r>
    </w:p>
    <w:p>
      <w:pPr>
        <w:ind w:firstLineChars="0"/>
      </w:pPr>
      <w:r>
        <w:rPr>
          <w:rFonts w:hint="eastAsia"/>
        </w:rPr>
        <w:t>第七讲　结构设计空间及其量化</w:t>
      </w:r>
    </w:p>
    <w:p>
      <w:pPr>
        <w:ind w:left="240" w:leftChars="100" w:firstLineChars="0"/>
      </w:pPr>
      <w:r>
        <w:t>一.设计空间和规则（design space and rule)</w:t>
      </w:r>
    </w:p>
    <w:p>
      <w:pPr>
        <w:ind w:left="480" w:leftChars="200" w:firstLineChars="0"/>
      </w:pPr>
      <w:r>
        <w:t>1.设计空间（design space)</w:t>
      </w:r>
    </w:p>
    <w:p>
      <w:pPr>
        <w:ind w:left="480" w:leftChars="200" w:firstLineChars="0"/>
      </w:pPr>
      <w:r>
        <w:t>2.维(Deimension)</w:t>
      </w:r>
    </w:p>
    <w:p>
      <w:pPr>
        <w:ind w:left="480" w:leftChars="200" w:firstLineChars="0"/>
      </w:pPr>
      <w:r>
        <w:t>3.设计规则（design rule)</w:t>
      </w:r>
    </w:p>
    <w:p>
      <w:pPr>
        <w:ind w:left="480" w:leftChars="200" w:firstLineChars="0"/>
      </w:pPr>
      <w:r>
        <w:t>4.设计知识库（design vocabulary)</w:t>
      </w:r>
    </w:p>
    <w:p>
      <w:pPr>
        <w:ind w:left="480" w:leftChars="200" w:firstLineChars="0"/>
      </w:pPr>
      <w:r>
        <w:t>5.进一步讨论</w:t>
      </w:r>
    </w:p>
    <w:p>
      <w:pPr>
        <w:ind w:left="240" w:leftChars="100" w:firstLineChars="0"/>
      </w:pPr>
      <w:r>
        <w:t>二、用户接口结构（user-interface architecture)设计</w:t>
      </w:r>
    </w:p>
    <w:p>
      <w:pPr>
        <w:ind w:left="240" w:leftChars="100" w:firstLineChars="0"/>
      </w:pPr>
      <w:r>
        <w:t>1.用户接口结构的设计空间</w:t>
      </w:r>
    </w:p>
    <w:p>
      <w:pPr>
        <w:ind w:left="480" w:leftChars="200" w:firstLineChars="0"/>
      </w:pPr>
      <w:r>
        <w:t>基本结构模型(a basic structure model)</w:t>
      </w:r>
    </w:p>
    <w:p>
      <w:pPr>
        <w:ind w:left="480" w:leftChars="200" w:firstLineChars="0"/>
      </w:pPr>
      <w:r>
        <w:t>功能维例子(sample functional dimensions)</w:t>
      </w:r>
      <w:r>
        <w:rPr>
          <w:rFonts w:ascii="微软雅黑" w:hAnsi="微软雅黑" w:eastAsia="微软雅黑"/>
          <w:color w:val="0000FF"/>
          <w:sz w:val="20"/>
          <w:szCs w:val="20"/>
        </w:rPr>
        <w:t xml:space="preserve"> </w:t>
      </w:r>
      <w:r>
        <w:t>结构维例子(sample structure dimensions)</w:t>
      </w:r>
    </w:p>
    <w:p>
      <w:pPr>
        <w:ind w:left="240" w:leftChars="100" w:firstLineChars="0"/>
      </w:pPr>
      <w:r>
        <w:t>三、量化设计空间(Quantified Design Space，QDS)</w:t>
      </w:r>
    </w:p>
    <w:p>
      <w:pPr>
        <w:ind w:left="480" w:leftChars="200" w:firstLineChars="0"/>
      </w:pPr>
      <w:r>
        <w:t>1.简介</w:t>
      </w:r>
    </w:p>
    <w:p>
      <w:pPr>
        <w:ind w:left="480" w:leftChars="200" w:firstLineChars="0"/>
      </w:pPr>
      <w:r>
        <w:t>质量配置函数（QFD)</w:t>
      </w:r>
    </w:p>
    <w:p>
      <w:pPr>
        <w:ind w:left="480" w:leftChars="200" w:firstLineChars="0"/>
      </w:pPr>
      <w:r>
        <w:t>2.量化设计空间(QDS) 通用功能</w:t>
      </w:r>
      <w:r>
        <w:rPr>
          <w:rFonts w:hint="eastAsia"/>
        </w:rPr>
        <w:t>/结构</w:t>
      </w:r>
      <w:r>
        <w:t>设计空间（Generalized Functional Design Space）</w:t>
      </w:r>
    </w:p>
    <w:p>
      <w:pPr>
        <w:ind w:firstLineChars="0"/>
      </w:pPr>
      <w:r>
        <w:rPr>
          <w:rFonts w:hint="eastAsia"/>
        </w:rPr>
        <w:t>第八讲　软件体系结构描述</w:t>
      </w:r>
    </w:p>
    <w:p>
      <w:pPr>
        <w:ind w:left="240" w:leftChars="100" w:firstLineChars="0"/>
      </w:pPr>
      <w:r>
        <w:t>一、软件体系结构形式化的意义</w:t>
      </w:r>
    </w:p>
    <w:p>
      <w:pPr>
        <w:ind w:left="480" w:leftChars="200" w:firstLineChars="0"/>
      </w:pPr>
      <w:r>
        <w:t>1．The architecture of a specific system(指定系统的体系结构)</w:t>
      </w:r>
    </w:p>
    <w:p>
      <w:pPr>
        <w:ind w:left="240" w:leftChars="100" w:firstLineChars="0"/>
      </w:pPr>
      <w:r>
        <w:t>二、软件体系结构描述的方法</w:t>
      </w:r>
    </w:p>
    <w:p>
      <w:pPr>
        <w:ind w:left="480" w:leftChars="200" w:firstLineChars="0"/>
      </w:pPr>
      <w:r>
        <w:t>1.主程序和子过程</w:t>
      </w:r>
    </w:p>
    <w:p>
      <w:pPr>
        <w:ind w:left="480" w:leftChars="200" w:firstLineChars="0"/>
      </w:pPr>
      <w:r>
        <w:t>2．数据抽象和面向对象设计</w:t>
      </w:r>
    </w:p>
    <w:p>
      <w:pPr>
        <w:ind w:left="480" w:leftChars="200" w:firstLineChars="0"/>
      </w:pPr>
      <w:r>
        <w:t>3．Category Theory(类属理论)</w:t>
      </w:r>
    </w:p>
    <w:p>
      <w:pPr>
        <w:ind w:left="240" w:leftChars="100" w:firstLineChars="0"/>
      </w:pPr>
      <w:r>
        <w:t>三、Z Notation简介</w:t>
      </w:r>
    </w:p>
    <w:p>
      <w:pPr>
        <w:ind w:left="480" w:leftChars="200" w:firstLineChars="0"/>
      </w:pPr>
      <w:r>
        <w:t>1．什么是形式规范（formal specifications）</w:t>
      </w:r>
    </w:p>
    <w:p>
      <w:pPr>
        <w:ind w:left="480" w:leftChars="200" w:firstLineChars="0"/>
      </w:pPr>
      <w:r>
        <w:t>2．Z notation的思想</w:t>
      </w:r>
    </w:p>
    <w:p>
      <w:pPr>
        <w:ind w:left="480" w:leftChars="200" w:firstLineChars="0"/>
      </w:pPr>
      <w:r>
        <w:t>3．Declarations</w:t>
      </w:r>
      <w:r>
        <w:rPr>
          <w:rFonts w:hint="eastAsia"/>
        </w:rPr>
        <w:t>，</w:t>
      </w:r>
      <w:r>
        <w:t>4. Schema texts</w:t>
      </w:r>
      <w:r>
        <w:rPr>
          <w:rFonts w:hint="eastAsia"/>
        </w:rPr>
        <w:t>，</w:t>
      </w:r>
      <w:r>
        <w:t>5. Predicates</w:t>
      </w:r>
    </w:p>
    <w:p>
      <w:pPr>
        <w:ind w:left="240" w:leftChars="100" w:firstLineChars="0"/>
      </w:pPr>
      <w:r>
        <w:t>四、Z－Notation的应用例子- The birthday book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707" w:bottom="1440" w:left="85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644FB"/>
    <w:multiLevelType w:val="multilevel"/>
    <w:tmpl w:val="003644FB"/>
    <w:lvl w:ilvl="0" w:tentative="0">
      <w:start w:val="1"/>
      <w:numFmt w:val="decimal"/>
      <w:pStyle w:val="50"/>
      <w:suff w:val="space"/>
      <w:lvlText w:val="%1)"/>
      <w:lvlJc w:val="left"/>
      <w:pPr>
        <w:ind w:left="0" w:firstLine="48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D15FB9"/>
    <w:multiLevelType w:val="multilevel"/>
    <w:tmpl w:val="08D15FB9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92D262D"/>
    <w:multiLevelType w:val="multilevel"/>
    <w:tmpl w:val="092D262D"/>
    <w:lvl w:ilvl="0" w:tentative="0">
      <w:start w:val="1"/>
      <w:numFmt w:val="decimal"/>
      <w:pStyle w:val="2"/>
      <w:isLgl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40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198379DE"/>
    <w:multiLevelType w:val="multilevel"/>
    <w:tmpl w:val="198379DE"/>
    <w:lvl w:ilvl="0" w:tentative="0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AB446D2"/>
    <w:multiLevelType w:val="multilevel"/>
    <w:tmpl w:val="3AB446D2"/>
    <w:lvl w:ilvl="0" w:tentative="0">
      <w:start w:val="1"/>
      <w:numFmt w:val="decimal"/>
      <w:pStyle w:val="78"/>
      <w:suff w:val="space"/>
      <w:lvlText w:val="(%1) "/>
      <w:lvlJc w:val="left"/>
      <w:pPr>
        <w:ind w:left="0" w:firstLine="482"/>
      </w:pPr>
      <w:rPr>
        <w:rFonts w:hint="default" w:ascii="Times New Roman" w:hAnsi="Times New Roman" w:eastAsia="楷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4855BBC"/>
    <w:multiLevelType w:val="multilevel"/>
    <w:tmpl w:val="44855BBC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9176A10"/>
    <w:multiLevelType w:val="multilevel"/>
    <w:tmpl w:val="69176A10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A0"/>
    <w:rsid w:val="0007772B"/>
    <w:rsid w:val="00150000"/>
    <w:rsid w:val="00173335"/>
    <w:rsid w:val="001A0DB5"/>
    <w:rsid w:val="001D15E5"/>
    <w:rsid w:val="002C00AC"/>
    <w:rsid w:val="002C5730"/>
    <w:rsid w:val="002C764A"/>
    <w:rsid w:val="002F39D3"/>
    <w:rsid w:val="004668E2"/>
    <w:rsid w:val="00483DDB"/>
    <w:rsid w:val="004B03B3"/>
    <w:rsid w:val="004B2486"/>
    <w:rsid w:val="00574DEC"/>
    <w:rsid w:val="00576341"/>
    <w:rsid w:val="005A33F5"/>
    <w:rsid w:val="005F6E5F"/>
    <w:rsid w:val="006552FF"/>
    <w:rsid w:val="006C5D16"/>
    <w:rsid w:val="006E71BC"/>
    <w:rsid w:val="00716114"/>
    <w:rsid w:val="0072519C"/>
    <w:rsid w:val="0075212C"/>
    <w:rsid w:val="007D68EC"/>
    <w:rsid w:val="007F6EB6"/>
    <w:rsid w:val="00865BE6"/>
    <w:rsid w:val="008C7E86"/>
    <w:rsid w:val="008D0EE3"/>
    <w:rsid w:val="00904C7B"/>
    <w:rsid w:val="009531D9"/>
    <w:rsid w:val="00A41388"/>
    <w:rsid w:val="00A8038A"/>
    <w:rsid w:val="00AA0FF2"/>
    <w:rsid w:val="00AC326C"/>
    <w:rsid w:val="00B559A0"/>
    <w:rsid w:val="00B6596F"/>
    <w:rsid w:val="00BC0A5B"/>
    <w:rsid w:val="00C70555"/>
    <w:rsid w:val="00CC107E"/>
    <w:rsid w:val="00CF61A0"/>
    <w:rsid w:val="00D0418E"/>
    <w:rsid w:val="00D42496"/>
    <w:rsid w:val="00D44F63"/>
    <w:rsid w:val="00D52578"/>
    <w:rsid w:val="00D72A53"/>
    <w:rsid w:val="00D93B9D"/>
    <w:rsid w:val="00DF64F8"/>
    <w:rsid w:val="00E12FC3"/>
    <w:rsid w:val="00E150AC"/>
    <w:rsid w:val="00E37188"/>
    <w:rsid w:val="00E80FBA"/>
    <w:rsid w:val="22B91273"/>
    <w:rsid w:val="6BD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28"/>
    <w:qFormat/>
    <w:uiPriority w:val="9"/>
    <w:pPr>
      <w:keepNext/>
      <w:keepLines/>
      <w:numPr>
        <w:ilvl w:val="0"/>
        <w:numId w:val="1"/>
      </w:numPr>
      <w:spacing w:after="600" w:line="600" w:lineRule="exact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60" w:after="480" w:line="400" w:lineRule="exact"/>
      <w:outlineLvl w:val="1"/>
    </w:pPr>
    <w:rPr>
      <w:rFonts w:ascii="Times New Roman" w:hAnsi="Times New Roman" w:eastAsia="黑体" w:cs="Times New Roman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60" w:after="300" w:line="400" w:lineRule="exact"/>
      <w:outlineLvl w:val="2"/>
    </w:pPr>
    <w:rPr>
      <w:rFonts w:ascii="Times New Roman" w:hAnsi="Times New Roman" w:eastAsia="黑体" w:cs="Times New Roman"/>
      <w:b/>
      <w:bCs/>
      <w:kern w:val="2"/>
      <w:sz w:val="30"/>
      <w:szCs w:val="32"/>
      <w:lang w:val="en-US" w:eastAsia="zh-CN" w:bidi="ar-SA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60" w:after="180" w:line="400" w:lineRule="atLeast"/>
      <w:outlineLvl w:val="3"/>
    </w:pPr>
    <w:rPr>
      <w:rFonts w:eastAsia="黑体" w:cs="Times New Roman"/>
      <w:b/>
      <w:bCs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link w:val="66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endnote text"/>
    <w:basedOn w:val="1"/>
    <w:link w:val="71"/>
    <w:semiHidden/>
    <w:unhideWhenUsed/>
    <w:uiPriority w:val="99"/>
    <w:pPr>
      <w:snapToGrid w:val="0"/>
      <w:jc w:val="left"/>
    </w:pPr>
  </w:style>
  <w:style w:type="paragraph" w:styleId="9">
    <w:name w:val="Balloon Text"/>
    <w:basedOn w:val="1"/>
    <w:link w:val="85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7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7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tabs>
        <w:tab w:val="right" w:leader="dot" w:pos="9344"/>
      </w:tabs>
      <w:ind w:firstLine="480"/>
    </w:pPr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Subtitle"/>
    <w:basedOn w:val="1"/>
    <w:next w:val="1"/>
    <w:link w:val="58"/>
    <w:qFormat/>
    <w:uiPriority w:val="11"/>
    <w:pPr>
      <w:spacing w:before="240" w:after="60" w:line="312" w:lineRule="auto"/>
      <w:jc w:val="center"/>
      <w:outlineLvl w:val="1"/>
    </w:pPr>
    <w:rPr>
      <w:rFonts w:ascii="宋体" w:hAnsi="宋体"/>
      <w:b/>
      <w:bCs/>
      <w:kern w:val="28"/>
      <w:sz w:val="32"/>
      <w:szCs w:val="32"/>
    </w:rPr>
  </w:style>
  <w:style w:type="paragraph" w:styleId="15">
    <w:name w:val="footnote text"/>
    <w:basedOn w:val="1"/>
    <w:link w:val="62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itle"/>
    <w:basedOn w:val="1"/>
    <w:next w:val="1"/>
    <w:link w:val="30"/>
    <w:qFormat/>
    <w:uiPriority w:val="10"/>
    <w:pPr>
      <w:keepLines/>
      <w:spacing w:before="240" w:after="60"/>
      <w:jc w:val="center"/>
      <w:outlineLvl w:val="0"/>
    </w:pPr>
    <w:rPr>
      <w:rFonts w:ascii="黑体" w:hAnsi="黑体" w:eastAsia="黑体" w:cstheme="majorBidi"/>
      <w:b/>
      <w:bCs/>
      <w:sz w:val="72"/>
      <w:szCs w:val="72"/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endnote reference"/>
    <w:basedOn w:val="20"/>
    <w:semiHidden/>
    <w:unhideWhenUsed/>
    <w:uiPriority w:val="99"/>
    <w:rPr>
      <w:vertAlign w:val="superscript"/>
    </w:rPr>
  </w:style>
  <w:style w:type="character" w:styleId="22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footnote reference"/>
    <w:basedOn w:val="20"/>
    <w:semiHidden/>
    <w:unhideWhenUsed/>
    <w:uiPriority w:val="99"/>
    <w:rPr>
      <w:vertAlign w:val="superscript"/>
    </w:rPr>
  </w:style>
  <w:style w:type="paragraph" w:customStyle="1" w:styleId="24">
    <w:name w:val="Abstract"/>
    <w:basedOn w:val="1"/>
    <w:next w:val="1"/>
    <w:link w:val="25"/>
    <w:qFormat/>
    <w:uiPriority w:val="0"/>
    <w:pPr>
      <w:spacing w:line="480" w:lineRule="exact"/>
      <w:jc w:val="center"/>
    </w:pPr>
    <w:rPr>
      <w:rFonts w:ascii="Arial Black" w:hAnsi="Arial Black" w:eastAsia="黑体"/>
      <w:sz w:val="28"/>
      <w:szCs w:val="28"/>
    </w:rPr>
  </w:style>
  <w:style w:type="character" w:customStyle="1" w:styleId="25">
    <w:name w:val="Abstract 字符"/>
    <w:basedOn w:val="20"/>
    <w:link w:val="24"/>
    <w:qFormat/>
    <w:uiPriority w:val="0"/>
    <w:rPr>
      <w:rFonts w:ascii="Arial Black" w:hAnsi="Arial Black" w:eastAsia="黑体"/>
      <w:sz w:val="28"/>
      <w:szCs w:val="28"/>
    </w:rPr>
  </w:style>
  <w:style w:type="paragraph" w:customStyle="1" w:styleId="26">
    <w:name w:val="Content"/>
    <w:basedOn w:val="1"/>
    <w:link w:val="27"/>
    <w:qFormat/>
    <w:uiPriority w:val="0"/>
    <w:pPr>
      <w:spacing w:line="320" w:lineRule="exact"/>
    </w:pPr>
  </w:style>
  <w:style w:type="character" w:customStyle="1" w:styleId="27">
    <w:name w:val="Content 字符"/>
    <w:basedOn w:val="20"/>
    <w:link w:val="26"/>
    <w:qFormat/>
    <w:uiPriority w:val="0"/>
    <w:rPr>
      <w:rFonts w:ascii="Times New Roman" w:hAnsi="Times New Roman" w:eastAsia="宋体"/>
      <w:sz w:val="24"/>
    </w:rPr>
  </w:style>
  <w:style w:type="character" w:customStyle="1" w:styleId="28">
    <w:name w:val="标题 1 字符"/>
    <w:basedOn w:val="20"/>
    <w:link w:val="2"/>
    <w:uiPriority w:val="9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paragraph" w:customStyle="1" w:styleId="29">
    <w:name w:val="TOC Heading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字符"/>
    <w:basedOn w:val="20"/>
    <w:link w:val="17"/>
    <w:uiPriority w:val="10"/>
    <w:rPr>
      <w:rFonts w:ascii="黑体" w:hAnsi="黑体" w:eastAsia="黑体" w:cstheme="majorBidi"/>
      <w:b/>
      <w:bCs/>
      <w:sz w:val="72"/>
      <w:szCs w:val="72"/>
    </w:rPr>
  </w:style>
  <w:style w:type="character" w:customStyle="1" w:styleId="31">
    <w:name w:val="标题 2 字符"/>
    <w:basedOn w:val="20"/>
    <w:link w:val="3"/>
    <w:qFormat/>
    <w:uiPriority w:val="9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32">
    <w:name w:val="标题 3 字符"/>
    <w:basedOn w:val="20"/>
    <w:link w:val="4"/>
    <w:qFormat/>
    <w:uiPriority w:val="9"/>
    <w:rPr>
      <w:rFonts w:ascii="Times New Roman" w:hAnsi="Times New Roman" w:eastAsia="黑体" w:cs="Times New Roman"/>
      <w:b/>
      <w:bCs/>
      <w:sz w:val="30"/>
      <w:szCs w:val="32"/>
    </w:rPr>
  </w:style>
  <w:style w:type="character" w:customStyle="1" w:styleId="33">
    <w:name w:val="标题 4 字符"/>
    <w:basedOn w:val="20"/>
    <w:link w:val="5"/>
    <w:uiPriority w:val="9"/>
    <w:rPr>
      <w:rFonts w:ascii="Times New Roman" w:hAnsi="Times New Roman" w:eastAsia="黑体" w:cs="Times New Roman"/>
      <w:b/>
      <w:bCs/>
      <w:sz w:val="24"/>
      <w:szCs w:val="28"/>
    </w:rPr>
  </w:style>
  <w:style w:type="paragraph" w:customStyle="1" w:styleId="34">
    <w:name w:val="论文题目"/>
    <w:basedOn w:val="1"/>
    <w:next w:val="1"/>
    <w:link w:val="35"/>
    <w:qFormat/>
    <w:uiPriority w:val="0"/>
    <w:pPr>
      <w:spacing w:line="600" w:lineRule="exact"/>
      <w:jc w:val="center"/>
    </w:pPr>
    <w:rPr>
      <w:rFonts w:ascii="Arial Black" w:hAnsi="Arial Black" w:eastAsia="黑体"/>
      <w:sz w:val="36"/>
      <w:szCs w:val="36"/>
    </w:rPr>
  </w:style>
  <w:style w:type="character" w:customStyle="1" w:styleId="35">
    <w:name w:val="论文题目 字符"/>
    <w:basedOn w:val="20"/>
    <w:link w:val="34"/>
    <w:uiPriority w:val="0"/>
    <w:rPr>
      <w:rFonts w:ascii="Arial Black" w:hAnsi="Arial Black" w:eastAsia="黑体"/>
      <w:sz w:val="36"/>
      <w:szCs w:val="36"/>
    </w:rPr>
  </w:style>
  <w:style w:type="paragraph" w:customStyle="1" w:styleId="36">
    <w:name w:val="标题1"/>
    <w:basedOn w:val="34"/>
    <w:next w:val="24"/>
    <w:link w:val="37"/>
    <w:uiPriority w:val="0"/>
    <w:pPr>
      <w:spacing w:line="480" w:lineRule="exact"/>
    </w:pPr>
    <w:rPr>
      <w:sz w:val="30"/>
    </w:rPr>
  </w:style>
  <w:style w:type="character" w:customStyle="1" w:styleId="37">
    <w:name w:val="title 字符"/>
    <w:basedOn w:val="35"/>
    <w:link w:val="36"/>
    <w:qFormat/>
    <w:uiPriority w:val="0"/>
    <w:rPr>
      <w:rFonts w:ascii="Arial Black" w:hAnsi="Arial Black" w:eastAsia="黑体"/>
      <w:sz w:val="30"/>
      <w:szCs w:val="36"/>
    </w:rPr>
  </w:style>
  <w:style w:type="paragraph" w:customStyle="1" w:styleId="38">
    <w:name w:val="标题2"/>
    <w:basedOn w:val="36"/>
    <w:link w:val="39"/>
    <w:qFormat/>
    <w:uiPriority w:val="0"/>
  </w:style>
  <w:style w:type="character" w:customStyle="1" w:styleId="39">
    <w:name w:val="Title 字符"/>
    <w:basedOn w:val="37"/>
    <w:link w:val="38"/>
    <w:uiPriority w:val="0"/>
    <w:rPr>
      <w:rFonts w:ascii="Arial Black" w:hAnsi="Arial Black" w:eastAsia="黑体"/>
      <w:sz w:val="30"/>
      <w:szCs w:val="36"/>
    </w:rPr>
  </w:style>
  <w:style w:type="table" w:customStyle="1" w:styleId="40">
    <w:name w:val="表格样式"/>
    <w:basedOn w:val="18"/>
    <w:uiPriority w:val="99"/>
    <w:pPr>
      <w:jc w:val="center"/>
    </w:pPr>
    <w:rPr>
      <w:rFonts w:ascii="Times New Roman" w:hAnsi="Times New Roman" w:eastAsia="宋体"/>
    </w:rPr>
    <w:tblPr>
      <w:jc w:val="center"/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  <w:tblStylePr w:type="firstRow">
      <w:rPr>
        <w:b/>
      </w:rPr>
      <w:tcPr>
        <w:shd w:val="clear" w:color="auto" w:fill="FFFFFF" w:themeFill="background1"/>
      </w:tcPr>
    </w:tblStylePr>
    <w:tblStylePr w:type="firstCol">
      <w:rPr>
        <w:b/>
      </w:rPr>
      <w:tcPr>
        <w:shd w:val="clear" w:color="auto" w:fill="FFFFFF" w:themeFill="background1"/>
      </w:tcPr>
    </w:tblStylePr>
  </w:style>
  <w:style w:type="character" w:customStyle="1" w:styleId="41">
    <w:name w:val="表格样式 字符"/>
    <w:basedOn w:val="20"/>
    <w:uiPriority w:val="0"/>
    <w:rPr>
      <w:rFonts w:ascii="Times New Roman" w:hAnsi="Times New Roman" w:eastAsia="宋体" w:cs="Times New Roman"/>
    </w:rPr>
  </w:style>
  <w:style w:type="paragraph" w:customStyle="1" w:styleId="42">
    <w:name w:val="表题注"/>
    <w:basedOn w:val="1"/>
    <w:next w:val="1"/>
    <w:link w:val="43"/>
    <w:qFormat/>
    <w:uiPriority w:val="0"/>
    <w:pPr>
      <w:keepNext/>
      <w:keepLines/>
      <w:spacing w:before="30" w:beforeLines="30"/>
      <w:jc w:val="center"/>
    </w:pPr>
    <w:rPr>
      <w:rFonts w:cs="Times New Roman"/>
      <w:b/>
      <w:szCs w:val="20"/>
    </w:rPr>
  </w:style>
  <w:style w:type="character" w:customStyle="1" w:styleId="43">
    <w:name w:val="表题注 字符"/>
    <w:basedOn w:val="20"/>
    <w:link w:val="42"/>
    <w:uiPriority w:val="0"/>
    <w:rPr>
      <w:rFonts w:ascii="Times New Roman" w:hAnsi="Times New Roman" w:eastAsia="宋体" w:cs="Times New Roman"/>
      <w:b/>
      <w:szCs w:val="20"/>
    </w:rPr>
  </w:style>
  <w:style w:type="paragraph" w:customStyle="1" w:styleId="44">
    <w:name w:val="表样式"/>
    <w:next w:val="1"/>
    <w:link w:val="45"/>
    <w:qFormat/>
    <w:uiPriority w:val="0"/>
    <w:pPr>
      <w:jc w:val="center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45">
    <w:name w:val="表样式 字符"/>
    <w:basedOn w:val="20"/>
    <w:link w:val="44"/>
    <w:qFormat/>
    <w:uiPriority w:val="0"/>
    <w:rPr>
      <w:rFonts w:ascii="Times New Roman" w:hAnsi="Times New Roman" w:eastAsia="宋体"/>
      <w:sz w:val="24"/>
    </w:rPr>
  </w:style>
  <w:style w:type="paragraph" w:customStyle="1" w:styleId="46">
    <w:name w:val="参考文献"/>
    <w:basedOn w:val="1"/>
    <w:link w:val="47"/>
    <w:qFormat/>
    <w:uiPriority w:val="0"/>
    <w:pPr>
      <w:keepLines/>
      <w:spacing w:before="60" w:line="340" w:lineRule="exact"/>
    </w:pPr>
  </w:style>
  <w:style w:type="character" w:customStyle="1" w:styleId="47">
    <w:name w:val="参考文献 字符"/>
    <w:basedOn w:val="20"/>
    <w:link w:val="46"/>
    <w:uiPriority w:val="0"/>
    <w:rPr>
      <w:rFonts w:ascii="Times New Roman" w:hAnsi="Times New Roman" w:eastAsia="宋体"/>
    </w:rPr>
  </w:style>
  <w:style w:type="paragraph" w:styleId="48">
    <w:name w:val="List Paragraph"/>
    <w:basedOn w:val="1"/>
    <w:link w:val="49"/>
    <w:qFormat/>
    <w:uiPriority w:val="34"/>
    <w:pPr>
      <w:ind w:firstLine="420"/>
    </w:pPr>
  </w:style>
  <w:style w:type="character" w:customStyle="1" w:styleId="49">
    <w:name w:val="列表段落 字符"/>
    <w:basedOn w:val="20"/>
    <w:link w:val="48"/>
    <w:uiPriority w:val="34"/>
    <w:rPr>
      <w:rFonts w:ascii="Times New Roman" w:hAnsi="Times New Roman" w:eastAsia="宋体"/>
      <w:sz w:val="24"/>
    </w:rPr>
  </w:style>
  <w:style w:type="paragraph" w:customStyle="1" w:styleId="50">
    <w:name w:val="二级分项描述"/>
    <w:basedOn w:val="48"/>
    <w:next w:val="1"/>
    <w:link w:val="51"/>
    <w:qFormat/>
    <w:uiPriority w:val="0"/>
    <w:pPr>
      <w:numPr>
        <w:ilvl w:val="0"/>
        <w:numId w:val="2"/>
      </w:numPr>
      <w:ind w:firstLine="0" w:firstLineChars="0"/>
    </w:pPr>
  </w:style>
  <w:style w:type="character" w:customStyle="1" w:styleId="51">
    <w:name w:val="二级分项描述 字符"/>
    <w:basedOn w:val="49"/>
    <w:link w:val="50"/>
    <w:qFormat/>
    <w:uiPriority w:val="0"/>
    <w:rPr>
      <w:rFonts w:ascii="Times New Roman" w:hAnsi="Times New Roman" w:eastAsia="宋体"/>
      <w:sz w:val="24"/>
    </w:rPr>
  </w:style>
  <w:style w:type="paragraph" w:customStyle="1" w:styleId="52">
    <w:name w:val="附录10-"/>
    <w:basedOn w:val="1"/>
    <w:link w:val="53"/>
    <w:qFormat/>
    <w:uiPriority w:val="0"/>
    <w:pPr>
      <w:ind w:left="550" w:hanging="550" w:hangingChars="550"/>
    </w:pPr>
  </w:style>
  <w:style w:type="character" w:customStyle="1" w:styleId="53">
    <w:name w:val="附录10- 字符"/>
    <w:basedOn w:val="20"/>
    <w:link w:val="52"/>
    <w:qFormat/>
    <w:uiPriority w:val="0"/>
    <w:rPr>
      <w:rFonts w:ascii="Times New Roman" w:hAnsi="Times New Roman" w:eastAsia="宋体"/>
      <w:sz w:val="24"/>
    </w:rPr>
  </w:style>
  <w:style w:type="paragraph" w:customStyle="1" w:styleId="54">
    <w:name w:val="附录1-9"/>
    <w:basedOn w:val="1"/>
    <w:link w:val="55"/>
    <w:qFormat/>
    <w:uiPriority w:val="0"/>
    <w:pPr>
      <w:ind w:left="450" w:hanging="450" w:hangingChars="450"/>
    </w:pPr>
  </w:style>
  <w:style w:type="character" w:customStyle="1" w:styleId="55">
    <w:name w:val="附录1-9 字符"/>
    <w:basedOn w:val="20"/>
    <w:link w:val="54"/>
    <w:uiPriority w:val="0"/>
    <w:rPr>
      <w:rFonts w:ascii="Times New Roman" w:hAnsi="Times New Roman" w:eastAsia="宋体"/>
      <w:sz w:val="24"/>
    </w:rPr>
  </w:style>
  <w:style w:type="paragraph" w:customStyle="1" w:styleId="56">
    <w:name w:val="附录标题"/>
    <w:basedOn w:val="3"/>
    <w:link w:val="57"/>
    <w:qFormat/>
    <w:uiPriority w:val="0"/>
    <w:pPr>
      <w:numPr>
        <w:ilvl w:val="0"/>
        <w:numId w:val="0"/>
      </w:numPr>
    </w:pPr>
  </w:style>
  <w:style w:type="character" w:customStyle="1" w:styleId="57">
    <w:name w:val="附录标题 字符"/>
    <w:basedOn w:val="31"/>
    <w:link w:val="56"/>
    <w:qFormat/>
    <w:uiPriority w:val="0"/>
    <w:rPr>
      <w:rFonts w:ascii="Times New Roman" w:hAnsi="Times New Roman" w:eastAsia="黑体" w:cs="Times New Roman"/>
      <w:sz w:val="32"/>
      <w:szCs w:val="32"/>
    </w:rPr>
  </w:style>
  <w:style w:type="character" w:customStyle="1" w:styleId="58">
    <w:name w:val="副标题 字符"/>
    <w:basedOn w:val="20"/>
    <w:link w:val="14"/>
    <w:uiPriority w:val="11"/>
    <w:rPr>
      <w:rFonts w:ascii="宋体" w:hAnsi="宋体" w:eastAsia="宋体"/>
      <w:b/>
      <w:bCs/>
      <w:kern w:val="28"/>
      <w:sz w:val="32"/>
      <w:szCs w:val="32"/>
    </w:rPr>
  </w:style>
  <w:style w:type="paragraph" w:customStyle="1" w:styleId="59">
    <w:name w:val="公式排序"/>
    <w:basedOn w:val="1"/>
    <w:next w:val="1"/>
    <w:uiPriority w:val="0"/>
    <w:pPr>
      <w:tabs>
        <w:tab w:val="center" w:pos="3570"/>
        <w:tab w:val="center" w:pos="7140"/>
      </w:tabs>
      <w:ind w:firstLine="420"/>
      <w:jc w:val="left"/>
      <w:textAlignment w:val="center"/>
    </w:pPr>
  </w:style>
  <w:style w:type="paragraph" w:customStyle="1" w:styleId="60">
    <w:name w:val="关键词"/>
    <w:basedOn w:val="1"/>
    <w:next w:val="1"/>
    <w:link w:val="61"/>
    <w:qFormat/>
    <w:uiPriority w:val="0"/>
    <w:pPr>
      <w:spacing w:line="320" w:lineRule="exact"/>
    </w:pPr>
    <w:rPr>
      <w:rFonts w:ascii="Arial Black" w:hAnsi="Arial Black" w:eastAsia="黑体"/>
    </w:rPr>
  </w:style>
  <w:style w:type="character" w:customStyle="1" w:styleId="61">
    <w:name w:val="关键词 字符"/>
    <w:basedOn w:val="20"/>
    <w:link w:val="60"/>
    <w:uiPriority w:val="0"/>
    <w:rPr>
      <w:rFonts w:ascii="Arial Black" w:hAnsi="Arial Black" w:eastAsia="黑体"/>
      <w:sz w:val="24"/>
    </w:rPr>
  </w:style>
  <w:style w:type="character" w:customStyle="1" w:styleId="62">
    <w:name w:val="脚注文本 字符"/>
    <w:basedOn w:val="20"/>
    <w:link w:val="15"/>
    <w:semiHidden/>
    <w:uiPriority w:val="99"/>
    <w:rPr>
      <w:rFonts w:ascii="Times New Roman" w:hAnsi="Times New Roman" w:eastAsia="宋体"/>
      <w:sz w:val="18"/>
      <w:szCs w:val="18"/>
    </w:rPr>
  </w:style>
  <w:style w:type="paragraph" w:customStyle="1" w:styleId="63">
    <w:name w:val="目录"/>
    <w:next w:val="1"/>
    <w:link w:val="64"/>
    <w:qFormat/>
    <w:uiPriority w:val="0"/>
    <w:pPr>
      <w:spacing w:after="720" w:line="600" w:lineRule="exact"/>
      <w:jc w:val="center"/>
    </w:pPr>
    <w:rPr>
      <w:rFonts w:ascii="Times New Roman" w:hAnsi="Times New Roman" w:eastAsia="黑体" w:cs="Times New Roman"/>
      <w:b/>
      <w:bCs/>
      <w:kern w:val="44"/>
      <w:sz w:val="44"/>
      <w:szCs w:val="44"/>
      <w:lang w:val="zh-CN" w:eastAsia="zh-CN" w:bidi="ar-SA"/>
    </w:rPr>
  </w:style>
  <w:style w:type="character" w:customStyle="1" w:styleId="64">
    <w:name w:val="目录 字符"/>
    <w:basedOn w:val="20"/>
    <w:link w:val="63"/>
    <w:uiPriority w:val="0"/>
    <w:rPr>
      <w:rFonts w:ascii="Times New Roman" w:hAnsi="Times New Roman" w:eastAsia="黑体" w:cs="Times New Roman"/>
      <w:b/>
      <w:bCs/>
      <w:kern w:val="44"/>
      <w:sz w:val="44"/>
      <w:szCs w:val="44"/>
      <w:lang w:val="zh-CN"/>
    </w:rPr>
  </w:style>
  <w:style w:type="paragraph" w:customStyle="1" w:styleId="65">
    <w:name w:val="Bibliography"/>
    <w:basedOn w:val="1"/>
    <w:next w:val="1"/>
    <w:unhideWhenUsed/>
    <w:uiPriority w:val="37"/>
  </w:style>
  <w:style w:type="character" w:customStyle="1" w:styleId="66">
    <w:name w:val="题注 字符"/>
    <w:basedOn w:val="20"/>
    <w:link w:val="6"/>
    <w:uiPriority w:val="35"/>
    <w:rPr>
      <w:rFonts w:eastAsia="黑体" w:asciiTheme="majorHAnsi" w:hAnsiTheme="majorHAnsi" w:cstheme="majorBidi"/>
      <w:sz w:val="20"/>
      <w:szCs w:val="20"/>
    </w:rPr>
  </w:style>
  <w:style w:type="paragraph" w:customStyle="1" w:styleId="67">
    <w:name w:val="图题注"/>
    <w:basedOn w:val="6"/>
    <w:next w:val="1"/>
    <w:link w:val="68"/>
    <w:qFormat/>
    <w:uiPriority w:val="0"/>
    <w:pPr>
      <w:keepLines/>
      <w:spacing w:after="30" w:afterLines="30"/>
      <w:ind w:firstLine="0" w:firstLineChars="0"/>
      <w:jc w:val="center"/>
    </w:pPr>
    <w:rPr>
      <w:rFonts w:ascii="Times New Roman" w:hAnsi="Times New Roman" w:eastAsia="宋体" w:cs="Times New Roman"/>
      <w:b/>
    </w:rPr>
  </w:style>
  <w:style w:type="character" w:customStyle="1" w:styleId="68">
    <w:name w:val="图题注 字符"/>
    <w:basedOn w:val="66"/>
    <w:link w:val="67"/>
    <w:uiPriority w:val="0"/>
    <w:rPr>
      <w:rFonts w:ascii="Times New Roman" w:hAnsi="Times New Roman" w:eastAsia="宋体" w:cs="Times New Roman"/>
      <w:b/>
      <w:sz w:val="20"/>
      <w:szCs w:val="20"/>
    </w:rPr>
  </w:style>
  <w:style w:type="paragraph" w:customStyle="1" w:styleId="69">
    <w:name w:val="图样式"/>
    <w:next w:val="67"/>
    <w:link w:val="70"/>
    <w:qFormat/>
    <w:uiPriority w:val="0"/>
    <w:pPr>
      <w:keepNext/>
      <w:jc w:val="center"/>
    </w:pPr>
    <w:rPr>
      <w:rFonts w:ascii="Times New Roman" w:hAnsi="Times New Roman" w:eastAsia="楷体" w:cstheme="minorBidi"/>
      <w:kern w:val="2"/>
      <w:sz w:val="24"/>
      <w:szCs w:val="22"/>
      <w:lang w:val="en-US" w:eastAsia="zh-CN" w:bidi="ar-SA"/>
    </w:rPr>
  </w:style>
  <w:style w:type="character" w:customStyle="1" w:styleId="70">
    <w:name w:val="图样式 字符"/>
    <w:basedOn w:val="20"/>
    <w:link w:val="69"/>
    <w:qFormat/>
    <w:uiPriority w:val="0"/>
    <w:rPr>
      <w:rFonts w:ascii="Times New Roman" w:hAnsi="Times New Roman" w:eastAsia="楷体"/>
      <w:sz w:val="24"/>
    </w:rPr>
  </w:style>
  <w:style w:type="character" w:customStyle="1" w:styleId="71">
    <w:name w:val="尾注文本 字符"/>
    <w:basedOn w:val="20"/>
    <w:link w:val="8"/>
    <w:semiHidden/>
    <w:uiPriority w:val="99"/>
    <w:rPr>
      <w:rFonts w:ascii="Times New Roman" w:hAnsi="Times New Roman" w:eastAsia="宋体"/>
      <w:sz w:val="24"/>
    </w:rPr>
  </w:style>
  <w:style w:type="paragraph" w:customStyle="1" w:styleId="72">
    <w:name w:val="无编号大标题"/>
    <w:basedOn w:val="2"/>
    <w:next w:val="1"/>
    <w:link w:val="73"/>
    <w:qFormat/>
    <w:uiPriority w:val="0"/>
    <w:pPr>
      <w:numPr>
        <w:numId w:val="0"/>
      </w:numPr>
    </w:pPr>
  </w:style>
  <w:style w:type="character" w:customStyle="1" w:styleId="73">
    <w:name w:val="无编号大标题 字符"/>
    <w:basedOn w:val="28"/>
    <w:link w:val="72"/>
    <w:uiPriority w:val="0"/>
    <w:rPr>
      <w:rFonts w:ascii="Times New Roman" w:hAnsi="Times New Roman" w:eastAsia="黑体" w:cs="Times New Roman"/>
      <w:kern w:val="44"/>
      <w:sz w:val="44"/>
      <w:szCs w:val="44"/>
    </w:rPr>
  </w:style>
  <w:style w:type="paragraph" w:styleId="74">
    <w:name w:val="No Spacing"/>
    <w:link w:val="7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75">
    <w:name w:val="无间隔 字符"/>
    <w:basedOn w:val="20"/>
    <w:link w:val="74"/>
    <w:uiPriority w:val="1"/>
    <w:rPr>
      <w:kern w:val="0"/>
      <w:sz w:val="22"/>
    </w:rPr>
  </w:style>
  <w:style w:type="character" w:customStyle="1" w:styleId="76">
    <w:name w:val="页脚 字符"/>
    <w:basedOn w:val="20"/>
    <w:link w:val="10"/>
    <w:uiPriority w:val="99"/>
    <w:rPr>
      <w:rFonts w:ascii="Times New Roman" w:hAnsi="Times New Roman" w:eastAsia="宋体"/>
      <w:sz w:val="18"/>
      <w:szCs w:val="18"/>
    </w:rPr>
  </w:style>
  <w:style w:type="character" w:customStyle="1" w:styleId="77">
    <w:name w:val="页眉 字符"/>
    <w:basedOn w:val="20"/>
    <w:link w:val="11"/>
    <w:uiPriority w:val="99"/>
    <w:rPr>
      <w:rFonts w:ascii="Times New Roman" w:hAnsi="Times New Roman" w:eastAsia="宋体"/>
      <w:sz w:val="18"/>
      <w:szCs w:val="18"/>
    </w:rPr>
  </w:style>
  <w:style w:type="paragraph" w:customStyle="1" w:styleId="78">
    <w:name w:val="一级分项描述"/>
    <w:basedOn w:val="48"/>
    <w:next w:val="1"/>
    <w:link w:val="79"/>
    <w:qFormat/>
    <w:uiPriority w:val="0"/>
    <w:pPr>
      <w:keepNext/>
      <w:keepLines/>
      <w:numPr>
        <w:ilvl w:val="0"/>
        <w:numId w:val="3"/>
      </w:numPr>
      <w:ind w:firstLine="0" w:firstLineChars="0"/>
    </w:pPr>
  </w:style>
  <w:style w:type="character" w:customStyle="1" w:styleId="79">
    <w:name w:val="一级分项描述 字符"/>
    <w:basedOn w:val="49"/>
    <w:link w:val="78"/>
    <w:uiPriority w:val="0"/>
    <w:rPr>
      <w:rFonts w:ascii="Times New Roman" w:hAnsi="Times New Roman" w:eastAsia="宋体"/>
      <w:sz w:val="24"/>
    </w:rPr>
  </w:style>
  <w:style w:type="paragraph" w:customStyle="1" w:styleId="80">
    <w:name w:val="摘要正文"/>
    <w:basedOn w:val="1"/>
    <w:link w:val="81"/>
    <w:qFormat/>
    <w:uiPriority w:val="0"/>
  </w:style>
  <w:style w:type="character" w:customStyle="1" w:styleId="81">
    <w:name w:val="摘要正文 字符"/>
    <w:basedOn w:val="20"/>
    <w:link w:val="80"/>
    <w:uiPriority w:val="0"/>
    <w:rPr>
      <w:rFonts w:ascii="Times New Roman" w:hAnsi="Times New Roman" w:eastAsia="宋体"/>
      <w:sz w:val="24"/>
    </w:rPr>
  </w:style>
  <w:style w:type="character" w:styleId="82">
    <w:name w:val="Placeholder Text"/>
    <w:basedOn w:val="20"/>
    <w:semiHidden/>
    <w:uiPriority w:val="99"/>
    <w:rPr>
      <w:color w:val="808080"/>
    </w:rPr>
  </w:style>
  <w:style w:type="paragraph" w:customStyle="1" w:styleId="83">
    <w:name w:val="中文摘要"/>
    <w:basedOn w:val="1"/>
    <w:next w:val="80"/>
    <w:link w:val="84"/>
    <w:qFormat/>
    <w:uiPriority w:val="0"/>
    <w:pPr>
      <w:spacing w:line="480" w:lineRule="exact"/>
      <w:ind w:firstLine="0" w:firstLineChars="0"/>
      <w:jc w:val="center"/>
    </w:pPr>
    <w:rPr>
      <w:rFonts w:ascii="Arial Black" w:hAnsi="Arial Black" w:eastAsia="黑体"/>
      <w:sz w:val="28"/>
      <w:szCs w:val="28"/>
    </w:rPr>
  </w:style>
  <w:style w:type="character" w:customStyle="1" w:styleId="84">
    <w:name w:val="中文摘要 字符"/>
    <w:basedOn w:val="20"/>
    <w:link w:val="83"/>
    <w:uiPriority w:val="0"/>
    <w:rPr>
      <w:rFonts w:ascii="Arial Black" w:hAnsi="Arial Black" w:eastAsia="黑体"/>
      <w:sz w:val="28"/>
      <w:szCs w:val="28"/>
    </w:rPr>
  </w:style>
  <w:style w:type="character" w:customStyle="1" w:styleId="85">
    <w:name w:val="批注框文本 字符"/>
    <w:basedOn w:val="20"/>
    <w:link w:val="9"/>
    <w:semiHidden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1106</Words>
  <Characters>6309</Characters>
  <Lines>52</Lines>
  <Paragraphs>14</Paragraphs>
  <TotalTime>0</TotalTime>
  <ScaleCrop>false</ScaleCrop>
  <LinksUpToDate>false</LinksUpToDate>
  <CharactersWithSpaces>7401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2018-05-23T01:19:00Z</dcterms:created>
  <dc:creator>xsl</dc:creator>
  <cp:lastModifiedBy>BANG1388199627</cp:lastModifiedBy>
  <cp:lastPrinted>2018-05-25T04:56:00Z</cp:lastPrinted>
  <dcterms:modified xsi:type="dcterms:W3CDTF">2021-05-20T06:04:08Z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E8C973BE8DF5448D89E35BD540A8BC5E</vt:lpwstr>
  </property>
</Properties>
</file>