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 nyerhetsz?</w:t>
      </w:r>
    </w:p>
    <w:p>
      <w:r>
        <w:t>Az EFU Reality résztvevői nem csupán egy versenyben vesznek részt.</w:t>
        <w:br/>
        <w:br/>
        <w:t>A műsor célja nem kizárólag egyetlen győztes kiválasztása, hanem a következő EFU harcosgeneráció felfedezése és felépítése.</w:t>
        <w:br/>
        <w:br/>
        <w:t>A verseny során a résztvevők lehetőséget kapnak arra, hogy bizonyítsák rátermettségüket, felépítsék saját közönségüket, és megtegyék az első lépéseket egy professzionális harcosi karrier felé.</w:t>
        <w:br/>
        <w:br/>
        <w:t>Az EFU szakmai stábja a teljes szezon alatt figyelemmel kíséri a versenyzők teljesítményét, fejlődését, hozzáállását és karakterét. A legjobban teljesítő résztvevők lehetőséget kaphatnak arra, hogy csatlakozzanak az Elite Fight Universe hivatalos harcosállományához, és szerepeljenek a jövőbeli EFU Fight Night eseményeken.</w:t>
      </w:r>
    </w:p>
    <w:p>
      <w:pPr>
        <w:pStyle w:val="Heading1"/>
      </w:pPr>
      <w:r>
        <w:t>Fődíj</w:t>
      </w:r>
    </w:p>
    <w:p>
      <w:r>
        <w:t>🥇 10.000.000 Ft</w:t>
        <w:br/>
        <w:br/>
        <w:t>A szezon győztese 10 millió forintos fődíjban részesül.</w:t>
      </w:r>
    </w:p>
    <w:p>
      <w:pPr>
        <w:pStyle w:val="Heading1"/>
      </w:pPr>
      <w:r>
        <w:t>Karrierlehetőség</w:t>
      </w:r>
    </w:p>
    <w:p>
      <w:r>
        <w:t>Az EFU Reality nem csak a győztesről szól.</w:t>
        <w:br/>
        <w:br/>
        <w:t>A legkiemelkedőbb versenyzők számára lehetőség nyílhat:</w:t>
        <w:br/>
        <w:br/>
        <w:t>• EFU harcosi szerződés megszerzésére</w:t>
        <w:br/>
        <w:t>• szereplésre az EFU Fight Night eseményeken</w:t>
        <w:br/>
        <w:t>• kiemelt média-megjelenésekre</w:t>
        <w:br/>
        <w:t>• interjúkra és promóciós tartalmakban való részvételre</w:t>
        <w:br/>
        <w:t>• hosszú távú együttműködésre az Elite Fight Universe rendszerében</w:t>
      </w:r>
    </w:p>
    <w:p>
      <w:pPr>
        <w:pStyle w:val="Heading1"/>
      </w:pPr>
      <w:r>
        <w:t>A valódi nyeremény</w:t>
      </w:r>
    </w:p>
    <w:p>
      <w:r>
        <w:t>10 millió forint a fődíj. A valódi nyeremény azonban egy hely az Elite Fight Universe világában.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