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0834" w14:textId="77777777" w:rsidR="00BE7912" w:rsidRDefault="008B14E9">
      <w:pPr>
        <w:pStyle w:val="Titolo"/>
      </w:pPr>
      <w:r>
        <w:t>Peer-Review 1: UML</w:t>
      </w:r>
    </w:p>
    <w:p w14:paraId="6369ACA6" w14:textId="77777777" w:rsidR="00BE7912" w:rsidRDefault="008B14E9">
      <w:pPr>
        <w:pStyle w:val="Sottotitolo"/>
      </w:pPr>
      <w:r>
        <w:t>&lt;Aron Contini&gt;, &lt;Alessandro De Florio&gt;, &lt;Entiol Liko&gt;</w:t>
      </w:r>
    </w:p>
    <w:p w14:paraId="68113C96" w14:textId="77777777" w:rsidR="00BE7912" w:rsidRDefault="008B14E9">
      <w:pPr>
        <w:pStyle w:val="Sottotitolo"/>
      </w:pPr>
      <w:r>
        <w:t>Gruppo &lt;AM47&gt;</w:t>
      </w:r>
    </w:p>
    <w:p w14:paraId="784E2FFD" w14:textId="77777777" w:rsidR="00BE7912" w:rsidRDefault="00BE7912"/>
    <w:p w14:paraId="6A93F385" w14:textId="294FFD7C" w:rsidR="00BE7912" w:rsidRDefault="008B14E9">
      <w:r>
        <w:t>Valutazione del diagramma UML delle classi del gruppo &lt;AM2</w:t>
      </w:r>
      <w:r w:rsidR="008C2683">
        <w:t>0</w:t>
      </w:r>
      <w:r>
        <w:t>&gt;.</w:t>
      </w:r>
    </w:p>
    <w:p w14:paraId="48F223D6" w14:textId="7A5BC868" w:rsidR="00BE7912" w:rsidRDefault="008B14E9">
      <w:pPr>
        <w:pStyle w:val="Titolo1"/>
      </w:pPr>
      <w:r>
        <w:t>Lati positivi</w:t>
      </w:r>
    </w:p>
    <w:p w14:paraId="2E242735" w14:textId="1F0D72D1" w:rsidR="006337B0" w:rsidRDefault="006337B0" w:rsidP="006337B0">
      <w:pPr>
        <w:pStyle w:val="Paragrafoelenco"/>
        <w:numPr>
          <w:ilvl w:val="0"/>
          <w:numId w:val="1"/>
        </w:numPr>
      </w:pPr>
      <w:r>
        <w:t>Uso dello “strategy pattern” per calcolare l’influenza durante il turno</w:t>
      </w:r>
      <w:r w:rsidR="00EC1AF3">
        <w:t xml:space="preserve"> </w:t>
      </w:r>
      <w:r w:rsidR="008E61C1">
        <w:t>(noi, tuttavia, abbiamo deciso di mantenere il nostro modello che usa un’unica classe per calcolare l’influenza)</w:t>
      </w:r>
    </w:p>
    <w:p w14:paraId="2E982145" w14:textId="45C7D396" w:rsidR="006337B0" w:rsidRDefault="006337B0" w:rsidP="006337B0">
      <w:pPr>
        <w:pStyle w:val="Paragrafoelenco"/>
        <w:numPr>
          <w:ilvl w:val="0"/>
          <w:numId w:val="1"/>
        </w:numPr>
      </w:pPr>
      <w:r>
        <w:t>Uso di una classe Island Manager per gestire l’unione delle isole, il movimento delle pedine et simila</w:t>
      </w:r>
      <w:r w:rsidR="00236D52">
        <w:t>…</w:t>
      </w:r>
    </w:p>
    <w:p w14:paraId="6EEC4068" w14:textId="70E90D98" w:rsidR="00E9537D" w:rsidRDefault="00E9537D" w:rsidP="00E9537D">
      <w:pPr>
        <w:pStyle w:val="Paragrafoelenco"/>
        <w:numPr>
          <w:ilvl w:val="0"/>
          <w:numId w:val="1"/>
        </w:numPr>
      </w:pPr>
      <w:r>
        <w:t>Uso di una classe Professors che permette di modificare e vedere molto velocemente a quale giocatore appartiene un determinato professore</w:t>
      </w:r>
      <w:r w:rsidR="00EC1AF3">
        <w:t xml:space="preserve">; </w:t>
      </w:r>
      <w:r w:rsidR="008E61C1">
        <w:t xml:space="preserve">contiamo </w:t>
      </w:r>
      <w:r w:rsidR="00EC1AF3">
        <w:t>di implementare una strategia simile nel nostro modello nel prossimo futuro</w:t>
      </w:r>
    </w:p>
    <w:p w14:paraId="2541B881" w14:textId="4E89E200" w:rsidR="00E9537D" w:rsidRDefault="00236D52" w:rsidP="00E9537D">
      <w:pPr>
        <w:pStyle w:val="Paragrafoelenco"/>
        <w:numPr>
          <w:ilvl w:val="0"/>
          <w:numId w:val="1"/>
        </w:numPr>
      </w:pPr>
      <w:r>
        <w:t>Uso di una classe astratta per descrivere le carte personaggio e uso opportuno dell’ereditarietà</w:t>
      </w:r>
      <w:r w:rsidR="00EC1AF3">
        <w:t xml:space="preserve"> (noi abbiamo favorito l’uso di un’interfaccia)</w:t>
      </w:r>
    </w:p>
    <w:p w14:paraId="5720D90A" w14:textId="093F9695" w:rsidR="007A5E41" w:rsidRPr="006337B0" w:rsidRDefault="007A5E41" w:rsidP="00E9537D">
      <w:pPr>
        <w:pStyle w:val="Paragrafoelenco"/>
        <w:numPr>
          <w:ilvl w:val="0"/>
          <w:numId w:val="1"/>
        </w:numPr>
      </w:pPr>
      <w:r>
        <w:t>Uso intelligente delle enumerazion</w:t>
      </w:r>
      <w:r w:rsidR="00F043B5">
        <w:t>i</w:t>
      </w:r>
      <w:r>
        <w:t xml:space="preserve"> per rendere alcuni attributi espandibili in modo molto semplice</w:t>
      </w:r>
    </w:p>
    <w:p w14:paraId="4BD5251A" w14:textId="77777777" w:rsidR="00BE7912" w:rsidRDefault="008B14E9">
      <w:pPr>
        <w:pStyle w:val="Titolo1"/>
      </w:pPr>
      <w:r>
        <w:t>Lati negativi</w:t>
      </w:r>
    </w:p>
    <w:p w14:paraId="01679652" w14:textId="0A384EE5" w:rsidR="006B4EF0" w:rsidRDefault="007B5C00" w:rsidP="006B4EF0">
      <w:pPr>
        <w:pStyle w:val="Paragrafoelenco"/>
        <w:numPr>
          <w:ilvl w:val="0"/>
          <w:numId w:val="2"/>
        </w:numPr>
      </w:pPr>
      <w:r>
        <w:t xml:space="preserve">La presenza delle torri sia sulle singole isole che nella classe “PlayerBoard” potrebbe portare a una gestione del movimento delle torri (in caso di sostituzione) relativamente complicata: </w:t>
      </w:r>
    </w:p>
    <w:p w14:paraId="6483CC69" w14:textId="77777777" w:rsidR="006B4EF0" w:rsidRDefault="006B4EF0" w:rsidP="006B4EF0">
      <w:pPr>
        <w:pStyle w:val="Paragrafoelenco"/>
        <w:numPr>
          <w:ilvl w:val="1"/>
          <w:numId w:val="2"/>
        </w:numPr>
      </w:pPr>
      <w:r>
        <w:t>Una serie di “callback” per incrementare il numero di torri al giocatore che perde l’influenza con conseguente riduzione per il vincitore</w:t>
      </w:r>
    </w:p>
    <w:p w14:paraId="45F567BD" w14:textId="2F45B26F" w:rsidR="006B4EF0" w:rsidRDefault="006B4EF0" w:rsidP="006B4EF0">
      <w:pPr>
        <w:pStyle w:val="Paragrafoelenco"/>
        <w:numPr>
          <w:ilvl w:val="1"/>
          <w:numId w:val="2"/>
        </w:numPr>
      </w:pPr>
      <w:r>
        <w:t>Operazioni fatte direttamente sull’attributo “owner” della singola isola, la quale tuttavia incrementa l’interconnessione tra le classi (leggi: minore modularità / astrazione)</w:t>
      </w:r>
    </w:p>
    <w:p w14:paraId="3E0BB5E6" w14:textId="74D26A9E" w:rsidR="006B4EF0" w:rsidRDefault="00F043B5" w:rsidP="006B4EF0">
      <w:pPr>
        <w:pStyle w:val="Paragrafoelenco"/>
        <w:numPr>
          <w:ilvl w:val="0"/>
          <w:numId w:val="2"/>
        </w:numPr>
      </w:pPr>
      <w:r>
        <w:t>Sebbene n</w:t>
      </w:r>
      <w:r w:rsidR="00DE59B2">
        <w:t>on necessariamente una nota negativa</w:t>
      </w:r>
      <w:r>
        <w:t>,</w:t>
      </w:r>
      <w:r w:rsidR="00DE59B2">
        <w:t xml:space="preserve"> </w:t>
      </w:r>
      <w:r>
        <w:t>scarso</w:t>
      </w:r>
      <w:r w:rsidR="00DE59B2">
        <w:t xml:space="preserve"> information hiding: sono presenti molti metodi get e set per accedere a oggetti che compongono le classi</w:t>
      </w:r>
      <w:r w:rsidR="008B14E9">
        <w:t xml:space="preserve"> -</w:t>
      </w:r>
      <w:r w:rsidR="00DE59B2">
        <w:t xml:space="preserve"> e.g. il metodo getPlayerBoard() in Player</w:t>
      </w:r>
      <w:r w:rsidR="008B14E9">
        <w:t>-</w:t>
      </w:r>
      <w:r w:rsidR="00DE59B2">
        <w:t xml:space="preserve"> questo tuttavia sembra giustificata dall’approccio più data-oriented (almeno così ci è sembrato)</w:t>
      </w:r>
    </w:p>
    <w:p w14:paraId="10A1B870" w14:textId="77777777" w:rsidR="008B14E9" w:rsidRDefault="008B14E9" w:rsidP="00F043B5">
      <w:pPr>
        <w:pStyle w:val="Paragrafoelenco"/>
      </w:pPr>
    </w:p>
    <w:p w14:paraId="10C083E8" w14:textId="77777777" w:rsidR="008B14E9" w:rsidRDefault="008B14E9" w:rsidP="00F043B5">
      <w:pPr>
        <w:pStyle w:val="Paragrafoelenco"/>
      </w:pPr>
    </w:p>
    <w:p w14:paraId="0E937BC3" w14:textId="77777777" w:rsidR="008B14E9" w:rsidRDefault="008B14E9" w:rsidP="00F043B5">
      <w:pPr>
        <w:pStyle w:val="Paragrafoelenco"/>
      </w:pPr>
    </w:p>
    <w:p w14:paraId="497DB50A" w14:textId="77777777" w:rsidR="008B14E9" w:rsidRDefault="008B14E9" w:rsidP="00F043B5">
      <w:pPr>
        <w:pStyle w:val="Paragrafoelenco"/>
      </w:pPr>
    </w:p>
    <w:p w14:paraId="1E38819F" w14:textId="77777777" w:rsidR="008B14E9" w:rsidRDefault="008B14E9" w:rsidP="00F043B5">
      <w:pPr>
        <w:pStyle w:val="Paragrafoelenco"/>
      </w:pPr>
    </w:p>
    <w:p w14:paraId="17CADE1F" w14:textId="77777777" w:rsidR="008B14E9" w:rsidRDefault="008B14E9" w:rsidP="00F043B5">
      <w:pPr>
        <w:pStyle w:val="Paragrafoelenco"/>
      </w:pPr>
    </w:p>
    <w:p w14:paraId="1D9CBD54" w14:textId="77777777" w:rsidR="008B14E9" w:rsidRDefault="008B14E9" w:rsidP="00F043B5">
      <w:pPr>
        <w:pStyle w:val="Paragrafoelenco"/>
      </w:pPr>
    </w:p>
    <w:p w14:paraId="324CE3DB" w14:textId="77777777" w:rsidR="008B14E9" w:rsidRDefault="008B14E9" w:rsidP="00F043B5">
      <w:pPr>
        <w:pStyle w:val="Paragrafoelenco"/>
      </w:pPr>
    </w:p>
    <w:p w14:paraId="5F3E896B" w14:textId="77777777" w:rsidR="008B14E9" w:rsidRDefault="008B14E9" w:rsidP="00F043B5">
      <w:pPr>
        <w:pStyle w:val="Paragrafoelenco"/>
      </w:pPr>
    </w:p>
    <w:p w14:paraId="69737726" w14:textId="77777777" w:rsidR="008B14E9" w:rsidRDefault="008B14E9" w:rsidP="00F043B5">
      <w:pPr>
        <w:pStyle w:val="Paragrafoelenco"/>
      </w:pPr>
    </w:p>
    <w:p w14:paraId="06DEE468" w14:textId="77777777" w:rsidR="008B14E9" w:rsidRDefault="008B14E9" w:rsidP="00F043B5">
      <w:pPr>
        <w:pStyle w:val="Paragrafoelenco"/>
      </w:pPr>
    </w:p>
    <w:p w14:paraId="38AA6614" w14:textId="77777777" w:rsidR="008B14E9" w:rsidRDefault="008B14E9" w:rsidP="00F043B5">
      <w:pPr>
        <w:pStyle w:val="Paragrafoelenco"/>
      </w:pPr>
    </w:p>
    <w:p w14:paraId="0A1DC6CE" w14:textId="2FED2B7F" w:rsidR="006B4EF0" w:rsidRDefault="006B4EF0" w:rsidP="00F043B5">
      <w:pPr>
        <w:pStyle w:val="Paragrafoelenco"/>
      </w:pPr>
      <w:r>
        <w:lastRenderedPageBreak/>
        <w:tab/>
      </w:r>
    </w:p>
    <w:p w14:paraId="7073F832" w14:textId="77777777" w:rsidR="00BE7912" w:rsidRDefault="008B14E9">
      <w:pPr>
        <w:pStyle w:val="Titolo1"/>
      </w:pPr>
      <w:r>
        <w:t>Confronto tra le architetture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56"/>
      </w:tblGrid>
      <w:tr w:rsidR="00E9537D" w14:paraId="1EA8A865" w14:textId="77777777" w:rsidTr="00E9537D">
        <w:tc>
          <w:tcPr>
            <w:tcW w:w="4814" w:type="dxa"/>
          </w:tcPr>
          <w:p w14:paraId="7EF86C89" w14:textId="03250DFF" w:rsidR="00E9537D" w:rsidRDefault="00E9537D" w:rsidP="00E9537D">
            <w:pPr>
              <w:pStyle w:val="Paragrafoelenco"/>
              <w:ind w:left="0"/>
            </w:pPr>
            <w:r>
              <w:t>Il nostro modello</w:t>
            </w:r>
          </w:p>
        </w:tc>
        <w:tc>
          <w:tcPr>
            <w:tcW w:w="4814" w:type="dxa"/>
          </w:tcPr>
          <w:p w14:paraId="1B68CDB7" w14:textId="600BB691" w:rsidR="00E9537D" w:rsidRDefault="00E9537D" w:rsidP="00E9537D">
            <w:pPr>
              <w:pStyle w:val="Paragrafoelenco"/>
              <w:ind w:left="0"/>
            </w:pPr>
            <w:r>
              <w:t>Modello gruppo 2</w:t>
            </w:r>
            <w:r w:rsidR="008C2683">
              <w:t>0</w:t>
            </w:r>
          </w:p>
        </w:tc>
      </w:tr>
      <w:tr w:rsidR="00E9537D" w14:paraId="5C4F2A27" w14:textId="77777777" w:rsidTr="00E9537D">
        <w:tc>
          <w:tcPr>
            <w:tcW w:w="4814" w:type="dxa"/>
          </w:tcPr>
          <w:p w14:paraId="4750E609" w14:textId="2845BA0F" w:rsidR="00E9537D" w:rsidRDefault="00E9537D" w:rsidP="00E9537D">
            <w:pPr>
              <w:pStyle w:val="Paragrafoelenco"/>
              <w:ind w:left="0"/>
            </w:pPr>
            <w:r>
              <w:t>Uso di una struttura dati comune</w:t>
            </w:r>
            <w:r w:rsidR="009F19AD">
              <w:t xml:space="preserve"> </w:t>
            </w:r>
            <w:r>
              <w:t xml:space="preserve">(TokenCollection) per gestire </w:t>
            </w:r>
            <w:r w:rsidR="009F19AD">
              <w:t>le pedine colorate in varie strutture, trasparente tramite opportuno Information Hiding</w:t>
            </w:r>
          </w:p>
        </w:tc>
        <w:tc>
          <w:tcPr>
            <w:tcW w:w="4814" w:type="dxa"/>
          </w:tcPr>
          <w:p w14:paraId="0595BBB8" w14:textId="13222C85" w:rsidR="00E9537D" w:rsidRDefault="009F19AD" w:rsidP="00E9537D">
            <w:pPr>
              <w:pStyle w:val="Paragrafoelenco"/>
              <w:ind w:left="0"/>
            </w:pPr>
            <w:r>
              <w:t>Ogni classe che contiene delle pedine colorate (Entrance, Island, DiningRoom et simila) ha una propria struttura dati</w:t>
            </w:r>
          </w:p>
        </w:tc>
      </w:tr>
      <w:tr w:rsidR="00E9537D" w14:paraId="648CA7FD" w14:textId="77777777" w:rsidTr="00E9537D">
        <w:tc>
          <w:tcPr>
            <w:tcW w:w="4814" w:type="dxa"/>
          </w:tcPr>
          <w:p w14:paraId="64110FBB" w14:textId="0A3E02A8" w:rsidR="00E9537D" w:rsidRDefault="009F19AD" w:rsidP="00E9537D">
            <w:pPr>
              <w:pStyle w:val="Paragrafoelenco"/>
              <w:ind w:left="0"/>
            </w:pPr>
            <w:r>
              <w:t xml:space="preserve">Le carte assistente sono presenti in una classe cardHandler che si occupa solo e soltanto della corretta gestione delle carte in fase di pianificazione </w:t>
            </w:r>
          </w:p>
        </w:tc>
        <w:tc>
          <w:tcPr>
            <w:tcW w:w="4814" w:type="dxa"/>
          </w:tcPr>
          <w:p w14:paraId="7D95528B" w14:textId="4D4565DA" w:rsidR="00E9537D" w:rsidRDefault="009F19AD" w:rsidP="00E9537D">
            <w:pPr>
              <w:pStyle w:val="Paragrafoelenco"/>
              <w:ind w:left="0"/>
            </w:pPr>
            <w:r>
              <w:t>Ogni oggetto player ha la propria lista di carte</w:t>
            </w:r>
            <w:r w:rsidR="00303583">
              <w:t>, il flusso di chiamate sarà gestito da una serie di metodi tra varie classi</w:t>
            </w:r>
          </w:p>
        </w:tc>
      </w:tr>
      <w:tr w:rsidR="00E9537D" w14:paraId="61AE7021" w14:textId="77777777" w:rsidTr="00E9537D">
        <w:tc>
          <w:tcPr>
            <w:tcW w:w="4814" w:type="dxa"/>
          </w:tcPr>
          <w:p w14:paraId="03157ABE" w14:textId="5D56B5F3" w:rsidR="00E9537D" w:rsidRDefault="009F19AD" w:rsidP="00E9537D">
            <w:pPr>
              <w:pStyle w:val="Paragrafoelenco"/>
              <w:ind w:left="0"/>
            </w:pPr>
            <w:r>
              <w:t>Uso intensivo di mappe (o meglio TokenCollection) per gestire le pedine colorate, i player e vari riferimenti</w:t>
            </w:r>
          </w:p>
        </w:tc>
        <w:tc>
          <w:tcPr>
            <w:tcW w:w="4814" w:type="dxa"/>
          </w:tcPr>
          <w:p w14:paraId="6A1278BA" w14:textId="366C55C6" w:rsidR="00E9537D" w:rsidRDefault="009F19AD" w:rsidP="00E9537D">
            <w:pPr>
              <w:pStyle w:val="Paragrafoelenco"/>
              <w:ind w:left="0"/>
            </w:pPr>
            <w:r>
              <w:t>Uso intensivo di liste per gli stessi propositi</w:t>
            </w:r>
          </w:p>
        </w:tc>
      </w:tr>
      <w:tr w:rsidR="00E9537D" w14:paraId="7A634A5E" w14:textId="77777777" w:rsidTr="00E9537D">
        <w:tc>
          <w:tcPr>
            <w:tcW w:w="4814" w:type="dxa"/>
          </w:tcPr>
          <w:p w14:paraId="7C109CCB" w14:textId="544BE10C" w:rsidR="00E9537D" w:rsidRDefault="00DE59B2" w:rsidP="00E9537D">
            <w:pPr>
              <w:pStyle w:val="Paragrafoelenco"/>
              <w:ind w:left="0"/>
            </w:pPr>
            <w:r>
              <w:t>Uso di una macchina a stati per determinare quali comandi possono essere invocati in una determinata fase del turno</w:t>
            </w:r>
          </w:p>
        </w:tc>
        <w:tc>
          <w:tcPr>
            <w:tcW w:w="4814" w:type="dxa"/>
          </w:tcPr>
          <w:p w14:paraId="245C0CC9" w14:textId="6A13070E" w:rsidR="00303583" w:rsidRDefault="00303583" w:rsidP="00303583">
            <w:pPr>
              <w:pStyle w:val="Paragrafoelenco"/>
              <w:ind w:left="0"/>
            </w:pPr>
            <w:r>
              <w:t>Probabilmente il team ha deciso di delegare questa parte ad un livello più alto, eventualmente il futuro “controllore”</w:t>
            </w:r>
          </w:p>
        </w:tc>
      </w:tr>
      <w:tr w:rsidR="00E9537D" w14:paraId="4807A740" w14:textId="77777777" w:rsidTr="00E9537D">
        <w:tc>
          <w:tcPr>
            <w:tcW w:w="4814" w:type="dxa"/>
          </w:tcPr>
          <w:p w14:paraId="4E28DFB3" w14:textId="7587F415" w:rsidR="00E9537D" w:rsidRDefault="00303583" w:rsidP="00E9537D">
            <w:pPr>
              <w:pStyle w:val="Paragrafoelenco"/>
              <w:ind w:left="0"/>
            </w:pPr>
            <w:r>
              <w:t>I dati sono raramente accessibili in modo diretto</w:t>
            </w:r>
            <w:r w:rsidR="006629AD">
              <w:t xml:space="preserve"> </w:t>
            </w:r>
            <w:r>
              <w:t>(e.g. i riferimenti ai giocatori sono delle stringhe ma la classe DashBoard rimane sempre astratta</w:t>
            </w:r>
            <w:r w:rsidR="006629AD">
              <w:t>)</w:t>
            </w:r>
          </w:p>
        </w:tc>
        <w:tc>
          <w:tcPr>
            <w:tcW w:w="4814" w:type="dxa"/>
          </w:tcPr>
          <w:p w14:paraId="111AB112" w14:textId="1BDD2758" w:rsidR="00E9537D" w:rsidRDefault="006629AD" w:rsidP="00E9537D">
            <w:pPr>
              <w:pStyle w:val="Paragrafoelenco"/>
              <w:ind w:left="0"/>
            </w:pPr>
            <w:r>
              <w:t xml:space="preserve">I dati sono più liberi di girare ma comunque </w:t>
            </w:r>
            <w:r w:rsidR="0081333F">
              <w:t>intelligentemente modificabili mediante metodi opportuni</w:t>
            </w:r>
          </w:p>
        </w:tc>
      </w:tr>
      <w:tr w:rsidR="00E9537D" w14:paraId="78ADAAD7" w14:textId="77777777" w:rsidTr="00E9537D">
        <w:tc>
          <w:tcPr>
            <w:tcW w:w="4814" w:type="dxa"/>
          </w:tcPr>
          <w:p w14:paraId="68A8266D" w14:textId="50775C05" w:rsidR="00E9537D" w:rsidRDefault="006629AD" w:rsidP="00E9537D">
            <w:pPr>
              <w:pStyle w:val="Paragrafoelenco"/>
              <w:ind w:left="0"/>
            </w:pPr>
            <w:r>
              <w:t>Approccio aritmetico per calcolare l’influenza (esistono dei flag che attivano o disattivano l’influenza di certi aspetti)</w:t>
            </w:r>
          </w:p>
        </w:tc>
        <w:tc>
          <w:tcPr>
            <w:tcW w:w="4814" w:type="dxa"/>
          </w:tcPr>
          <w:p w14:paraId="15D71E2F" w14:textId="19C3545B" w:rsidR="00E9537D" w:rsidRDefault="006629AD" w:rsidP="00E9537D">
            <w:pPr>
              <w:pStyle w:val="Paragrafoelenco"/>
              <w:ind w:left="0"/>
            </w:pPr>
            <w:r>
              <w:t>Uso di una classe strategy per il calcolo dell’influenza</w:t>
            </w:r>
          </w:p>
        </w:tc>
      </w:tr>
      <w:tr w:rsidR="00E9537D" w14:paraId="2B66AB21" w14:textId="77777777" w:rsidTr="00E9537D">
        <w:tc>
          <w:tcPr>
            <w:tcW w:w="4814" w:type="dxa"/>
          </w:tcPr>
          <w:p w14:paraId="397FFC08" w14:textId="6F805AF8" w:rsidR="00E9537D" w:rsidRDefault="00236D52" w:rsidP="00236D52">
            <w:pPr>
              <w:pStyle w:val="Paragrafoelenco"/>
              <w:ind w:left="0"/>
            </w:pPr>
            <w:r>
              <w:t>Uso del Command pattern per gestire le scelte dei giocatori</w:t>
            </w:r>
          </w:p>
        </w:tc>
        <w:tc>
          <w:tcPr>
            <w:tcW w:w="4814" w:type="dxa"/>
          </w:tcPr>
          <w:p w14:paraId="7DF4978B" w14:textId="5A7EF9BC" w:rsidR="00E9537D" w:rsidRDefault="00236D52" w:rsidP="00E9537D">
            <w:pPr>
              <w:pStyle w:val="Paragrafoelenco"/>
              <w:ind w:left="0"/>
            </w:pPr>
            <w:r>
              <w:t>Apposita classe PlayerChoice per il medesimo scopo</w:t>
            </w:r>
          </w:p>
        </w:tc>
      </w:tr>
    </w:tbl>
    <w:p w14:paraId="2C057F37" w14:textId="705497D1" w:rsidR="00BE7912" w:rsidRDefault="00BE7912" w:rsidP="00E9537D">
      <w:pPr>
        <w:pStyle w:val="Paragrafoelenco"/>
      </w:pPr>
    </w:p>
    <w:p w14:paraId="2348BA04" w14:textId="6D3387B5" w:rsidR="00E9537D" w:rsidRDefault="00E9537D" w:rsidP="00E9537D">
      <w:pPr>
        <w:pStyle w:val="Paragrafoelenco"/>
        <w:ind w:left="1440"/>
      </w:pPr>
    </w:p>
    <w:sectPr w:rsidR="00E9537D">
      <w:pgSz w:w="11906" w:h="16838"/>
      <w:pgMar w:top="1417" w:right="1134" w:bottom="1134" w:left="1134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2D8"/>
    <w:multiLevelType w:val="hybridMultilevel"/>
    <w:tmpl w:val="1660C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29B8"/>
    <w:multiLevelType w:val="hybridMultilevel"/>
    <w:tmpl w:val="9E86E9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6398"/>
    <w:multiLevelType w:val="hybridMultilevel"/>
    <w:tmpl w:val="2A1E4B9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67A07"/>
    <w:multiLevelType w:val="hybridMultilevel"/>
    <w:tmpl w:val="7B1EC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76287"/>
    <w:multiLevelType w:val="hybridMultilevel"/>
    <w:tmpl w:val="1C541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12"/>
    <w:rsid w:val="00236D52"/>
    <w:rsid w:val="00303583"/>
    <w:rsid w:val="006337B0"/>
    <w:rsid w:val="006629AD"/>
    <w:rsid w:val="006B4EF0"/>
    <w:rsid w:val="007A5E41"/>
    <w:rsid w:val="007B5C00"/>
    <w:rsid w:val="0081333F"/>
    <w:rsid w:val="008B14E9"/>
    <w:rsid w:val="008C2683"/>
    <w:rsid w:val="008E61C1"/>
    <w:rsid w:val="009F19AD"/>
    <w:rsid w:val="00BE7912"/>
    <w:rsid w:val="00DD69C1"/>
    <w:rsid w:val="00DE59B2"/>
    <w:rsid w:val="00E9537D"/>
    <w:rsid w:val="00EC1AF3"/>
    <w:rsid w:val="00F0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234"/>
  <w15:docId w15:val="{63C15F07-11B7-437E-8038-B148F231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786A7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B8303F"/>
    <w:rPr>
      <w:color w:val="5A5A5A" w:themeColor="text1" w:themeTint="A5"/>
      <w:spacing w:val="15"/>
      <w:sz w:val="22"/>
      <w:szCs w:val="22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spacing w:after="160"/>
    </w:pPr>
    <w:rPr>
      <w:color w:val="5A5A5A" w:themeColor="text1" w:themeTint="A5"/>
      <w:spacing w:val="15"/>
      <w:sz w:val="22"/>
      <w:szCs w:val="22"/>
    </w:rPr>
  </w:style>
  <w:style w:type="table" w:styleId="Grigliatabella">
    <w:name w:val="Table Grid"/>
    <w:basedOn w:val="Tabellanormale"/>
    <w:uiPriority w:val="39"/>
    <w:rsid w:val="00E95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dc:description/>
  <cp:lastModifiedBy>Alessandro De Florio</cp:lastModifiedBy>
  <cp:revision>6</cp:revision>
  <dcterms:created xsi:type="dcterms:W3CDTF">2022-03-29T19:45:00Z</dcterms:created>
  <dcterms:modified xsi:type="dcterms:W3CDTF">2022-04-04T17:40:00Z</dcterms:modified>
  <dc:language>en-US</dc:language>
</cp:coreProperties>
</file>