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CAB" w:rsidRDefault="00CB3CAB" w:rsidP="00CB3CAB">
      <w:pPr>
        <w:jc w:val="center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МОСКОВСКИЙ АВИАЦИОННЫЙ ИНСТИТУТ</w:t>
      </w:r>
      <w:r w:rsidRPr="00CB3CAB">
        <w:rPr>
          <w:rFonts w:ascii="Times New Roman" w:hAnsi="Times New Roman" w:cs="Times New Roman"/>
          <w:sz w:val="28"/>
        </w:rPr>
        <w:br/>
        <w:t>(НАЦИОНАЛЬНЫЙ ИССЛЕДОВАТЕЛЬСКИЙ УНИВЕРСИТЕТ)</w:t>
      </w:r>
      <w:r w:rsidRPr="00CB3CAB">
        <w:rPr>
          <w:rFonts w:ascii="Times New Roman" w:hAnsi="Times New Roman" w:cs="Times New Roman"/>
          <w:sz w:val="28"/>
        </w:rPr>
        <w:br/>
        <w:t>Институт №8 «Компьютерные науки и прикладная математика»</w:t>
      </w:r>
      <w:r w:rsidRPr="00CB3CAB">
        <w:rPr>
          <w:rFonts w:ascii="Times New Roman" w:hAnsi="Times New Roman" w:cs="Times New Roman"/>
          <w:sz w:val="28"/>
        </w:rPr>
        <w:br/>
        <w:t>Кафедра 806 «Вычислительная математика и программирование»</w:t>
      </w:r>
    </w:p>
    <w:p w:rsidR="00CB3CAB" w:rsidRDefault="00CB3CAB" w:rsidP="00CB3CAB">
      <w:pPr>
        <w:jc w:val="center"/>
        <w:rPr>
          <w:rFonts w:ascii="Times New Roman" w:hAnsi="Times New Roman" w:cs="Times New Roman"/>
          <w:sz w:val="28"/>
        </w:rPr>
      </w:pPr>
    </w:p>
    <w:p w:rsidR="00CB3CAB" w:rsidRDefault="00CB3CAB" w:rsidP="00CB3CAB">
      <w:pPr>
        <w:jc w:val="center"/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Лабораторная работа №1 по курсу «Компьютерная графика»</w:t>
      </w:r>
      <w:r w:rsidRPr="00CB3CAB">
        <w:rPr>
          <w:rFonts w:ascii="Times New Roman" w:hAnsi="Times New Roman" w:cs="Times New Roman"/>
          <w:sz w:val="28"/>
        </w:rPr>
        <w:br/>
      </w:r>
      <w:r w:rsidRPr="00CB3CAB">
        <w:rPr>
          <w:rFonts w:ascii="Times New Roman" w:hAnsi="Times New Roman" w:cs="Times New Roman"/>
          <w:b/>
          <w:bCs/>
          <w:sz w:val="28"/>
        </w:rPr>
        <w:t>Основы 3D графики</w:t>
      </w: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jc w:val="right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Вариант 5 — Сфера</w:t>
      </w:r>
    </w:p>
    <w:p w:rsidR="00CB3CAB" w:rsidRDefault="00CB3CAB" w:rsidP="00CB3CAB">
      <w:pPr>
        <w:jc w:val="right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Выполнил: </w:t>
      </w:r>
      <w:r>
        <w:rPr>
          <w:rFonts w:ascii="Times New Roman" w:hAnsi="Times New Roman" w:cs="Times New Roman"/>
          <w:sz w:val="28"/>
        </w:rPr>
        <w:t>Чакал Никита Романович</w:t>
      </w:r>
      <w:r>
        <w:rPr>
          <w:rFonts w:ascii="Times New Roman" w:hAnsi="Times New Roman" w:cs="Times New Roman"/>
          <w:sz w:val="28"/>
        </w:rPr>
        <w:br/>
        <w:t>Группа: М8О-305БВ-24</w:t>
      </w:r>
      <w:r w:rsidRPr="00CB3CAB">
        <w:rPr>
          <w:rFonts w:ascii="Times New Roman" w:hAnsi="Times New Roman" w:cs="Times New Roman"/>
          <w:sz w:val="28"/>
        </w:rPr>
        <w:br/>
        <w:t xml:space="preserve">Преподаватель: В. Д. </w:t>
      </w:r>
      <w:proofErr w:type="spellStart"/>
      <w:r w:rsidRPr="00CB3CAB">
        <w:rPr>
          <w:rFonts w:ascii="Times New Roman" w:hAnsi="Times New Roman" w:cs="Times New Roman"/>
          <w:sz w:val="28"/>
        </w:rPr>
        <w:t>Бахарев</w:t>
      </w:r>
      <w:proofErr w:type="spellEnd"/>
    </w:p>
    <w:p w:rsidR="00CB3CAB" w:rsidRDefault="00CB3CAB" w:rsidP="00CB3CAB">
      <w:pPr>
        <w:jc w:val="right"/>
        <w:rPr>
          <w:rFonts w:ascii="Times New Roman" w:hAnsi="Times New Roman" w:cs="Times New Roman"/>
          <w:sz w:val="28"/>
        </w:rPr>
      </w:pPr>
    </w:p>
    <w:p w:rsidR="00CB3CAB" w:rsidRDefault="00CB3CAB" w:rsidP="00CB3CAB">
      <w:pPr>
        <w:jc w:val="right"/>
        <w:rPr>
          <w:rFonts w:ascii="Times New Roman" w:hAnsi="Times New Roman" w:cs="Times New Roman"/>
          <w:sz w:val="28"/>
        </w:rPr>
      </w:pPr>
    </w:p>
    <w:p w:rsidR="00CB3CAB" w:rsidRDefault="00CB3CAB" w:rsidP="00CB3CAB">
      <w:pPr>
        <w:jc w:val="right"/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jc w:val="right"/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jc w:val="center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Москва, 2026</w:t>
      </w:r>
    </w:p>
    <w:p w:rsidR="00CB3CAB" w:rsidRDefault="00CB3CAB" w:rsidP="00CB3CAB"/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lastRenderedPageBreak/>
        <w:t>Условие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Цель работы — построить простой трёхмерный объект и изучить его отображение на плоскость экрана с помощью матриц проекции и аффинных преобразований. По варианту 5 необходимо построить сферу. Программа должна работать в реальном времени и позволять изменять параметры объекта через интерфейс.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Для реализации использованы C++, </w:t>
      </w:r>
      <w:proofErr w:type="spellStart"/>
      <w:r w:rsidRPr="00CB3CAB">
        <w:rPr>
          <w:rFonts w:ascii="Times New Roman" w:hAnsi="Times New Roman" w:cs="Times New Roman"/>
          <w:sz w:val="28"/>
        </w:rPr>
        <w:t>Vulkan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GLFW и </w:t>
      </w:r>
      <w:proofErr w:type="spellStart"/>
      <w:r w:rsidRPr="00CB3CAB">
        <w:rPr>
          <w:rFonts w:ascii="Times New Roman" w:hAnsi="Times New Roman" w:cs="Times New Roman"/>
          <w:sz w:val="28"/>
        </w:rPr>
        <w:t>ImGui</w:t>
      </w:r>
      <w:proofErr w:type="spellEnd"/>
      <w:r w:rsidRPr="00CB3CAB">
        <w:rPr>
          <w:rFonts w:ascii="Times New Roman" w:hAnsi="Times New Roman" w:cs="Times New Roman"/>
          <w:sz w:val="28"/>
        </w:rPr>
        <w:t>. В программе выполнены пять дополнительных заданий, предусмотренных для оценки «4»:</w:t>
      </w:r>
    </w:p>
    <w:p w:rsidR="00CB3CAB" w:rsidRPr="00CB3CAB" w:rsidRDefault="00CB3CAB" w:rsidP="00CB3CAB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Переключение между перспективной и ортографической проекциями.</w:t>
      </w:r>
    </w:p>
    <w:p w:rsidR="00CB3CAB" w:rsidRPr="00CB3CAB" w:rsidRDefault="00CB3CAB" w:rsidP="00CB3CAB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Изменение положения, поворота и масштаба фигуры.</w:t>
      </w:r>
    </w:p>
    <w:p w:rsidR="00CB3CAB" w:rsidRPr="00CB3CAB" w:rsidRDefault="00CB3CAB" w:rsidP="00CB3CAB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Движение по траектории и вращение с возможностью паузы, изменения скорости и радиуса.</w:t>
      </w:r>
    </w:p>
    <w:p w:rsidR="00CB3CAB" w:rsidRPr="00CB3CAB" w:rsidRDefault="00CB3CAB" w:rsidP="00CB3CAB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Изменение цвета через интерфейс.</w:t>
      </w:r>
    </w:p>
    <w:p w:rsidR="00CB3CAB" w:rsidRDefault="00CB3CAB" w:rsidP="00CB3CAB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Процедурное задание цветов вершин по их локальным координатам и умножение на выбранный цвет.</w:t>
      </w:r>
    </w:p>
    <w:p w:rsidR="00CB3CAB" w:rsidRPr="00CB3CAB" w:rsidRDefault="00CB3CAB" w:rsidP="00CB3CAB">
      <w:pPr>
        <w:ind w:left="720"/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Метод решения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Построение сферы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Сфера задана в локальной системе координат с центром в начале координат и радиусом 1. Геометрия строится </w:t>
      </w:r>
      <w:proofErr w:type="spellStart"/>
      <w:r w:rsidRPr="00CB3CAB">
        <w:rPr>
          <w:rFonts w:ascii="Times New Roman" w:hAnsi="Times New Roman" w:cs="Times New Roman"/>
          <w:sz w:val="28"/>
        </w:rPr>
        <w:t>параметрически</w:t>
      </w:r>
      <w:proofErr w:type="spellEnd"/>
      <w:r w:rsidRPr="00CB3CAB">
        <w:rPr>
          <w:rFonts w:ascii="Times New Roman" w:hAnsi="Times New Roman" w:cs="Times New Roman"/>
          <w:sz w:val="28"/>
        </w:rPr>
        <w:t>: сфера разбивается на </w:t>
      </w:r>
      <w:proofErr w:type="spellStart"/>
      <w:r w:rsidRPr="00CB3CAB">
        <w:rPr>
          <w:rFonts w:ascii="Times New Roman" w:hAnsi="Times New Roman" w:cs="Times New Roman"/>
          <w:sz w:val="28"/>
        </w:rPr>
        <w:t>segments</w:t>
      </w:r>
      <w:proofErr w:type="spellEnd"/>
      <w:r w:rsidRPr="00CB3CAB">
        <w:rPr>
          <w:rFonts w:ascii="Times New Roman" w:hAnsi="Times New Roman" w:cs="Times New Roman"/>
          <w:sz w:val="28"/>
        </w:rPr>
        <w:t> секторов по долготе и </w:t>
      </w:r>
      <w:proofErr w:type="spellStart"/>
      <w:r w:rsidRPr="00CB3CAB">
        <w:rPr>
          <w:rFonts w:ascii="Times New Roman" w:hAnsi="Times New Roman" w:cs="Times New Roman"/>
          <w:sz w:val="28"/>
        </w:rPr>
        <w:t>rings</w:t>
      </w:r>
      <w:proofErr w:type="spellEnd"/>
      <w:r w:rsidRPr="00CB3CAB">
        <w:rPr>
          <w:rFonts w:ascii="Times New Roman" w:hAnsi="Times New Roman" w:cs="Times New Roman"/>
          <w:sz w:val="28"/>
        </w:rPr>
        <w:t> колец по широте. В коде используются значения 16 сегментов и 8 колец.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Каждая вершина задаётся сферическими углами:</w:t>
      </w:r>
    </w:p>
    <w:p w:rsidR="00CB3CAB" w:rsidRPr="00CB3CAB" w:rsidRDefault="00CB3CAB" w:rsidP="00CB3CAB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sz w:val="28"/>
        </w:rPr>
        <w:t>phi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= v * π, где v = y / </w:t>
      </w:r>
      <w:proofErr w:type="spellStart"/>
      <w:r w:rsidRPr="00CB3CAB">
        <w:rPr>
          <w:rFonts w:ascii="Times New Roman" w:hAnsi="Times New Roman" w:cs="Times New Roman"/>
          <w:sz w:val="28"/>
        </w:rPr>
        <w:t>rings</w:t>
      </w:r>
      <w:proofErr w:type="spellEnd"/>
      <w:r w:rsidRPr="00CB3CAB">
        <w:rPr>
          <w:rFonts w:ascii="Times New Roman" w:hAnsi="Times New Roman" w:cs="Times New Roman"/>
          <w:sz w:val="28"/>
        </w:rPr>
        <w:t> — угол от северного полюса до южного;</w:t>
      </w:r>
    </w:p>
    <w:p w:rsidR="00CB3CAB" w:rsidRPr="00CB3CAB" w:rsidRDefault="00CB3CAB" w:rsidP="00CB3CAB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sz w:val="28"/>
        </w:rPr>
        <w:t>theta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= u * 2π, где u = x / </w:t>
      </w:r>
      <w:proofErr w:type="spellStart"/>
      <w:r w:rsidRPr="00CB3CAB">
        <w:rPr>
          <w:rFonts w:ascii="Times New Roman" w:hAnsi="Times New Roman" w:cs="Times New Roman"/>
          <w:sz w:val="28"/>
        </w:rPr>
        <w:t>segments</w:t>
      </w:r>
      <w:proofErr w:type="spellEnd"/>
      <w:r w:rsidRPr="00CB3CAB">
        <w:rPr>
          <w:rFonts w:ascii="Times New Roman" w:hAnsi="Times New Roman" w:cs="Times New Roman"/>
          <w:sz w:val="28"/>
        </w:rPr>
        <w:t> — угол по долготе.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Декартовы координаты вершины:</w:t>
      </w:r>
    </w:p>
    <w:p w:rsidR="00CB3CAB" w:rsidRPr="00CB3CAB" w:rsidRDefault="00CB3CAB" w:rsidP="00CB3CAB">
      <w:p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px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R · sin(phi) · cos(theta)</w:t>
      </w:r>
    </w:p>
    <w:p w:rsidR="00CB3CAB" w:rsidRPr="00CB3CAB" w:rsidRDefault="00CB3CAB" w:rsidP="00CB3CAB">
      <w:p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R · cos(phi)</w:t>
      </w:r>
    </w:p>
    <w:p w:rsidR="00CB3CAB" w:rsidRPr="00CB3CAB" w:rsidRDefault="00CB3CAB" w:rsidP="00CB3CAB">
      <w:p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pz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R · sin(phi) · sin(theta)</w:t>
      </w:r>
    </w:p>
    <w:p w:rsidR="00CB3CAB" w:rsidRPr="00CB3CAB" w:rsidRDefault="00CB3CAB" w:rsidP="00CB3CAB">
      <w:pPr>
        <w:spacing w:before="240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Общее количество вершин: (</w:t>
      </w:r>
      <w:proofErr w:type="spellStart"/>
      <w:r w:rsidRPr="00CB3CAB">
        <w:rPr>
          <w:rFonts w:ascii="Times New Roman" w:hAnsi="Times New Roman" w:cs="Times New Roman"/>
          <w:sz w:val="28"/>
        </w:rPr>
        <w:t>segments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+ 1) · (</w:t>
      </w:r>
      <w:proofErr w:type="spellStart"/>
      <w:r w:rsidRPr="00CB3CAB">
        <w:rPr>
          <w:rFonts w:ascii="Times New Roman" w:hAnsi="Times New Roman" w:cs="Times New Roman"/>
          <w:sz w:val="28"/>
        </w:rPr>
        <w:t>rings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+ 1) = 17 · 9 = 153.</w:t>
      </w:r>
      <w:r w:rsidRPr="00CB3CAB">
        <w:rPr>
          <w:rFonts w:ascii="Times New Roman" w:hAnsi="Times New Roman" w:cs="Times New Roman"/>
          <w:sz w:val="28"/>
        </w:rPr>
        <w:br/>
        <w:t>Каждая ячейка сетки разбивается на два треугольника, поэтому индексный буфер содержит </w:t>
      </w:r>
      <w:proofErr w:type="spellStart"/>
      <w:r w:rsidRPr="00CB3CAB">
        <w:rPr>
          <w:rFonts w:ascii="Times New Roman" w:hAnsi="Times New Roman" w:cs="Times New Roman"/>
          <w:sz w:val="28"/>
        </w:rPr>
        <w:t>segments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· </w:t>
      </w:r>
      <w:proofErr w:type="spellStart"/>
      <w:r w:rsidRPr="00CB3CAB">
        <w:rPr>
          <w:rFonts w:ascii="Times New Roman" w:hAnsi="Times New Roman" w:cs="Times New Roman"/>
          <w:sz w:val="28"/>
        </w:rPr>
        <w:t>rings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· 6 = 768 индексов.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lastRenderedPageBreak/>
        <w:t>Каждая вершина хранит позицию (vec3) и цвет (vec3). Цвет вершины вычисляется процедурно — см. раздел «Процедурные цвета».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Однородные координаты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Обычная точка в пространстве задаётся тремя координатами (x, y, z). Для преобразований к ним добавляется четвёртая компонента w = 1. Исходная точка записывается как вектор-столбец (x, y, z, </w:t>
      </w:r>
      <w:proofErr w:type="gramStart"/>
      <w:r w:rsidRPr="00CB3CAB">
        <w:rPr>
          <w:rFonts w:ascii="Times New Roman" w:hAnsi="Times New Roman" w:cs="Times New Roman"/>
          <w:sz w:val="28"/>
        </w:rPr>
        <w:t>1)ᵀ</w:t>
      </w:r>
      <w:proofErr w:type="gramEnd"/>
      <w:r w:rsidRPr="00CB3CAB">
        <w:rPr>
          <w:rFonts w:ascii="Times New Roman" w:hAnsi="Times New Roman" w:cs="Times New Roman"/>
          <w:sz w:val="28"/>
        </w:rPr>
        <w:t> — это однородные координаты.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Дополнительная компонента позволяет записать перенос как умножение на матрицу. Матрица 3×3 подходит для поворота и масштабирования относительно начала координат, но не может добавить к каждой точке постоянное смещение. Матрица 4×4 объединяет эти операции в одной форме. В программе используется библиотека GLM, где матрицы хранятся по столбцам.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Масштабирование</w:t>
      </w:r>
    </w:p>
    <w:p w:rsidR="00D424D9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Масштабирование задаётся матрицей:</w:t>
      </w:r>
    </w:p>
    <w:p w:rsidR="00D424D9" w:rsidRPr="00D424D9" w:rsidRDefault="00D424D9" w:rsidP="00CB3CAB">
      <w:pPr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S=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1</m:t>
                    </m:r>
                  </m:e>
                </m:mr>
              </m:m>
            </m:e>
          </m:d>
        </m:oMath>
      </m:oMathPara>
    </w:p>
    <w:p w:rsidR="00CB3CAB" w:rsidRPr="00D424D9" w:rsidRDefault="00CB3CAB" w:rsidP="00CB3CAB">
      <w:pPr>
        <w:rPr>
          <w:rFonts w:ascii="Times New Roman" w:eastAsiaTheme="minorEastAsia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После умножения координаты становятся (</w:t>
      </w:r>
      <w:proofErr w:type="spellStart"/>
      <w:r w:rsidRPr="00CB3CAB">
        <w:rPr>
          <w:rFonts w:ascii="Times New Roman" w:hAnsi="Times New Roman" w:cs="Times New Roman"/>
          <w:sz w:val="28"/>
        </w:rPr>
        <w:t>s</w:t>
      </w:r>
      <w:r w:rsidRPr="00D424D9">
        <w:rPr>
          <w:rFonts w:ascii="Times New Roman" w:hAnsi="Times New Roman" w:cs="Times New Roman"/>
          <w:sz w:val="28"/>
          <w:vertAlign w:val="subscript"/>
        </w:rPr>
        <w:t>x</w:t>
      </w:r>
      <w:r w:rsidRPr="00CB3CAB">
        <w:rPr>
          <w:rFonts w:ascii="Times New Roman" w:hAnsi="Times New Roman" w:cs="Times New Roman"/>
          <w:sz w:val="28"/>
        </w:rPr>
        <w:t>·x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s</w:t>
      </w:r>
      <w:r w:rsidRPr="00D424D9">
        <w:rPr>
          <w:rFonts w:ascii="Times New Roman" w:hAnsi="Times New Roman" w:cs="Times New Roman"/>
          <w:sz w:val="28"/>
          <w:vertAlign w:val="subscript"/>
        </w:rPr>
        <w:t>y</w:t>
      </w:r>
      <w:r w:rsidRPr="00CB3CAB">
        <w:rPr>
          <w:rFonts w:ascii="Times New Roman" w:hAnsi="Times New Roman" w:cs="Times New Roman"/>
          <w:sz w:val="28"/>
        </w:rPr>
        <w:t>·y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s</w:t>
      </w:r>
      <w:r w:rsidRPr="00D424D9">
        <w:rPr>
          <w:rFonts w:ascii="Times New Roman" w:hAnsi="Times New Roman" w:cs="Times New Roman"/>
          <w:sz w:val="28"/>
          <w:vertAlign w:val="subscript"/>
        </w:rPr>
        <w:t>z</w:t>
      </w:r>
      <w:r w:rsidRPr="00CB3CAB">
        <w:rPr>
          <w:rFonts w:ascii="Times New Roman" w:hAnsi="Times New Roman" w:cs="Times New Roman"/>
          <w:sz w:val="28"/>
        </w:rPr>
        <w:t>·z</w:t>
      </w:r>
      <w:proofErr w:type="spellEnd"/>
      <w:r w:rsidRPr="00CB3CAB">
        <w:rPr>
          <w:rFonts w:ascii="Times New Roman" w:hAnsi="Times New Roman" w:cs="Times New Roman"/>
          <w:sz w:val="28"/>
        </w:rPr>
        <w:t>). В программе используется функция 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</w:rPr>
        <w:t>scale</w:t>
      </w:r>
      <w:proofErr w:type="spellEnd"/>
      <w:r w:rsidRPr="00CB3CAB">
        <w:rPr>
          <w:rFonts w:ascii="Times New Roman" w:hAnsi="Times New Roman" w:cs="Times New Roman"/>
          <w:sz w:val="28"/>
        </w:rPr>
        <w:t>(</w:t>
      </w:r>
      <w:proofErr w:type="spellStart"/>
      <w:r w:rsidRPr="00CB3CAB">
        <w:rPr>
          <w:rFonts w:ascii="Times New Roman" w:hAnsi="Times New Roman" w:cs="Times New Roman"/>
          <w:sz w:val="28"/>
        </w:rPr>
        <w:t>model</w:t>
      </w:r>
      <w:proofErr w:type="spellEnd"/>
      <w:r w:rsidRPr="00CB3CAB">
        <w:rPr>
          <w:rFonts w:ascii="Times New Roman" w:hAnsi="Times New Roman" w:cs="Times New Roman"/>
          <w:sz w:val="28"/>
        </w:rPr>
        <w:t>, vec3(</w:t>
      </w:r>
      <w:proofErr w:type="spellStart"/>
      <w:r w:rsidRPr="00CB3CAB">
        <w:rPr>
          <w:rFonts w:ascii="Times New Roman" w:hAnsi="Times New Roman" w:cs="Times New Roman"/>
          <w:sz w:val="28"/>
        </w:rPr>
        <w:t>sx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sy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sz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)), коэффициенты задаются в интерфейсе полем </w:t>
      </w:r>
      <w:proofErr w:type="spellStart"/>
      <w:r w:rsidRPr="00CB3CAB">
        <w:rPr>
          <w:rFonts w:ascii="Times New Roman" w:hAnsi="Times New Roman" w:cs="Times New Roman"/>
          <w:sz w:val="28"/>
        </w:rPr>
        <w:t>Scale</w:t>
      </w:r>
      <w:proofErr w:type="spellEnd"/>
      <w:r w:rsidRPr="00CB3CAB">
        <w:rPr>
          <w:rFonts w:ascii="Times New Roman" w:hAnsi="Times New Roman" w:cs="Times New Roman"/>
          <w:sz w:val="28"/>
        </w:rPr>
        <w:t>. Если все коэффициенты одинаковы — фигура равномерно увеличивается или уменьшается. Если изменить только </w:t>
      </w:r>
      <w:proofErr w:type="spellStart"/>
      <w:r w:rsidRPr="00CB3CAB">
        <w:rPr>
          <w:rFonts w:ascii="Times New Roman" w:hAnsi="Times New Roman" w:cs="Times New Roman"/>
          <w:sz w:val="28"/>
        </w:rPr>
        <w:t>sx</w:t>
      </w:r>
      <w:proofErr w:type="spellEnd"/>
      <w:r w:rsidRPr="00CB3CAB">
        <w:rPr>
          <w:rFonts w:ascii="Times New Roman" w:hAnsi="Times New Roman" w:cs="Times New Roman"/>
          <w:sz w:val="28"/>
        </w:rPr>
        <w:t> — фигура растянется вдоль локальной оси X.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Поворот</w:t>
      </w:r>
    </w:p>
    <w:p w:rsid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Поворот задаётся углом и осью. Матрицы поворота вокруг осей X, Y, Z:</w:t>
      </w:r>
    </w:p>
    <w:p w:rsidR="00D424D9" w:rsidRPr="00CB3CAB" w:rsidRDefault="00D424D9" w:rsidP="00CB3CAB">
      <w:pPr>
        <w:rPr>
          <w:rFonts w:ascii="Times New Roman" w:hAnsi="Times New Roman" w:cs="Times New Roman"/>
          <w:sz w:val="28"/>
        </w:rPr>
      </w:pPr>
    </w:p>
    <w:p w:rsidR="00D424D9" w:rsidRPr="00D424D9" w:rsidRDefault="00D424D9" w:rsidP="00D424D9">
      <w:pPr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s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s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  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s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s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en-US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 xml:space="preserve">   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z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-s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s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1</m:t>
                    </m:r>
                  </m:e>
                </m:mr>
              </m:m>
            </m:e>
          </m:d>
        </m:oMath>
      </m:oMathPara>
    </w:p>
    <w:p w:rsidR="00D424D9" w:rsidRPr="00D424D9" w:rsidRDefault="00D424D9" w:rsidP="00D424D9">
      <w:pPr>
        <w:rPr>
          <w:rFonts w:ascii="Times New Roman" w:eastAsiaTheme="minorEastAsia" w:hAnsi="Times New Roman" w:cs="Times New Roman"/>
          <w:i/>
          <w:sz w:val="28"/>
          <w:lang w:val="en-US"/>
        </w:rPr>
      </w:pPr>
      <w:r>
        <w:rPr>
          <w:rFonts w:ascii="Times New Roman" w:eastAsiaTheme="minorEastAsia" w:hAnsi="Times New Roman" w:cs="Times New Roman"/>
          <w:i/>
          <w:sz w:val="28"/>
          <w:lang w:val="en-US"/>
        </w:rPr>
        <w:t xml:space="preserve"> </w:t>
      </w:r>
    </w:p>
    <w:p w:rsidR="00D424D9" w:rsidRPr="00D424D9" w:rsidRDefault="00D424D9" w:rsidP="00D424D9">
      <w:pPr>
        <w:rPr>
          <w:rFonts w:ascii="Times New Roman" w:eastAsiaTheme="minorEastAsia" w:hAnsi="Times New Roman" w:cs="Times New Roman"/>
          <w:i/>
          <w:sz w:val="28"/>
          <w:lang w:val="en-US"/>
        </w:rPr>
      </w:pPr>
    </w:p>
    <w:p w:rsidR="00D424D9" w:rsidRPr="00CB3CAB" w:rsidRDefault="00D424D9" w:rsidP="00CB3CAB">
      <w:pPr>
        <w:rPr>
          <w:rFonts w:ascii="Times New Roman" w:hAnsi="Times New Roman" w:cs="Times New Roman"/>
          <w:sz w:val="28"/>
          <w:lang w:val="en-US"/>
        </w:rPr>
      </w:pP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lastRenderedPageBreak/>
        <w:t>где</w:t>
      </w:r>
      <w:r w:rsidRPr="00CB3CAB">
        <w:rPr>
          <w:rFonts w:ascii="Times New Roman" w:hAnsi="Times New Roman" w:cs="Times New Roman"/>
          <w:sz w:val="28"/>
          <w:lang w:val="en-US"/>
        </w:rPr>
        <w:t> c</w:t>
      </w:r>
      <w:r w:rsidRPr="00D424D9">
        <w:rPr>
          <w:rFonts w:ascii="Times New Roman" w:hAnsi="Times New Roman" w:cs="Times New Roman"/>
          <w:sz w:val="28"/>
        </w:rPr>
        <w:t xml:space="preserve"> = </w:t>
      </w:r>
      <w:r w:rsidRPr="00CB3CAB">
        <w:rPr>
          <w:rFonts w:ascii="Times New Roman" w:hAnsi="Times New Roman" w:cs="Times New Roman"/>
          <w:sz w:val="28"/>
          <w:lang w:val="en-US"/>
        </w:rPr>
        <w:t>cos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α</w:t>
      </w:r>
      <w:r w:rsidRPr="00D424D9">
        <w:rPr>
          <w:rFonts w:ascii="Times New Roman" w:hAnsi="Times New Roman" w:cs="Times New Roman"/>
          <w:sz w:val="28"/>
        </w:rPr>
        <w:t>,</w:t>
      </w:r>
      <w:r w:rsidRPr="00CB3CAB">
        <w:rPr>
          <w:rFonts w:ascii="Times New Roman" w:hAnsi="Times New Roman" w:cs="Times New Roman"/>
          <w:sz w:val="28"/>
          <w:lang w:val="en-US"/>
        </w:rPr>
        <w:t> s</w:t>
      </w:r>
      <w:r w:rsidRPr="00D424D9">
        <w:rPr>
          <w:rFonts w:ascii="Times New Roman" w:hAnsi="Times New Roman" w:cs="Times New Roman"/>
          <w:sz w:val="28"/>
        </w:rPr>
        <w:t xml:space="preserve"> = </w:t>
      </w:r>
      <w:r w:rsidRPr="00CB3CAB">
        <w:rPr>
          <w:rFonts w:ascii="Times New Roman" w:hAnsi="Times New Roman" w:cs="Times New Roman"/>
          <w:sz w:val="28"/>
          <w:lang w:val="en-US"/>
        </w:rPr>
        <w:t>sin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α</w:t>
      </w:r>
      <w:r w:rsidRPr="00D424D9">
        <w:rPr>
          <w:rFonts w:ascii="Times New Roman" w:hAnsi="Times New Roman" w:cs="Times New Roman"/>
          <w:sz w:val="28"/>
        </w:rPr>
        <w:t xml:space="preserve">. </w:t>
      </w:r>
      <w:r w:rsidRPr="00CB3CAB">
        <w:rPr>
          <w:rFonts w:ascii="Times New Roman" w:hAnsi="Times New Roman" w:cs="Times New Roman"/>
          <w:sz w:val="28"/>
        </w:rPr>
        <w:t>При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повороте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вокруг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  <w:lang w:val="en-US"/>
        </w:rPr>
        <w:t>X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координата</w:t>
      </w:r>
      <w:r w:rsidRPr="00CB3CAB">
        <w:rPr>
          <w:rFonts w:ascii="Times New Roman" w:hAnsi="Times New Roman" w:cs="Times New Roman"/>
          <w:sz w:val="28"/>
          <w:lang w:val="en-US"/>
        </w:rPr>
        <w:t> x </w:t>
      </w:r>
      <w:r w:rsidRPr="00CB3CAB">
        <w:rPr>
          <w:rFonts w:ascii="Times New Roman" w:hAnsi="Times New Roman" w:cs="Times New Roman"/>
          <w:sz w:val="28"/>
        </w:rPr>
        <w:t>не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меняется</w:t>
      </w:r>
      <w:r w:rsidRPr="00D424D9">
        <w:rPr>
          <w:rFonts w:ascii="Times New Roman" w:hAnsi="Times New Roman" w:cs="Times New Roman"/>
          <w:sz w:val="28"/>
        </w:rPr>
        <w:t xml:space="preserve">, </w:t>
      </w:r>
      <w:r w:rsidRPr="00CB3CAB">
        <w:rPr>
          <w:rFonts w:ascii="Times New Roman" w:hAnsi="Times New Roman" w:cs="Times New Roman"/>
          <w:sz w:val="28"/>
        </w:rPr>
        <w:t>а</w:t>
      </w:r>
      <w:r w:rsidRPr="00CB3CAB">
        <w:rPr>
          <w:rFonts w:ascii="Times New Roman" w:hAnsi="Times New Roman" w:cs="Times New Roman"/>
          <w:sz w:val="28"/>
          <w:lang w:val="en-US"/>
        </w:rPr>
        <w:t> y </w:t>
      </w:r>
      <w:r w:rsidRPr="00CB3CAB">
        <w:rPr>
          <w:rFonts w:ascii="Times New Roman" w:hAnsi="Times New Roman" w:cs="Times New Roman"/>
          <w:sz w:val="28"/>
        </w:rPr>
        <w:t>и</w:t>
      </w:r>
      <w:r w:rsidRPr="00CB3CAB">
        <w:rPr>
          <w:rFonts w:ascii="Times New Roman" w:hAnsi="Times New Roman" w:cs="Times New Roman"/>
          <w:sz w:val="28"/>
          <w:lang w:val="en-US"/>
        </w:rPr>
        <w:t> z </w:t>
      </w:r>
      <w:r w:rsidRPr="00CB3CAB">
        <w:rPr>
          <w:rFonts w:ascii="Times New Roman" w:hAnsi="Times New Roman" w:cs="Times New Roman"/>
          <w:sz w:val="28"/>
        </w:rPr>
        <w:t>пересчитываются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через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синус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и</w:t>
      </w:r>
      <w:r w:rsidRPr="00D424D9">
        <w:rPr>
          <w:rFonts w:ascii="Times New Roman" w:hAnsi="Times New Roman" w:cs="Times New Roman"/>
          <w:sz w:val="28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косинус</w:t>
      </w:r>
      <w:r w:rsidRPr="00D424D9">
        <w:rPr>
          <w:rFonts w:ascii="Times New Roman" w:hAnsi="Times New Roman" w:cs="Times New Roman"/>
          <w:sz w:val="28"/>
        </w:rPr>
        <w:t xml:space="preserve">. </w:t>
      </w:r>
      <w:r w:rsidRPr="00CB3CAB">
        <w:rPr>
          <w:rFonts w:ascii="Times New Roman" w:hAnsi="Times New Roman" w:cs="Times New Roman"/>
          <w:sz w:val="28"/>
        </w:rPr>
        <w:t>Аналогично работают остальные повороты.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В программе используется 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</w:rPr>
        <w:t>rotate</w:t>
      </w:r>
      <w:proofErr w:type="spellEnd"/>
      <w:r w:rsidRPr="00CB3CAB">
        <w:rPr>
          <w:rFonts w:ascii="Times New Roman" w:hAnsi="Times New Roman" w:cs="Times New Roman"/>
          <w:sz w:val="28"/>
        </w:rPr>
        <w:t>(</w:t>
      </w:r>
      <w:proofErr w:type="spellStart"/>
      <w:r w:rsidRPr="00CB3CAB">
        <w:rPr>
          <w:rFonts w:ascii="Times New Roman" w:hAnsi="Times New Roman" w:cs="Times New Roman"/>
          <w:sz w:val="28"/>
        </w:rPr>
        <w:t>model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angleRadians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axis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). В интерфейсе углы заданы в градусах, поэтому перед построением матрицы выполняется перевод: α = </w:t>
      </w:r>
      <w:proofErr w:type="spellStart"/>
      <w:r w:rsidRPr="00CB3CAB">
        <w:rPr>
          <w:rFonts w:ascii="Times New Roman" w:hAnsi="Times New Roman" w:cs="Times New Roman"/>
          <w:sz w:val="28"/>
        </w:rPr>
        <w:t>degrees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· π / 180. Углы задаются слайдером </w:t>
      </w:r>
      <w:proofErr w:type="spellStart"/>
      <w:r w:rsidRPr="00CB3CAB">
        <w:rPr>
          <w:rFonts w:ascii="Times New Roman" w:hAnsi="Times New Roman" w:cs="Times New Roman"/>
          <w:sz w:val="28"/>
        </w:rPr>
        <w:t>Rotation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по трём осям независимо.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Порядок преобразований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Матрица модели собирается следующим образом: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  <w:lang w:val="en-US"/>
        </w:rPr>
        <w:t>text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  <w:lang w:val="en-US"/>
        </w:rPr>
        <w:t xml:space="preserve">M = T(position) · T(orbit) · Rx · Ry ·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Rz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· S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При умножении на вектор-столбец операции выполняются </w:t>
      </w:r>
      <w:r w:rsidRPr="00CB3CAB">
        <w:rPr>
          <w:rFonts w:ascii="Times New Roman" w:hAnsi="Times New Roman" w:cs="Times New Roman"/>
          <w:b/>
          <w:bCs/>
          <w:sz w:val="28"/>
        </w:rPr>
        <w:t>справа налево</w:t>
      </w:r>
      <w:r w:rsidRPr="00CB3CAB">
        <w:rPr>
          <w:rFonts w:ascii="Times New Roman" w:hAnsi="Times New Roman" w:cs="Times New Roman"/>
          <w:sz w:val="28"/>
        </w:rPr>
        <w:t>: сначала масштабирование, затем повороты вокруг X, Y, Z, потом перенос по траектории и смещение, выбранное пользователем.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Порядок важен: если сначала перенести фигуру, а затем повернуть относительно начала координат — изменится и положение её центра. В программе сначала поворачивается сама фигура, потом задаётся положение её центра в сцене.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Камера и проекции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Камера фиксирована в точке (0, 0, 5) и направлена в начало координат. Матрица вида строится через 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</w:rPr>
        <w:t>lookAt</w:t>
      </w:r>
      <w:proofErr w:type="spellEnd"/>
      <w:r w:rsidRPr="00CB3CAB">
        <w:rPr>
          <w:rFonts w:ascii="Times New Roman" w:hAnsi="Times New Roman" w:cs="Times New Roman"/>
          <w:sz w:val="28"/>
        </w:rPr>
        <w:t>: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sz w:val="28"/>
        </w:rPr>
        <w:t>cpp</w:t>
      </w:r>
      <w:proofErr w:type="spellEnd"/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</w:rPr>
        <w:t>lookAt</w:t>
      </w:r>
      <w:proofErr w:type="spellEnd"/>
      <w:r w:rsidRPr="00CB3CAB">
        <w:rPr>
          <w:rFonts w:ascii="Times New Roman" w:hAnsi="Times New Roman" w:cs="Times New Roman"/>
          <w:sz w:val="28"/>
        </w:rPr>
        <w:t>(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gramEnd"/>
      <w:r w:rsidRPr="00CB3CAB">
        <w:rPr>
          <w:rFonts w:ascii="Times New Roman" w:hAnsi="Times New Roman" w:cs="Times New Roman"/>
          <w:sz w:val="28"/>
        </w:rPr>
        <w:t>vec3(0.0f, 0.0f, 5.0f),   // позиция камеры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gramEnd"/>
      <w:r w:rsidRPr="00CB3CAB">
        <w:rPr>
          <w:rFonts w:ascii="Times New Roman" w:hAnsi="Times New Roman" w:cs="Times New Roman"/>
          <w:sz w:val="28"/>
        </w:rPr>
        <w:t>vec3(0.0f, 0.0f, 0.0f),   // куда смотрит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gramEnd"/>
      <w:r w:rsidRPr="00CB3CAB">
        <w:rPr>
          <w:rFonts w:ascii="Times New Roman" w:hAnsi="Times New Roman" w:cs="Times New Roman"/>
          <w:sz w:val="28"/>
        </w:rPr>
        <w:t>vec3(0.0f, 1.0f, 0.0f)    // ось «вверх»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Итоговая матрица MVP: MVP = P · V · M. В вершинном шейдере она применяется к каждой вершине: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glsl</w:t>
      </w:r>
      <w:proofErr w:type="spellEnd"/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gl_Position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ubo.proj</w:t>
      </w:r>
      <w:proofErr w:type="spellEnd"/>
      <w:proofErr w:type="gramEnd"/>
      <w:r w:rsidRPr="00CB3CAB">
        <w:rPr>
          <w:rFonts w:ascii="Times New Roman" w:hAnsi="Times New Roman" w:cs="Times New Roman"/>
          <w:sz w:val="28"/>
          <w:lang w:val="en-US"/>
        </w:rPr>
        <w:t xml:space="preserve"> *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ubo.view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*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ubo.model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* vec4(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in_position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1.0);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lastRenderedPageBreak/>
        <w:t>Результат — координаты отсечения. Затем графический конвейер выполняет деление x, y, z на w и преобразует координаты в положение на экране. Само деление в шейдере не выполняется.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Перспективная проекция.</w:t>
      </w:r>
      <w:r w:rsidRPr="00CB3CAB">
        <w:rPr>
          <w:rFonts w:ascii="Times New Roman" w:hAnsi="Times New Roman" w:cs="Times New Roman"/>
          <w:sz w:val="28"/>
        </w:rPr>
        <w:t> Создаёт эффект глубины: более удалённые объекты выглядят меньше. В коде вертикальный угол обзора равен 60°, ближняя плоскость n = 0.1, дальняя F = 100. Матрица строится через 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</w:rPr>
        <w:t>perspective</w:t>
      </w:r>
      <w:proofErr w:type="spellEnd"/>
      <w:r w:rsidRPr="00CB3CAB">
        <w:rPr>
          <w:rFonts w:ascii="Times New Roman" w:hAnsi="Times New Roman" w:cs="Times New Roman"/>
          <w:sz w:val="28"/>
        </w:rPr>
        <w:t>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Ортографическая проекция.</w:t>
      </w:r>
      <w:r w:rsidRPr="00CB3CAB">
        <w:rPr>
          <w:rFonts w:ascii="Times New Roman" w:hAnsi="Times New Roman" w:cs="Times New Roman"/>
          <w:sz w:val="28"/>
        </w:rPr>
        <w:t> Видимый размер объекта не зависит от расстояния до камеры. В коде высота видимой области </w:t>
      </w:r>
      <w:proofErr w:type="spellStart"/>
      <w:r w:rsidRPr="00CB3CAB">
        <w:rPr>
          <w:rFonts w:ascii="Times New Roman" w:hAnsi="Times New Roman" w:cs="Times New Roman"/>
          <w:sz w:val="28"/>
        </w:rPr>
        <w:t>half_h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= 3.0, ширина </w:t>
      </w:r>
      <w:proofErr w:type="spellStart"/>
      <w:r w:rsidRPr="00CB3CAB">
        <w:rPr>
          <w:rFonts w:ascii="Times New Roman" w:hAnsi="Times New Roman" w:cs="Times New Roman"/>
          <w:sz w:val="28"/>
        </w:rPr>
        <w:t>half_w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B3CAB">
        <w:rPr>
          <w:rFonts w:ascii="Times New Roman" w:hAnsi="Times New Roman" w:cs="Times New Roman"/>
          <w:sz w:val="28"/>
        </w:rPr>
        <w:t>half_h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· </w:t>
      </w:r>
      <w:proofErr w:type="spellStart"/>
      <w:r w:rsidRPr="00CB3CAB">
        <w:rPr>
          <w:rFonts w:ascii="Times New Roman" w:hAnsi="Times New Roman" w:cs="Times New Roman"/>
          <w:sz w:val="28"/>
        </w:rPr>
        <w:t>aspect</w:t>
      </w:r>
      <w:proofErr w:type="spellEnd"/>
      <w:r w:rsidRPr="00CB3CAB">
        <w:rPr>
          <w:rFonts w:ascii="Times New Roman" w:hAnsi="Times New Roman" w:cs="Times New Roman"/>
          <w:sz w:val="28"/>
        </w:rPr>
        <w:t>. Матрица строится через 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glm</w:t>
      </w:r>
      <w:proofErr w:type="spellEnd"/>
      <w:r w:rsidRPr="00CB3CAB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</w:rPr>
        <w:t>ortho</w:t>
      </w:r>
      <w:proofErr w:type="spellEnd"/>
      <w:r w:rsidRPr="00CB3CAB">
        <w:rPr>
          <w:rFonts w:ascii="Times New Roman" w:hAnsi="Times New Roman" w:cs="Times New Roman"/>
          <w:sz w:val="28"/>
        </w:rPr>
        <w:t>(-</w:t>
      </w:r>
      <w:proofErr w:type="spellStart"/>
      <w:r w:rsidRPr="00CB3CAB">
        <w:rPr>
          <w:rFonts w:ascii="Times New Roman" w:hAnsi="Times New Roman" w:cs="Times New Roman"/>
          <w:sz w:val="28"/>
        </w:rPr>
        <w:t>half_w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half_w</w:t>
      </w:r>
      <w:proofErr w:type="spellEnd"/>
      <w:r w:rsidRPr="00CB3CAB">
        <w:rPr>
          <w:rFonts w:ascii="Times New Roman" w:hAnsi="Times New Roman" w:cs="Times New Roman"/>
          <w:sz w:val="28"/>
        </w:rPr>
        <w:t>, -</w:t>
      </w:r>
      <w:proofErr w:type="spellStart"/>
      <w:r w:rsidRPr="00CB3CAB">
        <w:rPr>
          <w:rFonts w:ascii="Times New Roman" w:hAnsi="Times New Roman" w:cs="Times New Roman"/>
          <w:sz w:val="28"/>
        </w:rPr>
        <w:t>half_h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half_h</w:t>
      </w:r>
      <w:proofErr w:type="spellEnd"/>
      <w:r w:rsidRPr="00CB3CAB">
        <w:rPr>
          <w:rFonts w:ascii="Times New Roman" w:hAnsi="Times New Roman" w:cs="Times New Roman"/>
          <w:sz w:val="28"/>
        </w:rPr>
        <w:t>, -100.0f, 100.0f).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Обе матрицы рассчитаны на диапазон глубины </w:t>
      </w:r>
      <w:proofErr w:type="spellStart"/>
      <w:r w:rsidRPr="00CB3CAB">
        <w:rPr>
          <w:rFonts w:ascii="Times New Roman" w:hAnsi="Times New Roman" w:cs="Times New Roman"/>
          <w:sz w:val="28"/>
        </w:rPr>
        <w:t>Vulkan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от 0 до 1. Из-за различия направления оси Y в </w:t>
      </w:r>
      <w:proofErr w:type="spellStart"/>
      <w:r w:rsidRPr="00CB3CAB">
        <w:rPr>
          <w:rFonts w:ascii="Times New Roman" w:hAnsi="Times New Roman" w:cs="Times New Roman"/>
          <w:sz w:val="28"/>
        </w:rPr>
        <w:t>OpenGL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B3CAB">
        <w:rPr>
          <w:rFonts w:ascii="Times New Roman" w:hAnsi="Times New Roman" w:cs="Times New Roman"/>
          <w:sz w:val="28"/>
        </w:rPr>
        <w:t>Vulkan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к обеим матрицам применяется коррекция: </w:t>
      </w:r>
      <w:proofErr w:type="spellStart"/>
      <w:proofErr w:type="gramStart"/>
      <w:r w:rsidRPr="00CB3CAB">
        <w:rPr>
          <w:rFonts w:ascii="Times New Roman" w:hAnsi="Times New Roman" w:cs="Times New Roman"/>
          <w:sz w:val="28"/>
        </w:rPr>
        <w:t>proj</w:t>
      </w:r>
      <w:proofErr w:type="spellEnd"/>
      <w:r w:rsidRPr="00CB3CAB">
        <w:rPr>
          <w:rFonts w:ascii="Times New Roman" w:hAnsi="Times New Roman" w:cs="Times New Roman"/>
          <w:sz w:val="28"/>
        </w:rPr>
        <w:t>[</w:t>
      </w:r>
      <w:proofErr w:type="gramEnd"/>
      <w:r w:rsidRPr="00CB3CAB">
        <w:rPr>
          <w:rFonts w:ascii="Times New Roman" w:hAnsi="Times New Roman" w:cs="Times New Roman"/>
          <w:sz w:val="28"/>
        </w:rPr>
        <w:t xml:space="preserve">1][1] *= -1.0f. Это переворачивает ось Y и сохраняет правильную ориентацию изображения в </w:t>
      </w:r>
      <w:proofErr w:type="spellStart"/>
      <w:r w:rsidRPr="00CB3CAB">
        <w:rPr>
          <w:rFonts w:ascii="Times New Roman" w:hAnsi="Times New Roman" w:cs="Times New Roman"/>
          <w:sz w:val="28"/>
        </w:rPr>
        <w:t>Vulkan</w:t>
      </w:r>
      <w:proofErr w:type="spellEnd"/>
      <w:r w:rsidRPr="00CB3CAB">
        <w:rPr>
          <w:rFonts w:ascii="Times New Roman" w:hAnsi="Times New Roman" w:cs="Times New Roman"/>
          <w:sz w:val="28"/>
        </w:rPr>
        <w:t>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Переключатель проекций реализован через </w:t>
      </w:r>
      <w:proofErr w:type="gramStart"/>
      <w:r w:rsidRPr="00CB3CAB">
        <w:rPr>
          <w:rFonts w:ascii="Times New Roman" w:hAnsi="Times New Roman" w:cs="Times New Roman"/>
          <w:sz w:val="28"/>
        </w:rPr>
        <w:t>радио-кнопки</w:t>
      </w:r>
      <w:proofErr w:type="gramEnd"/>
      <w:r w:rsidRPr="00CB3CAB">
        <w:rPr>
          <w:rFonts w:ascii="Times New Roman" w:hAnsi="Times New Roman" w:cs="Times New Roman"/>
          <w:sz w:val="28"/>
        </w:rPr>
        <w:t xml:space="preserve"> в интерфейсе: пользователь выбирает </w:t>
      </w:r>
      <w:proofErr w:type="spellStart"/>
      <w:r w:rsidRPr="00CB3CAB">
        <w:rPr>
          <w:rFonts w:ascii="Times New Roman" w:hAnsi="Times New Roman" w:cs="Times New Roman"/>
          <w:sz w:val="28"/>
        </w:rPr>
        <w:t>Perspective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CB3CAB">
        <w:rPr>
          <w:rFonts w:ascii="Times New Roman" w:hAnsi="Times New Roman" w:cs="Times New Roman"/>
          <w:sz w:val="28"/>
        </w:rPr>
        <w:t>Orthographic</w:t>
      </w:r>
      <w:proofErr w:type="spellEnd"/>
      <w:r w:rsidRPr="00CB3CAB">
        <w:rPr>
          <w:rFonts w:ascii="Times New Roman" w:hAnsi="Times New Roman" w:cs="Times New Roman"/>
          <w:sz w:val="28"/>
        </w:rPr>
        <w:t>, и в </w:t>
      </w:r>
      <w:proofErr w:type="spellStart"/>
      <w:r w:rsidRPr="00CB3CAB">
        <w:rPr>
          <w:rFonts w:ascii="Times New Roman" w:hAnsi="Times New Roman" w:cs="Times New Roman"/>
          <w:sz w:val="28"/>
        </w:rPr>
        <w:t>render</w:t>
      </w:r>
      <w:proofErr w:type="spellEnd"/>
      <w:r w:rsidRPr="00CB3CAB">
        <w:rPr>
          <w:rFonts w:ascii="Times New Roman" w:hAnsi="Times New Roman" w:cs="Times New Roman"/>
          <w:sz w:val="28"/>
        </w:rPr>
        <w:t> строится соответствующая матрица.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Анимация по траектории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Положение центра фигуры меняется с фазой φ. Каждый кадр фаза увеличивается на </w:t>
      </w:r>
      <w:proofErr w:type="spellStart"/>
      <w:r w:rsidRPr="00CB3CAB">
        <w:rPr>
          <w:rFonts w:ascii="Times New Roman" w:hAnsi="Times New Roman" w:cs="Times New Roman"/>
          <w:sz w:val="28"/>
        </w:rPr>
        <w:t>speed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· </w:t>
      </w:r>
      <w:proofErr w:type="spellStart"/>
      <w:r w:rsidRPr="00CB3CAB">
        <w:rPr>
          <w:rFonts w:ascii="Times New Roman" w:hAnsi="Times New Roman" w:cs="Times New Roman"/>
          <w:sz w:val="28"/>
        </w:rPr>
        <w:t>Δt</w:t>
      </w:r>
      <w:proofErr w:type="spellEnd"/>
      <w:r w:rsidRPr="00CB3CAB">
        <w:rPr>
          <w:rFonts w:ascii="Times New Roman" w:hAnsi="Times New Roman" w:cs="Times New Roman"/>
          <w:sz w:val="28"/>
        </w:rPr>
        <w:t>, где </w:t>
      </w:r>
      <w:proofErr w:type="spellStart"/>
      <w:r w:rsidRPr="00CB3CAB">
        <w:rPr>
          <w:rFonts w:ascii="Times New Roman" w:hAnsi="Times New Roman" w:cs="Times New Roman"/>
          <w:sz w:val="28"/>
        </w:rPr>
        <w:t>Δt</w:t>
      </w:r>
      <w:proofErr w:type="spellEnd"/>
      <w:r w:rsidRPr="00CB3CAB">
        <w:rPr>
          <w:rFonts w:ascii="Times New Roman" w:hAnsi="Times New Roman" w:cs="Times New Roman"/>
          <w:sz w:val="28"/>
        </w:rPr>
        <w:t> — время между обновлениями. Для устойчивости после задержек в коде </w:t>
      </w:r>
      <w:proofErr w:type="spellStart"/>
      <w:r w:rsidRPr="00CB3CAB">
        <w:rPr>
          <w:rFonts w:ascii="Times New Roman" w:hAnsi="Times New Roman" w:cs="Times New Roman"/>
          <w:sz w:val="28"/>
        </w:rPr>
        <w:t>Δt</w:t>
      </w:r>
      <w:proofErr w:type="spellEnd"/>
      <w:r w:rsidRPr="00CB3CAB">
        <w:rPr>
          <w:rFonts w:ascii="Times New Roman" w:hAnsi="Times New Roman" w:cs="Times New Roman"/>
          <w:sz w:val="28"/>
        </w:rPr>
        <w:t> ограничено сверху значением 0.1 секунды. При паузе фаза не изменяется.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Траектория движения — окружность в плоскости XZ: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  <w:lang w:val="en-US"/>
        </w:rPr>
        <w:t>text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x_orbit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r · cos </w:t>
      </w:r>
      <w:r w:rsidRPr="00CB3CAB">
        <w:rPr>
          <w:rFonts w:ascii="Times New Roman" w:hAnsi="Times New Roman" w:cs="Times New Roman"/>
          <w:sz w:val="28"/>
        </w:rPr>
        <w:t>φ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y_orbit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0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z_orbit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r · sin </w:t>
      </w:r>
      <w:r w:rsidRPr="00CB3CAB">
        <w:rPr>
          <w:rFonts w:ascii="Times New Roman" w:hAnsi="Times New Roman" w:cs="Times New Roman"/>
          <w:sz w:val="28"/>
        </w:rPr>
        <w:t>φ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Поля </w:t>
      </w:r>
      <w:proofErr w:type="spellStart"/>
      <w:r w:rsidRPr="00CB3CAB">
        <w:rPr>
          <w:rFonts w:ascii="Times New Roman" w:hAnsi="Times New Roman" w:cs="Times New Roman"/>
          <w:sz w:val="28"/>
        </w:rPr>
        <w:t>Orbit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B3CAB">
        <w:rPr>
          <w:rFonts w:ascii="Times New Roman" w:hAnsi="Times New Roman" w:cs="Times New Roman"/>
          <w:sz w:val="28"/>
        </w:rPr>
        <w:t>radius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B3CAB">
        <w:rPr>
          <w:rFonts w:ascii="Times New Roman" w:hAnsi="Times New Roman" w:cs="Times New Roman"/>
          <w:sz w:val="28"/>
        </w:rPr>
        <w:t>Orbit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B3CAB">
        <w:rPr>
          <w:rFonts w:ascii="Times New Roman" w:hAnsi="Times New Roman" w:cs="Times New Roman"/>
          <w:sz w:val="28"/>
        </w:rPr>
        <w:t>speed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меняют радиус траектории и скорость изменения фазы. Флаг </w:t>
      </w:r>
      <w:proofErr w:type="spellStart"/>
      <w:r w:rsidRPr="00CB3CAB">
        <w:rPr>
          <w:rFonts w:ascii="Times New Roman" w:hAnsi="Times New Roman" w:cs="Times New Roman"/>
          <w:sz w:val="28"/>
        </w:rPr>
        <w:t>Playing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управляет паузой.</w:t>
      </w:r>
    </w:p>
    <w:p w:rsid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Помимо движения по траектории, фигура вращается вокруг своей оси: углы </w:t>
      </w:r>
      <w:proofErr w:type="spellStart"/>
      <w:r w:rsidRPr="00CB3CAB">
        <w:rPr>
          <w:rFonts w:ascii="Times New Roman" w:hAnsi="Times New Roman" w:cs="Times New Roman"/>
          <w:sz w:val="28"/>
        </w:rPr>
        <w:t>Rotation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задаются пользователем через слайдеры и умножаются на матрицы поворота </w:t>
      </w:r>
      <w:proofErr w:type="spellStart"/>
      <w:r w:rsidRPr="00CB3CAB">
        <w:rPr>
          <w:rFonts w:ascii="Times New Roman" w:hAnsi="Times New Roman" w:cs="Times New Roman"/>
          <w:sz w:val="28"/>
        </w:rPr>
        <w:t>Rx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Ry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</w:rPr>
        <w:t>Rz</w:t>
      </w:r>
      <w:proofErr w:type="spellEnd"/>
      <w:r w:rsidRPr="00CB3CAB">
        <w:rPr>
          <w:rFonts w:ascii="Times New Roman" w:hAnsi="Times New Roman" w:cs="Times New Roman"/>
          <w:sz w:val="28"/>
        </w:rPr>
        <w:t>.</w:t>
      </w:r>
    </w:p>
    <w:p w:rsidR="00D424D9" w:rsidRDefault="00D424D9" w:rsidP="00CB3CAB">
      <w:pPr>
        <w:rPr>
          <w:rFonts w:ascii="Times New Roman" w:hAnsi="Times New Roman" w:cs="Times New Roman"/>
          <w:sz w:val="28"/>
        </w:rPr>
      </w:pPr>
    </w:p>
    <w:p w:rsidR="00D424D9" w:rsidRPr="00CB3CAB" w:rsidRDefault="00D424D9" w:rsidP="00CB3CAB">
      <w:pPr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lastRenderedPageBreak/>
        <w:t>Процедурные цвета вершин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Каждая вершина получает RGB-цвет по своим локальным координатам: компонент R зависит от x, G — от y, B — от z. Координаты находятся в диапазоне [-R, R], поэтому переводим их в [0, 1]: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  <w:lang w:val="en-US"/>
        </w:rPr>
        <w:t>text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  <w:lang w:val="en-US"/>
        </w:rPr>
        <w:t>R = (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px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/ radius + 1) / 2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  <w:lang w:val="en-US"/>
        </w:rPr>
        <w:t>G = (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/ radius + 1) / 2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B = (</w:t>
      </w:r>
      <w:proofErr w:type="spellStart"/>
      <w:r w:rsidRPr="00CB3CAB">
        <w:rPr>
          <w:rFonts w:ascii="Times New Roman" w:hAnsi="Times New Roman" w:cs="Times New Roman"/>
          <w:sz w:val="28"/>
        </w:rPr>
        <w:t>pz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/ </w:t>
      </w:r>
      <w:proofErr w:type="spellStart"/>
      <w:r w:rsidRPr="00CB3CAB">
        <w:rPr>
          <w:rFonts w:ascii="Times New Roman" w:hAnsi="Times New Roman" w:cs="Times New Roman"/>
          <w:sz w:val="28"/>
        </w:rPr>
        <w:t>radius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+ 1) / 2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Между вершинами цвет интерполируется по поверхности треугольника. Выбранный через </w:t>
      </w:r>
      <w:proofErr w:type="spellStart"/>
      <w:r w:rsidRPr="00CB3CAB">
        <w:rPr>
          <w:rFonts w:ascii="Times New Roman" w:hAnsi="Times New Roman" w:cs="Times New Roman"/>
          <w:sz w:val="28"/>
        </w:rPr>
        <w:t>ColorEdit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цвет </w:t>
      </w:r>
      <w:proofErr w:type="spellStart"/>
      <w:r w:rsidRPr="00CB3CAB">
        <w:rPr>
          <w:rFonts w:ascii="Times New Roman" w:hAnsi="Times New Roman" w:cs="Times New Roman"/>
          <w:sz w:val="28"/>
        </w:rPr>
        <w:t>покомпонентно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умножается на цвет вершины в вершинном шейдере: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glsl</w:t>
      </w:r>
      <w:proofErr w:type="spellEnd"/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frag_color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in_color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*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ubo.base_color.rgb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Например, множитель (1, 0, 0) оставляет только красную составляющую. Освещение в этой реализации не рассчитывается.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 xml:space="preserve">Объекты </w:t>
      </w:r>
      <w:proofErr w:type="spellStart"/>
      <w:r w:rsidRPr="00CB3CAB">
        <w:rPr>
          <w:rFonts w:ascii="Times New Roman" w:hAnsi="Times New Roman" w:cs="Times New Roman"/>
          <w:b/>
          <w:bCs/>
          <w:sz w:val="28"/>
        </w:rPr>
        <w:t>Vulkan</w:t>
      </w:r>
      <w:proofErr w:type="spellEnd"/>
      <w:r w:rsidRPr="00CB3CAB">
        <w:rPr>
          <w:rFonts w:ascii="Times New Roman" w:hAnsi="Times New Roman" w:cs="Times New Roman"/>
          <w:b/>
          <w:bCs/>
          <w:sz w:val="28"/>
        </w:rPr>
        <w:t xml:space="preserve"> и </w:t>
      </w:r>
      <w:proofErr w:type="spellStart"/>
      <w:r w:rsidRPr="00CB3CAB">
        <w:rPr>
          <w:rFonts w:ascii="Times New Roman" w:hAnsi="Times New Roman" w:cs="Times New Roman"/>
          <w:b/>
          <w:bCs/>
          <w:sz w:val="28"/>
        </w:rPr>
        <w:t>отрисовка</w:t>
      </w:r>
      <w:proofErr w:type="spellEnd"/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Координаты и цвета вершин записываются в вершинный буфер </w:t>
      </w:r>
      <w:proofErr w:type="spellStart"/>
      <w:r w:rsidRPr="00CB3CAB">
        <w:rPr>
          <w:rFonts w:ascii="Times New Roman" w:hAnsi="Times New Roman" w:cs="Times New Roman"/>
          <w:sz w:val="28"/>
        </w:rPr>
        <w:t>VkBuffer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, а номера вершин треугольников — в индексный буфер. Память буферов выделяется с помощью </w:t>
      </w:r>
      <w:proofErr w:type="spellStart"/>
      <w:r w:rsidRPr="00CB3CAB">
        <w:rPr>
          <w:rFonts w:ascii="Times New Roman" w:hAnsi="Times New Roman" w:cs="Times New Roman"/>
          <w:sz w:val="28"/>
        </w:rPr>
        <w:t>VulkanMemoryAllocator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(VMA) с флагом HOST_ACCESS_SEQUENTIAL_WRITE, чтобы обеспечить доступ с CPU.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sz w:val="28"/>
        </w:rPr>
        <w:t>Uniform</w:t>
      </w:r>
      <w:proofErr w:type="spellEnd"/>
      <w:r w:rsidRPr="00CB3CAB">
        <w:rPr>
          <w:rFonts w:ascii="Times New Roman" w:hAnsi="Times New Roman" w:cs="Times New Roman"/>
          <w:sz w:val="28"/>
        </w:rPr>
        <w:t>-буфер содержит матрицы </w:t>
      </w:r>
      <w:proofErr w:type="spellStart"/>
      <w:r w:rsidRPr="00CB3CAB">
        <w:rPr>
          <w:rFonts w:ascii="Times New Roman" w:hAnsi="Times New Roman" w:cs="Times New Roman"/>
          <w:sz w:val="28"/>
        </w:rPr>
        <w:t>model</w:t>
      </w:r>
      <w:proofErr w:type="spellEnd"/>
      <w:r w:rsidRPr="00CB3CAB">
        <w:rPr>
          <w:rFonts w:ascii="Times New Roman" w:hAnsi="Times New Roman" w:cs="Times New Roman"/>
          <w:sz w:val="28"/>
        </w:rPr>
        <w:t>, </w:t>
      </w:r>
      <w:proofErr w:type="spellStart"/>
      <w:r w:rsidRPr="00CB3CAB">
        <w:rPr>
          <w:rFonts w:ascii="Times New Roman" w:hAnsi="Times New Roman" w:cs="Times New Roman"/>
          <w:sz w:val="28"/>
        </w:rPr>
        <w:t>view</w:t>
      </w:r>
      <w:proofErr w:type="spellEnd"/>
      <w:r w:rsidRPr="00CB3CAB">
        <w:rPr>
          <w:rFonts w:ascii="Times New Roman" w:hAnsi="Times New Roman" w:cs="Times New Roman"/>
          <w:sz w:val="28"/>
        </w:rPr>
        <w:t>, </w:t>
      </w:r>
      <w:proofErr w:type="spellStart"/>
      <w:r w:rsidRPr="00CB3CAB">
        <w:rPr>
          <w:rFonts w:ascii="Times New Roman" w:hAnsi="Times New Roman" w:cs="Times New Roman"/>
          <w:sz w:val="28"/>
        </w:rPr>
        <w:t>proj</w:t>
      </w:r>
      <w:proofErr w:type="spellEnd"/>
      <w:r w:rsidRPr="00CB3CAB">
        <w:rPr>
          <w:rFonts w:ascii="Times New Roman" w:hAnsi="Times New Roman" w:cs="Times New Roman"/>
          <w:sz w:val="28"/>
        </w:rPr>
        <w:t> и цветовой множитель </w:t>
      </w:r>
      <w:proofErr w:type="spellStart"/>
      <w:r w:rsidRPr="00CB3CAB">
        <w:rPr>
          <w:rFonts w:ascii="Times New Roman" w:hAnsi="Times New Roman" w:cs="Times New Roman"/>
          <w:sz w:val="28"/>
        </w:rPr>
        <w:t>base_color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. Он обновляется перед каждой </w:t>
      </w:r>
      <w:proofErr w:type="spellStart"/>
      <w:r w:rsidRPr="00CB3CAB">
        <w:rPr>
          <w:rFonts w:ascii="Times New Roman" w:hAnsi="Times New Roman" w:cs="Times New Roman"/>
          <w:sz w:val="28"/>
        </w:rPr>
        <w:t>отрисовкой</w:t>
      </w:r>
      <w:proofErr w:type="spellEnd"/>
      <w:r w:rsidRPr="00CB3CAB">
        <w:rPr>
          <w:rFonts w:ascii="Times New Roman" w:hAnsi="Times New Roman" w:cs="Times New Roman"/>
          <w:sz w:val="28"/>
        </w:rPr>
        <w:t>: данные пишутся в память, отображённую через </w:t>
      </w:r>
      <w:proofErr w:type="spellStart"/>
      <w:r w:rsidRPr="00CB3CAB">
        <w:rPr>
          <w:rFonts w:ascii="Times New Roman" w:hAnsi="Times New Roman" w:cs="Times New Roman"/>
          <w:sz w:val="28"/>
        </w:rPr>
        <w:t>vmaMapMemory</w:t>
      </w:r>
      <w:proofErr w:type="spellEnd"/>
      <w:r w:rsidRPr="00CB3CAB">
        <w:rPr>
          <w:rFonts w:ascii="Times New Roman" w:hAnsi="Times New Roman" w:cs="Times New Roman"/>
          <w:sz w:val="28"/>
        </w:rPr>
        <w:t>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Для связи шейдера с </w:t>
      </w:r>
      <w:proofErr w:type="spellStart"/>
      <w:r w:rsidRPr="00CB3CAB">
        <w:rPr>
          <w:rFonts w:ascii="Times New Roman" w:hAnsi="Times New Roman" w:cs="Times New Roman"/>
          <w:sz w:val="28"/>
        </w:rPr>
        <w:t>uniform</w:t>
      </w:r>
      <w:proofErr w:type="spellEnd"/>
      <w:r w:rsidRPr="00CB3CAB">
        <w:rPr>
          <w:rFonts w:ascii="Times New Roman" w:hAnsi="Times New Roman" w:cs="Times New Roman"/>
          <w:sz w:val="28"/>
        </w:rPr>
        <w:t>-буфером создаётся один </w:t>
      </w:r>
      <w:proofErr w:type="spellStart"/>
      <w:r w:rsidRPr="00CB3CAB">
        <w:rPr>
          <w:rFonts w:ascii="Times New Roman" w:hAnsi="Times New Roman" w:cs="Times New Roman"/>
          <w:sz w:val="28"/>
        </w:rPr>
        <w:t>VkDescriptorSet</w:t>
      </w:r>
      <w:proofErr w:type="spellEnd"/>
      <w:r w:rsidRPr="00CB3CAB">
        <w:rPr>
          <w:rFonts w:ascii="Times New Roman" w:hAnsi="Times New Roman" w:cs="Times New Roman"/>
          <w:sz w:val="28"/>
        </w:rPr>
        <w:t>:</w:t>
      </w:r>
    </w:p>
    <w:p w:rsidR="00CB3CAB" w:rsidRPr="00CB3CAB" w:rsidRDefault="00CB3CAB" w:rsidP="00CB3CAB">
      <w:pPr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VkDescriptorSetLayout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 </w:t>
      </w:r>
      <w:r w:rsidRPr="00CB3CAB">
        <w:rPr>
          <w:rFonts w:ascii="Times New Roman" w:hAnsi="Times New Roman" w:cs="Times New Roman"/>
          <w:sz w:val="28"/>
        </w:rPr>
        <w:t>описывает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связь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(binding 0 → uniform buffer);</w:t>
      </w:r>
    </w:p>
    <w:p w:rsidR="00CB3CAB" w:rsidRPr="00CB3CAB" w:rsidRDefault="00CB3CAB" w:rsidP="00CB3CAB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sz w:val="28"/>
        </w:rPr>
        <w:t>VkDescriptorPool</w:t>
      </w:r>
      <w:proofErr w:type="spellEnd"/>
      <w:r w:rsidRPr="00CB3CAB">
        <w:rPr>
          <w:rFonts w:ascii="Times New Roman" w:hAnsi="Times New Roman" w:cs="Times New Roman"/>
          <w:sz w:val="28"/>
        </w:rPr>
        <w:t> выделяет наборы;</w:t>
      </w:r>
    </w:p>
    <w:p w:rsidR="00CB3CAB" w:rsidRPr="00CB3CAB" w:rsidRDefault="00CB3CAB" w:rsidP="00CB3CAB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sz w:val="28"/>
        </w:rPr>
        <w:t>VkPipelineLayout</w:t>
      </w:r>
      <w:proofErr w:type="spellEnd"/>
      <w:r w:rsidRPr="00CB3CAB">
        <w:rPr>
          <w:rFonts w:ascii="Times New Roman" w:hAnsi="Times New Roman" w:cs="Times New Roman"/>
          <w:sz w:val="28"/>
        </w:rPr>
        <w:t> задаёт использование набора в конвейере;</w:t>
      </w:r>
    </w:p>
    <w:p w:rsidR="00CB3CAB" w:rsidRPr="00CB3CAB" w:rsidRDefault="00CB3CAB" w:rsidP="00CB3CAB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sz w:val="28"/>
        </w:rPr>
        <w:t>vkUpdateDescriptorSets</w:t>
      </w:r>
      <w:proofErr w:type="spellEnd"/>
      <w:r w:rsidRPr="00CB3CAB">
        <w:rPr>
          <w:rFonts w:ascii="Times New Roman" w:hAnsi="Times New Roman" w:cs="Times New Roman"/>
          <w:sz w:val="28"/>
        </w:rPr>
        <w:t> связывает конкретный буфер с дескриптором.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Графический конвейер </w:t>
      </w:r>
      <w:proofErr w:type="spellStart"/>
      <w:r w:rsidRPr="00CB3CAB">
        <w:rPr>
          <w:rFonts w:ascii="Times New Roman" w:hAnsi="Times New Roman" w:cs="Times New Roman"/>
          <w:sz w:val="28"/>
        </w:rPr>
        <w:t>VkPipeline</w:t>
      </w:r>
      <w:proofErr w:type="spellEnd"/>
      <w:r w:rsidRPr="00CB3CAB">
        <w:rPr>
          <w:rFonts w:ascii="Times New Roman" w:hAnsi="Times New Roman" w:cs="Times New Roman"/>
          <w:sz w:val="28"/>
        </w:rPr>
        <w:t> настроен на список треугольников. Вершинный шейдер преобразует координаты и вычисляет цвет вершины. Фрагментный шейдер выводит интерполированный цвет. Проверка глубины (</w:t>
      </w:r>
      <w:proofErr w:type="spellStart"/>
      <w:r w:rsidRPr="00CB3CAB">
        <w:rPr>
          <w:rFonts w:ascii="Times New Roman" w:hAnsi="Times New Roman" w:cs="Times New Roman"/>
          <w:sz w:val="28"/>
        </w:rPr>
        <w:t>depthTestEnable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= VK_TRUE, </w:t>
      </w:r>
      <w:proofErr w:type="spellStart"/>
      <w:r w:rsidRPr="00CB3CAB">
        <w:rPr>
          <w:rFonts w:ascii="Times New Roman" w:hAnsi="Times New Roman" w:cs="Times New Roman"/>
          <w:sz w:val="28"/>
        </w:rPr>
        <w:t>depthCompareOp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= VK_COMPARE_OP_LESS) </w:t>
      </w:r>
      <w:r w:rsidRPr="00CB3CAB">
        <w:rPr>
          <w:rFonts w:ascii="Times New Roman" w:hAnsi="Times New Roman" w:cs="Times New Roman"/>
          <w:sz w:val="28"/>
        </w:rPr>
        <w:lastRenderedPageBreak/>
        <w:t xml:space="preserve">позволяет ближним поверхностям перекрывать дальние независимо от порядка </w:t>
      </w:r>
      <w:proofErr w:type="spellStart"/>
      <w:r w:rsidRPr="00CB3CAB">
        <w:rPr>
          <w:rFonts w:ascii="Times New Roman" w:hAnsi="Times New Roman" w:cs="Times New Roman"/>
          <w:sz w:val="28"/>
        </w:rPr>
        <w:t>отрисовки</w:t>
      </w:r>
      <w:proofErr w:type="spellEnd"/>
      <w:r w:rsidRPr="00CB3CAB">
        <w:rPr>
          <w:rFonts w:ascii="Times New Roman" w:hAnsi="Times New Roman" w:cs="Times New Roman"/>
          <w:sz w:val="28"/>
        </w:rPr>
        <w:t>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</w:rPr>
        <w:t>Порядок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B3CAB">
        <w:rPr>
          <w:rFonts w:ascii="Times New Roman" w:hAnsi="Times New Roman" w:cs="Times New Roman"/>
          <w:sz w:val="28"/>
        </w:rPr>
        <w:t>отрисовки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в</w:t>
      </w:r>
      <w:r w:rsidRPr="00CB3CAB">
        <w:rPr>
          <w:rFonts w:ascii="Times New Roman" w:hAnsi="Times New Roman" w:cs="Times New Roman"/>
          <w:sz w:val="28"/>
          <w:lang w:val="en-US"/>
        </w:rPr>
        <w:t> render: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vkCmdBindPipeline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VK_PIPELINE_BIND_POINT_GRAPHICS, pipeline);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vkCmdSetViewport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0, 1, &amp;viewport);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vkCmdSetScissor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0, 1, &amp;scissor);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vkCmdBindVertexBuffers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0, 1, &amp;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vertex_buffer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offsets);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vkCmdBindIndexBuffer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index_buffer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0, VK_INDEX_TYPE_UINT32);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vkCmdBindDescriptorSets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, VK_PIPELINE_BIND_POINT_GRAPHICS,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pipeline_layout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sz w:val="28"/>
          <w:lang w:val="en-US"/>
        </w:rPr>
        <w:t xml:space="preserve">                        0, 1, &amp;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descriptor_set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, 0,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nullptr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B3CAB">
        <w:rPr>
          <w:rFonts w:ascii="Times New Roman" w:hAnsi="Times New Roman" w:cs="Times New Roman"/>
          <w:sz w:val="28"/>
          <w:lang w:val="en-US"/>
        </w:rPr>
        <w:t>vkCmdDrawIndexed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B3CAB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CB3CAB">
        <w:rPr>
          <w:rFonts w:ascii="Times New Roman" w:hAnsi="Times New Roman" w:cs="Times New Roman"/>
          <w:sz w:val="28"/>
          <w:lang w:val="en-US"/>
        </w:rPr>
        <w:t>index_count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>, 1, 0, 0, 0);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Работа программы разделена на этапы: </w:t>
      </w:r>
      <w:proofErr w:type="spellStart"/>
      <w:r w:rsidRPr="00CB3CAB">
        <w:rPr>
          <w:rFonts w:ascii="Times New Roman" w:hAnsi="Times New Roman" w:cs="Times New Roman"/>
          <w:sz w:val="28"/>
        </w:rPr>
        <w:t>initialize</w:t>
      </w:r>
      <w:proofErr w:type="spellEnd"/>
      <w:r w:rsidRPr="00CB3CAB">
        <w:rPr>
          <w:rFonts w:ascii="Times New Roman" w:hAnsi="Times New Roman" w:cs="Times New Roman"/>
          <w:sz w:val="28"/>
        </w:rPr>
        <w:t> создаёт ресурсы; </w:t>
      </w:r>
      <w:proofErr w:type="spellStart"/>
      <w:r w:rsidRPr="00CB3CAB">
        <w:rPr>
          <w:rFonts w:ascii="Times New Roman" w:hAnsi="Times New Roman" w:cs="Times New Roman"/>
          <w:sz w:val="28"/>
        </w:rPr>
        <w:t>update</w:t>
      </w:r>
      <w:proofErr w:type="spellEnd"/>
      <w:r w:rsidRPr="00CB3CAB">
        <w:rPr>
          <w:rFonts w:ascii="Times New Roman" w:hAnsi="Times New Roman" w:cs="Times New Roman"/>
          <w:sz w:val="28"/>
        </w:rPr>
        <w:t> обрабатывает интерфейс и обновляет фазу; </w:t>
      </w:r>
      <w:proofErr w:type="spellStart"/>
      <w:r w:rsidRPr="00CB3CAB">
        <w:rPr>
          <w:rFonts w:ascii="Times New Roman" w:hAnsi="Times New Roman" w:cs="Times New Roman"/>
          <w:sz w:val="28"/>
        </w:rPr>
        <w:t>render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 вычисляет матрицы, записывает данные и команды </w:t>
      </w:r>
      <w:proofErr w:type="spellStart"/>
      <w:r w:rsidRPr="00CB3CAB">
        <w:rPr>
          <w:rFonts w:ascii="Times New Roman" w:hAnsi="Times New Roman" w:cs="Times New Roman"/>
          <w:sz w:val="28"/>
        </w:rPr>
        <w:t>отрисовки</w:t>
      </w:r>
      <w:proofErr w:type="spellEnd"/>
      <w:r w:rsidRPr="00CB3CAB">
        <w:rPr>
          <w:rFonts w:ascii="Times New Roman" w:hAnsi="Times New Roman" w:cs="Times New Roman"/>
          <w:sz w:val="28"/>
        </w:rPr>
        <w:t>; </w:t>
      </w:r>
      <w:proofErr w:type="spellStart"/>
      <w:r w:rsidRPr="00CB3CAB">
        <w:rPr>
          <w:rFonts w:ascii="Times New Roman" w:hAnsi="Times New Roman" w:cs="Times New Roman"/>
          <w:sz w:val="28"/>
        </w:rPr>
        <w:t>shutdown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 освобождает ресурсы. GLFW используется для окна и событий, </w:t>
      </w:r>
      <w:proofErr w:type="spellStart"/>
      <w:r w:rsidRPr="00CB3CAB">
        <w:rPr>
          <w:rFonts w:ascii="Times New Roman" w:hAnsi="Times New Roman" w:cs="Times New Roman"/>
          <w:sz w:val="28"/>
        </w:rPr>
        <w:t>ImGui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— для элементов управления.</w:t>
      </w: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Элементы интерфейса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Панель </w:t>
      </w:r>
      <w:proofErr w:type="spellStart"/>
      <w:r w:rsidRPr="00CB3CAB">
        <w:rPr>
          <w:rFonts w:ascii="Times New Roman" w:hAnsi="Times New Roman" w:cs="Times New Roman"/>
          <w:sz w:val="28"/>
        </w:rPr>
        <w:t>ImGui</w:t>
      </w:r>
      <w:proofErr w:type="spellEnd"/>
      <w:r w:rsidRPr="00CB3CAB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CB3CAB">
        <w:rPr>
          <w:rFonts w:ascii="Times New Roman" w:hAnsi="Times New Roman" w:cs="Times New Roman"/>
          <w:sz w:val="28"/>
        </w:rPr>
        <w:t>Controls</w:t>
      </w:r>
      <w:proofErr w:type="spellEnd"/>
      <w:r w:rsidRPr="00CB3CAB">
        <w:rPr>
          <w:rFonts w:ascii="Times New Roman" w:hAnsi="Times New Roman" w:cs="Times New Roman"/>
          <w:sz w:val="28"/>
        </w:rPr>
        <w:t>» содержит следующие элементы:</w:t>
      </w:r>
    </w:p>
    <w:p w:rsidR="00CB3CAB" w:rsidRPr="00CB3CAB" w:rsidRDefault="00CB3CAB" w:rsidP="00CB3CAB">
      <w:pPr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b/>
          <w:bCs/>
          <w:sz w:val="28"/>
          <w:lang w:val="en-US"/>
        </w:rPr>
        <w:t>Projection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 — </w:t>
      </w:r>
      <w:r w:rsidRPr="00CB3CAB">
        <w:rPr>
          <w:rFonts w:ascii="Times New Roman" w:hAnsi="Times New Roman" w:cs="Times New Roman"/>
          <w:sz w:val="28"/>
        </w:rPr>
        <w:t>радио</w:t>
      </w:r>
      <w:r w:rsidRPr="00CB3CAB">
        <w:rPr>
          <w:rFonts w:ascii="Times New Roman" w:hAnsi="Times New Roman" w:cs="Times New Roman"/>
          <w:sz w:val="28"/>
          <w:lang w:val="en-US"/>
        </w:rPr>
        <w:t>-</w:t>
      </w:r>
      <w:r w:rsidRPr="00CB3CAB">
        <w:rPr>
          <w:rFonts w:ascii="Times New Roman" w:hAnsi="Times New Roman" w:cs="Times New Roman"/>
          <w:sz w:val="28"/>
        </w:rPr>
        <w:t>кнопки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Perspective / Orthographic.</w:t>
      </w:r>
    </w:p>
    <w:p w:rsidR="00CB3CAB" w:rsidRPr="00CB3CAB" w:rsidRDefault="00CB3CAB" w:rsidP="00CB3CAB">
      <w:pPr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b/>
          <w:bCs/>
          <w:sz w:val="28"/>
          <w:lang w:val="en-US"/>
        </w:rPr>
        <w:t>Transformations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 — </w:t>
      </w:r>
      <w:r w:rsidRPr="00CB3CAB">
        <w:rPr>
          <w:rFonts w:ascii="Times New Roman" w:hAnsi="Times New Roman" w:cs="Times New Roman"/>
          <w:sz w:val="28"/>
        </w:rPr>
        <w:t>слайдеры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Position (</w:t>
      </w:r>
      <w:r w:rsidRPr="00CB3CAB">
        <w:rPr>
          <w:rFonts w:ascii="Times New Roman" w:hAnsi="Times New Roman" w:cs="Times New Roman"/>
          <w:sz w:val="28"/>
        </w:rPr>
        <w:t>по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XYZ), Rotation (</w:t>
      </w:r>
      <w:r w:rsidRPr="00CB3CAB">
        <w:rPr>
          <w:rFonts w:ascii="Times New Roman" w:hAnsi="Times New Roman" w:cs="Times New Roman"/>
          <w:sz w:val="28"/>
        </w:rPr>
        <w:t>по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XYZ, </w:t>
      </w:r>
      <w:r w:rsidRPr="00CB3CAB">
        <w:rPr>
          <w:rFonts w:ascii="Times New Roman" w:hAnsi="Times New Roman" w:cs="Times New Roman"/>
          <w:sz w:val="28"/>
        </w:rPr>
        <w:t>в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</w:t>
      </w:r>
      <w:r w:rsidRPr="00CB3CAB">
        <w:rPr>
          <w:rFonts w:ascii="Times New Roman" w:hAnsi="Times New Roman" w:cs="Times New Roman"/>
          <w:sz w:val="28"/>
        </w:rPr>
        <w:t>градусах</w:t>
      </w:r>
      <w:r w:rsidRPr="00CB3CAB">
        <w:rPr>
          <w:rFonts w:ascii="Times New Roman" w:hAnsi="Times New Roman" w:cs="Times New Roman"/>
          <w:sz w:val="28"/>
          <w:lang w:val="en-US"/>
        </w:rPr>
        <w:t>), Scale (</w:t>
      </w:r>
      <w:r w:rsidRPr="00CB3CAB">
        <w:rPr>
          <w:rFonts w:ascii="Times New Roman" w:hAnsi="Times New Roman" w:cs="Times New Roman"/>
          <w:sz w:val="28"/>
        </w:rPr>
        <w:t>по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XYZ).</w:t>
      </w:r>
    </w:p>
    <w:p w:rsidR="00CB3CAB" w:rsidRPr="00CB3CAB" w:rsidRDefault="00CB3CAB" w:rsidP="00CB3CAB">
      <w:pPr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 w:rsidRPr="00CB3CAB">
        <w:rPr>
          <w:rFonts w:ascii="Times New Roman" w:hAnsi="Times New Roman" w:cs="Times New Roman"/>
          <w:b/>
          <w:bCs/>
          <w:sz w:val="28"/>
          <w:lang w:val="en-US"/>
        </w:rPr>
        <w:t>Animation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 — </w:t>
      </w:r>
      <w:proofErr w:type="spellStart"/>
      <w:r w:rsidRPr="00CB3CAB">
        <w:rPr>
          <w:rFonts w:ascii="Times New Roman" w:hAnsi="Times New Roman" w:cs="Times New Roman"/>
          <w:sz w:val="28"/>
        </w:rPr>
        <w:t>чекбокс</w:t>
      </w:r>
      <w:proofErr w:type="spellEnd"/>
      <w:r w:rsidRPr="00CB3CAB">
        <w:rPr>
          <w:rFonts w:ascii="Times New Roman" w:hAnsi="Times New Roman" w:cs="Times New Roman"/>
          <w:sz w:val="28"/>
          <w:lang w:val="en-US"/>
        </w:rPr>
        <w:t xml:space="preserve"> Playing, </w:t>
      </w:r>
      <w:r w:rsidRPr="00CB3CAB">
        <w:rPr>
          <w:rFonts w:ascii="Times New Roman" w:hAnsi="Times New Roman" w:cs="Times New Roman"/>
          <w:sz w:val="28"/>
        </w:rPr>
        <w:t>слайдеры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Speed </w:t>
      </w:r>
      <w:r w:rsidRPr="00CB3CAB">
        <w:rPr>
          <w:rFonts w:ascii="Times New Roman" w:hAnsi="Times New Roman" w:cs="Times New Roman"/>
          <w:sz w:val="28"/>
        </w:rPr>
        <w:t>и</w:t>
      </w:r>
      <w:r w:rsidRPr="00CB3CAB">
        <w:rPr>
          <w:rFonts w:ascii="Times New Roman" w:hAnsi="Times New Roman" w:cs="Times New Roman"/>
          <w:sz w:val="28"/>
          <w:lang w:val="en-US"/>
        </w:rPr>
        <w:t xml:space="preserve"> Orbit radius.</w:t>
      </w:r>
    </w:p>
    <w:p w:rsidR="00CB3CAB" w:rsidRPr="00CB3CAB" w:rsidRDefault="00CB3CAB" w:rsidP="00CB3CAB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proofErr w:type="spellStart"/>
      <w:r w:rsidRPr="00CB3CAB">
        <w:rPr>
          <w:rFonts w:ascii="Times New Roman" w:hAnsi="Times New Roman" w:cs="Times New Roman"/>
          <w:b/>
          <w:bCs/>
          <w:sz w:val="28"/>
        </w:rPr>
        <w:t>Color</w:t>
      </w:r>
      <w:proofErr w:type="spellEnd"/>
      <w:r w:rsidRPr="00CB3CAB">
        <w:rPr>
          <w:rFonts w:ascii="Times New Roman" w:hAnsi="Times New Roman" w:cs="Times New Roman"/>
          <w:sz w:val="28"/>
        </w:rPr>
        <w:t> — ColorEdit3 для выбора цветового множителя.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Все изменения применяются немедленно, без перезапуска приложения.</w:t>
      </w:r>
    </w:p>
    <w:p w:rsidR="00CB3CAB" w:rsidRDefault="00CB3CAB" w:rsidP="00CB3CAB">
      <w:pPr>
        <w:rPr>
          <w:rFonts w:ascii="Times New Roman" w:hAnsi="Times New Roman" w:cs="Times New Roman"/>
          <w:sz w:val="28"/>
        </w:rPr>
      </w:pPr>
    </w:p>
    <w:p w:rsidR="00D424D9" w:rsidRDefault="00D424D9" w:rsidP="00CB3CAB">
      <w:pPr>
        <w:rPr>
          <w:rFonts w:ascii="Times New Roman" w:hAnsi="Times New Roman" w:cs="Times New Roman"/>
          <w:sz w:val="28"/>
        </w:rPr>
      </w:pPr>
    </w:p>
    <w:p w:rsidR="00D424D9" w:rsidRDefault="00D424D9" w:rsidP="00CB3CAB">
      <w:pPr>
        <w:rPr>
          <w:rFonts w:ascii="Times New Roman" w:hAnsi="Times New Roman" w:cs="Times New Roman"/>
          <w:sz w:val="28"/>
        </w:rPr>
      </w:pPr>
    </w:p>
    <w:p w:rsidR="00D424D9" w:rsidRDefault="00D424D9" w:rsidP="00CB3CAB">
      <w:pPr>
        <w:rPr>
          <w:rFonts w:ascii="Times New Roman" w:hAnsi="Times New Roman" w:cs="Times New Roman"/>
          <w:sz w:val="28"/>
        </w:rPr>
      </w:pPr>
    </w:p>
    <w:p w:rsidR="00D424D9" w:rsidRDefault="00D424D9" w:rsidP="00CB3CAB">
      <w:pPr>
        <w:rPr>
          <w:rFonts w:ascii="Times New Roman" w:hAnsi="Times New Roman" w:cs="Times New Roman"/>
          <w:sz w:val="28"/>
        </w:rPr>
      </w:pPr>
    </w:p>
    <w:p w:rsidR="00D424D9" w:rsidRPr="00CB3CAB" w:rsidRDefault="00D424D9" w:rsidP="00CB3CAB">
      <w:pPr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lastRenderedPageBreak/>
        <w:t>Результаты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Ниже приведены снимки работающей программы.</w:t>
      </w:r>
    </w:p>
    <w:p w:rsidR="00CB3CAB" w:rsidRPr="00CB3CAB" w:rsidRDefault="00BD1F4F" w:rsidP="00CB3CAB">
      <w:pPr>
        <w:rPr>
          <w:rFonts w:ascii="Times New Roman" w:hAnsi="Times New Roman" w:cs="Times New Roman"/>
          <w:sz w:val="28"/>
        </w:rPr>
      </w:pPr>
      <w:r w:rsidRPr="00BD1F4F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C68A0B7" wp14:editId="2B9A5A7A">
            <wp:extent cx="5940425" cy="3048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CAB" w:rsidRPr="00CB3CAB">
        <w:rPr>
          <w:rFonts w:ascii="Times New Roman" w:hAnsi="Times New Roman" w:cs="Times New Roman"/>
          <w:b/>
          <w:bCs/>
          <w:sz w:val="28"/>
        </w:rPr>
        <w:t>Рисунок 1 — Перспективная проекция.</w:t>
      </w:r>
      <w:r w:rsidR="00CB3CAB" w:rsidRPr="00CB3CAB">
        <w:rPr>
          <w:rFonts w:ascii="Times New Roman" w:hAnsi="Times New Roman" w:cs="Times New Roman"/>
          <w:sz w:val="28"/>
        </w:rPr>
        <w:br/>
      </w:r>
      <w:proofErr w:type="spellStart"/>
      <w:r w:rsidR="00CB3CAB" w:rsidRPr="00CB3CAB">
        <w:rPr>
          <w:rFonts w:ascii="Times New Roman" w:hAnsi="Times New Roman" w:cs="Times New Roman"/>
          <w:sz w:val="28"/>
        </w:rPr>
        <w:t>Perspective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включён, </w:t>
      </w:r>
      <w:proofErr w:type="spellStart"/>
      <w:r w:rsidR="00CB3CAB" w:rsidRPr="00CB3CAB">
        <w:rPr>
          <w:rFonts w:ascii="Times New Roman" w:hAnsi="Times New Roman" w:cs="Times New Roman"/>
          <w:sz w:val="28"/>
        </w:rPr>
        <w:t>Orbit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B3CAB" w:rsidRPr="00CB3CAB">
        <w:rPr>
          <w:rFonts w:ascii="Times New Roman" w:hAnsi="Times New Roman" w:cs="Times New Roman"/>
          <w:sz w:val="28"/>
        </w:rPr>
        <w:t>radius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= 0 (сфера в центре). На снимке показан вид фигуры с перспективным уменьшением по глубине.</w:t>
      </w:r>
    </w:p>
    <w:p w:rsidR="00CB3CAB" w:rsidRDefault="00BD1F4F" w:rsidP="00CB3CAB">
      <w:pPr>
        <w:rPr>
          <w:rFonts w:ascii="Times New Roman" w:hAnsi="Times New Roman" w:cs="Times New Roman"/>
          <w:sz w:val="28"/>
        </w:rPr>
      </w:pPr>
      <w:r w:rsidRPr="00BD1F4F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7705DD8" wp14:editId="5D889EB6">
            <wp:extent cx="5940425" cy="33286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CAB" w:rsidRPr="00CB3CAB">
        <w:rPr>
          <w:rFonts w:ascii="Times New Roman" w:hAnsi="Times New Roman" w:cs="Times New Roman"/>
          <w:b/>
          <w:bCs/>
          <w:sz w:val="28"/>
        </w:rPr>
        <w:t>Рисунок 2 — Ортографическая проекция.</w:t>
      </w:r>
      <w:r w:rsidR="00CB3CAB" w:rsidRPr="00CB3CAB">
        <w:rPr>
          <w:rFonts w:ascii="Times New Roman" w:hAnsi="Times New Roman" w:cs="Times New Roman"/>
          <w:sz w:val="28"/>
        </w:rPr>
        <w:br/>
      </w:r>
      <w:proofErr w:type="spellStart"/>
      <w:r w:rsidR="00CB3CAB" w:rsidRPr="00CB3CAB">
        <w:rPr>
          <w:rFonts w:ascii="Times New Roman" w:hAnsi="Times New Roman" w:cs="Times New Roman"/>
          <w:sz w:val="28"/>
        </w:rPr>
        <w:t>Perspective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выключен. Положение и поворот сохранены такими же, как на предыдущем снимке; размер по проекции не зависит от глубины.</w:t>
      </w:r>
    </w:p>
    <w:p w:rsidR="00BD1F4F" w:rsidRDefault="00BD1F4F" w:rsidP="00CB3CAB">
      <w:pPr>
        <w:rPr>
          <w:rFonts w:ascii="Times New Roman" w:hAnsi="Times New Roman" w:cs="Times New Roman"/>
          <w:sz w:val="28"/>
        </w:rPr>
      </w:pPr>
    </w:p>
    <w:p w:rsidR="00BD1F4F" w:rsidRPr="00CB3CAB" w:rsidRDefault="00BD1F4F" w:rsidP="00CB3CAB">
      <w:pPr>
        <w:rPr>
          <w:rFonts w:ascii="Times New Roman" w:hAnsi="Times New Roman" w:cs="Times New Roman"/>
          <w:sz w:val="28"/>
        </w:rPr>
      </w:pPr>
    </w:p>
    <w:p w:rsidR="00CB3CAB" w:rsidRPr="00CB3CAB" w:rsidRDefault="00BD1F4F" w:rsidP="00CB3CAB">
      <w:pPr>
        <w:rPr>
          <w:rFonts w:ascii="Times New Roman" w:hAnsi="Times New Roman" w:cs="Times New Roman"/>
          <w:sz w:val="28"/>
        </w:rPr>
      </w:pPr>
      <w:r w:rsidRPr="00BD1F4F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01FDDEA0" wp14:editId="43C30E97">
            <wp:extent cx="5940425" cy="33756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CAB" w:rsidRPr="00CB3CAB">
        <w:rPr>
          <w:rFonts w:ascii="Times New Roman" w:hAnsi="Times New Roman" w:cs="Times New Roman"/>
          <w:b/>
          <w:bCs/>
          <w:sz w:val="28"/>
        </w:rPr>
        <w:t>Рисунок 3 — Анимация по траектории.</w:t>
      </w:r>
      <w:r w:rsidR="00CB3CAB" w:rsidRPr="00CB3CAB">
        <w:rPr>
          <w:rFonts w:ascii="Times New Roman" w:hAnsi="Times New Roman" w:cs="Times New Roman"/>
          <w:sz w:val="28"/>
        </w:rPr>
        <w:br/>
      </w:r>
      <w:proofErr w:type="spellStart"/>
      <w:r w:rsidR="00CB3CAB" w:rsidRPr="00CB3CAB">
        <w:rPr>
          <w:rFonts w:ascii="Times New Roman" w:hAnsi="Times New Roman" w:cs="Times New Roman"/>
          <w:sz w:val="28"/>
        </w:rPr>
        <w:t>Playing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включён, </w:t>
      </w:r>
      <w:proofErr w:type="spellStart"/>
      <w:r w:rsidR="00CB3CAB" w:rsidRPr="00CB3CAB">
        <w:rPr>
          <w:rFonts w:ascii="Times New Roman" w:hAnsi="Times New Roman" w:cs="Times New Roman"/>
          <w:sz w:val="28"/>
        </w:rPr>
        <w:t>Orbit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B3CAB" w:rsidRPr="00CB3CAB">
        <w:rPr>
          <w:rFonts w:ascii="Times New Roman" w:hAnsi="Times New Roman" w:cs="Times New Roman"/>
          <w:sz w:val="28"/>
        </w:rPr>
        <w:t>radius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&gt; 0. Сфера смещена от центра по круговой траектории.</w:t>
      </w:r>
    </w:p>
    <w:p w:rsidR="00CB3CAB" w:rsidRDefault="00BD1F4F" w:rsidP="00CB3CAB">
      <w:pPr>
        <w:rPr>
          <w:rFonts w:ascii="Times New Roman" w:hAnsi="Times New Roman" w:cs="Times New Roman"/>
          <w:sz w:val="28"/>
        </w:rPr>
      </w:pPr>
      <w:r w:rsidRPr="00BD1F4F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F5F4E16" wp14:editId="2A5296CD">
            <wp:extent cx="5940425" cy="3435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CAB" w:rsidRPr="00CB3CAB">
        <w:rPr>
          <w:rFonts w:ascii="Times New Roman" w:hAnsi="Times New Roman" w:cs="Times New Roman"/>
          <w:b/>
          <w:bCs/>
          <w:sz w:val="28"/>
        </w:rPr>
        <w:t>Рисунок 4 — Изменение ориентации и цвета.</w:t>
      </w:r>
      <w:r w:rsidR="00CB3CAB" w:rsidRPr="00CB3CAB">
        <w:rPr>
          <w:rFonts w:ascii="Times New Roman" w:hAnsi="Times New Roman" w:cs="Times New Roman"/>
          <w:sz w:val="28"/>
        </w:rPr>
        <w:br/>
        <w:t xml:space="preserve">Через </w:t>
      </w:r>
      <w:proofErr w:type="spellStart"/>
      <w:r w:rsidR="00CB3CAB" w:rsidRPr="00CB3CAB">
        <w:rPr>
          <w:rFonts w:ascii="Times New Roman" w:hAnsi="Times New Roman" w:cs="Times New Roman"/>
          <w:sz w:val="28"/>
        </w:rPr>
        <w:t>Rotation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изменены углы поворота, через </w:t>
      </w:r>
      <w:proofErr w:type="spellStart"/>
      <w:r w:rsidR="00CB3CAB" w:rsidRPr="00CB3CAB">
        <w:rPr>
          <w:rFonts w:ascii="Times New Roman" w:hAnsi="Times New Roman" w:cs="Times New Roman"/>
          <w:sz w:val="28"/>
        </w:rPr>
        <w:t>ColorEdit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 xml:space="preserve"> — цветовой множитель. Показан результат изменения параметров через интерфейс.</w:t>
      </w:r>
    </w:p>
    <w:p w:rsidR="00BD1F4F" w:rsidRDefault="00BD1F4F" w:rsidP="00CB3CAB">
      <w:pPr>
        <w:rPr>
          <w:rFonts w:ascii="Times New Roman" w:hAnsi="Times New Roman" w:cs="Times New Roman"/>
          <w:sz w:val="28"/>
        </w:rPr>
      </w:pPr>
    </w:p>
    <w:p w:rsidR="00BD1F4F" w:rsidRPr="00CB3CAB" w:rsidRDefault="00BD1F4F" w:rsidP="00CB3CAB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</w:p>
    <w:p w:rsidR="00CB3CAB" w:rsidRPr="00CB3CAB" w:rsidRDefault="00CB3CAB" w:rsidP="00CB3CAB">
      <w:pPr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lastRenderedPageBreak/>
        <w:t>Выводы</w:t>
      </w:r>
    </w:p>
    <w:p w:rsidR="00CB3CAB" w:rsidRPr="00CB3CAB" w:rsidRDefault="00BD1F4F" w:rsidP="00CB3CA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работе я построил</w:t>
      </w:r>
      <w:r w:rsidR="00CB3CAB" w:rsidRPr="00CB3CAB">
        <w:rPr>
          <w:rFonts w:ascii="Times New Roman" w:hAnsi="Times New Roman" w:cs="Times New Roman"/>
          <w:sz w:val="28"/>
        </w:rPr>
        <w:t xml:space="preserve"> сферу из треугольников мето</w:t>
      </w:r>
      <w:r>
        <w:rPr>
          <w:rFonts w:ascii="Times New Roman" w:hAnsi="Times New Roman" w:cs="Times New Roman"/>
          <w:sz w:val="28"/>
        </w:rPr>
        <w:t>дом параметризации и реализовал</w:t>
      </w:r>
      <w:r w:rsidR="00CB3CAB" w:rsidRPr="00CB3CAB">
        <w:rPr>
          <w:rFonts w:ascii="Times New Roman" w:hAnsi="Times New Roman" w:cs="Times New Roman"/>
          <w:sz w:val="28"/>
        </w:rPr>
        <w:t xml:space="preserve"> её отображение с помощью </w:t>
      </w:r>
      <w:proofErr w:type="spellStart"/>
      <w:r w:rsidR="00CB3CAB" w:rsidRPr="00CB3CAB">
        <w:rPr>
          <w:rFonts w:ascii="Times New Roman" w:hAnsi="Times New Roman" w:cs="Times New Roman"/>
          <w:sz w:val="28"/>
        </w:rPr>
        <w:t>Vulkan</w:t>
      </w:r>
      <w:proofErr w:type="spellEnd"/>
      <w:r w:rsidR="00CB3CAB" w:rsidRPr="00CB3CAB">
        <w:rPr>
          <w:rFonts w:ascii="Times New Roman" w:hAnsi="Times New Roman" w:cs="Times New Roman"/>
          <w:sz w:val="28"/>
        </w:rPr>
        <w:t>. Для изменения положения, ор</w:t>
      </w:r>
      <w:r>
        <w:rPr>
          <w:rFonts w:ascii="Times New Roman" w:hAnsi="Times New Roman" w:cs="Times New Roman"/>
          <w:sz w:val="28"/>
        </w:rPr>
        <w:t>иентации и размеров использовал матрицы 4×4. Разобрал</w:t>
      </w:r>
      <w:r w:rsidR="00CB3CAB" w:rsidRPr="00CB3CAB">
        <w:rPr>
          <w:rFonts w:ascii="Times New Roman" w:hAnsi="Times New Roman" w:cs="Times New Roman"/>
          <w:sz w:val="28"/>
        </w:rPr>
        <w:t xml:space="preserve"> порядок их применения и различие между перспективной и ортографической проекциями.</w:t>
      </w:r>
    </w:p>
    <w:p w:rsidR="00CB3CAB" w:rsidRPr="00CB3CAB" w:rsidRDefault="00CB3CAB" w:rsidP="00CB3CAB">
      <w:pPr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Добавил управление параметрами через </w:t>
      </w:r>
      <w:proofErr w:type="spellStart"/>
      <w:r w:rsidRPr="00CB3CAB">
        <w:rPr>
          <w:rFonts w:ascii="Times New Roman" w:hAnsi="Times New Roman" w:cs="Times New Roman"/>
          <w:sz w:val="28"/>
        </w:rPr>
        <w:t>ImGui</w:t>
      </w:r>
      <w:proofErr w:type="spellEnd"/>
      <w:r w:rsidRPr="00CB3CAB">
        <w:rPr>
          <w:rFonts w:ascii="Times New Roman" w:hAnsi="Times New Roman" w:cs="Times New Roman"/>
          <w:sz w:val="28"/>
        </w:rPr>
        <w:t>, движение по круговой траектории с возможностью паузы и изменения скорости и радиуса, а также изменение цвета. Процедурные цвета вершин, заданные по локальным координатам, умножаются на выбранный цветовой множитель, что обеспечивает наглядный градиент по поверхности сферы. Все пять дополнительных заданий реализованы в программе.</w:t>
      </w:r>
    </w:p>
    <w:p w:rsidR="000E2212" w:rsidRDefault="000E2212"/>
    <w:sectPr w:rsidR="000E2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F1FDA"/>
    <w:multiLevelType w:val="multilevel"/>
    <w:tmpl w:val="2ED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1CCD"/>
    <w:multiLevelType w:val="multilevel"/>
    <w:tmpl w:val="53A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14F5"/>
    <w:multiLevelType w:val="multilevel"/>
    <w:tmpl w:val="6A2E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83531"/>
    <w:multiLevelType w:val="multilevel"/>
    <w:tmpl w:val="CD1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A09"/>
    <w:rsid w:val="000E2212"/>
    <w:rsid w:val="00BD1F4F"/>
    <w:rsid w:val="00CB3CAB"/>
    <w:rsid w:val="00D424D9"/>
    <w:rsid w:val="00EF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061CD"/>
  <w15:chartTrackingRefBased/>
  <w15:docId w15:val="{DA872D30-F309-4B0C-AA02-F219BA74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4D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424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6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3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341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910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551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8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400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9194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285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4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6231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6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7476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78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9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6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7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4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863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521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7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005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695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814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4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7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629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948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294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Hi-Tech</dc:creator>
  <cp:keywords/>
  <dc:description/>
  <cp:lastModifiedBy>Hi-Tech</cp:lastModifiedBy>
  <cp:revision>2</cp:revision>
  <dcterms:created xsi:type="dcterms:W3CDTF">2026-10-12T10:33:00Z</dcterms:created>
  <dcterms:modified xsi:type="dcterms:W3CDTF">2026-10-12T11:01:00Z</dcterms:modified>
</cp:coreProperties>
</file>