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2F"/>
          <w:sz w:val="32"/>
        </w:rPr>
        <w:t>2026년 혁신 소상공인 AI 활용지원 사업</w:t>
        <w:br/>
        <w:t>사업계획서</w:t>
      </w:r>
    </w:p>
    <w:p>
      <w:pPr>
        <w:spacing w:after="40"/>
        <w:jc w:val="center"/>
      </w:pPr>
      <w:r>
        <w:rPr>
          <w:sz w:val="20"/>
        </w:rPr>
        <w:t>신청유형: 사업 고도화  ｜  활용 AI: Claude  ｜  신청권역: 수도권</w:t>
      </w:r>
    </w:p>
    <w:p>
      <w:pPr>
        <w:spacing w:after="160"/>
        <w:jc w:val="center"/>
      </w:pPr>
      <w:r>
        <w:rPr>
          <w:sz w:val="20"/>
        </w:rPr>
        <w:t>2026년 6월  ｜  (주)얼리커뮤니케이션</w:t>
      </w:r>
    </w:p>
    <w:p>
      <w:r>
        <w:rPr>
          <w:b/>
        </w:rPr>
        <w:t>■ 사업아이템 한줄요약</w:t>
      </w:r>
    </w:p>
    <w:p>
      <w:pPr>
        <w:spacing w:after="200"/>
      </w:pPr>
      <w:r>
        <w:rPr>
          <w:sz w:val="20"/>
        </w:rPr>
        <w:t>독자들이 책을 읽다 멈춘 문장을 Claude AI로 기록하고, 같은 문장에서 멈춘 독자들을 연결하는 소셜 독서 플랫폼 고도화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200" w:after="80"/>
      </w:pPr>
      <w:r>
        <w:rPr>
          <w:b/>
          <w:color w:val="1E3A2F"/>
          <w:sz w:val="26"/>
        </w:rPr>
        <w:t>[ 일반 현황 ]</w:t>
      </w:r>
    </w:p>
    <w:p>
      <w:pPr>
        <w:spacing w:before="140" w:after="40"/>
      </w:pPr>
      <w:r>
        <w:rPr>
          <w:b/>
          <w:color w:val="1C1917"/>
          <w:sz w:val="22"/>
        </w:rPr>
        <w:t>① 기업 소개</w:t>
      </w:r>
    </w:p>
    <w:p>
      <w:pPr>
        <w:spacing w:before="0" w:after="60"/>
      </w:pPr>
      <w:r>
        <w:rPr>
          <w:b w:val="0"/>
          <w:i w:val="0"/>
          <w:sz w:val="20"/>
        </w:rPr>
        <w:t>(주)얼리커뮤니케이션은 종이책 독자들의 밑줄 경험을 디지털화하는 소셜 독서 플랫폼 밑줄(Underline)을 운영합니다. 독자가 책을 읽다 형광펜·볼펜으로 표시한 문장을 사진 한 장으로 촬영하면, Claude Vision AI가 밑줄 친 문장과 책 정보를 자동 인식해 저장합니다. 저장된 문장은 소셜 피드로 공개되어 같은 문장에서 멈춘 독자들과 연결됩니다.</w:t>
      </w:r>
    </w:p>
    <w:p>
      <w:pPr>
        <w:spacing w:after="80"/>
      </w:pPr>
      <w:r>
        <w:rPr>
          <w:i/>
          <w:color w:val="808080"/>
          <w:sz w:val="18"/>
        </w:rPr>
        <w:t>※ 편집자가 고른 명언이 아닌, 실제 독자들이 읽다 멈춘 문장들의 집합 — 누가 멈췄는지가 그 문장의 맥락이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밑줄 (Underline)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핵심 AI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Claude Vision API (claude-sonnet-4-6)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운영 현황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MVP 프로덕션 운영 중  ｜  누적 밑줄 6,227건  ｜  등록 도서 264권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기술 스택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Next.js 15, Supabase PostgreSQL + pgvector, Vercel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② 지원 동기</w:t>
      </w:r>
    </w:p>
    <w:p>
      <w:pPr>
        <w:spacing w:before="0" w:after="60"/>
      </w:pPr>
      <w:r>
        <w:rPr>
          <w:b/>
          <w:i w:val="0"/>
          <w:sz w:val="20"/>
        </w:rPr>
        <w:t>이미 검증된 Claude AI를 고도화하고, 자체 RAG 엔진을 구축합니다.</w:t>
      </w:r>
    </w:p>
    <w:p>
      <w:pPr>
        <w:spacing w:before="0" w:after="60"/>
      </w:pPr>
      <w:r>
        <w:rPr>
          <w:b w:val="0"/>
          <w:i w:val="0"/>
          <w:sz w:val="20"/>
        </w:rPr>
        <w:t>Claude Vision API를 프로덕션에서 운영 중이며 6,227건의 실사용 데이터로 핵심 파이프라인이 검증되었습니다. 이번 사업을 통해 ① AI 자동 분석(장르·성향·클러스터링) ② 자체 RAG 구축 ③ 개인화 추천·수익화로 확장합니다.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자동 분석 — 장르·태그·유저 성향·동일 밑줄 클러스터링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수동 입력 70% 단축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자체 RAG 구축 — 취향 피드 개인화 + 책 요약표 자동 생성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Claude 비용 30%↓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추천 엔진 — AI 책 추천 + 상황별 인용문 추천 + 수익화 연결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첫 수익 실현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③ 조직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담당 업무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대표 (1인)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개발·기획·운영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Claude API 연동, Supabase 운영, 서비스 개발, 마케팅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채용 예정 (사업 완료 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마케팅 담당 1인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저자 파트너십, 북클럽 이벤트 운영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이미지 분석·책 정보 매칭·취향 집계·배포 자동화 완료. Claude AI 자동화로 1인 운영 가능한 구조 구축.</w:t>
      </w: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④ 기업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D9E8DC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현재 매출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0원 (MVP 검증 단계 — 수익화 기능 미구현 상태)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실사용 데이터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누적 밑줄 6,227건  ｜  등록 도서 264권  ｜  가입자 약 100명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기술 지표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Claude Vision OCR 정확도 95%+  ｜  한국어 종이책 특화 파이프라인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지식재산권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출원 준비 중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매출 0원은 수익화 기능 미구현 때문. 본 사업 완료 후 6개월 내 프리미엄 구독 출시로 수익 시작.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⑤ 사업 내용</w:t>
      </w:r>
    </w:p>
    <w:p>
      <w:pPr>
        <w:spacing w:before="0" w:after="60"/>
      </w:pPr>
      <w:r>
        <w:rPr>
          <w:b/>
          <w:i w:val="0"/>
          <w:sz w:val="20"/>
        </w:rPr>
        <w:t>【시장성】 독자들의 밑줄 공유 행동은 이미 대규모로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5386"/>
            <w:shd w:val="clear" w:color="auto" w:fill="D9E8DC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전 세계 #bookstagram 게시물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1억 1,900만 건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BookTok 누적 조회수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2,000억 회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2024 서울국제도서전 방문객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역대 최대 15만 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한국 전자출판 합산 매출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1조 5,959억 원 (2024년, +12.2%)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독자들은 이미 인스타그램에 밑줄 사진을 올립니다. 그 행동을 연결할 인프라가 없을 뿐입니다.</w:t>
      </w:r>
    </w:p>
    <w:p>
      <w:pPr>
        <w:spacing w:before="0" w:after="60"/>
      </w:pPr>
      <w:r>
        <w:rPr>
          <w:b/>
          <w:i w:val="0"/>
          <w:sz w:val="20"/>
        </w:rPr>
        <w:t>【경쟁력】 세계에 없는 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E8D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명언앱/굿리즈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Readwise ($9.99/월)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밑줄 (무료)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종이책 + 한국어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소셜 레이어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문장 맥락 (독자 프로필)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RAG 기반 인용문 추천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(구현 예정)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독자가 쌓일수록 "멈춘 독자들의 프로필" 데이터가 풍부해져 데이터 가치가 함께 커지는 네트워크 효과 발생.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⑥ AI활용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AI 기능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누적 처리량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책 페이지 전체 텍스트 추출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밑줄 감지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형광펜·볼펜·동그라미 자동 인식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책 식별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헤더/푸터 분석 → 카카오 도서 API 매칭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264권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단일 API 호출로 3가지 기능 동시 처리(비용·속도 최적화). 이미 검증된 파이프라인 위에 취향 분석·추천 레이어 추가.</w:t>
      </w:r>
    </w:p>
    <w:p>
      <w:r>
        <w:br w:type="page"/>
      </w:r>
    </w:p>
    <w:p>
      <w:pPr>
        <w:spacing w:before="200" w:after="80"/>
      </w:pPr>
      <w:r>
        <w:rPr>
          <w:b/>
          <w:color w:val="1E3A2F"/>
          <w:sz w:val="26"/>
        </w:rPr>
        <w:t>[ 추진 계획 ]</w:t>
      </w:r>
    </w:p>
    <w:p>
      <w:pPr>
        <w:spacing w:before="140" w:after="40"/>
      </w:pPr>
      <w:r>
        <w:rPr>
          <w:b/>
          <w:color w:val="1C1917"/>
          <w:sz w:val="22"/>
        </w:rPr>
        <w:t>⑦ AI 활용 아이템 소개 — Claude + 자체 RAG 이중 구조</w:t>
      </w:r>
    </w:p>
    <w:p>
      <w:pPr>
        <w:spacing w:before="0" w:after="60"/>
      </w:pPr>
      <w:r>
        <w:rPr>
          <w:b/>
          <w:i w:val="0"/>
          <w:sz w:val="20"/>
        </w:rPr>
        <w:t>핵심 전략: 데이터가 쌓일수록 Claude 의존도를 낮추고 자체 RAG로 전환한다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5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5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08080"/>
          <w:sz w:val="16"/>
        </w:rPr>
        <w:t>[그림 1] 시스템 아키텍처 — Claude Vision + Supabase pgvector + 자체 RAG 이중 구조</w:t>
      </w:r>
    </w:p>
    <w:p>
      <w:pPr>
        <w:spacing w:before="0" w:after="60"/>
      </w:pPr>
      <w:r>
        <w:rPr>
          <w:b/>
          <w:i w:val="0"/>
          <w:sz w:val="20"/>
        </w:rPr>
        <w:t>AI 기능 전체 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E8DC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고도화 후</w:t>
            </w:r>
          </w:p>
        </w:tc>
        <w:tc>
          <w:tcPr>
            <w:tcW w:type="dxa" w:w="3685"/>
            <w:shd w:val="clear" w:color="auto" w:fill="D9E8DC"/>
          </w:tcPr>
          <w:p>
            <w:r>
              <w:rPr>
                <w:b/>
                <w:sz w:val="18"/>
              </w:rPr>
              <w:t>AI 방식</w:t>
            </w:r>
          </w:p>
        </w:tc>
      </w:tr>
      <w:tr>
        <w:tc>
          <w:tcPr>
            <w:tcW w:type="dxa" w:w="2551"/>
            <w:shd w:val="clear" w:color="auto" w:fill="F2F7F3"/>
          </w:tcPr>
          <w:p>
            <w:r>
              <w:rPr>
                <w:b/>
                <w:sz w:val="18"/>
              </w:rPr>
              <w:t>책 사진 → 도서 추출</w:t>
            </w:r>
          </w:p>
        </w:tc>
        <w:tc>
          <w:tcPr>
            <w:tcW w:type="dxa" w:w="1134"/>
            <w:shd w:val="clear" w:color="auto" w:fill="F2F7F3"/>
          </w:tcPr>
          <w:p>
            <w:r>
              <w:rPr>
                <w:b/>
                <w:sz w:val="18"/>
              </w:rPr>
              <w:t>✅ 운영 중</w:t>
            </w:r>
          </w:p>
        </w:tc>
        <w:tc>
          <w:tcPr>
            <w:tcW w:type="dxa" w:w="1417"/>
            <w:shd w:val="clear" w:color="auto" w:fill="F2F7F3"/>
          </w:tcPr>
          <w:p>
            <w:r>
              <w:rPr>
                <w:b/>
                <w:sz w:val="18"/>
              </w:rPr>
              <w:t>유지</w:t>
            </w:r>
          </w:p>
        </w:tc>
        <w:tc>
          <w:tcPr>
            <w:tcW w:type="dxa" w:w="3685"/>
            <w:shd w:val="clear" w:color="auto" w:fill="F2F7F3"/>
          </w:tcPr>
          <w:p>
            <w:r>
              <w:rPr>
                <w:b/>
                <w:sz w:val="18"/>
              </w:rPr>
              <w:t>Claude Vision</w:t>
            </w:r>
          </w:p>
        </w:tc>
      </w:tr>
      <w:tr>
        <w:tc>
          <w:tcPr>
            <w:tcW w:type="dxa" w:w="2551"/>
            <w:shd w:val="clear" w:color="auto" w:fill="F2F7F3"/>
          </w:tcPr>
          <w:p>
            <w:r>
              <w:rPr>
                <w:b/>
                <w:sz w:val="18"/>
              </w:rPr>
              <w:t>밑줄 문장 OCR</w:t>
            </w:r>
          </w:p>
        </w:tc>
        <w:tc>
          <w:tcPr>
            <w:tcW w:type="dxa" w:w="1134"/>
            <w:shd w:val="clear" w:color="auto" w:fill="F2F7F3"/>
          </w:tcPr>
          <w:p>
            <w:r>
              <w:rPr>
                <w:b/>
                <w:sz w:val="18"/>
              </w:rPr>
              <w:t>✅ 운영 중</w:t>
            </w:r>
          </w:p>
        </w:tc>
        <w:tc>
          <w:tcPr>
            <w:tcW w:type="dxa" w:w="1417"/>
            <w:shd w:val="clear" w:color="auto" w:fill="F2F7F3"/>
          </w:tcPr>
          <w:p>
            <w:r>
              <w:rPr>
                <w:b/>
                <w:sz w:val="18"/>
              </w:rPr>
              <w:t>유지</w:t>
            </w:r>
          </w:p>
        </w:tc>
        <w:tc>
          <w:tcPr>
            <w:tcW w:type="dxa" w:w="3685"/>
            <w:shd w:val="clear" w:color="auto" w:fill="F2F7F3"/>
          </w:tcPr>
          <w:p>
            <w:r>
              <w:rPr>
                <w:b/>
                <w:sz w:val="18"/>
              </w:rPr>
              <w:t>Claude Vision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장르·태그 자동 분류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 수동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→ RAG 전환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유저 성향 분석 (직업·독서 패턴)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△ 기초 집계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심층 분석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분석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동일 밑줄 클러스터링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pgvector 유사도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밑줄별 공명 독자 프로파일링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△ 기초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+ 통계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책 요약표 (책별 밑줄 전체 분석)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→ RAG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AI 책 추천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+ Claude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상황별 인용문 추천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검색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⑧ AI활용 모델 구축 계획 (Phase별 상세)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8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08080"/>
          <w:sz w:val="16"/>
        </w:rPr>
        <w:t>[그림 2] Phase별 개발 로드맵 간트 차트 (6개월)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  <w:shd w:val="clear" w:color="auto" w:fill="D9E8DC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핵심 개발 내용</w:t>
            </w:r>
          </w:p>
        </w:tc>
        <w:tc>
          <w:tcPr>
            <w:tcW w:type="dxa" w:w="1814"/>
            <w:shd w:val="clear" w:color="auto" w:fill="D9E8DC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1~2개월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밑줄 문장 → 장르·태그 자동 분류 (Claude)</w:t>
              <w:br/>
              <w:t>② 유저 직업·독서 성향 심층 프로파일링</w:t>
              <w:br/>
              <w:t>③ 동일 밑줄 pgvector 유사도 클러스터링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/api/tags/suggest</w:t>
              <w:br/>
              <w:t>/api/user/profile-ai</w:t>
              <w:br/>
              <w:t>/api/underlines/cluster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태그 입력 70%↓</w:t>
              <w:br/>
              <w:t>유저 프로파일 자동화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3~4개월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pgvector 자체 벡터 DB 구축 (RAG 기반)</w:t>
              <w:br/>
              <w:t>② 취향 기반 피드 개인화</w:t>
              <w:br/>
              <w:t xml:space="preserve">   ("나와 비슷한 독자의 밑줄" 우선 노출)</w:t>
              <w:br/>
              <w:t>③ 책별 밑줄 자동 요약표 생성</w:t>
              <w:br/>
              <w:t xml:space="preserve">   (저자/출판사 대시보드 기반)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pgvector 인덱스</w:t>
              <w:br/>
              <w:t>/api/feed/personalized</w:t>
              <w:br/>
              <w:t>/api/book/summary-ai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Claude 비용 30%↓</w:t>
              <w:br/>
              <w:t>체류시간 향상</w:t>
              <w:br/>
              <w:t>출판사 B2B 기반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5~6개월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AI 책 추천 (밑줄 히스토리 → 다음 책 3권)</w:t>
              <w:br/>
              <w:t>② 상황별 인용문 추천</w:t>
              <w:br/>
              <w:t xml:space="preserve">   (직업·상황 입력 → RAG 검색)</w:t>
              <w:br/>
              <w:t>③ 인용 서비스·어필리에이트 수익 연결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/api/book/recommend</w:t>
              <w:br/>
              <w:t>/api/quote/suggest</w:t>
              <w:br/>
              <w:t>프리미엄 결제 연동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CPS 수익 시작</w:t>
              <w:br/>
              <w:t>프리미엄 전환 유도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user_taste_profiles 테이블 이미 구축 완료. Supabase pgvector 확장 적용으로 RAG 전환 시 별도 인프라 불필요.</w:t>
      </w: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⑨ AI 비즈니스 모델 개선 계획 — 등록 개수 제한 기반 프리미엄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5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u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5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08080"/>
          <w:sz w:val="16"/>
        </w:rPr>
        <w:t>[그림 3] 수익화 퍼널 — 등록 개수 제한 기반 프리미엄 전환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D9E8DC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무료 (월 10개 제한)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프리미엄 (월 4,900원)</w:t>
            </w:r>
          </w:p>
        </w:tc>
      </w:tr>
      <w:tr>
        <w:tc>
          <w:tcPr>
            <w:tcW w:type="dxa" w:w="3118"/>
            <w:shd w:val="clear" w:color="auto" w:fill="F2F7F3"/>
          </w:tcPr>
          <w:p>
            <w:r>
              <w:rPr>
                <w:b/>
                <w:sz w:val="18"/>
              </w:rPr>
              <w:t>월 밑줄 등록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10개 제한</w:t>
            </w:r>
          </w:p>
        </w:tc>
        <w:tc>
          <w:tcPr>
            <w:tcW w:type="dxa" w:w="3402"/>
            <w:shd w:val="clear" w:color="auto" w:fill="F2F7F3"/>
          </w:tcPr>
          <w:p>
            <w:r>
              <w:rPr>
                <w:b/>
                <w:sz w:val="18"/>
              </w:rPr>
              <w:t>무제한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소셜 피드·좋아요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공유 카드 테마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기본 3종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6종 전체 + 워터마크 제거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책 요약표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상황별 인용문 추천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취향 피드·책 추천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인용 서비스 (출처 + 독자 맥락)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월 10개는 2~3권 독자에게 충분 → 부담 없이 유입. 4권+·크리에이터는 자연스럽게 한도 도달 → "더 쓰고 싶어서" 결제.</w:t>
      </w:r>
    </w:p>
    <w:p>
      <w:pPr>
        <w:spacing w:before="0" w:after="60"/>
      </w:pPr>
      <w:r>
        <w:rPr>
          <w:b/>
          <w:i w:val="0"/>
          <w:sz w:val="20"/>
        </w:rPr>
        <w:t>수익 레이어 및 전환율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020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MAU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전환율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유료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월 수익</w:t>
            </w:r>
          </w:p>
        </w:tc>
        <w:tc>
          <w:tcPr>
            <w:tcW w:type="dxa" w:w="3231"/>
            <w:shd w:val="clear" w:color="auto" w:fill="D9E8DC"/>
          </w:tcPr>
          <w:p>
            <w:r>
              <w:rPr>
                <w:b/>
                <w:sz w:val="18"/>
              </w:rPr>
              <w:t>주요 수익원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245,000원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프리미엄 + 어필리에이트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12개월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1,960,000원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+ 출판사 B2B 리포트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4,900,000원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+ 인용문 API</w:t>
            </w:r>
          </w:p>
        </w:tc>
      </w:tr>
    </w:tbl>
    <w:p>
      <w:pPr>
        <w:spacing w:after="60"/>
      </w:pP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⑩ 멘토링 활용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8DC"/>
          </w:tcPr>
          <w:p>
            <w:r>
              <w:rPr>
                <w:b/>
                <w:sz w:val="18"/>
              </w:rPr>
              <w:t>멘토링 항목</w:t>
            </w:r>
          </w:p>
        </w:tc>
        <w:tc>
          <w:tcPr>
            <w:tcW w:type="dxa" w:w="5953"/>
            <w:shd w:val="clear" w:color="auto" w:fill="D9E8DC"/>
          </w:tcPr>
          <w:p>
            <w:r>
              <w:rPr>
                <w:b/>
                <w:sz w:val="18"/>
              </w:rPr>
              <w:t>기대 내용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Claude API + RAG 비용 최적화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호출 최소화·캐싱·pgvector 전환 설계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인용 서비스 저작권 범위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공정이용 기준, 출판사 협력 가능 범위 검토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출판사 B2B 계약 구조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밑줄 데이터 리포트 상품화, 계약 조건 설계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프리미엄 전환율 전략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월 10개 제한 적정성, 전환 유도 UX 설계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⑪ 사업화 자금 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비중</w:t>
            </w:r>
          </w:p>
        </w:tc>
        <w:tc>
          <w:tcPr>
            <w:tcW w:type="dxa" w:w="4535"/>
            <w:shd w:val="clear" w:color="auto" w:fill="D9E8DC"/>
          </w:tcPr>
          <w:p>
            <w:r>
              <w:rPr>
                <w:b/>
                <w:sz w:val="18"/>
              </w:rPr>
              <w:t>상세 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추천 엔진 + RAG 개발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1,600만원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Phase 1~3 구현 (자동 분석·RAG·추천 엔진)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활용모델 운영 인프라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비즈니스 모델 구현을 위한 API 서버·pgvector DB·CDN 인프라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마케팅·홍보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저자 파트너십(200) + 북스타그래머(250) + 북클럽(150) + 콘텐츠·광고(200)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UI/UX 고도화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모바일 UX 개선, 프리미엄 기능 구현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4,000만원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정부 3,200만원 + 자부담 800만원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⑫ 성과 목표 및 향후계획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6개월 목표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12개월 목표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~50명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5,000명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누적 밑줄 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6,227개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30,000개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150,000개</w:t>
            </w:r>
          </w:p>
        </w:tc>
      </w:tr>
      <w:tr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유료 구독자</w:t>
            </w:r>
          </w:p>
        </w:tc>
        <w:tc>
          <w:tcPr>
            <w:tcW w:type="dxa" w:w="1701"/>
            <w:shd w:val="clear" w:color="auto" w:fill="F2F7F3"/>
          </w:tcPr>
          <w:p>
            <w:r>
              <w:rPr>
                <w:b/>
                <w:sz w:val="18"/>
              </w:rPr>
              <w:t>0명</w:t>
            </w:r>
          </w:p>
        </w:tc>
        <w:tc>
          <w:tcPr>
            <w:tcW w:type="dxa" w:w="1984"/>
            <w:shd w:val="clear" w:color="auto" w:fill="F2F7F3"/>
          </w:tcPr>
          <w:p>
            <w:r>
              <w:rPr>
                <w:b/>
                <w:sz w:val="18"/>
              </w:rPr>
              <w:t>50명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400명</w:t>
            </w:r>
          </w:p>
        </w:tc>
      </w:tr>
      <w:tr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월 수익</w:t>
            </w:r>
          </w:p>
        </w:tc>
        <w:tc>
          <w:tcPr>
            <w:tcW w:type="dxa" w:w="1701"/>
            <w:shd w:val="clear" w:color="auto" w:fill="F2F7F3"/>
          </w:tcPr>
          <w:p>
            <w:r>
              <w:rPr>
                <w:b/>
                <w:sz w:val="18"/>
              </w:rPr>
              <w:t>0원</w:t>
            </w:r>
          </w:p>
        </w:tc>
        <w:tc>
          <w:tcPr>
            <w:tcW w:type="dxa" w:w="1984"/>
            <w:shd w:val="clear" w:color="auto" w:fill="F2F7F3"/>
          </w:tcPr>
          <w:p>
            <w:r>
              <w:rPr>
                <w:b/>
                <w:sz w:val="18"/>
              </w:rPr>
              <w:t>245,000원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1,960,000원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공유 카드 생성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5,000장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30,000장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4819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수익화 시작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사업 완료 직후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프리미엄 구독 + 어필리에이트 출시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마케팅 인력 채용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3개월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저자 파트너십·북클럽 전담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출판사 B2B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12개월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밑줄 데이터 + AI 리포트 상품화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투자 유치 준비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18개월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MAU 10,000명·유료 1,000명 달성 후</w:t>
            </w:r>
          </w:p>
        </w:tc>
      </w:tr>
    </w:tbl>
    <w:p>
      <w:pPr>
        <w:spacing w:after="60"/>
      </w:pPr>
    </w:p>
    <w:p>
      <w:pPr>
        <w:spacing w:before="60" w:after="60"/>
        <w:pBdr>
          <w:bottom w:val="single" w:sz="4" w:space="1" w:color="C0C0C0"/>
        </w:pBdr>
      </w:pPr>
    </w:p>
    <w:p>
      <w:pPr>
        <w:spacing w:after="80"/>
      </w:pPr>
      <w:r>
        <w:rPr>
          <w:i/>
          <w:color w:val="808080"/>
          <w:sz w:val="18"/>
        </w:rPr>
        <w:t>※ 마감: 2026년 7월 3일(금) 16시  ｜  신청: www.sbiz24.kr  ｜  사전 필수: edu.sbiz.or.kr AI학습관 강의 1개 수강 완료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