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 can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“ENTOURAGE” application from Google Play and App Store.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 can give permission for the application to use my device’s related hardware characteristics such as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GPS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give permission for the application to access to my Facebook account.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 can create a new account with my e-mail address and by defining a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 can log into application with created application account or with my facebook account.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My operating system should keep my account information (e-mail address and password or facebook login </w:t>
      </w:r>
      <w:r w:rsidDel="00000000" w:rsidR="00000000" w:rsidRPr="00000000">
        <w:rPr>
          <w:sz w:val="24"/>
          <w:szCs w:val="24"/>
          <w:rtl w:val="0"/>
        </w:rPr>
        <w:t xml:space="preserve">credentials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) in the memory so that I don’t have to enter e-mail address and password or facebook login option for each time.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 forget my password, I can have my password sent to my e-mail.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5" w:hanging="4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After I log into the application for the first time, I can specify my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username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which will be seen by other people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5" w:hanging="4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As soon as I log into application, I can see the lists of places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nearby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(within 50 m) and </w:t>
      </w:r>
      <w:r w:rsidDel="00000000" w:rsidR="00000000" w:rsidRPr="00000000">
        <w:rPr>
          <w:sz w:val="24"/>
          <w:szCs w:val="24"/>
          <w:rtl w:val="0"/>
        </w:rPr>
        <w:t xml:space="preserve">most popular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places containing place</w:t>
      </w:r>
      <w:r w:rsidDel="00000000" w:rsidR="00000000" w:rsidRPr="00000000">
        <w:rPr>
          <w:sz w:val="24"/>
          <w:szCs w:val="24"/>
          <w:rtl w:val="0"/>
        </w:rPr>
        <w:t xml:space="preserve"> names and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logos.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 can enter the entourage of only one place at a time  from given list.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 can see recent predefined fixed-amount of posts (or posts in a period of time in case there is not enough number of posts) which must include username, time and text.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 can write a text and post it onto the current entourage.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 can leave current entourage and </w:t>
      </w:r>
      <w:r w:rsidDel="00000000" w:rsidR="00000000" w:rsidRPr="00000000">
        <w:rPr>
          <w:sz w:val="24"/>
          <w:szCs w:val="24"/>
          <w:rtl w:val="0"/>
        </w:rPr>
        <w:t xml:space="preserve">navigate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back to main screen of the application.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 can completely close the application in any stage of the application.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My operating system can turn off related hardware (e.g.GPS) necessary for application </w:t>
      </w:r>
      <w:r w:rsidDel="00000000" w:rsidR="00000000" w:rsidRPr="00000000">
        <w:rPr>
          <w:sz w:val="24"/>
          <w:szCs w:val="24"/>
          <w:rtl w:val="0"/>
        </w:rPr>
        <w:t xml:space="preserve">after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I close the application.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logout from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426" w:hanging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main screen, I can access to my profile window. In profile window, I can see some statistics about me and my posts, and I can update my username and other characteristics (year of birth, gender, hometown, etc) about me optionally. 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