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color w:val="767171"/>
                <w:sz w:val="24"/>
                <w:szCs w:val="24"/>
                <w:rtl w:val="0"/>
              </w:rPr>
              <w:t xml:space="preserve">Hemos avanzado acorde a la planificación de la carta Gantt, aunque algunas tareas técnicas se extendieron más de lo previsto. Las actividades iniciales se cumplieron en los plazos, y lo que más ha facilitado el avance es la buena organización del grupo, la división de responsabilidades y la comunicación constante.</w:t>
            </w:r>
          </w:p>
          <w:p w:rsidR="00000000" w:rsidDel="00000000" w:rsidP="00000000" w:rsidRDefault="00000000" w:rsidRPr="00000000" w14:paraId="0000000B">
            <w:pPr>
              <w:jc w:val="both"/>
              <w:rPr>
                <w:color w:val="767171"/>
                <w:sz w:val="24"/>
                <w:szCs w:val="24"/>
              </w:rPr>
            </w:pPr>
            <w:r w:rsidDel="00000000" w:rsidR="00000000" w:rsidRPr="00000000">
              <w:rPr>
                <w:color w:val="767171"/>
                <w:sz w:val="24"/>
                <w:szCs w:val="24"/>
                <w:rtl w:val="0"/>
              </w:rPr>
              <w:t xml:space="preserve">Las principales dificultades han sido la carga académica, los horarios de trabajo y algunos imprevistos técnicos, pero estos retrasos se han manejado ajustando la planificación y priorizando las tareas más importantes.</w:t>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0">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1">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2">
            <w:pPr>
              <w:jc w:val="both"/>
              <w:rPr>
                <w:b w:val="1"/>
                <w:bCs w:val="1"/>
                <w:color w:val="1f4e79"/>
              </w:rPr>
            </w:pPr>
            <w:r w:rsidDel="00000000" w:rsidR="00000000" w:rsidRPr="00000000">
              <w:rPr>
                <w:b w:val="1"/>
                <w:bCs w:val="1"/>
                <w:color w:val="1f4e79"/>
                <w:rtl w:val="0"/>
              </w:rPr>
              <w:t xml:space="preserve">Hemos enfrentado las dificultades del proyecto mediante la reorganización del trabajo, una comunicación constante y revisiones periódicas del avance. Cuando han surgido retrasos, ajustamos la carta Gantt y priorizamos tareas críticas. También fortalecimos la coordinación del grupo con reuniones breves y, ante problemas técnicos, investigamos, probamos soluciones o consultamos al docente.</w:t>
            </w:r>
          </w:p>
          <w:p w:rsidR="00000000" w:rsidDel="00000000" w:rsidP="00000000" w:rsidRDefault="00000000" w:rsidRPr="00000000" w14:paraId="00000013">
            <w:pPr>
              <w:jc w:val="both"/>
              <w:rPr>
                <w:b w:val="1"/>
                <w:bCs w:val="1"/>
                <w:color w:val="1f4e79"/>
              </w:rPr>
            </w:pPr>
            <w:r w:rsidDel="00000000" w:rsidR="00000000" w:rsidRPr="00000000">
              <w:rPr>
                <w:b w:val="1"/>
                <w:bCs w:val="1"/>
                <w:color w:val="1f4e79"/>
                <w:rtl w:val="0"/>
              </w:rPr>
              <w:t xml:space="preserve">De ahora en adelante, continuaremos con esta misma dinámica, aumentando las revisiones internas y documentando mejor para anticipar riesgos y asegurar el cumplimiento de los plazos.</w:t>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0">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b w:val="1"/>
                <w:bCs w:val="1"/>
                <w:color w:val="1f4e79"/>
              </w:rPr>
            </w:pPr>
            <w:r w:rsidDel="00000000" w:rsidR="00000000" w:rsidRPr="00000000">
              <w:rPr>
                <w:b w:val="1"/>
                <w:bCs w:val="1"/>
                <w:color w:val="1f4e79"/>
                <w:rtl w:val="0"/>
              </w:rPr>
              <w:t xml:space="preserve">Evalúo mi trabajo de forma positiva. He cumplido con mis tareas, he mantenido buena comunicación con el grupo y he aportado activamente al avance del proyecto. Destaco mi responsabilidad y disposición para apoyar cuando se presentan dificultades.</w:t>
            </w:r>
          </w:p>
          <w:p w:rsidR="00000000" w:rsidDel="00000000" w:rsidP="00000000" w:rsidRDefault="00000000" w:rsidRPr="00000000" w14:paraId="00000024">
            <w:pPr>
              <w:jc w:val="both"/>
              <w:rPr>
                <w:b w:val="1"/>
                <w:bCs w:val="1"/>
                <w:color w:val="1f4e79"/>
              </w:rPr>
            </w:pPr>
            <w:r w:rsidDel="00000000" w:rsidR="00000000" w:rsidRPr="00000000">
              <w:rPr>
                <w:rtl w:val="0"/>
              </w:rPr>
            </w:r>
          </w:p>
          <w:p w:rsidR="00000000" w:rsidDel="00000000" w:rsidP="00000000" w:rsidRDefault="00000000" w:rsidRPr="00000000" w14:paraId="00000025">
            <w:pPr>
              <w:jc w:val="both"/>
              <w:rPr>
                <w:b w:val="1"/>
                <w:bCs w:val="1"/>
                <w:color w:val="1f4e79"/>
              </w:rPr>
            </w:pPr>
            <w:r w:rsidDel="00000000" w:rsidR="00000000" w:rsidRPr="00000000">
              <w:rPr>
                <w:b w:val="1"/>
                <w:bCs w:val="1"/>
                <w:color w:val="1f4e79"/>
                <w:rtl w:val="0"/>
              </w:rPr>
              <w:t xml:space="preserve">Para mejorar, podría organizar mejor mis tiempos en semanas más cargadas y documentar de manera más ordenada mis avances, para que el equipo tenga mayor claridad del progreso general.</w:t>
            </w:r>
          </w:p>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A">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B">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b w:val="1"/>
                <w:bCs w:val="1"/>
                <w:color w:val="1f4e79"/>
                <w:rtl w:val="0"/>
              </w:rPr>
              <w:t xml:space="preserve">Me quedan dudas sobre los próximos pasos y los criterios específicos de evaluación de la siguiente fase. Me gustaría preguntar al docente si nuestro enfoque actual cumple con los requisitos formales y si debemos ajustar algo antes de continuar con las siguientes tareas.</w:t>
            </w: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3">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4">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5">
            <w:pPr>
              <w:jc w:val="both"/>
              <w:rPr>
                <w:color w:val="767171"/>
                <w:sz w:val="24"/>
                <w:szCs w:val="24"/>
              </w:rPr>
            </w:pPr>
            <w:r w:rsidDel="00000000" w:rsidR="00000000" w:rsidRPr="00000000">
              <w:rPr>
                <w:rtl w:val="0"/>
              </w:rPr>
            </w:r>
          </w:p>
          <w:p w:rsidR="00000000" w:rsidDel="00000000" w:rsidP="00000000" w:rsidRDefault="00000000" w:rsidRPr="00000000" w14:paraId="00000036">
            <w:pPr>
              <w:jc w:val="both"/>
              <w:rPr>
                <w:color w:val="767171"/>
                <w:sz w:val="24"/>
                <w:szCs w:val="24"/>
              </w:rPr>
            </w:pPr>
            <w:r w:rsidDel="00000000" w:rsidR="00000000" w:rsidRPr="00000000">
              <w:rPr>
                <w:color w:val="767171"/>
                <w:sz w:val="24"/>
                <w:szCs w:val="24"/>
                <w:rtl w:val="0"/>
              </w:rPr>
              <w:t xml:space="preserve">Sí, consideramos que algunas actividades pueden redistribuirse para equilibrar mejor la carga de trabajo entre los integrantes, siempre es bueno ir apoyándose entre todos. Además, han surgido nuevas tareas relacionadas con pruebas y documentación que deben asignarse a miembros específicos para asegurar un avance más ordenado del proyecto.</w:t>
            </w:r>
          </w:p>
          <w:p w:rsidR="00000000" w:rsidDel="00000000" w:rsidP="00000000" w:rsidRDefault="00000000" w:rsidRPr="00000000" w14:paraId="00000037">
            <w:pPr>
              <w:jc w:val="both"/>
              <w:rPr>
                <w:color w:val="767171"/>
                <w:sz w:val="24"/>
                <w:szCs w:val="24"/>
              </w:rPr>
            </w:pPr>
            <w:r w:rsidDel="00000000" w:rsidR="00000000" w:rsidRPr="00000000">
              <w:rPr>
                <w:rtl w:val="0"/>
              </w:rPr>
            </w:r>
          </w:p>
          <w:p w:rsidR="00000000" w:rsidDel="00000000" w:rsidP="00000000" w:rsidRDefault="00000000" w:rsidRPr="00000000" w14:paraId="0000003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B">
            <w:pPr>
              <w:rPr>
                <w:b w:val="1"/>
                <w:bCs w:val="1"/>
                <w:color w:val="767171"/>
                <w:sz w:val="24"/>
                <w:szCs w:val="24"/>
              </w:rPr>
            </w:pPr>
            <w:bookmarkStart w:colFirst="0" w:colLast="0" w:name="_heading=h.xeigd2hm5zvh"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C">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D">
            <w:pPr>
              <w:jc w:val="both"/>
              <w:rPr>
                <w:color w:val="767171"/>
                <w:sz w:val="24"/>
                <w:szCs w:val="24"/>
              </w:rPr>
            </w:pPr>
            <w:r w:rsidDel="00000000" w:rsidR="00000000" w:rsidRPr="00000000">
              <w:rPr>
                <w:rtl w:val="0"/>
              </w:rPr>
            </w:r>
          </w:p>
          <w:p w:rsidR="00000000" w:rsidDel="00000000" w:rsidP="00000000" w:rsidRDefault="00000000" w:rsidRPr="00000000" w14:paraId="0000003E">
            <w:pPr>
              <w:jc w:val="both"/>
              <w:rPr>
                <w:color w:val="767171"/>
                <w:sz w:val="24"/>
                <w:szCs w:val="24"/>
              </w:rPr>
            </w:pPr>
            <w:r w:rsidDel="00000000" w:rsidR="00000000" w:rsidRPr="00000000">
              <w:rPr>
                <w:color w:val="767171"/>
                <w:sz w:val="24"/>
                <w:szCs w:val="24"/>
                <w:rtl w:val="0"/>
              </w:rPr>
              <w:t xml:space="preserve">Evaluamos el trabajo en grupo de manera positiva. Destacamos la buena comunicación, la disposición para apoyarnos y el cumplimiento de los acuerdos. Como aspecto a mejorar, podríamos reforzar la coordinación en algunas tareas y mantener una mayor puntualidad en las entregas internas para avanzar de forma más fluida.</w:t>
            </w:r>
          </w:p>
          <w:p w:rsidR="00000000" w:rsidDel="00000000" w:rsidP="00000000" w:rsidRDefault="00000000" w:rsidRPr="00000000" w14:paraId="0000003F">
            <w:pPr>
              <w:jc w:val="both"/>
              <w:rPr>
                <w:color w:val="767171"/>
                <w:sz w:val="24"/>
                <w:szCs w:val="24"/>
              </w:rPr>
            </w:pPr>
            <w:r w:rsidDel="00000000" w:rsidR="00000000" w:rsidRPr="00000000">
              <w:rPr>
                <w:rtl w:val="0"/>
              </w:rPr>
            </w:r>
          </w:p>
          <w:p w:rsidR="00000000" w:rsidDel="00000000" w:rsidP="00000000" w:rsidRDefault="00000000" w:rsidRPr="00000000" w14:paraId="00000040">
            <w:pPr>
              <w:jc w:val="both"/>
              <w:rPr>
                <w:color w:val="767171"/>
                <w:sz w:val="24"/>
                <w:szCs w:val="24"/>
              </w:rPr>
            </w:pPr>
            <w:r w:rsidDel="00000000" w:rsidR="00000000" w:rsidRPr="00000000">
              <w:rPr>
                <w:rtl w:val="0"/>
              </w:rPr>
            </w:r>
          </w:p>
          <w:p w:rsidR="00000000" w:rsidDel="00000000" w:rsidP="00000000" w:rsidRDefault="00000000" w:rsidRPr="00000000" w14:paraId="0000004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8C5w0bbQOQbEJouy0vAFt7cniQ==">CgMxLjAyDmgueGVpZ2QyaG01enZoOAByITFPaG9SVHM4N09RQk43a2hwT0twRWQxVU9reElNOFo3aw==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