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A97" w:rsidRDefault="005F3A97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3411855" cy="547370"/>
            <wp:effectExtent l="0" t="0" r="0" b="5080"/>
            <wp:wrapSquare wrapText="bothSides"/>
            <wp:docPr id="1" name="图片 1" descr="桂林理工大学字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桂林理工大学字体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A97" w:rsidRDefault="005F3A97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</w:p>
    <w:p w:rsidR="005F3A97" w:rsidRDefault="005F3A97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《</w:t>
      </w:r>
      <w:r w:rsidRPr="00322BF2">
        <w:rPr>
          <w:rFonts w:ascii="华文新魏" w:eastAsia="华文新魏" w:hint="eastAsia"/>
          <w:b/>
          <w:bCs/>
          <w:sz w:val="72"/>
          <w:szCs w:val="72"/>
        </w:rPr>
        <w:t>Android开发实习</w:t>
      </w:r>
      <w:r>
        <w:rPr>
          <w:rFonts w:ascii="华文新魏" w:eastAsia="华文新魏" w:hint="eastAsia"/>
          <w:b/>
          <w:bCs/>
          <w:sz w:val="72"/>
          <w:szCs w:val="72"/>
        </w:rPr>
        <w:t>》</w:t>
      </w:r>
    </w:p>
    <w:p w:rsidR="005F3A97" w:rsidRDefault="005F3A97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实习</w:t>
      </w:r>
      <w:r w:rsidR="002D6E91">
        <w:rPr>
          <w:rFonts w:ascii="华文新魏" w:eastAsia="华文新魏" w:hint="eastAsia"/>
          <w:b/>
          <w:bCs/>
          <w:sz w:val="72"/>
          <w:szCs w:val="72"/>
        </w:rPr>
        <w:t>报告</w:t>
      </w:r>
    </w:p>
    <w:p w:rsidR="002D6E91" w:rsidRDefault="002D6E91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</w:p>
    <w:p w:rsidR="002D6E91" w:rsidRPr="006F43E9" w:rsidRDefault="006F43E9" w:rsidP="00477D08">
      <w:pPr>
        <w:ind w:firstLineChars="600" w:firstLine="1687"/>
        <w:rPr>
          <w:rFonts w:ascii="宋体" w:hAnsi="宋体"/>
          <w:b/>
          <w:bCs/>
          <w:sz w:val="28"/>
          <w:szCs w:val="28"/>
          <w:u w:val="single"/>
        </w:rPr>
      </w:pPr>
      <w:r w:rsidRPr="006F43E9">
        <w:rPr>
          <w:rFonts w:ascii="宋体" w:hAnsi="宋体" w:hint="eastAsia"/>
          <w:b/>
          <w:bCs/>
          <w:sz w:val="28"/>
          <w:szCs w:val="28"/>
        </w:rPr>
        <w:t>题</w:t>
      </w:r>
      <w:r w:rsidR="00477D08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477D08">
        <w:rPr>
          <w:rFonts w:ascii="宋体" w:hAnsi="宋体"/>
          <w:b/>
          <w:bCs/>
          <w:sz w:val="28"/>
          <w:szCs w:val="28"/>
        </w:rPr>
        <w:t xml:space="preserve">   </w:t>
      </w:r>
      <w:r w:rsidRPr="006F43E9">
        <w:rPr>
          <w:rFonts w:ascii="宋体" w:hAnsi="宋体" w:hint="eastAsia"/>
          <w:b/>
          <w:bCs/>
          <w:sz w:val="28"/>
          <w:szCs w:val="28"/>
        </w:rPr>
        <w:t>目：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鸿鹄导航</w:t>
      </w:r>
      <w:r w:rsidR="000F7B7C">
        <w:rPr>
          <w:rFonts w:ascii="宋体" w:hAnsi="宋体" w:hint="eastAsia"/>
          <w:b/>
          <w:bCs/>
          <w:sz w:val="28"/>
          <w:szCs w:val="28"/>
          <w:u w:val="single"/>
        </w:rPr>
        <w:t>(</w:t>
      </w:r>
      <w:r w:rsidR="000F7B7C">
        <w:rPr>
          <w:rFonts w:ascii="宋体" w:hAnsi="宋体"/>
          <w:b/>
          <w:bCs/>
          <w:sz w:val="28"/>
          <w:szCs w:val="28"/>
          <w:u w:val="single"/>
        </w:rPr>
        <w:t>Swan)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</w:p>
    <w:p w:rsidR="006F43E9" w:rsidRPr="006F43E9" w:rsidRDefault="006F43E9" w:rsidP="00477D08">
      <w:pPr>
        <w:ind w:firstLineChars="600" w:firstLine="1687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>班</w:t>
      </w:r>
      <w:r w:rsidR="00477D08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477D08"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</w:rPr>
        <w:t>级：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软件工程2</w:t>
      </w:r>
      <w:r w:rsidRPr="006F43E9">
        <w:rPr>
          <w:rFonts w:ascii="宋体" w:hAnsi="宋体"/>
          <w:b/>
          <w:bCs/>
          <w:sz w:val="28"/>
          <w:szCs w:val="28"/>
          <w:u w:val="single"/>
        </w:rPr>
        <w:t>016-1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班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</w:p>
    <w:p w:rsidR="006F43E9" w:rsidRDefault="006F43E9" w:rsidP="00477D08">
      <w:pPr>
        <w:ind w:firstLineChars="600" w:firstLine="1687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姓</w:t>
      </w:r>
      <w:r w:rsidR="00477D08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477D08"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</w:rPr>
        <w:t>名：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刘笑枫、曾鑫、徐仕成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</w:t>
      </w:r>
    </w:p>
    <w:p w:rsidR="006F43E9" w:rsidRPr="006F43E9" w:rsidRDefault="006F43E9" w:rsidP="00477D08">
      <w:pPr>
        <w:ind w:firstLineChars="600" w:firstLine="1687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>学</w:t>
      </w:r>
      <w:r w:rsidR="00477D08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477D08"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</w:rPr>
        <w:t>号：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3</w:t>
      </w:r>
      <w:r w:rsidRPr="006F43E9">
        <w:rPr>
          <w:rFonts w:ascii="宋体" w:hAnsi="宋体"/>
          <w:b/>
          <w:bCs/>
          <w:sz w:val="28"/>
          <w:szCs w:val="28"/>
          <w:u w:val="single"/>
        </w:rPr>
        <w:t>162052051534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（刘笑枫）</w:t>
      </w:r>
    </w:p>
    <w:p w:rsidR="006F43E9" w:rsidRDefault="006F43E9" w:rsidP="006F43E9">
      <w:pPr>
        <w:ind w:firstLineChars="1100" w:firstLine="3092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3</w:t>
      </w:r>
      <w:r w:rsidRPr="006F43E9">
        <w:rPr>
          <w:rFonts w:ascii="宋体" w:hAnsi="宋体"/>
          <w:b/>
          <w:bCs/>
          <w:sz w:val="28"/>
          <w:szCs w:val="28"/>
          <w:u w:val="single"/>
        </w:rPr>
        <w:t>162052051539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（曾鑫）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</w:p>
    <w:p w:rsidR="006F43E9" w:rsidRDefault="006F43E9" w:rsidP="006F43E9">
      <w:pPr>
        <w:ind w:firstLineChars="1100" w:firstLine="3092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3</w:t>
      </w:r>
      <w:r w:rsidRPr="006F43E9">
        <w:rPr>
          <w:rFonts w:ascii="宋体" w:hAnsi="宋体"/>
          <w:b/>
          <w:bCs/>
          <w:sz w:val="28"/>
          <w:szCs w:val="28"/>
          <w:u w:val="single"/>
        </w:rPr>
        <w:t>162052051433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（徐仕成）</w:t>
      </w:r>
    </w:p>
    <w:p w:rsidR="00301A0B" w:rsidRPr="00554809" w:rsidRDefault="00301A0B" w:rsidP="00554809">
      <w:pPr>
        <w:ind w:firstLineChars="600" w:firstLine="1687"/>
        <w:rPr>
          <w:rFonts w:ascii="宋体" w:hAnsi="宋体"/>
          <w:b/>
          <w:bCs/>
          <w:sz w:val="28"/>
          <w:szCs w:val="28"/>
          <w:u w:val="single"/>
        </w:rPr>
      </w:pPr>
      <w:r w:rsidRPr="00301A0B">
        <w:rPr>
          <w:rFonts w:ascii="宋体" w:hAnsi="宋体" w:hint="eastAsia"/>
          <w:b/>
          <w:bCs/>
          <w:sz w:val="28"/>
          <w:szCs w:val="28"/>
        </w:rPr>
        <w:t>完成日期：</w:t>
      </w:r>
      <w:r w:rsidRPr="0055480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Pr="00554809"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="00996659"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 w:rsidRPr="00554809">
        <w:rPr>
          <w:rFonts w:ascii="宋体" w:hAnsi="宋体"/>
          <w:b/>
          <w:bCs/>
          <w:sz w:val="28"/>
          <w:szCs w:val="28"/>
          <w:u w:val="single"/>
        </w:rPr>
        <w:t>2019</w:t>
      </w:r>
      <w:r w:rsidRPr="00554809">
        <w:rPr>
          <w:rFonts w:ascii="宋体" w:hAnsi="宋体" w:hint="eastAsia"/>
          <w:b/>
          <w:bCs/>
          <w:sz w:val="28"/>
          <w:szCs w:val="28"/>
          <w:u w:val="single"/>
        </w:rPr>
        <w:t>年6月1</w:t>
      </w:r>
      <w:r w:rsidR="00554809" w:rsidRPr="00554809">
        <w:rPr>
          <w:rFonts w:ascii="宋体" w:hAnsi="宋体"/>
          <w:b/>
          <w:bCs/>
          <w:sz w:val="28"/>
          <w:szCs w:val="28"/>
          <w:u w:val="single"/>
        </w:rPr>
        <w:t>5</w:t>
      </w:r>
      <w:r w:rsidR="00554809" w:rsidRPr="00554809">
        <w:rPr>
          <w:rFonts w:ascii="宋体" w:hAnsi="宋体" w:hint="eastAsia"/>
          <w:b/>
          <w:bCs/>
          <w:sz w:val="28"/>
          <w:szCs w:val="28"/>
          <w:u w:val="single"/>
        </w:rPr>
        <w:t>日</w:t>
      </w:r>
      <w:r w:rsidR="0099665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996659"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 w:rsidR="00554809">
        <w:rPr>
          <w:rFonts w:ascii="宋体" w:hAnsi="宋体"/>
          <w:b/>
          <w:bCs/>
          <w:sz w:val="28"/>
          <w:szCs w:val="28"/>
          <w:u w:val="single"/>
        </w:rPr>
        <w:t xml:space="preserve"> </w:t>
      </w:r>
    </w:p>
    <w:p w:rsidR="006F43E9" w:rsidRPr="006F43E9" w:rsidRDefault="006F43E9" w:rsidP="005F3A97">
      <w:pPr>
        <w:jc w:val="center"/>
        <w:rPr>
          <w:rFonts w:ascii="宋体" w:hAnsi="宋体"/>
          <w:b/>
          <w:bCs/>
          <w:sz w:val="28"/>
          <w:szCs w:val="28"/>
        </w:rPr>
      </w:pPr>
    </w:p>
    <w:p w:rsidR="00273495" w:rsidRDefault="00273495"/>
    <w:p w:rsidR="00746C95" w:rsidRDefault="00746C95"/>
    <w:p w:rsidR="00746C95" w:rsidRDefault="00746C95"/>
    <w:p w:rsidR="00746C95" w:rsidRDefault="00746C95"/>
    <w:p w:rsidR="007B2E9F" w:rsidRDefault="007B2E9F"/>
    <w:p w:rsidR="00746C95" w:rsidRDefault="007B2E9F" w:rsidP="007B2E9F">
      <w:pPr>
        <w:widowControl/>
        <w:jc w:val="left"/>
      </w:pPr>
      <w:r>
        <w:br w:type="page"/>
      </w:r>
    </w:p>
    <w:sdt>
      <w:sdtPr>
        <w:rPr>
          <w:lang w:val="zh-CN"/>
        </w:rPr>
        <w:id w:val="15850736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:rsidR="007B2E9F" w:rsidRDefault="007B2E9F">
          <w:pPr>
            <w:pStyle w:val="TOC"/>
          </w:pPr>
          <w:r>
            <w:rPr>
              <w:lang w:val="zh-CN"/>
            </w:rPr>
            <w:t>目录</w:t>
          </w:r>
        </w:p>
        <w:p w:rsidR="00697352" w:rsidRDefault="007B2E9F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6128" w:history="1">
            <w:r w:rsidR="00697352" w:rsidRPr="00992BEE">
              <w:rPr>
                <w:rStyle w:val="a8"/>
                <w:noProof/>
              </w:rPr>
              <w:t>一、</w:t>
            </w:r>
            <w:r w:rsidR="0069735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352" w:rsidRPr="00992BEE">
              <w:rPr>
                <w:rStyle w:val="a8"/>
                <w:noProof/>
              </w:rPr>
              <w:t>需求分析</w:t>
            </w:r>
            <w:r w:rsidR="00697352">
              <w:rPr>
                <w:noProof/>
                <w:webHidden/>
              </w:rPr>
              <w:tab/>
            </w:r>
            <w:r w:rsidR="00697352">
              <w:rPr>
                <w:noProof/>
                <w:webHidden/>
              </w:rPr>
              <w:fldChar w:fldCharType="begin"/>
            </w:r>
            <w:r w:rsidR="00697352">
              <w:rPr>
                <w:noProof/>
                <w:webHidden/>
              </w:rPr>
              <w:instrText xml:space="preserve"> PAGEREF _Toc11856128 \h </w:instrText>
            </w:r>
            <w:r w:rsidR="00697352">
              <w:rPr>
                <w:noProof/>
                <w:webHidden/>
              </w:rPr>
            </w:r>
            <w:r w:rsidR="00697352">
              <w:rPr>
                <w:noProof/>
                <w:webHidden/>
              </w:rPr>
              <w:fldChar w:fldCharType="separate"/>
            </w:r>
            <w:r w:rsidR="00697352">
              <w:rPr>
                <w:noProof/>
                <w:webHidden/>
              </w:rPr>
              <w:t>3</w:t>
            </w:r>
            <w:r w:rsidR="00697352"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29" w:history="1">
            <w:r w:rsidRPr="00992BEE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92BEE">
              <w:rPr>
                <w:rStyle w:val="a8"/>
                <w:noProof/>
              </w:rPr>
              <w:t>项目所能达到的功能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30" w:history="1">
            <w:r w:rsidRPr="00992BEE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92BEE">
              <w:rPr>
                <w:rStyle w:val="a8"/>
                <w:noProof/>
              </w:rPr>
              <w:t>测试数据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31" w:history="1">
            <w:r w:rsidRPr="00992BEE">
              <w:rPr>
                <w:rStyle w:val="a8"/>
                <w:noProof/>
              </w:rPr>
              <w:t>2.1</w:t>
            </w:r>
            <w:r w:rsidRPr="00992BEE">
              <w:rPr>
                <w:rStyle w:val="a8"/>
                <w:noProof/>
              </w:rPr>
              <w:t>注册测试数据：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32" w:history="1">
            <w:r w:rsidRPr="00992BEE">
              <w:rPr>
                <w:rStyle w:val="a8"/>
                <w:noProof/>
              </w:rPr>
              <w:t>2.2</w:t>
            </w:r>
            <w:r w:rsidRPr="00992BEE">
              <w:rPr>
                <w:rStyle w:val="a8"/>
                <w:noProof/>
              </w:rPr>
              <w:t>登录测试数据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33" w:history="1">
            <w:r w:rsidRPr="00992BEE">
              <w:rPr>
                <w:rStyle w:val="a8"/>
                <w:noProof/>
              </w:rPr>
              <w:t>2.3</w:t>
            </w:r>
            <w:r w:rsidRPr="00992BEE">
              <w:rPr>
                <w:rStyle w:val="a8"/>
                <w:noProof/>
              </w:rPr>
              <w:t>部分截图：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34" w:history="1">
            <w:r w:rsidRPr="00992BEE">
              <w:rPr>
                <w:rStyle w:val="a8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92BEE">
              <w:rPr>
                <w:rStyle w:val="a8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35" w:history="1">
            <w:r w:rsidRPr="00992BEE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92BEE">
              <w:rPr>
                <w:rStyle w:val="a8"/>
                <w:noProof/>
              </w:rPr>
              <w:t>抽象数据类型定义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36" w:history="1">
            <w:r w:rsidRPr="00992BEE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92BEE">
              <w:rPr>
                <w:rStyle w:val="a8"/>
                <w:noProof/>
              </w:rPr>
              <w:t>主程序流程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37" w:history="1">
            <w:r w:rsidRPr="00992BEE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92BEE">
              <w:rPr>
                <w:rStyle w:val="a8"/>
                <w:noProof/>
              </w:rPr>
              <w:t>各程序模块之间的调用关系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38" w:history="1">
            <w:r w:rsidRPr="00992BEE">
              <w:rPr>
                <w:rStyle w:val="a8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92BEE">
              <w:rPr>
                <w:rStyle w:val="a8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39" w:history="1">
            <w:r w:rsidRPr="00992BEE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92BEE">
              <w:rPr>
                <w:rStyle w:val="a8"/>
                <w:noProof/>
              </w:rPr>
              <w:t>ER</w:t>
            </w:r>
            <w:r w:rsidRPr="00992BEE">
              <w:rPr>
                <w:rStyle w:val="a8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40" w:history="1">
            <w:r w:rsidRPr="00992BEE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92BEE">
              <w:rPr>
                <w:rStyle w:val="a8"/>
                <w:noProof/>
              </w:rPr>
              <w:t>功能模块的关系图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41" w:history="1">
            <w:r w:rsidRPr="00992BEE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92BEE">
              <w:rPr>
                <w:rStyle w:val="a8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42" w:history="1">
            <w:r w:rsidRPr="00992BEE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92BEE">
              <w:rPr>
                <w:rStyle w:val="a8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43" w:history="1">
            <w:r w:rsidRPr="00992BEE">
              <w:rPr>
                <w:rStyle w:val="a8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92BEE">
              <w:rPr>
                <w:rStyle w:val="a8"/>
                <w:noProof/>
              </w:rPr>
              <w:t>调试分析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44" w:history="1">
            <w:r w:rsidRPr="00992BEE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92BEE">
              <w:rPr>
                <w:rStyle w:val="a8"/>
                <w:noProof/>
              </w:rPr>
              <w:t>遇到的问题及解决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45" w:history="1">
            <w:r w:rsidRPr="00992BEE">
              <w:rPr>
                <w:rStyle w:val="a8"/>
                <w:noProof/>
              </w:rPr>
              <w:t>2.</w:t>
            </w:r>
            <w:r w:rsidRPr="00992BEE">
              <w:rPr>
                <w:rStyle w:val="a8"/>
                <w:noProof/>
              </w:rPr>
              <w:t>设计与实现的讨论分析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46" w:history="1">
            <w:r w:rsidRPr="00992BEE">
              <w:rPr>
                <w:rStyle w:val="a8"/>
                <w:noProof/>
              </w:rPr>
              <w:t>3.</w:t>
            </w:r>
            <w:r w:rsidRPr="00992BEE">
              <w:rPr>
                <w:rStyle w:val="a8"/>
                <w:noProof/>
              </w:rPr>
              <w:t>核心功能测试截图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47" w:history="1">
            <w:r w:rsidRPr="00992BEE">
              <w:rPr>
                <w:rStyle w:val="a8"/>
                <w:noProof/>
              </w:rPr>
              <w:t>4.</w:t>
            </w:r>
            <w:r w:rsidRPr="00992BEE">
              <w:rPr>
                <w:rStyle w:val="a8"/>
                <w:noProof/>
              </w:rPr>
              <w:t>经验体会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48" w:history="1">
            <w:r w:rsidRPr="00992BEE">
              <w:rPr>
                <w:rStyle w:val="a8"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92BEE">
              <w:rPr>
                <w:rStyle w:val="a8"/>
                <w:noProof/>
              </w:rPr>
              <w:t>用户使用说明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49" w:history="1">
            <w:r w:rsidRPr="00992BEE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92BEE">
              <w:rPr>
                <w:rStyle w:val="a8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50" w:history="1">
            <w:r w:rsidRPr="00992BEE">
              <w:rPr>
                <w:rStyle w:val="a8"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92BEE">
              <w:rPr>
                <w:rStyle w:val="a8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352" w:rsidRDefault="0069735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56151" w:history="1">
            <w:r w:rsidRPr="00992BEE">
              <w:rPr>
                <w:rStyle w:val="a8"/>
                <w:noProof/>
              </w:rPr>
              <w:t>七、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92BEE">
              <w:rPr>
                <w:rStyle w:val="a8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E9F" w:rsidRDefault="007B2E9F">
          <w:r>
            <w:rPr>
              <w:b/>
              <w:bCs/>
              <w:lang w:val="zh-CN"/>
            </w:rPr>
            <w:fldChar w:fldCharType="end"/>
          </w:r>
        </w:p>
      </w:sdtContent>
    </w:sdt>
    <w:p w:rsidR="007B2E9F" w:rsidRDefault="007B2E9F" w:rsidP="007B2E9F">
      <w:pPr>
        <w:widowControl/>
        <w:jc w:val="left"/>
      </w:pPr>
    </w:p>
    <w:p w:rsidR="007B2E9F" w:rsidRDefault="007B2E9F" w:rsidP="007B2E9F">
      <w:pPr>
        <w:widowControl/>
        <w:jc w:val="left"/>
      </w:pPr>
    </w:p>
    <w:p w:rsidR="007B2E9F" w:rsidRDefault="007B2E9F" w:rsidP="007B2E9F">
      <w:pPr>
        <w:widowControl/>
        <w:jc w:val="left"/>
      </w:pPr>
    </w:p>
    <w:p w:rsidR="007B2E9F" w:rsidRDefault="007B2E9F" w:rsidP="007B2E9F">
      <w:pPr>
        <w:widowControl/>
        <w:jc w:val="left"/>
      </w:pPr>
      <w:bookmarkStart w:id="0" w:name="_GoBack"/>
      <w:bookmarkEnd w:id="0"/>
    </w:p>
    <w:p w:rsidR="007B2E9F" w:rsidRDefault="007B2E9F" w:rsidP="007B2E9F">
      <w:pPr>
        <w:widowControl/>
        <w:jc w:val="left"/>
      </w:pPr>
    </w:p>
    <w:p w:rsidR="007B2E9F" w:rsidRDefault="007B2E9F" w:rsidP="007B2E9F">
      <w:pPr>
        <w:widowControl/>
        <w:jc w:val="left"/>
      </w:pPr>
    </w:p>
    <w:p w:rsidR="007B2E9F" w:rsidRDefault="007B2E9F" w:rsidP="007B2E9F">
      <w:pPr>
        <w:widowControl/>
        <w:jc w:val="left"/>
      </w:pPr>
    </w:p>
    <w:p w:rsidR="007B2E9F" w:rsidRDefault="007B2E9F" w:rsidP="007B2E9F">
      <w:pPr>
        <w:widowControl/>
        <w:jc w:val="left"/>
      </w:pPr>
    </w:p>
    <w:p w:rsidR="007B2E9F" w:rsidRDefault="007B2E9F" w:rsidP="007B2E9F">
      <w:pPr>
        <w:widowControl/>
        <w:jc w:val="left"/>
      </w:pPr>
    </w:p>
    <w:p w:rsidR="007B2E9F" w:rsidRDefault="007B2E9F" w:rsidP="007B2E9F">
      <w:pPr>
        <w:widowControl/>
        <w:jc w:val="left"/>
      </w:pPr>
    </w:p>
    <w:p w:rsidR="007B2E9F" w:rsidRDefault="007B2E9F" w:rsidP="007B2E9F">
      <w:pPr>
        <w:widowControl/>
        <w:jc w:val="left"/>
      </w:pPr>
    </w:p>
    <w:p w:rsidR="007B2E9F" w:rsidRDefault="007B2E9F" w:rsidP="007B2E9F">
      <w:pPr>
        <w:widowControl/>
        <w:jc w:val="left"/>
      </w:pPr>
    </w:p>
    <w:p w:rsidR="007B2E9F" w:rsidRDefault="007B2E9F" w:rsidP="007B2E9F">
      <w:pPr>
        <w:widowControl/>
        <w:jc w:val="left"/>
      </w:pPr>
    </w:p>
    <w:p w:rsidR="007B2E9F" w:rsidRDefault="007B2E9F" w:rsidP="007B2E9F">
      <w:pPr>
        <w:widowControl/>
        <w:jc w:val="left"/>
      </w:pPr>
    </w:p>
    <w:p w:rsidR="007B2E9F" w:rsidRDefault="007B2E9F" w:rsidP="007B2E9F">
      <w:pPr>
        <w:widowControl/>
        <w:jc w:val="left"/>
      </w:pPr>
    </w:p>
    <w:p w:rsidR="007B2E9F" w:rsidRDefault="007B2E9F" w:rsidP="007B2E9F">
      <w:pPr>
        <w:widowControl/>
        <w:jc w:val="left"/>
      </w:pPr>
    </w:p>
    <w:p w:rsidR="007B2E9F" w:rsidRDefault="007B2E9F" w:rsidP="007B2E9F">
      <w:pPr>
        <w:widowControl/>
        <w:jc w:val="left"/>
      </w:pPr>
    </w:p>
    <w:p w:rsidR="007B2E9F" w:rsidRDefault="007B2E9F" w:rsidP="007B2E9F">
      <w:pPr>
        <w:widowControl/>
        <w:jc w:val="left"/>
        <w:rPr>
          <w:rFonts w:hint="eastAsia"/>
        </w:rPr>
      </w:pPr>
    </w:p>
    <w:p w:rsidR="00746C95" w:rsidRDefault="00746C95" w:rsidP="00F70F2D">
      <w:pPr>
        <w:pStyle w:val="1"/>
        <w:numPr>
          <w:ilvl w:val="0"/>
          <w:numId w:val="6"/>
        </w:numPr>
      </w:pPr>
      <w:bookmarkStart w:id="1" w:name="_Toc11856128"/>
      <w:r w:rsidRPr="00746C95">
        <w:rPr>
          <w:rFonts w:hint="eastAsia"/>
        </w:rPr>
        <w:t>需求分析</w:t>
      </w:r>
      <w:bookmarkEnd w:id="1"/>
    </w:p>
    <w:p w:rsidR="00F70F2D" w:rsidRPr="00F70F2D" w:rsidRDefault="004C2A0B" w:rsidP="00F70F2D">
      <w:pPr>
        <w:jc w:val="right"/>
        <w:rPr>
          <w:rFonts w:hint="eastAsia"/>
          <w:b/>
          <w:bCs/>
        </w:rPr>
      </w:pPr>
      <w:r>
        <w:rPr>
          <w:rFonts w:hint="eastAsia"/>
          <w:b/>
          <w:bCs/>
        </w:rPr>
        <w:t>——</w:t>
      </w:r>
      <w:r w:rsidR="00F70F2D" w:rsidRPr="00F70F2D">
        <w:rPr>
          <w:rFonts w:hint="eastAsia"/>
          <w:b/>
          <w:bCs/>
        </w:rPr>
        <w:t>（撰写人：徐仕成）</w:t>
      </w:r>
    </w:p>
    <w:p w:rsidR="00746C95" w:rsidRDefault="00746C95" w:rsidP="008C5A25">
      <w:pPr>
        <w:spacing w:line="360" w:lineRule="auto"/>
        <w:ind w:firstLineChars="200" w:firstLine="480"/>
        <w:rPr>
          <w:rFonts w:ascii="宋体" w:hAnsi="宋体"/>
        </w:rPr>
      </w:pPr>
      <w:r w:rsidRPr="00746C95">
        <w:rPr>
          <w:rFonts w:ascii="宋体" w:hAnsi="宋体" w:hint="eastAsia"/>
        </w:rPr>
        <w:t>本软件（鸿鹄导航，英文：Swan，后面称鸿鹄导航）</w:t>
      </w:r>
      <w:r>
        <w:rPr>
          <w:rFonts w:ascii="宋体" w:hAnsi="宋体" w:hint="eastAsia"/>
        </w:rPr>
        <w:t>主要通过使用高德地图API</w:t>
      </w:r>
      <w:r w:rsidR="007603C0">
        <w:rPr>
          <w:rFonts w:ascii="宋体" w:hAnsi="宋体" w:hint="eastAsia"/>
        </w:rPr>
        <w:t>完成基本的地图显示</w:t>
      </w:r>
      <w:r w:rsidR="007C5DBF">
        <w:rPr>
          <w:rFonts w:ascii="宋体" w:hAnsi="宋体" w:hint="eastAsia"/>
        </w:rPr>
        <w:t>及放大缩小</w:t>
      </w:r>
      <w:r w:rsidR="007603C0">
        <w:rPr>
          <w:rFonts w:ascii="宋体" w:hAnsi="宋体" w:hint="eastAsia"/>
        </w:rPr>
        <w:t>、</w:t>
      </w:r>
      <w:r w:rsidR="007C5DBF">
        <w:rPr>
          <w:rFonts w:ascii="宋体" w:hAnsi="宋体" w:hint="eastAsia"/>
        </w:rPr>
        <w:t>实时</w:t>
      </w:r>
      <w:r w:rsidR="007603C0">
        <w:rPr>
          <w:rFonts w:ascii="宋体" w:hAnsi="宋体" w:hint="eastAsia"/>
        </w:rPr>
        <w:t>定位、地址搜索、规划路线、导航、搜索历史记录等功能，并自定义实现注册登录功能</w:t>
      </w:r>
      <w:r w:rsidR="001D639E">
        <w:rPr>
          <w:rFonts w:ascii="宋体" w:hAnsi="宋体" w:hint="eastAsia"/>
        </w:rPr>
        <w:t>。并在注册登录、搜索历史记录模块实现数据持久化，同时，路线规划提供</w:t>
      </w:r>
      <w:r w:rsidR="008C5A25">
        <w:rPr>
          <w:rFonts w:ascii="宋体" w:hAnsi="宋体" w:hint="eastAsia"/>
        </w:rPr>
        <w:t>驾车、公交、步行、跨城公交四种方式的路线规划，并且会计算出打车费用，以及驾车、公交、步行所需的时间，还有详细的路线规划详情，另外，还提供了全国各城市的离线地图下载。</w:t>
      </w:r>
    </w:p>
    <w:p w:rsidR="005220C5" w:rsidRDefault="005220C5" w:rsidP="00FF010D">
      <w:pPr>
        <w:pStyle w:val="2"/>
        <w:numPr>
          <w:ilvl w:val="0"/>
          <w:numId w:val="2"/>
        </w:numPr>
      </w:pPr>
      <w:bookmarkStart w:id="2" w:name="_Toc11856129"/>
      <w:r w:rsidRPr="005220C5">
        <w:rPr>
          <w:rFonts w:hint="eastAsia"/>
        </w:rPr>
        <w:t>项目所能达到的功能</w:t>
      </w:r>
      <w:bookmarkEnd w:id="2"/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地图的显示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地图的放大缩小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实时定位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地址搜索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路线规划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驾车导航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公交路线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步行导航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跨城公交路线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搜索的历史记录</w:t>
      </w:r>
      <w:r w:rsidR="00526490" w:rsidRPr="00FB1ED5">
        <w:rPr>
          <w:rFonts w:hint="eastAsia"/>
        </w:rPr>
        <w:t>（数据持久化）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登录</w:t>
      </w:r>
      <w:r w:rsidR="00526490" w:rsidRPr="00FB1ED5">
        <w:rPr>
          <w:rFonts w:hint="eastAsia"/>
        </w:rPr>
        <w:t>（数据持久化）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注册</w:t>
      </w:r>
      <w:r w:rsidR="00FD7D0D" w:rsidRPr="00FB1ED5">
        <w:rPr>
          <w:rFonts w:hint="eastAsia"/>
        </w:rPr>
        <w:t>（数据持久化）</w:t>
      </w:r>
    </w:p>
    <w:p w:rsidR="005220C5" w:rsidRPr="00FB1ED5" w:rsidRDefault="00526490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离线地图下载</w:t>
      </w:r>
    </w:p>
    <w:p w:rsidR="00642021" w:rsidRDefault="00642021" w:rsidP="00FF010D">
      <w:pPr>
        <w:pStyle w:val="2"/>
        <w:numPr>
          <w:ilvl w:val="0"/>
          <w:numId w:val="2"/>
        </w:numPr>
      </w:pPr>
      <w:bookmarkStart w:id="3" w:name="_Toc11856130"/>
      <w:r w:rsidRPr="00642021">
        <w:rPr>
          <w:rFonts w:hint="eastAsia"/>
        </w:rPr>
        <w:t>测试数据</w:t>
      </w:r>
      <w:bookmarkEnd w:id="3"/>
    </w:p>
    <w:p w:rsidR="008E1847" w:rsidRDefault="008E1847" w:rsidP="00FB1ED5">
      <w:pPr>
        <w:spacing w:line="360" w:lineRule="auto"/>
        <w:ind w:firstLineChars="200" w:firstLine="480"/>
        <w:rPr>
          <w:rFonts w:ascii="宋体" w:hAnsi="宋体"/>
        </w:rPr>
      </w:pPr>
      <w:r w:rsidRPr="00FB1ED5">
        <w:rPr>
          <w:rFonts w:ascii="宋体" w:hAnsi="宋体" w:hint="eastAsia"/>
        </w:rPr>
        <w:t>由于地址搜索功能使用高德地图API，所以在搜索内容上没有过多要求，只要是存在的地点名均可搜索。下面将测试数据主要集中在</w:t>
      </w:r>
      <w:r w:rsidR="004E471C" w:rsidRPr="00FB1ED5">
        <w:rPr>
          <w:rFonts w:ascii="宋体" w:hAnsi="宋体" w:hint="eastAsia"/>
        </w:rPr>
        <w:t>自定义的登录注册模块。</w:t>
      </w:r>
    </w:p>
    <w:p w:rsidR="005115B0" w:rsidRPr="00FB1ED5" w:rsidRDefault="005115B0" w:rsidP="00FB1ED5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说明：登录、注册模块的信息输入均做了非空验证，以下测试数据不讨论为空的情况。</w:t>
      </w:r>
    </w:p>
    <w:p w:rsidR="005115B0" w:rsidRDefault="00E64175" w:rsidP="005115B0">
      <w:pPr>
        <w:pStyle w:val="3"/>
      </w:pPr>
      <w:bookmarkStart w:id="4" w:name="_Toc11856131"/>
      <w:r w:rsidRPr="001366B6">
        <w:rPr>
          <w:rFonts w:hint="eastAsia"/>
        </w:rPr>
        <w:lastRenderedPageBreak/>
        <w:t>2</w:t>
      </w:r>
      <w:r w:rsidRPr="001366B6">
        <w:t>.1</w:t>
      </w:r>
      <w:r w:rsidR="0086791A">
        <w:rPr>
          <w:rFonts w:hint="eastAsia"/>
        </w:rPr>
        <w:t>注册</w:t>
      </w:r>
      <w:r w:rsidR="001366B6" w:rsidRPr="001366B6">
        <w:rPr>
          <w:rFonts w:hint="eastAsia"/>
        </w:rPr>
        <w:t>测试数据：</w:t>
      </w:r>
      <w:bookmarkEnd w:id="4"/>
    </w:p>
    <w:p w:rsidR="00F27CB7" w:rsidRDefault="00F27CB7" w:rsidP="0086791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:rsidR="00674C74" w:rsidRDefault="00674C74" w:rsidP="0086791A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:rsidR="0086791A" w:rsidRPr="0086791A" w:rsidRDefault="0086791A" w:rsidP="0086791A">
      <w:pPr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:rsidR="005115B0" w:rsidRPr="00F27CB7" w:rsidRDefault="0086791A" w:rsidP="0086791A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  <w:r w:rsidR="00552BD8">
        <w:t>test1</w:t>
      </w:r>
    </w:p>
    <w:p w:rsidR="0086791A" w:rsidRPr="00F27CB7" w:rsidRDefault="0086791A" w:rsidP="0086791A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  <w:r w:rsidR="00552BD8">
        <w:rPr>
          <w:rFonts w:hint="eastAsia"/>
        </w:rPr>
        <w:t>t</w:t>
      </w:r>
      <w:r w:rsidR="00552BD8">
        <w:t>est1</w:t>
      </w:r>
    </w:p>
    <w:p w:rsidR="0086791A" w:rsidRPr="00F27CB7" w:rsidRDefault="0086791A" w:rsidP="0086791A">
      <w:pPr>
        <w:spacing w:line="360" w:lineRule="auto"/>
        <w:ind w:firstLineChars="200" w:firstLine="480"/>
      </w:pPr>
      <w:r w:rsidRPr="00F27CB7">
        <w:rPr>
          <w:rFonts w:hint="eastAsia"/>
        </w:rPr>
        <w:t>确认密码：</w:t>
      </w:r>
      <w:r w:rsidR="00552BD8">
        <w:rPr>
          <w:rFonts w:hint="eastAsia"/>
        </w:rPr>
        <w:t>t</w:t>
      </w:r>
      <w:r w:rsidR="00552BD8">
        <w:t>est1</w:t>
      </w:r>
    </w:p>
    <w:p w:rsidR="00552BD8" w:rsidRDefault="0086791A" w:rsidP="0086791A">
      <w:pPr>
        <w:spacing w:line="360" w:lineRule="auto"/>
        <w:ind w:firstLineChars="200" w:firstLine="480"/>
      </w:pPr>
      <w:r w:rsidRPr="00F27CB7">
        <w:rPr>
          <w:rFonts w:hint="eastAsia"/>
        </w:rPr>
        <w:t>验证码：</w:t>
      </w:r>
      <w:r w:rsidR="000F520F">
        <w:rPr>
          <w:rFonts w:hint="eastAsia"/>
        </w:rPr>
        <w:t>cmgf</w:t>
      </w:r>
      <w:r w:rsidR="00552BD8">
        <w:t xml:space="preserve">     </w:t>
      </w:r>
    </w:p>
    <w:p w:rsidR="0086791A" w:rsidRDefault="00552BD8" w:rsidP="0086791A">
      <w:pPr>
        <w:spacing w:line="360" w:lineRule="auto"/>
        <w:ind w:firstLineChars="200" w:firstLine="48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:rsidR="00F27CB7" w:rsidRDefault="00F27CB7" w:rsidP="00F27CB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:rsidR="0086791A" w:rsidRDefault="0086791A" w:rsidP="00F27CB7">
      <w:pPr>
        <w:spacing w:line="360" w:lineRule="auto"/>
        <w:ind w:firstLineChars="100" w:firstLine="240"/>
      </w:pPr>
      <w:r w:rsidRPr="00F27CB7">
        <w:rPr>
          <w:rFonts w:hint="eastAsia"/>
        </w:rPr>
        <w:t>点击注册按钮后：</w:t>
      </w:r>
      <w:r w:rsidR="003464D4">
        <w:rPr>
          <w:rFonts w:hint="eastAsia"/>
        </w:rPr>
        <w:t>提示注册成功，并自动跳转到登录页面</w:t>
      </w:r>
    </w:p>
    <w:p w:rsidR="00674C74" w:rsidRDefault="00674C74" w:rsidP="00674C74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:rsidR="00674C74" w:rsidRPr="0086791A" w:rsidRDefault="00674C74" w:rsidP="00674C74">
      <w:pPr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:rsidR="00674C74" w:rsidRPr="00F27CB7" w:rsidRDefault="00674C74" w:rsidP="00674C74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  <w:r w:rsidR="0011518D">
        <w:t>test2</w:t>
      </w:r>
    </w:p>
    <w:p w:rsidR="00674C74" w:rsidRPr="00F27CB7" w:rsidRDefault="00674C74" w:rsidP="00674C74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  <w:r w:rsidR="0011518D">
        <w:t>test2</w:t>
      </w:r>
    </w:p>
    <w:p w:rsidR="00674C74" w:rsidRPr="00F27CB7" w:rsidRDefault="00674C74" w:rsidP="00674C74">
      <w:pPr>
        <w:spacing w:line="360" w:lineRule="auto"/>
        <w:ind w:firstLineChars="200" w:firstLine="480"/>
      </w:pPr>
      <w:r w:rsidRPr="00F27CB7">
        <w:rPr>
          <w:rFonts w:hint="eastAsia"/>
        </w:rPr>
        <w:t>确认密码：</w:t>
      </w:r>
      <w:r w:rsidR="0011518D">
        <w:t>test2</w:t>
      </w:r>
    </w:p>
    <w:p w:rsidR="00674C74" w:rsidRDefault="00674C74" w:rsidP="00674C74">
      <w:pPr>
        <w:spacing w:line="360" w:lineRule="auto"/>
        <w:ind w:firstLineChars="200" w:firstLine="480"/>
      </w:pPr>
      <w:r w:rsidRPr="00F27CB7">
        <w:rPr>
          <w:rFonts w:hint="eastAsia"/>
        </w:rPr>
        <w:t>验证码：</w:t>
      </w:r>
      <w:r w:rsidR="0011518D">
        <w:rPr>
          <w:rFonts w:hint="eastAsia"/>
        </w:rPr>
        <w:t>c</w:t>
      </w:r>
      <w:r w:rsidR="0011518D">
        <w:t>2w2</w:t>
      </w:r>
    </w:p>
    <w:p w:rsidR="0011518D" w:rsidRDefault="0011518D" w:rsidP="00674C74">
      <w:pPr>
        <w:spacing w:line="360" w:lineRule="auto"/>
        <w:ind w:firstLineChars="200" w:firstLine="48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:rsidR="00674C74" w:rsidRDefault="00674C74" w:rsidP="00674C7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:rsidR="00674C74" w:rsidRPr="00F27CB7" w:rsidRDefault="00674C74" w:rsidP="00674C74">
      <w:pPr>
        <w:spacing w:line="360" w:lineRule="auto"/>
        <w:ind w:firstLineChars="100" w:firstLine="240"/>
      </w:pPr>
      <w:r w:rsidRPr="00F27CB7">
        <w:rPr>
          <w:rFonts w:hint="eastAsia"/>
        </w:rPr>
        <w:t>点击注册按钮后</w:t>
      </w:r>
      <w:r w:rsidR="0011518D">
        <w:rPr>
          <w:rFonts w:hint="eastAsia"/>
        </w:rPr>
        <w:t>：提示注册成功，并自动跳转到登录页面</w:t>
      </w:r>
    </w:p>
    <w:p w:rsidR="00F27CB7" w:rsidRDefault="00F27CB7" w:rsidP="008679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:rsidR="009355D9" w:rsidRDefault="009355D9" w:rsidP="009355D9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:rsidR="009355D9" w:rsidRDefault="009355D9" w:rsidP="009355D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  <w:r w:rsidR="007E4F49">
        <w:rPr>
          <w:rFonts w:hint="eastAsia"/>
        </w:rPr>
        <w:t>t</w:t>
      </w:r>
      <w:r w:rsidR="007E4F49">
        <w:t>est3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  <w:r w:rsidR="007E4F49">
        <w:rPr>
          <w:rFonts w:hint="eastAsia"/>
        </w:rPr>
        <w:t>t</w:t>
      </w:r>
      <w:r w:rsidR="007E4F49">
        <w:t>est3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确认密码：</w:t>
      </w:r>
      <w:r w:rsidR="007E4F49">
        <w:rPr>
          <w:rFonts w:hint="eastAsia"/>
        </w:rPr>
        <w:t>t</w:t>
      </w:r>
      <w:r w:rsidR="007E4F49">
        <w:t>ets3</w:t>
      </w:r>
    </w:p>
    <w:p w:rsidR="009355D9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验证码：</w:t>
      </w:r>
      <w:r w:rsidR="007E4F49">
        <w:rPr>
          <w:rFonts w:hint="eastAsia"/>
        </w:rPr>
        <w:t>a</w:t>
      </w:r>
      <w:r w:rsidR="007E4F49">
        <w:t>e47</w:t>
      </w:r>
    </w:p>
    <w:p w:rsidR="007E4F49" w:rsidRDefault="007E4F49" w:rsidP="007E4F49">
      <w:pPr>
        <w:spacing w:line="360" w:lineRule="auto"/>
        <w:ind w:firstLineChars="200" w:firstLine="480"/>
        <w:rPr>
          <w:b/>
          <w:bCs/>
        </w:rPr>
      </w:pPr>
      <w:r>
        <w:rPr>
          <w:rFonts w:hint="eastAsia"/>
        </w:rPr>
        <w:lastRenderedPageBreak/>
        <w:t>（注：验证码为图形验证码，需要输入图形验证码中的字符，点击图形验证码可更新，每次的验证码均为随机）</w:t>
      </w:r>
    </w:p>
    <w:p w:rsidR="007E4F49" w:rsidRPr="007E4F49" w:rsidRDefault="007E4F49" w:rsidP="009355D9">
      <w:pPr>
        <w:spacing w:line="360" w:lineRule="auto"/>
        <w:ind w:firstLineChars="200" w:firstLine="480"/>
      </w:pPr>
    </w:p>
    <w:p w:rsidR="009355D9" w:rsidRPr="00F27CB7" w:rsidRDefault="009355D9" w:rsidP="009355D9">
      <w:pPr>
        <w:spacing w:line="360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点击注册按钮后：</w:t>
      </w:r>
      <w:r w:rsidR="007E4F49">
        <w:rPr>
          <w:rFonts w:hint="eastAsia"/>
        </w:rPr>
        <w:t>提示两次密码不同，仍停留在注册页面</w:t>
      </w:r>
    </w:p>
    <w:p w:rsidR="009355D9" w:rsidRDefault="009355D9" w:rsidP="009355D9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9355D9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:rsidR="009355D9" w:rsidRDefault="009355D9" w:rsidP="009355D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  <w:r w:rsidR="00AC73D9">
        <w:rPr>
          <w:rFonts w:hint="eastAsia"/>
        </w:rPr>
        <w:t>t</w:t>
      </w:r>
      <w:r w:rsidR="00AC73D9">
        <w:t>est1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  <w:r w:rsidR="00AC73D9">
        <w:rPr>
          <w:rFonts w:hint="eastAsia"/>
        </w:rPr>
        <w:t>t</w:t>
      </w:r>
      <w:r w:rsidR="00AC73D9">
        <w:t>est1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确认密码：</w:t>
      </w:r>
      <w:r w:rsidR="00AC73D9">
        <w:t>test1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验证码：</w:t>
      </w:r>
      <w:r w:rsidR="00AC73D9">
        <w:rPr>
          <w:rFonts w:hint="eastAsia"/>
        </w:rPr>
        <w:t>2</w:t>
      </w:r>
      <w:r w:rsidR="00AC73D9">
        <w:t>dd2</w:t>
      </w:r>
    </w:p>
    <w:p w:rsidR="009355D9" w:rsidRPr="00F27CB7" w:rsidRDefault="009355D9" w:rsidP="009355D9">
      <w:pPr>
        <w:spacing w:line="360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:rsidR="0086791A" w:rsidRDefault="009355D9" w:rsidP="00C9690D">
      <w:pPr>
        <w:spacing w:line="360" w:lineRule="auto"/>
        <w:ind w:firstLineChars="200" w:firstLine="480"/>
      </w:pPr>
      <w:r w:rsidRPr="00F27CB7">
        <w:rPr>
          <w:rFonts w:hint="eastAsia"/>
        </w:rPr>
        <w:t>点击注册按钮后：</w:t>
      </w:r>
      <w:r w:rsidR="00AC73D9">
        <w:rPr>
          <w:rFonts w:hint="eastAsia"/>
        </w:rPr>
        <w:t>提示不可重复注册，仍停留在注册页面</w:t>
      </w:r>
    </w:p>
    <w:p w:rsidR="003642AF" w:rsidRDefault="0077072C" w:rsidP="0077072C">
      <w:pPr>
        <w:pStyle w:val="3"/>
      </w:pPr>
      <w:bookmarkStart w:id="5" w:name="_Toc11856132"/>
      <w:r>
        <w:rPr>
          <w:rFonts w:hint="eastAsia"/>
        </w:rPr>
        <w:t>2</w:t>
      </w:r>
      <w:r>
        <w:t>.2</w:t>
      </w:r>
      <w:r>
        <w:rPr>
          <w:rFonts w:hint="eastAsia"/>
        </w:rPr>
        <w:t>登录测试数据</w:t>
      </w:r>
      <w:bookmarkEnd w:id="5"/>
    </w:p>
    <w:p w:rsidR="0077072C" w:rsidRDefault="0077072C" w:rsidP="0077072C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:rsidR="0077072C" w:rsidRDefault="0077072C" w:rsidP="0077072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:rsidR="0077072C" w:rsidRPr="0086791A" w:rsidRDefault="0077072C" w:rsidP="0077072C">
      <w:pPr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  <w:r w:rsidR="009B0217">
        <w:rPr>
          <w:rFonts w:hint="eastAsia"/>
        </w:rPr>
        <w:t>test</w:t>
      </w:r>
      <w:r w:rsidR="009B0217">
        <w:t>1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  <w:r w:rsidR="009B0217">
        <w:rPr>
          <w:rFonts w:hint="eastAsia"/>
        </w:rPr>
        <w:t>t</w:t>
      </w:r>
      <w:r w:rsidR="009B0217">
        <w:t>est1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:rsidR="0077072C" w:rsidRDefault="0077072C" w:rsidP="0077072C">
      <w:pPr>
        <w:spacing w:line="360" w:lineRule="auto"/>
        <w:ind w:firstLineChars="100" w:firstLine="24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 w:rsidR="009B0217">
        <w:rPr>
          <w:rFonts w:hint="eastAsia"/>
        </w:rPr>
        <w:t>直接跳转到个人中心页面</w:t>
      </w:r>
    </w:p>
    <w:p w:rsidR="0077072C" w:rsidRDefault="0077072C" w:rsidP="0077072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:rsidR="0077072C" w:rsidRPr="0086791A" w:rsidRDefault="0077072C" w:rsidP="0077072C">
      <w:pPr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  <w:r w:rsidR="00F441F8">
        <w:rPr>
          <w:rFonts w:hint="eastAsia"/>
        </w:rPr>
        <w:t>t</w:t>
      </w:r>
      <w:r w:rsidR="00F441F8">
        <w:t>est2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  <w:r w:rsidR="00F441F8">
        <w:rPr>
          <w:rFonts w:hint="eastAsia"/>
        </w:rPr>
        <w:t>t</w:t>
      </w:r>
      <w:r w:rsidR="00F441F8">
        <w:t>est2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:rsidR="0077072C" w:rsidRPr="00F27CB7" w:rsidRDefault="0077072C" w:rsidP="0077072C">
      <w:pPr>
        <w:spacing w:line="360" w:lineRule="auto"/>
        <w:ind w:firstLineChars="100" w:firstLine="24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 w:rsidR="00F441F8">
        <w:rPr>
          <w:rFonts w:hint="eastAsia"/>
        </w:rPr>
        <w:t>直接跳转到个人中心页面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:rsidR="0077072C" w:rsidRDefault="0077072C" w:rsidP="0077072C">
      <w:pPr>
        <w:rPr>
          <w:b/>
          <w:bCs/>
        </w:rPr>
      </w:pPr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  <w:r w:rsidR="002516C9">
        <w:rPr>
          <w:rFonts w:hint="eastAsia"/>
        </w:rPr>
        <w:t>t</w:t>
      </w:r>
      <w:r w:rsidR="002516C9">
        <w:t>est1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  <w:r w:rsidR="002516C9">
        <w:rPr>
          <w:rFonts w:hint="eastAsia"/>
        </w:rPr>
        <w:t>t</w:t>
      </w:r>
      <w:r w:rsidR="002516C9">
        <w:t>es1</w:t>
      </w:r>
    </w:p>
    <w:p w:rsidR="0077072C" w:rsidRPr="00F27CB7" w:rsidRDefault="0077072C" w:rsidP="0077072C">
      <w:pPr>
        <w:spacing w:line="360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 w:rsidR="002516C9">
        <w:rPr>
          <w:rFonts w:hint="eastAsia"/>
        </w:rPr>
        <w:t>提示账号密码不匹配，仍停留在登录页面</w:t>
      </w:r>
    </w:p>
    <w:p w:rsidR="0077072C" w:rsidRDefault="0077072C" w:rsidP="0077072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9355D9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  <w:r w:rsidR="0081432D">
        <w:rPr>
          <w:rFonts w:hint="eastAsia"/>
        </w:rPr>
        <w:t>t</w:t>
      </w:r>
      <w:r w:rsidR="0081432D">
        <w:t>es2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  <w:r w:rsidR="0081432D">
        <w:rPr>
          <w:rFonts w:hint="eastAsia"/>
        </w:rPr>
        <w:t>t</w:t>
      </w:r>
      <w:r w:rsidR="0081432D">
        <w:t>est2</w:t>
      </w:r>
    </w:p>
    <w:p w:rsidR="0077072C" w:rsidRPr="00F27CB7" w:rsidRDefault="0077072C" w:rsidP="0077072C">
      <w:pPr>
        <w:spacing w:line="360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:rsidR="00476422" w:rsidRDefault="0077072C" w:rsidP="00476422">
      <w:pPr>
        <w:spacing w:line="360" w:lineRule="auto"/>
        <w:ind w:firstLineChars="200" w:firstLine="48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 w:rsidR="0081432D">
        <w:rPr>
          <w:rFonts w:hint="eastAsia"/>
        </w:rPr>
        <w:t>提示不存在该用户，仍停留在登录页面</w:t>
      </w:r>
    </w:p>
    <w:p w:rsidR="00476422" w:rsidRDefault="004F7F66" w:rsidP="0089322A">
      <w:pPr>
        <w:pStyle w:val="3"/>
      </w:pPr>
      <w:bookmarkStart w:id="6" w:name="_Toc11856133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901065</wp:posOffset>
            </wp:positionV>
            <wp:extent cx="2101695" cy="3600000"/>
            <wp:effectExtent l="0" t="0" r="0" b="63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3"/>
                    <a:stretch/>
                  </pic:blipFill>
                  <pic:spPr bwMode="auto">
                    <a:xfrm>
                      <a:off x="0" y="0"/>
                      <a:ext cx="210169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9322A">
        <w:rPr>
          <w:rFonts w:hint="eastAsia"/>
        </w:rPr>
        <w:t>2</w:t>
      </w:r>
      <w:r w:rsidR="0089322A">
        <w:t>.3</w:t>
      </w:r>
      <w:r w:rsidR="00476422">
        <w:rPr>
          <w:rFonts w:hint="eastAsia"/>
        </w:rPr>
        <w:t>部分截图：</w:t>
      </w:r>
      <w:bookmarkEnd w:id="6"/>
    </w:p>
    <w:p w:rsidR="005E7DFF" w:rsidRDefault="004F7F66" w:rsidP="004F7F66">
      <w:pPr>
        <w:spacing w:line="180" w:lineRule="atLeast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2101695" cy="3600000"/>
            <wp:effectExtent l="0" t="0" r="0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3"/>
                    <a:stretch/>
                  </pic:blipFill>
                  <pic:spPr bwMode="auto">
                    <a:xfrm>
                      <a:off x="0" y="0"/>
                      <a:ext cx="210169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184964</wp:posOffset>
            </wp:positionV>
            <wp:extent cx="2103704" cy="3600000"/>
            <wp:effectExtent l="0" t="0" r="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1"/>
                    <a:stretch/>
                  </pic:blipFill>
                  <pic:spPr bwMode="auto">
                    <a:xfrm>
                      <a:off x="0" y="0"/>
                      <a:ext cx="210370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F66" w:rsidRDefault="004F7F66" w:rsidP="004F7F66">
      <w:pPr>
        <w:ind w:leftChars="-500" w:left="-1200" w:firstLineChars="100" w:firstLine="180"/>
        <w:jc w:val="left"/>
        <w:rPr>
          <w:rFonts w:ascii="宋体" w:hAnsi="宋体"/>
          <w:sz w:val="18"/>
          <w:szCs w:val="18"/>
        </w:rPr>
      </w:pPr>
      <w:r w:rsidRPr="005E7DFF">
        <w:rPr>
          <w:rFonts w:ascii="宋体" w:hAnsi="宋体" w:hint="eastAsia"/>
          <w:sz w:val="18"/>
          <w:szCs w:val="18"/>
        </w:rPr>
        <w:t>图1</w:t>
      </w:r>
      <w:r w:rsidRPr="005E7DFF">
        <w:rPr>
          <w:rFonts w:ascii="宋体" w:hAnsi="宋体"/>
          <w:sz w:val="18"/>
          <w:szCs w:val="18"/>
        </w:rPr>
        <w:t xml:space="preserve">-1 </w:t>
      </w:r>
      <w:r w:rsidRPr="005E7DFF">
        <w:rPr>
          <w:rFonts w:ascii="宋体" w:hAnsi="宋体" w:hint="eastAsia"/>
          <w:sz w:val="18"/>
          <w:szCs w:val="18"/>
        </w:rPr>
        <w:t>注册成功后自动跳转到登录页面，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</w:t>
      </w:r>
      <w:r>
        <w:rPr>
          <w:rFonts w:ascii="宋体" w:hAnsi="宋体" w:hint="eastAsia"/>
          <w:sz w:val="18"/>
          <w:szCs w:val="18"/>
        </w:rPr>
        <w:t>图1</w:t>
      </w:r>
      <w:r>
        <w:rPr>
          <w:rFonts w:ascii="宋体" w:hAnsi="宋体"/>
          <w:sz w:val="18"/>
          <w:szCs w:val="18"/>
        </w:rPr>
        <w:t xml:space="preserve">-2 </w:t>
      </w:r>
      <w:r>
        <w:rPr>
          <w:rFonts w:ascii="宋体" w:hAnsi="宋体" w:hint="eastAsia"/>
          <w:sz w:val="18"/>
          <w:szCs w:val="18"/>
        </w:rPr>
        <w:t xml:space="preserve">重复注册时提示不可重复注册 </w:t>
      </w:r>
      <w:r>
        <w:rPr>
          <w:rFonts w:ascii="宋体" w:hAnsi="宋体"/>
          <w:sz w:val="18"/>
          <w:szCs w:val="18"/>
        </w:rPr>
        <w:t xml:space="preserve">              </w:t>
      </w:r>
      <w:r>
        <w:rPr>
          <w:rFonts w:ascii="宋体" w:hAnsi="宋体" w:hint="eastAsia"/>
          <w:sz w:val="18"/>
          <w:szCs w:val="18"/>
        </w:rPr>
        <w:t>图1</w:t>
      </w:r>
      <w:r>
        <w:rPr>
          <w:rFonts w:ascii="宋体" w:hAnsi="宋体"/>
          <w:sz w:val="18"/>
          <w:szCs w:val="18"/>
        </w:rPr>
        <w:t xml:space="preserve">-3 </w:t>
      </w:r>
      <w:r>
        <w:rPr>
          <w:rFonts w:ascii="宋体" w:hAnsi="宋体" w:hint="eastAsia"/>
          <w:sz w:val="18"/>
          <w:szCs w:val="18"/>
        </w:rPr>
        <w:t>登录页面</w:t>
      </w:r>
      <w:r>
        <w:rPr>
          <w:rFonts w:ascii="宋体" w:hAnsi="宋体"/>
          <w:sz w:val="18"/>
          <w:szCs w:val="18"/>
        </w:rPr>
        <w:t xml:space="preserve"> </w:t>
      </w:r>
    </w:p>
    <w:p w:rsidR="005E7DFF" w:rsidRDefault="004F7F66" w:rsidP="0017348F">
      <w:pPr>
        <w:jc w:val="left"/>
        <w:rPr>
          <w:rFonts w:ascii="宋体" w:hAnsi="宋体"/>
          <w:sz w:val="18"/>
          <w:szCs w:val="18"/>
        </w:rPr>
      </w:pPr>
      <w:r w:rsidRPr="005E7DFF">
        <w:rPr>
          <w:rFonts w:ascii="宋体" w:hAnsi="宋体" w:hint="eastAsia"/>
          <w:sz w:val="18"/>
          <w:szCs w:val="18"/>
        </w:rPr>
        <w:t>并提示注册成功信息</w:t>
      </w:r>
    </w:p>
    <w:p w:rsidR="0017348F" w:rsidRDefault="0017348F" w:rsidP="0017348F">
      <w:pPr>
        <w:jc w:val="left"/>
        <w:rPr>
          <w:rFonts w:ascii="宋体" w:hAnsi="宋体"/>
          <w:sz w:val="18"/>
          <w:szCs w:val="18"/>
        </w:rPr>
      </w:pPr>
    </w:p>
    <w:p w:rsidR="0017348F" w:rsidRDefault="0017348F" w:rsidP="0017348F">
      <w:pPr>
        <w:jc w:val="left"/>
        <w:rPr>
          <w:rFonts w:ascii="宋体" w:hAnsi="宋体"/>
          <w:sz w:val="18"/>
          <w:szCs w:val="18"/>
        </w:rPr>
      </w:pPr>
    </w:p>
    <w:p w:rsidR="0017348F" w:rsidRPr="0017348F" w:rsidRDefault="0017348F" w:rsidP="0017348F">
      <w:pPr>
        <w:jc w:val="left"/>
        <w:rPr>
          <w:rFonts w:ascii="宋体" w:hAnsi="宋体"/>
          <w:sz w:val="18"/>
          <w:szCs w:val="18"/>
        </w:rPr>
      </w:pPr>
    </w:p>
    <w:p w:rsidR="004F7F66" w:rsidRPr="00236C3F" w:rsidRDefault="003E2B39" w:rsidP="00706357">
      <w:pPr>
        <w:spacing w:line="276" w:lineRule="auto"/>
        <w:ind w:leftChars="-350" w:left="-840" w:rightChars="-500" w:right="-1200" w:firstLineChars="100" w:firstLine="180"/>
        <w:rPr>
          <w:sz w:val="18"/>
          <w:szCs w:val="18"/>
        </w:rPr>
      </w:pPr>
      <w:r w:rsidRPr="003E2B39">
        <w:rPr>
          <w:rFonts w:hint="eastAsia"/>
          <w:sz w:val="18"/>
          <w:szCs w:val="18"/>
        </w:rPr>
        <w:t>图</w:t>
      </w:r>
      <w:r w:rsidRPr="003E2B39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1733559</wp:posOffset>
            </wp:positionH>
            <wp:positionV relativeFrom="paragraph">
              <wp:posOffset>0</wp:posOffset>
            </wp:positionV>
            <wp:extent cx="2106394" cy="3600000"/>
            <wp:effectExtent l="0" t="0" r="8255" b="63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8"/>
                    <a:stretch/>
                  </pic:blipFill>
                  <pic:spPr bwMode="auto">
                    <a:xfrm>
                      <a:off x="0" y="0"/>
                      <a:ext cx="210639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E2B39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-523875</wp:posOffset>
            </wp:positionH>
            <wp:positionV relativeFrom="paragraph">
              <wp:posOffset>0</wp:posOffset>
            </wp:positionV>
            <wp:extent cx="2101695" cy="3600000"/>
            <wp:effectExtent l="0" t="0" r="0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3"/>
                    <a:stretch/>
                  </pic:blipFill>
                  <pic:spPr bwMode="auto">
                    <a:xfrm>
                      <a:off x="0" y="0"/>
                      <a:ext cx="210169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E2B39">
        <w:rPr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0</wp:posOffset>
            </wp:positionV>
            <wp:extent cx="2106394" cy="3600000"/>
            <wp:effectExtent l="0" t="0" r="8255" b="63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8"/>
                    <a:stretch/>
                  </pic:blipFill>
                  <pic:spPr bwMode="auto">
                    <a:xfrm>
                      <a:off x="0" y="0"/>
                      <a:ext cx="210639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E2B39">
        <w:rPr>
          <w:rFonts w:hint="eastAsia"/>
          <w:sz w:val="18"/>
          <w:szCs w:val="18"/>
        </w:rPr>
        <w:t>1</w:t>
      </w:r>
      <w:r w:rsidRPr="003E2B39">
        <w:rPr>
          <w:sz w:val="18"/>
          <w:szCs w:val="18"/>
        </w:rPr>
        <w:t xml:space="preserve">-5 </w:t>
      </w:r>
      <w:r w:rsidRPr="003E2B39">
        <w:rPr>
          <w:rFonts w:hint="eastAsia"/>
          <w:sz w:val="18"/>
          <w:szCs w:val="18"/>
        </w:rPr>
        <w:t>登录成功，自动跳转到个人中心</w:t>
      </w:r>
      <w:r w:rsidR="002B77A2">
        <w:rPr>
          <w:rFonts w:hint="eastAsia"/>
          <w:sz w:val="18"/>
          <w:szCs w:val="18"/>
        </w:rPr>
        <w:t xml:space="preserve"> </w:t>
      </w:r>
      <w:r w:rsidR="002B77A2">
        <w:rPr>
          <w:sz w:val="18"/>
          <w:szCs w:val="18"/>
        </w:rPr>
        <w:t xml:space="preserve">        </w:t>
      </w:r>
      <w:r w:rsidR="002B77A2">
        <w:rPr>
          <w:rFonts w:hint="eastAsia"/>
          <w:sz w:val="18"/>
          <w:szCs w:val="18"/>
        </w:rPr>
        <w:t>图</w:t>
      </w:r>
      <w:r w:rsidR="002B77A2">
        <w:rPr>
          <w:rFonts w:hint="eastAsia"/>
          <w:sz w:val="18"/>
          <w:szCs w:val="18"/>
        </w:rPr>
        <w:t>1</w:t>
      </w:r>
      <w:r w:rsidR="002B77A2">
        <w:rPr>
          <w:sz w:val="18"/>
          <w:szCs w:val="18"/>
        </w:rPr>
        <w:t xml:space="preserve">-6 </w:t>
      </w:r>
      <w:r w:rsidR="002B77A2">
        <w:rPr>
          <w:rFonts w:hint="eastAsia"/>
          <w:sz w:val="18"/>
          <w:szCs w:val="18"/>
        </w:rPr>
        <w:t>登录时账号密码不匹配</w:t>
      </w:r>
      <w:r w:rsidR="002B77A2">
        <w:rPr>
          <w:rFonts w:hint="eastAsia"/>
          <w:sz w:val="18"/>
          <w:szCs w:val="18"/>
        </w:rPr>
        <w:t xml:space="preserve"> </w:t>
      </w:r>
      <w:r w:rsidR="002B77A2">
        <w:rPr>
          <w:sz w:val="18"/>
          <w:szCs w:val="18"/>
        </w:rPr>
        <w:t xml:space="preserve">            </w:t>
      </w:r>
      <w:r w:rsidR="002B77A2">
        <w:rPr>
          <w:rFonts w:hint="eastAsia"/>
          <w:sz w:val="18"/>
          <w:szCs w:val="18"/>
        </w:rPr>
        <w:t>图</w:t>
      </w:r>
      <w:r w:rsidR="002B77A2">
        <w:rPr>
          <w:rFonts w:hint="eastAsia"/>
          <w:sz w:val="18"/>
          <w:szCs w:val="18"/>
        </w:rPr>
        <w:t>1</w:t>
      </w:r>
      <w:r w:rsidR="002B77A2">
        <w:rPr>
          <w:sz w:val="18"/>
          <w:szCs w:val="18"/>
        </w:rPr>
        <w:t xml:space="preserve">-7 </w:t>
      </w:r>
      <w:r w:rsidR="002B77A2">
        <w:rPr>
          <w:rFonts w:hint="eastAsia"/>
          <w:sz w:val="18"/>
          <w:szCs w:val="18"/>
        </w:rPr>
        <w:t>登录时账号不存在</w:t>
      </w:r>
    </w:p>
    <w:p w:rsidR="004F7F66" w:rsidRPr="005E7DFF" w:rsidRDefault="004F7F66" w:rsidP="004F7F66">
      <w:pPr>
        <w:jc w:val="left"/>
        <w:rPr>
          <w:rFonts w:ascii="宋体" w:hAnsi="宋体"/>
          <w:sz w:val="18"/>
          <w:szCs w:val="18"/>
        </w:rPr>
      </w:pPr>
    </w:p>
    <w:p w:rsidR="0048138D" w:rsidRDefault="0048138D" w:rsidP="004C2A0B">
      <w:pPr>
        <w:pStyle w:val="1"/>
        <w:numPr>
          <w:ilvl w:val="0"/>
          <w:numId w:val="6"/>
        </w:numPr>
      </w:pPr>
      <w:bookmarkStart w:id="7" w:name="_Toc11856134"/>
      <w:r>
        <w:rPr>
          <w:rFonts w:hint="eastAsia"/>
        </w:rPr>
        <w:t>概要设计</w:t>
      </w:r>
      <w:bookmarkEnd w:id="7"/>
    </w:p>
    <w:p w:rsidR="004C2A0B" w:rsidRDefault="004C2A0B" w:rsidP="004C2A0B">
      <w:pPr>
        <w:jc w:val="right"/>
        <w:rPr>
          <w:b/>
          <w:bCs/>
        </w:rPr>
      </w:pPr>
      <w:r w:rsidRPr="004C2A0B">
        <w:rPr>
          <w:rFonts w:hint="eastAsia"/>
          <w:b/>
          <w:bCs/>
        </w:rPr>
        <w:t>——（撰写人：曾鑫）</w:t>
      </w:r>
    </w:p>
    <w:p w:rsidR="00D45217" w:rsidRDefault="00D45217" w:rsidP="00D45217">
      <w:pPr>
        <w:spacing w:line="360" w:lineRule="auto"/>
        <w:ind w:firstLineChars="200" w:firstLine="480"/>
      </w:pPr>
      <w:r>
        <w:rPr>
          <w:rFonts w:hint="eastAsia"/>
        </w:rPr>
        <w:t>在这个系统中，主要采用了面对对象的原则，并且采取了一系列的设计原则来降低耦合度。如采用单例模式等等。将功能封装到相关的类中，然后接口让主线程进行调用。</w:t>
      </w:r>
    </w:p>
    <w:p w:rsidR="00F50867" w:rsidRPr="004C2A0B" w:rsidRDefault="00F50867" w:rsidP="00D45217">
      <w:pPr>
        <w:spacing w:line="360" w:lineRule="auto"/>
        <w:ind w:firstLineChars="200" w:firstLine="480"/>
        <w:rPr>
          <w:rFonts w:hint="eastAsia"/>
          <w:b/>
          <w:bCs/>
        </w:rPr>
      </w:pPr>
      <w:r>
        <w:rPr>
          <w:rFonts w:hint="eastAsia"/>
        </w:rPr>
        <w:t>相关功能主要参考高德地图</w:t>
      </w:r>
      <w:r>
        <w:rPr>
          <w:rFonts w:hint="eastAsia"/>
        </w:rPr>
        <w:t>API</w:t>
      </w:r>
      <w:r>
        <w:rPr>
          <w:rFonts w:hint="eastAsia"/>
        </w:rPr>
        <w:t>进行设计。</w:t>
      </w:r>
    </w:p>
    <w:p w:rsidR="001D0BC6" w:rsidRDefault="00FF010D" w:rsidP="001D0BC6">
      <w:pPr>
        <w:pStyle w:val="2"/>
        <w:numPr>
          <w:ilvl w:val="0"/>
          <w:numId w:val="5"/>
        </w:numPr>
      </w:pPr>
      <w:bookmarkStart w:id="8" w:name="_Toc11856135"/>
      <w:r w:rsidRPr="00FF010D">
        <w:rPr>
          <w:rFonts w:hint="eastAsia"/>
        </w:rPr>
        <w:t>抽象数据类型定义</w:t>
      </w:r>
      <w:bookmarkEnd w:id="8"/>
    </w:p>
    <w:p w:rsidR="00BB788E" w:rsidRDefault="00BB788E" w:rsidP="00BB788E">
      <w:r>
        <w:rPr>
          <w:rFonts w:hint="eastAsia"/>
        </w:rPr>
        <w:t>ADT</w:t>
      </w:r>
      <w:r>
        <w:t xml:space="preserve"> </w:t>
      </w:r>
      <w:r>
        <w:rPr>
          <w:rFonts w:hint="eastAsia"/>
        </w:rPr>
        <w:t>xxx</w:t>
      </w:r>
      <w:r>
        <w:t xml:space="preserve"> {</w:t>
      </w:r>
    </w:p>
    <w:p w:rsidR="00F70F2D" w:rsidRDefault="00F70F2D" w:rsidP="00BB788E"/>
    <w:p w:rsidR="00BB788E" w:rsidRDefault="00BB788E" w:rsidP="00BB788E"/>
    <w:p w:rsidR="00BB788E" w:rsidRPr="00BB788E" w:rsidRDefault="00BB788E" w:rsidP="00BB788E">
      <w:r>
        <w:rPr>
          <w:rFonts w:hint="eastAsia"/>
        </w:rPr>
        <w:t>}</w:t>
      </w:r>
      <w:r>
        <w:t>ADT xxx</w:t>
      </w:r>
    </w:p>
    <w:p w:rsidR="00FF010D" w:rsidRDefault="00FF010D" w:rsidP="00E9202C">
      <w:pPr>
        <w:pStyle w:val="2"/>
        <w:numPr>
          <w:ilvl w:val="0"/>
          <w:numId w:val="5"/>
        </w:numPr>
      </w:pPr>
      <w:bookmarkStart w:id="9" w:name="_Toc11856136"/>
      <w:r>
        <w:rPr>
          <w:rFonts w:hint="eastAsia"/>
        </w:rPr>
        <w:lastRenderedPageBreak/>
        <w:t>主程序流程</w:t>
      </w:r>
      <w:bookmarkEnd w:id="9"/>
    </w:p>
    <w:p w:rsidR="00F50867" w:rsidRDefault="00F50867" w:rsidP="00F50867">
      <w:r>
        <w:rPr>
          <w:noProof/>
        </w:rPr>
        <w:drawing>
          <wp:inline distT="0" distB="0" distL="0" distR="0" wp14:anchorId="3269E95B" wp14:editId="242A2426">
            <wp:extent cx="5274310" cy="2483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867" w:rsidRPr="00F50867" w:rsidRDefault="00F50867" w:rsidP="00F50867">
      <w:pPr>
        <w:jc w:val="center"/>
        <w:rPr>
          <w:rFonts w:ascii="宋体" w:hAnsi="宋体" w:hint="eastAsia"/>
          <w:sz w:val="18"/>
          <w:szCs w:val="18"/>
        </w:rPr>
      </w:pPr>
      <w:r w:rsidRPr="00F50867">
        <w:rPr>
          <w:rFonts w:ascii="宋体" w:hAnsi="宋体" w:hint="eastAsia"/>
          <w:sz w:val="18"/>
          <w:szCs w:val="18"/>
        </w:rPr>
        <w:t>图2</w:t>
      </w:r>
      <w:r w:rsidRPr="00F50867">
        <w:rPr>
          <w:rFonts w:ascii="宋体" w:hAnsi="宋体"/>
          <w:sz w:val="18"/>
          <w:szCs w:val="18"/>
        </w:rPr>
        <w:t>-1</w:t>
      </w:r>
    </w:p>
    <w:p w:rsidR="00E9202C" w:rsidRPr="00E9202C" w:rsidRDefault="00E9202C" w:rsidP="00E9202C"/>
    <w:p w:rsidR="00FF010D" w:rsidRDefault="00FF010D" w:rsidP="00BB788E">
      <w:pPr>
        <w:pStyle w:val="2"/>
        <w:numPr>
          <w:ilvl w:val="0"/>
          <w:numId w:val="5"/>
        </w:numPr>
      </w:pPr>
      <w:bookmarkStart w:id="10" w:name="_Toc11856137"/>
      <w:r>
        <w:rPr>
          <w:rFonts w:hint="eastAsia"/>
        </w:rPr>
        <w:t>各程序模块之间的调用关系</w:t>
      </w:r>
      <w:bookmarkEnd w:id="10"/>
    </w:p>
    <w:p w:rsidR="00BB788E" w:rsidRDefault="00BB788E" w:rsidP="00BB788E">
      <w:pPr>
        <w:pStyle w:val="a3"/>
        <w:ind w:firstLine="480"/>
      </w:pPr>
    </w:p>
    <w:p w:rsidR="00BB788E" w:rsidRDefault="00F50867" w:rsidP="00BB788E">
      <w:r>
        <w:rPr>
          <w:noProof/>
        </w:rPr>
        <w:drawing>
          <wp:inline distT="0" distB="0" distL="0" distR="0" wp14:anchorId="1A390C86" wp14:editId="19A222BC">
            <wp:extent cx="5274310" cy="2483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867" w:rsidRPr="00F50867" w:rsidRDefault="00F50867" w:rsidP="00F50867">
      <w:pPr>
        <w:jc w:val="center"/>
        <w:rPr>
          <w:rFonts w:ascii="宋体" w:hAnsi="宋体" w:hint="eastAsia"/>
          <w:sz w:val="18"/>
          <w:szCs w:val="18"/>
        </w:rPr>
      </w:pPr>
      <w:r w:rsidRPr="00F50867">
        <w:rPr>
          <w:rFonts w:ascii="宋体" w:hAnsi="宋体" w:hint="eastAsia"/>
          <w:sz w:val="18"/>
          <w:szCs w:val="18"/>
        </w:rPr>
        <w:t>图2</w:t>
      </w:r>
      <w:r w:rsidRPr="00F50867">
        <w:rPr>
          <w:rFonts w:ascii="宋体" w:hAnsi="宋体"/>
          <w:sz w:val="18"/>
          <w:szCs w:val="18"/>
        </w:rPr>
        <w:t>-2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各程序模块的调用关系</w:t>
      </w:r>
    </w:p>
    <w:p w:rsidR="00FF010D" w:rsidRDefault="00FF010D" w:rsidP="0000308E">
      <w:pPr>
        <w:pStyle w:val="1"/>
        <w:numPr>
          <w:ilvl w:val="0"/>
          <w:numId w:val="6"/>
        </w:numPr>
      </w:pPr>
      <w:bookmarkStart w:id="11" w:name="_Toc11856138"/>
      <w:r>
        <w:rPr>
          <w:rFonts w:hint="eastAsia"/>
        </w:rPr>
        <w:t>详细设计</w:t>
      </w:r>
      <w:bookmarkEnd w:id="11"/>
    </w:p>
    <w:p w:rsidR="0000308E" w:rsidRPr="0000308E" w:rsidRDefault="0000308E" w:rsidP="0000308E">
      <w:pPr>
        <w:pStyle w:val="a3"/>
        <w:ind w:left="660" w:firstLineChars="0" w:firstLine="0"/>
        <w:jc w:val="right"/>
        <w:rPr>
          <w:rFonts w:hint="eastAsia"/>
          <w:b/>
          <w:bCs/>
        </w:rPr>
      </w:pPr>
      <w:r w:rsidRPr="0000308E">
        <w:rPr>
          <w:rFonts w:hint="eastAsia"/>
          <w:b/>
          <w:bCs/>
        </w:rPr>
        <w:t>——（撰写人：曾鑫，刘笑枫，徐仕成）</w:t>
      </w:r>
    </w:p>
    <w:p w:rsidR="00FF010D" w:rsidRDefault="00FF010D" w:rsidP="0000308E">
      <w:pPr>
        <w:pStyle w:val="2"/>
        <w:numPr>
          <w:ilvl w:val="0"/>
          <w:numId w:val="7"/>
        </w:numPr>
      </w:pPr>
      <w:bookmarkStart w:id="12" w:name="_Toc11856139"/>
      <w:r>
        <w:rPr>
          <w:rFonts w:hint="eastAsia"/>
        </w:rPr>
        <w:lastRenderedPageBreak/>
        <w:t>ER图</w:t>
      </w:r>
      <w:bookmarkEnd w:id="12"/>
    </w:p>
    <w:p w:rsidR="0000308E" w:rsidRPr="0000308E" w:rsidRDefault="0000308E" w:rsidP="0000308E">
      <w:pPr>
        <w:pStyle w:val="a3"/>
        <w:ind w:left="360" w:firstLineChars="0" w:firstLine="0"/>
        <w:rPr>
          <w:rFonts w:hint="eastAsia"/>
        </w:rPr>
      </w:pPr>
    </w:p>
    <w:p w:rsidR="00FF010D" w:rsidRDefault="00FF010D" w:rsidP="0000308E">
      <w:pPr>
        <w:pStyle w:val="2"/>
        <w:numPr>
          <w:ilvl w:val="0"/>
          <w:numId w:val="7"/>
        </w:numPr>
      </w:pPr>
      <w:bookmarkStart w:id="13" w:name="_Toc11856140"/>
      <w:r>
        <w:rPr>
          <w:rFonts w:hint="eastAsia"/>
        </w:rPr>
        <w:t>功能模块的关系图</w:t>
      </w:r>
      <w:bookmarkEnd w:id="13"/>
    </w:p>
    <w:p w:rsidR="0000308E" w:rsidRDefault="00BC5EA0" w:rsidP="0000308E">
      <w:pPr>
        <w:pStyle w:val="a3"/>
        <w:ind w:firstLine="480"/>
      </w:pPr>
      <w:r>
        <w:rPr>
          <w:noProof/>
        </w:rPr>
        <w:drawing>
          <wp:inline distT="0" distB="0" distL="0" distR="0" wp14:anchorId="6ECA9A4E" wp14:editId="6D8EA3BC">
            <wp:extent cx="3467400" cy="45190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A0" w:rsidRPr="00BC5EA0" w:rsidRDefault="00BC5EA0" w:rsidP="00BC5EA0">
      <w:pPr>
        <w:pStyle w:val="a3"/>
        <w:ind w:firstLine="360"/>
        <w:jc w:val="center"/>
        <w:rPr>
          <w:rFonts w:hint="eastAsia"/>
          <w:sz w:val="18"/>
          <w:szCs w:val="18"/>
        </w:rPr>
      </w:pPr>
      <w:r w:rsidRPr="00BC5EA0">
        <w:rPr>
          <w:rFonts w:hint="eastAsia"/>
          <w:sz w:val="18"/>
          <w:szCs w:val="18"/>
        </w:rPr>
        <w:t>图</w:t>
      </w:r>
      <w:r w:rsidRPr="00BC5EA0">
        <w:rPr>
          <w:rFonts w:hint="eastAsia"/>
          <w:sz w:val="18"/>
          <w:szCs w:val="18"/>
        </w:rPr>
        <w:t>3</w:t>
      </w:r>
      <w:r w:rsidRPr="00BC5EA0">
        <w:rPr>
          <w:sz w:val="18"/>
          <w:szCs w:val="18"/>
        </w:rPr>
        <w:t xml:space="preserve">-2 </w:t>
      </w:r>
      <w:r w:rsidRPr="00BC5EA0">
        <w:rPr>
          <w:rFonts w:hint="eastAsia"/>
          <w:sz w:val="18"/>
          <w:szCs w:val="18"/>
        </w:rPr>
        <w:t>功能模块图</w:t>
      </w:r>
    </w:p>
    <w:p w:rsidR="0000308E" w:rsidRPr="0000308E" w:rsidRDefault="0000308E" w:rsidP="0000308E">
      <w:pPr>
        <w:pStyle w:val="a3"/>
        <w:ind w:left="360" w:firstLineChars="0" w:firstLine="0"/>
        <w:rPr>
          <w:rFonts w:hint="eastAsia"/>
        </w:rPr>
      </w:pPr>
    </w:p>
    <w:p w:rsidR="00FF010D" w:rsidRDefault="00FF010D" w:rsidP="0000308E">
      <w:pPr>
        <w:pStyle w:val="2"/>
        <w:numPr>
          <w:ilvl w:val="0"/>
          <w:numId w:val="7"/>
        </w:numPr>
      </w:pPr>
      <w:bookmarkStart w:id="14" w:name="_Toc11856141"/>
      <w:r>
        <w:rPr>
          <w:rFonts w:hint="eastAsia"/>
        </w:rPr>
        <w:lastRenderedPageBreak/>
        <w:t>流程图</w:t>
      </w:r>
      <w:bookmarkEnd w:id="14"/>
    </w:p>
    <w:p w:rsidR="0000308E" w:rsidRDefault="0000308E" w:rsidP="000030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418677" wp14:editId="12D05A27">
            <wp:extent cx="5274310" cy="5410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8E" w:rsidRPr="0000308E" w:rsidRDefault="0000308E" w:rsidP="0000308E">
      <w:pPr>
        <w:pStyle w:val="a3"/>
        <w:ind w:left="360" w:firstLineChars="0" w:firstLine="0"/>
        <w:jc w:val="center"/>
        <w:rPr>
          <w:rFonts w:ascii="宋体" w:hAnsi="宋体" w:hint="eastAsia"/>
          <w:sz w:val="18"/>
          <w:szCs w:val="18"/>
        </w:rPr>
      </w:pPr>
      <w:r w:rsidRPr="0000308E">
        <w:rPr>
          <w:rFonts w:ascii="宋体" w:hAnsi="宋体" w:hint="eastAsia"/>
          <w:sz w:val="18"/>
          <w:szCs w:val="18"/>
        </w:rPr>
        <w:t>图3</w:t>
      </w:r>
      <w:r w:rsidRPr="0000308E">
        <w:rPr>
          <w:rFonts w:ascii="宋体" w:hAnsi="宋体"/>
          <w:sz w:val="18"/>
          <w:szCs w:val="18"/>
        </w:rPr>
        <w:t xml:space="preserve">-3 </w:t>
      </w:r>
      <w:r w:rsidRPr="0000308E">
        <w:rPr>
          <w:rFonts w:ascii="宋体" w:hAnsi="宋体" w:hint="eastAsia"/>
          <w:sz w:val="18"/>
          <w:szCs w:val="18"/>
        </w:rPr>
        <w:t>程序整体流程图</w:t>
      </w:r>
    </w:p>
    <w:p w:rsidR="00FF010D" w:rsidRDefault="00FF010D" w:rsidP="00BC5EA0">
      <w:pPr>
        <w:pStyle w:val="2"/>
        <w:numPr>
          <w:ilvl w:val="0"/>
          <w:numId w:val="7"/>
        </w:numPr>
      </w:pPr>
      <w:bookmarkStart w:id="15" w:name="_Toc11856142"/>
      <w:r>
        <w:rPr>
          <w:rFonts w:hint="eastAsia"/>
        </w:rPr>
        <w:t>核心代码</w:t>
      </w:r>
      <w:bookmarkEnd w:id="15"/>
    </w:p>
    <w:p w:rsidR="00BC5EA0" w:rsidRPr="00BC5EA0" w:rsidRDefault="00BC5EA0" w:rsidP="00BC5EA0">
      <w:pPr>
        <w:pStyle w:val="a3"/>
        <w:ind w:left="360" w:firstLineChars="0" w:firstLine="0"/>
        <w:rPr>
          <w:rFonts w:hint="eastAsia"/>
        </w:rPr>
      </w:pPr>
    </w:p>
    <w:p w:rsidR="00835A4C" w:rsidRDefault="00835A4C" w:rsidP="00E80316">
      <w:pPr>
        <w:pStyle w:val="1"/>
        <w:numPr>
          <w:ilvl w:val="0"/>
          <w:numId w:val="6"/>
        </w:numPr>
      </w:pPr>
      <w:bookmarkStart w:id="16" w:name="_Toc11856143"/>
      <w:r>
        <w:rPr>
          <w:rFonts w:hint="eastAsia"/>
        </w:rPr>
        <w:t>调试分析</w:t>
      </w:r>
      <w:bookmarkEnd w:id="16"/>
    </w:p>
    <w:p w:rsidR="00E80316" w:rsidRPr="00E80316" w:rsidRDefault="00E80316" w:rsidP="00E80316">
      <w:pPr>
        <w:pStyle w:val="a3"/>
        <w:ind w:left="660" w:firstLineChars="0" w:firstLine="0"/>
        <w:jc w:val="right"/>
        <w:rPr>
          <w:rFonts w:hint="eastAsia"/>
          <w:b/>
          <w:bCs/>
        </w:rPr>
      </w:pPr>
      <w:r w:rsidRPr="00E80316">
        <w:rPr>
          <w:rFonts w:hint="eastAsia"/>
          <w:b/>
          <w:bCs/>
        </w:rPr>
        <w:t>——（撰写人：曾鑫，刘笑枫，徐仕成）</w:t>
      </w:r>
    </w:p>
    <w:p w:rsidR="00835A4C" w:rsidRDefault="00835A4C" w:rsidP="00056DBB">
      <w:pPr>
        <w:pStyle w:val="2"/>
        <w:numPr>
          <w:ilvl w:val="0"/>
          <w:numId w:val="8"/>
        </w:numPr>
      </w:pPr>
      <w:bookmarkStart w:id="17" w:name="_Toc11856144"/>
      <w:r>
        <w:rPr>
          <w:rFonts w:hint="eastAsia"/>
        </w:rPr>
        <w:lastRenderedPageBreak/>
        <w:t>遇到的问题及解决</w:t>
      </w:r>
      <w:bookmarkEnd w:id="17"/>
    </w:p>
    <w:p w:rsidR="00056DBB" w:rsidRPr="00056DBB" w:rsidRDefault="00056DBB" w:rsidP="00056DBB">
      <w:pPr>
        <w:rPr>
          <w:rFonts w:hint="eastAsia"/>
        </w:rPr>
      </w:pPr>
      <w:r>
        <w:rPr>
          <w:rFonts w:hint="eastAsia"/>
        </w:rPr>
        <w:t>曾鑫：</w:t>
      </w:r>
    </w:p>
    <w:p w:rsidR="00056DBB" w:rsidRDefault="00056DBB" w:rsidP="00056DBB">
      <w:pPr>
        <w:spacing w:line="360" w:lineRule="auto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最开始由于没有</w:t>
      </w:r>
      <w:r>
        <w:rPr>
          <w:rFonts w:hint="eastAsia"/>
        </w:rPr>
        <w:t>android</w:t>
      </w:r>
      <w:r>
        <w:rPr>
          <w:rFonts w:hint="eastAsia"/>
        </w:rPr>
        <w:t>手机，想用虚拟机调试，结果弄了半天发现</w:t>
      </w:r>
      <w:r>
        <w:rPr>
          <w:rFonts w:hint="eastAsia"/>
        </w:rPr>
        <w:t>as</w:t>
      </w:r>
      <w:r>
        <w:rPr>
          <w:rFonts w:hint="eastAsia"/>
        </w:rPr>
        <w:t>自带的虚拟机启动不了，之后又去找了</w:t>
      </w:r>
      <w:r w:rsidRPr="006A07BA">
        <w:t>genymotion</w:t>
      </w:r>
      <w:r w:rsidRPr="006A07BA">
        <w:rPr>
          <w:rFonts w:hint="eastAsia"/>
        </w:rPr>
        <w:t>模拟器，调试了一下午，发现有一些兼容问题遂放弃，之后又想用夜神模拟器，又发现项目当初设置的</w:t>
      </w:r>
      <w:r w:rsidRPr="006A07BA">
        <w:rPr>
          <w:rFonts w:hint="eastAsia"/>
        </w:rPr>
        <w:t>A</w:t>
      </w:r>
      <w:r w:rsidRPr="006A07BA">
        <w:t>PI</w:t>
      </w:r>
      <w:r w:rsidRPr="006A07BA">
        <w:rPr>
          <w:rFonts w:hint="eastAsia"/>
        </w:rPr>
        <w:t>过高，而夜神只支持</w:t>
      </w:r>
      <w:r w:rsidRPr="006A07BA">
        <w:rPr>
          <w:rFonts w:hint="eastAsia"/>
        </w:rPr>
        <w:t>5.0</w:t>
      </w:r>
      <w:r w:rsidRPr="006A07BA">
        <w:t>,</w:t>
      </w:r>
      <w:r w:rsidRPr="006A07BA">
        <w:rPr>
          <w:rFonts w:hint="eastAsia"/>
        </w:rPr>
        <w:t>遂放弃。只得接用真机调试。</w:t>
      </w:r>
    </w:p>
    <w:p w:rsidR="00056DBB" w:rsidRDefault="00056DBB" w:rsidP="00056DBB">
      <w:pPr>
        <w:spacing w:line="360" w:lineRule="auto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当有了真机后，发现定位时有时无，不知为何。。。之后看网上说是采用的卫星定位，必须要在室外才可以。。。。开始发现好像是这样，但随后有时间又会失灵，最终发现是必须一人一</w:t>
      </w:r>
      <w:r>
        <w:rPr>
          <w:rFonts w:hint="eastAsia"/>
        </w:rPr>
        <w:t>key</w:t>
      </w:r>
      <w:r>
        <w:rPr>
          <w:rFonts w:hint="eastAsia"/>
        </w:rPr>
        <w:t>，一旦</w:t>
      </w:r>
      <w:r>
        <w:rPr>
          <w:rFonts w:hint="eastAsia"/>
        </w:rPr>
        <w:t>key</w:t>
      </w:r>
      <w:r>
        <w:rPr>
          <w:rFonts w:hint="eastAsia"/>
        </w:rPr>
        <w:t>的安装包在第一个手机上装载后就会与手机码绑定。</w:t>
      </w:r>
    </w:p>
    <w:p w:rsidR="00F9261E" w:rsidRDefault="00F9261E" w:rsidP="00056DBB">
      <w:pPr>
        <w:spacing w:line="360" w:lineRule="auto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主线程比子线程提前返回，用异步办法解决了</w:t>
      </w:r>
      <w:r w:rsidR="00D67188">
        <w:rPr>
          <w:rFonts w:hint="eastAsia"/>
        </w:rPr>
        <w:t>。</w:t>
      </w:r>
    </w:p>
    <w:p w:rsidR="00AF119B" w:rsidRDefault="00AF119B" w:rsidP="00AF119B">
      <w:pPr>
        <w:spacing w:line="360" w:lineRule="auto"/>
      </w:pPr>
      <w:r>
        <w:rPr>
          <w:rFonts w:hint="eastAsia"/>
        </w:rPr>
        <w:t>刘笑枫：</w:t>
      </w:r>
    </w:p>
    <w:p w:rsidR="00AF119B" w:rsidRDefault="00AF119B" w:rsidP="00AF119B">
      <w:pPr>
        <w:spacing w:line="360" w:lineRule="auto"/>
      </w:pPr>
    </w:p>
    <w:p w:rsidR="00AF119B" w:rsidRDefault="00AF119B" w:rsidP="00AF119B">
      <w:pPr>
        <w:spacing w:line="360" w:lineRule="auto"/>
      </w:pPr>
      <w:r>
        <w:rPr>
          <w:rFonts w:hint="eastAsia"/>
        </w:rPr>
        <w:t>徐仕成：</w:t>
      </w:r>
    </w:p>
    <w:p w:rsidR="00AF119B" w:rsidRDefault="00AF119B" w:rsidP="00AF119B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56DBB" w:rsidRPr="00056DBB" w:rsidRDefault="00056DBB" w:rsidP="00056DBB">
      <w:pPr>
        <w:pStyle w:val="a3"/>
        <w:spacing w:line="360" w:lineRule="auto"/>
        <w:ind w:left="360" w:firstLineChars="0" w:firstLine="0"/>
        <w:rPr>
          <w:rFonts w:hint="eastAsia"/>
        </w:rPr>
      </w:pPr>
    </w:p>
    <w:p w:rsidR="00835A4C" w:rsidRDefault="00835A4C" w:rsidP="00835A4C">
      <w:pPr>
        <w:pStyle w:val="2"/>
      </w:pPr>
      <w:bookmarkStart w:id="18" w:name="_Toc11856145"/>
      <w:r>
        <w:rPr>
          <w:rFonts w:hint="eastAsia"/>
        </w:rPr>
        <w:t>2</w:t>
      </w:r>
      <w:r>
        <w:t>.</w:t>
      </w:r>
      <w:r>
        <w:rPr>
          <w:rFonts w:hint="eastAsia"/>
        </w:rPr>
        <w:t>设计与实现的讨论分析</w:t>
      </w:r>
      <w:bookmarkEnd w:id="18"/>
    </w:p>
    <w:p w:rsidR="00835A4C" w:rsidRDefault="00835A4C" w:rsidP="00835A4C">
      <w:pPr>
        <w:pStyle w:val="2"/>
      </w:pPr>
      <w:bookmarkStart w:id="19" w:name="_Toc11856146"/>
      <w:r>
        <w:rPr>
          <w:rFonts w:hint="eastAsia"/>
        </w:rPr>
        <w:t>3</w:t>
      </w:r>
      <w:r>
        <w:t>.</w:t>
      </w:r>
      <w:r>
        <w:rPr>
          <w:rFonts w:hint="eastAsia"/>
        </w:rPr>
        <w:t>核心功能测试截图</w:t>
      </w:r>
      <w:bookmarkEnd w:id="19"/>
    </w:p>
    <w:p w:rsidR="00835A4C" w:rsidRDefault="00835A4C" w:rsidP="00835A4C">
      <w:pPr>
        <w:pStyle w:val="2"/>
      </w:pPr>
      <w:bookmarkStart w:id="20" w:name="_Toc11856147"/>
      <w:r>
        <w:rPr>
          <w:rFonts w:hint="eastAsia"/>
        </w:rPr>
        <w:t>4</w:t>
      </w:r>
      <w:r>
        <w:t>.</w:t>
      </w:r>
      <w:r>
        <w:rPr>
          <w:rFonts w:hint="eastAsia"/>
        </w:rPr>
        <w:t>经验体会</w:t>
      </w:r>
      <w:bookmarkEnd w:id="20"/>
    </w:p>
    <w:p w:rsidR="002967E5" w:rsidRDefault="002967E5" w:rsidP="002967E5">
      <w:r>
        <w:rPr>
          <w:rFonts w:hint="eastAsia"/>
        </w:rPr>
        <w:t>曾鑫：</w:t>
      </w:r>
    </w:p>
    <w:p w:rsidR="002967E5" w:rsidRDefault="002967E5" w:rsidP="002967E5">
      <w:pPr>
        <w:spacing w:line="360" w:lineRule="auto"/>
        <w:ind w:firstLineChars="200" w:firstLine="480"/>
      </w:pPr>
      <w:r w:rsidRPr="0010251E">
        <w:rPr>
          <w:rFonts w:hint="eastAsia"/>
        </w:rPr>
        <w:t>经过这一次的实习，我明白了在调用</w:t>
      </w:r>
      <w:r w:rsidRPr="0010251E">
        <w:rPr>
          <w:rFonts w:hint="eastAsia"/>
        </w:rPr>
        <w:t>api</w:t>
      </w:r>
      <w:r w:rsidRPr="0010251E">
        <w:rPr>
          <w:rFonts w:hint="eastAsia"/>
        </w:rPr>
        <w:t>时应该怎么去分析怎么去看文档可以更合理的进行操作。同时在实习后期，给我的感觉就是有点忙不过来，压力有点大，同时由于是团队合作我们必须使用</w:t>
      </w:r>
      <w:r w:rsidRPr="0010251E">
        <w:rPr>
          <w:rFonts w:hint="eastAsia"/>
        </w:rPr>
        <w:t>github</w:t>
      </w:r>
      <w:r w:rsidRPr="0010251E">
        <w:rPr>
          <w:rFonts w:hint="eastAsia"/>
        </w:rPr>
        <w:t>来进行交互，由此也产生了一些小的问题，不过经过学习和沟通终于还是完美的解决了。同时，通过这次实习，我发现了自己的知识在一点一点的增长，对</w:t>
      </w:r>
      <w:r w:rsidRPr="0010251E">
        <w:rPr>
          <w:rFonts w:hint="eastAsia"/>
        </w:rPr>
        <w:t>android</w:t>
      </w:r>
      <w:r w:rsidRPr="0010251E">
        <w:rPr>
          <w:rFonts w:hint="eastAsia"/>
        </w:rPr>
        <w:t>的控件，布局，</w:t>
      </w:r>
      <w:r w:rsidRPr="0010251E">
        <w:rPr>
          <w:rFonts w:hint="eastAsia"/>
        </w:rPr>
        <w:t>activity</w:t>
      </w:r>
      <w:r w:rsidRPr="0010251E">
        <w:rPr>
          <w:rFonts w:hint="eastAsia"/>
        </w:rPr>
        <w:t>等等知识有了更深的了解。同时也在整个过程中发现了很多不足，进行了查漏补缺。</w:t>
      </w:r>
      <w:r w:rsidRPr="0010251E">
        <w:rPr>
          <w:rFonts w:hint="eastAsia"/>
        </w:rPr>
        <w:lastRenderedPageBreak/>
        <w:t>最后成功的完成这个项目使得我的信心大增。</w:t>
      </w:r>
    </w:p>
    <w:p w:rsidR="005A5776" w:rsidRDefault="005A5776" w:rsidP="005A5776">
      <w:pPr>
        <w:spacing w:line="360" w:lineRule="auto"/>
      </w:pPr>
      <w:r>
        <w:rPr>
          <w:rFonts w:hint="eastAsia"/>
        </w:rPr>
        <w:t>刘笑枫：</w:t>
      </w:r>
    </w:p>
    <w:p w:rsidR="005A5776" w:rsidRDefault="005A5776" w:rsidP="005A5776">
      <w:pPr>
        <w:spacing w:line="360" w:lineRule="auto"/>
      </w:pPr>
    </w:p>
    <w:p w:rsidR="005A5776" w:rsidRPr="002967E5" w:rsidRDefault="005A5776" w:rsidP="005A5776">
      <w:pPr>
        <w:spacing w:line="360" w:lineRule="auto"/>
        <w:rPr>
          <w:rFonts w:hint="eastAsia"/>
        </w:rPr>
      </w:pPr>
      <w:r>
        <w:rPr>
          <w:rFonts w:hint="eastAsia"/>
        </w:rPr>
        <w:t>徐仕成：</w:t>
      </w:r>
    </w:p>
    <w:p w:rsidR="00835A4C" w:rsidRDefault="00835A4C" w:rsidP="002477F9">
      <w:pPr>
        <w:pStyle w:val="1"/>
        <w:numPr>
          <w:ilvl w:val="0"/>
          <w:numId w:val="6"/>
        </w:numPr>
      </w:pPr>
      <w:bookmarkStart w:id="21" w:name="_Toc11856148"/>
      <w:r>
        <w:rPr>
          <w:rFonts w:hint="eastAsia"/>
        </w:rPr>
        <w:t>用户使用说明</w:t>
      </w:r>
      <w:bookmarkEnd w:id="21"/>
    </w:p>
    <w:p w:rsidR="002477F9" w:rsidRPr="002477F9" w:rsidRDefault="002477F9" w:rsidP="002477F9">
      <w:pPr>
        <w:pStyle w:val="a3"/>
        <w:ind w:left="660" w:firstLineChars="0" w:firstLine="0"/>
        <w:jc w:val="right"/>
        <w:rPr>
          <w:rFonts w:hint="eastAsia"/>
          <w:b/>
          <w:bCs/>
        </w:rPr>
      </w:pPr>
      <w:r w:rsidRPr="002477F9">
        <w:rPr>
          <w:rFonts w:hint="eastAsia"/>
          <w:b/>
          <w:bCs/>
        </w:rPr>
        <w:t>——（撰写人：徐仕成）</w:t>
      </w:r>
    </w:p>
    <w:p w:rsidR="00835A4C" w:rsidRDefault="00835A4C" w:rsidP="009D2DB3">
      <w:pPr>
        <w:pStyle w:val="2"/>
        <w:numPr>
          <w:ilvl w:val="0"/>
          <w:numId w:val="9"/>
        </w:numPr>
      </w:pPr>
      <w:bookmarkStart w:id="22" w:name="_Toc11856149"/>
      <w:r>
        <w:rPr>
          <w:rFonts w:hint="eastAsia"/>
        </w:rPr>
        <w:t>操作步骤</w:t>
      </w:r>
      <w:bookmarkEnd w:id="22"/>
    </w:p>
    <w:p w:rsidR="009D2DB3" w:rsidRPr="009D2DB3" w:rsidRDefault="009D2DB3" w:rsidP="009D2DB3">
      <w:pPr>
        <w:pStyle w:val="a3"/>
        <w:ind w:left="360" w:firstLineChars="0" w:firstLine="0"/>
        <w:rPr>
          <w:rFonts w:hint="eastAsia"/>
        </w:rPr>
      </w:pPr>
    </w:p>
    <w:p w:rsidR="00835A4C" w:rsidRDefault="00835A4C" w:rsidP="001F1E9F">
      <w:pPr>
        <w:pStyle w:val="1"/>
        <w:numPr>
          <w:ilvl w:val="0"/>
          <w:numId w:val="6"/>
        </w:numPr>
      </w:pPr>
      <w:bookmarkStart w:id="23" w:name="_Toc11856150"/>
      <w:r>
        <w:rPr>
          <w:rFonts w:hint="eastAsia"/>
        </w:rPr>
        <w:t>测试结果</w:t>
      </w:r>
      <w:bookmarkEnd w:id="23"/>
    </w:p>
    <w:p w:rsidR="001F1E9F" w:rsidRDefault="001F1E9F" w:rsidP="001F1E9F">
      <w:pPr>
        <w:pStyle w:val="1"/>
        <w:numPr>
          <w:ilvl w:val="0"/>
          <w:numId w:val="6"/>
        </w:numPr>
      </w:pPr>
      <w:bookmarkStart w:id="24" w:name="_Toc11856151"/>
      <w:r>
        <w:rPr>
          <w:rFonts w:hint="eastAsia"/>
        </w:rPr>
        <w:t>心得体会</w:t>
      </w:r>
      <w:bookmarkEnd w:id="24"/>
    </w:p>
    <w:p w:rsidR="001F1E9F" w:rsidRDefault="001F1E9F" w:rsidP="001F1E9F">
      <w:r>
        <w:rPr>
          <w:rFonts w:hint="eastAsia"/>
        </w:rPr>
        <w:t>刘笑枫：</w:t>
      </w:r>
    </w:p>
    <w:p w:rsidR="001F1E9F" w:rsidRDefault="001F1E9F" w:rsidP="001F1E9F">
      <w:r>
        <w:rPr>
          <w:rFonts w:hint="eastAsia"/>
        </w:rPr>
        <w:t>曾鑫：</w:t>
      </w:r>
    </w:p>
    <w:p w:rsidR="001F1E9F" w:rsidRDefault="001F1E9F" w:rsidP="001F1E9F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时间过得真快，实习一转眼间实习时间就过去了。在这段实习时间里，我学到了很多在有用的东西，也认识到了自己很多的不足，感觉收益非浅。</w:t>
      </w:r>
    </w:p>
    <w:p w:rsidR="001F1E9F" w:rsidRDefault="001F1E9F" w:rsidP="001F1E9F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在这几个周的实习过程中，实践让我的技能不断增长，工作能力不断加强。让我知道了一个人的知识和能力只有在实践中才能发挥作用</w:t>
      </w:r>
      <w:r>
        <w:rPr>
          <w:rFonts w:hint="eastAsia"/>
        </w:rPr>
        <w:t>,</w:t>
      </w:r>
      <w:r>
        <w:rPr>
          <w:rFonts w:hint="eastAsia"/>
        </w:rPr>
        <w:t>才能得到丰富、完善和发展。大学生成长</w:t>
      </w:r>
      <w:r>
        <w:rPr>
          <w:rFonts w:hint="eastAsia"/>
        </w:rPr>
        <w:t>,</w:t>
      </w:r>
      <w:r>
        <w:rPr>
          <w:rFonts w:hint="eastAsia"/>
        </w:rPr>
        <w:t>就要勤于实践</w:t>
      </w:r>
      <w:r>
        <w:rPr>
          <w:rFonts w:hint="eastAsia"/>
        </w:rPr>
        <w:t>,</w:t>
      </w:r>
      <w:r>
        <w:rPr>
          <w:rFonts w:hint="eastAsia"/>
        </w:rPr>
        <w:t>将所学的理论知识与实践相结合一起</w:t>
      </w:r>
      <w:r>
        <w:rPr>
          <w:rFonts w:hint="eastAsia"/>
        </w:rPr>
        <w:t>,</w:t>
      </w:r>
      <w:r>
        <w:rPr>
          <w:rFonts w:hint="eastAsia"/>
        </w:rPr>
        <w:t>在实践中继续学习</w:t>
      </w:r>
      <w:r>
        <w:rPr>
          <w:rFonts w:hint="eastAsia"/>
        </w:rPr>
        <w:t>,</w:t>
      </w:r>
      <w:r>
        <w:rPr>
          <w:rFonts w:hint="eastAsia"/>
        </w:rPr>
        <w:t>不断总结</w:t>
      </w:r>
      <w:r>
        <w:rPr>
          <w:rFonts w:hint="eastAsia"/>
        </w:rPr>
        <w:t>,</w:t>
      </w:r>
      <w:r>
        <w:rPr>
          <w:rFonts w:hint="eastAsia"/>
        </w:rPr>
        <w:t>逐步完善</w:t>
      </w:r>
      <w:r>
        <w:rPr>
          <w:rFonts w:hint="eastAsia"/>
        </w:rPr>
        <w:t>,</w:t>
      </w:r>
      <w:r>
        <w:rPr>
          <w:rFonts w:hint="eastAsia"/>
        </w:rPr>
        <w:t>有所创新</w:t>
      </w:r>
      <w:r>
        <w:rPr>
          <w:rFonts w:hint="eastAsia"/>
        </w:rPr>
        <w:t>,</w:t>
      </w:r>
      <w:r>
        <w:rPr>
          <w:rFonts w:hint="eastAsia"/>
        </w:rPr>
        <w:t>并在实践中提高自己由知识、能力、智慧等因素融合成的综合素质和能力</w:t>
      </w:r>
      <w:r>
        <w:rPr>
          <w:rFonts w:hint="eastAsia"/>
        </w:rPr>
        <w:t>,</w:t>
      </w:r>
      <w:r>
        <w:rPr>
          <w:rFonts w:hint="eastAsia"/>
        </w:rPr>
        <w:t>为自己事业的成功打下良好的基础。</w:t>
      </w:r>
    </w:p>
    <w:p w:rsidR="001F1E9F" w:rsidRDefault="001F1E9F" w:rsidP="001F1E9F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在这过程中我在专业知识上得到了很多的进步。我学到了很多关于软件行业的知识，学到了</w:t>
      </w:r>
      <w:r>
        <w:rPr>
          <w:rFonts w:hint="eastAsia"/>
        </w:rPr>
        <w:t>Android</w:t>
      </w:r>
      <w:r>
        <w:rPr>
          <w:rFonts w:hint="eastAsia"/>
        </w:rPr>
        <w:t>编程技术。</w:t>
      </w:r>
    </w:p>
    <w:p w:rsidR="001F1E9F" w:rsidRDefault="001F1E9F" w:rsidP="001F1E9F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Android</w:t>
      </w:r>
      <w:r>
        <w:rPr>
          <w:rFonts w:hint="eastAsia"/>
        </w:rPr>
        <w:t>有一段时间了，让我知道学习</w:t>
      </w:r>
      <w:r>
        <w:rPr>
          <w:rFonts w:hint="eastAsia"/>
        </w:rPr>
        <w:t>Android</w:t>
      </w:r>
      <w:r>
        <w:rPr>
          <w:rFonts w:hint="eastAsia"/>
        </w:rPr>
        <w:t>的时候</w:t>
      </w:r>
      <w:r>
        <w:rPr>
          <w:rFonts w:hint="eastAsia"/>
        </w:rPr>
        <w:t>1</w:t>
      </w:r>
      <w:r>
        <w:rPr>
          <w:rFonts w:hint="eastAsia"/>
        </w:rPr>
        <w:t>、要有一份永不放弃的决心，尤其是刚开始的时候，面对全英文的黑白操作界面，所以，持之以恒是最重要的！</w:t>
      </w:r>
      <w:r>
        <w:rPr>
          <w:rFonts w:hint="eastAsia"/>
        </w:rPr>
        <w:t>2</w:t>
      </w:r>
      <w:r>
        <w:rPr>
          <w:rFonts w:hint="eastAsia"/>
        </w:rPr>
        <w:t>、自己创造一个</w:t>
      </w:r>
      <w:r>
        <w:rPr>
          <w:rFonts w:hint="eastAsia"/>
        </w:rPr>
        <w:t>Android</w:t>
      </w:r>
      <w:r>
        <w:rPr>
          <w:rFonts w:hint="eastAsia"/>
        </w:rPr>
        <w:t>学习的环境！由于</w:t>
      </w:r>
      <w:r>
        <w:rPr>
          <w:rFonts w:hint="eastAsia"/>
        </w:rPr>
        <w:t>Android</w:t>
      </w:r>
      <w:r>
        <w:rPr>
          <w:rFonts w:hint="eastAsia"/>
        </w:rPr>
        <w:t>有大量的</w:t>
      </w:r>
      <w:r>
        <w:rPr>
          <w:rFonts w:hint="eastAsia"/>
        </w:rPr>
        <w:lastRenderedPageBreak/>
        <w:t>操作需要记忆，很显然，靠死记硬背是不科学的！最好的方法就是实践，多操作，联系的多了，自然而然的就记住了，而且还是记得最牢靠的！</w:t>
      </w:r>
      <w:r>
        <w:rPr>
          <w:rFonts w:hint="eastAsia"/>
        </w:rPr>
        <w:t>3</w:t>
      </w:r>
      <w:r>
        <w:rPr>
          <w:rFonts w:hint="eastAsia"/>
        </w:rPr>
        <w:t>、细微处着眼。</w:t>
      </w:r>
      <w:r>
        <w:rPr>
          <w:rFonts w:hint="eastAsia"/>
        </w:rPr>
        <w:t>Android</w:t>
      </w:r>
      <w:r>
        <w:rPr>
          <w:rFonts w:hint="eastAsia"/>
        </w:rPr>
        <w:t>是很严肃的，也许一个命令大小写的错误就可能导致出错，甚至多一个少一个空格，或者小符号，它都会出错，这就要求我们在操作</w:t>
      </w:r>
      <w:r>
        <w:rPr>
          <w:rFonts w:hint="eastAsia"/>
        </w:rPr>
        <w:t>Android</w:t>
      </w:r>
      <w:r>
        <w:rPr>
          <w:rFonts w:hint="eastAsia"/>
        </w:rPr>
        <w:t>虚拟机的时候非常的细心，有足够的耐心！只有这样才能让我们学好</w:t>
      </w:r>
      <w:r>
        <w:rPr>
          <w:rFonts w:hint="eastAsia"/>
        </w:rPr>
        <w:t>Android</w:t>
      </w:r>
      <w:r>
        <w:rPr>
          <w:rFonts w:hint="eastAsia"/>
        </w:rPr>
        <w:t>。</w:t>
      </w:r>
    </w:p>
    <w:p w:rsidR="001F1E9F" w:rsidRDefault="001F1E9F" w:rsidP="001F1E9F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在实习工作中，我了解到了与人沟通合作是多么的主要。此次的实习任务比较艰巨由于小组成员较少，我们的工作量比较大，所以团队合作非常的重要。软件开发不是有一个厉害的人就可以很好地完成，同时也并不是人多就可以做好。必须是作为一个团队大家一起努力，按照进度有计划地进行。只要团队之中有任何一个人没有完成任务，那就会导致整个项目无法正常进行。</w:t>
      </w:r>
    </w:p>
    <w:p w:rsidR="001F1E9F" w:rsidRDefault="001F1E9F" w:rsidP="001F1E9F">
      <w:pPr>
        <w:spacing w:line="360" w:lineRule="auto"/>
        <w:ind w:firstLineChars="200" w:firstLine="480"/>
      </w:pPr>
      <w:r>
        <w:rPr>
          <w:rFonts w:hint="eastAsia"/>
        </w:rPr>
        <w:t>扎实的专业知识是提高工作水平的坚实基础</w:t>
      </w:r>
      <w:r>
        <w:rPr>
          <w:rFonts w:hint="eastAsia"/>
        </w:rPr>
        <w:t>.</w:t>
      </w:r>
      <w:r>
        <w:rPr>
          <w:rFonts w:hint="eastAsia"/>
        </w:rPr>
        <w:t>在学校学习专业知识时</w:t>
      </w:r>
      <w:r>
        <w:rPr>
          <w:rFonts w:hint="eastAsia"/>
        </w:rPr>
        <w:t>,</w:t>
      </w:r>
      <w:r>
        <w:rPr>
          <w:rFonts w:hint="eastAsia"/>
        </w:rPr>
        <w:t>可能感觉枯燥无味</w:t>
      </w:r>
      <w:r>
        <w:rPr>
          <w:rFonts w:hint="eastAsia"/>
        </w:rPr>
        <w:t>,</w:t>
      </w:r>
      <w:r>
        <w:rPr>
          <w:rFonts w:hint="eastAsia"/>
        </w:rPr>
        <w:t>但当工作以后</w:t>
      </w:r>
      <w:r>
        <w:rPr>
          <w:rFonts w:hint="eastAsia"/>
        </w:rPr>
        <w:t>,</w:t>
      </w:r>
      <w:r>
        <w:rPr>
          <w:rFonts w:hint="eastAsia"/>
        </w:rPr>
        <w:t>才会发现专业知识是多么的重要，因为在日常工作中要处处用到。要想提高我的工作效率</w:t>
      </w:r>
      <w:r>
        <w:rPr>
          <w:rFonts w:hint="eastAsia"/>
        </w:rPr>
        <w:t>,</w:t>
      </w:r>
      <w:r>
        <w:rPr>
          <w:rFonts w:hint="eastAsia"/>
        </w:rPr>
        <w:t>工作质量</w:t>
      </w:r>
      <w:r>
        <w:rPr>
          <w:rFonts w:hint="eastAsia"/>
        </w:rPr>
        <w:t>,</w:t>
      </w:r>
      <w:r>
        <w:rPr>
          <w:rFonts w:hint="eastAsia"/>
        </w:rPr>
        <w:t>很多知识只是知道是远远不行的</w:t>
      </w:r>
      <w:r>
        <w:rPr>
          <w:rFonts w:hint="eastAsia"/>
        </w:rPr>
        <w:t>,</w:t>
      </w:r>
      <w:r>
        <w:rPr>
          <w:rFonts w:hint="eastAsia"/>
        </w:rPr>
        <w:t>而是要精通。作为一个</w:t>
      </w:r>
      <w:r>
        <w:rPr>
          <w:rFonts w:hint="eastAsia"/>
        </w:rPr>
        <w:t>IT</w:t>
      </w:r>
      <w:r>
        <w:rPr>
          <w:rFonts w:hint="eastAsia"/>
        </w:rPr>
        <w:t>人员必须要有过硬的专业知识，要拥有较强的学习能力。时代在不断的发展，不断地进步。而信息行业的变化更是无比迅速。所以我们每时每刻都不能停下学习的脚步，我们只有通过不断的学习来充实自己，完善自己，才能在工作中更好地发挥自己的水平。</w:t>
      </w:r>
    </w:p>
    <w:p w:rsidR="0044044F" w:rsidRDefault="0044044F" w:rsidP="001F1E9F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徐仕成：</w:t>
      </w:r>
    </w:p>
    <w:p w:rsidR="001F1E9F" w:rsidRPr="001F1E9F" w:rsidRDefault="001F1E9F" w:rsidP="001F1E9F">
      <w:pPr>
        <w:pStyle w:val="a3"/>
        <w:ind w:left="660" w:firstLineChars="0" w:firstLine="0"/>
        <w:rPr>
          <w:rFonts w:hint="eastAsia"/>
        </w:rPr>
      </w:pPr>
    </w:p>
    <w:p w:rsidR="00835A4C" w:rsidRPr="00835A4C" w:rsidRDefault="00835A4C" w:rsidP="00835A4C"/>
    <w:p w:rsidR="00835A4C" w:rsidRPr="00835A4C" w:rsidRDefault="00835A4C" w:rsidP="00835A4C"/>
    <w:p w:rsidR="0077072C" w:rsidRPr="0077072C" w:rsidRDefault="0077072C" w:rsidP="0077072C"/>
    <w:p w:rsidR="0086791A" w:rsidRPr="0086791A" w:rsidRDefault="0086791A" w:rsidP="00FB1ED5">
      <w:pPr>
        <w:spacing w:line="360" w:lineRule="auto"/>
      </w:pPr>
    </w:p>
    <w:p w:rsidR="00FB1ED5" w:rsidRPr="00FB1ED5" w:rsidRDefault="00FB1ED5" w:rsidP="00FB1ED5">
      <w:pPr>
        <w:spacing w:line="360" w:lineRule="auto"/>
        <w:ind w:firstLineChars="200" w:firstLine="480"/>
      </w:pPr>
    </w:p>
    <w:p w:rsidR="00FB1ED5" w:rsidRPr="00FB1ED5" w:rsidRDefault="00FB1ED5" w:rsidP="00FB1ED5">
      <w:pPr>
        <w:spacing w:line="360" w:lineRule="auto"/>
      </w:pPr>
    </w:p>
    <w:p w:rsidR="001366B6" w:rsidRPr="001366B6" w:rsidRDefault="001366B6" w:rsidP="001366B6"/>
    <w:p w:rsidR="00746C95" w:rsidRPr="008C5A25" w:rsidRDefault="00746C95"/>
    <w:sectPr w:rsidR="00746C95" w:rsidRPr="008C5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5F7" w:rsidRDefault="000125F7" w:rsidP="00552BD8">
      <w:r>
        <w:separator/>
      </w:r>
    </w:p>
  </w:endnote>
  <w:endnote w:type="continuationSeparator" w:id="0">
    <w:p w:rsidR="000125F7" w:rsidRDefault="000125F7" w:rsidP="0055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5F7" w:rsidRDefault="000125F7" w:rsidP="00552BD8">
      <w:r>
        <w:separator/>
      </w:r>
    </w:p>
  </w:footnote>
  <w:footnote w:type="continuationSeparator" w:id="0">
    <w:p w:rsidR="000125F7" w:rsidRDefault="000125F7" w:rsidP="00552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0B6"/>
    <w:multiLevelType w:val="hybridMultilevel"/>
    <w:tmpl w:val="3F143D90"/>
    <w:lvl w:ilvl="0" w:tplc="FE6AB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F6D6B"/>
    <w:multiLevelType w:val="hybridMultilevel"/>
    <w:tmpl w:val="6BCA9D5E"/>
    <w:lvl w:ilvl="0" w:tplc="32902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C820B3"/>
    <w:multiLevelType w:val="hybridMultilevel"/>
    <w:tmpl w:val="86CCB6A0"/>
    <w:lvl w:ilvl="0" w:tplc="02780BB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913A8C"/>
    <w:multiLevelType w:val="hybridMultilevel"/>
    <w:tmpl w:val="524A706C"/>
    <w:lvl w:ilvl="0" w:tplc="7AC421B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472696"/>
    <w:multiLevelType w:val="hybridMultilevel"/>
    <w:tmpl w:val="C32039AE"/>
    <w:lvl w:ilvl="0" w:tplc="A4FE1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1805B6"/>
    <w:multiLevelType w:val="hybridMultilevel"/>
    <w:tmpl w:val="D8DE3878"/>
    <w:lvl w:ilvl="0" w:tplc="CA280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75FB4"/>
    <w:multiLevelType w:val="hybridMultilevel"/>
    <w:tmpl w:val="38CC6DEA"/>
    <w:lvl w:ilvl="0" w:tplc="1736B7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45666CD"/>
    <w:multiLevelType w:val="hybridMultilevel"/>
    <w:tmpl w:val="141CDE14"/>
    <w:lvl w:ilvl="0" w:tplc="5EC07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AD653E"/>
    <w:multiLevelType w:val="hybridMultilevel"/>
    <w:tmpl w:val="158A9BB4"/>
    <w:lvl w:ilvl="0" w:tplc="35B83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97"/>
    <w:rsid w:val="0000308E"/>
    <w:rsid w:val="000125F7"/>
    <w:rsid w:val="00056DBB"/>
    <w:rsid w:val="000647ED"/>
    <w:rsid w:val="000C4099"/>
    <w:rsid w:val="000F520F"/>
    <w:rsid w:val="000F7B7C"/>
    <w:rsid w:val="0011518D"/>
    <w:rsid w:val="001366B6"/>
    <w:rsid w:val="0017348F"/>
    <w:rsid w:val="001C0C7F"/>
    <w:rsid w:val="001D0BC6"/>
    <w:rsid w:val="001D5C8E"/>
    <w:rsid w:val="001D639E"/>
    <w:rsid w:val="001F1E9F"/>
    <w:rsid w:val="00236C3F"/>
    <w:rsid w:val="002477F9"/>
    <w:rsid w:val="002516C9"/>
    <w:rsid w:val="00273495"/>
    <w:rsid w:val="002967E5"/>
    <w:rsid w:val="002B77A2"/>
    <w:rsid w:val="002D10EB"/>
    <w:rsid w:val="002D6E91"/>
    <w:rsid w:val="00301A0B"/>
    <w:rsid w:val="003464D4"/>
    <w:rsid w:val="003642AF"/>
    <w:rsid w:val="003E2B39"/>
    <w:rsid w:val="00401BC0"/>
    <w:rsid w:val="0044044F"/>
    <w:rsid w:val="00476422"/>
    <w:rsid w:val="00477D08"/>
    <w:rsid w:val="0048138D"/>
    <w:rsid w:val="004901AA"/>
    <w:rsid w:val="00496849"/>
    <w:rsid w:val="004A50EA"/>
    <w:rsid w:val="004C2A0B"/>
    <w:rsid w:val="004E471C"/>
    <w:rsid w:val="004F7F66"/>
    <w:rsid w:val="005115B0"/>
    <w:rsid w:val="005220C5"/>
    <w:rsid w:val="00526490"/>
    <w:rsid w:val="00552BD8"/>
    <w:rsid w:val="00554809"/>
    <w:rsid w:val="005A5776"/>
    <w:rsid w:val="005E7DFF"/>
    <w:rsid w:val="005F3A97"/>
    <w:rsid w:val="00642021"/>
    <w:rsid w:val="00674C74"/>
    <w:rsid w:val="00697352"/>
    <w:rsid w:val="006F43E9"/>
    <w:rsid w:val="00706357"/>
    <w:rsid w:val="00746C95"/>
    <w:rsid w:val="007603C0"/>
    <w:rsid w:val="0077072C"/>
    <w:rsid w:val="007B2E9F"/>
    <w:rsid w:val="007C5DBF"/>
    <w:rsid w:val="007E4F49"/>
    <w:rsid w:val="0081432D"/>
    <w:rsid w:val="00835A4C"/>
    <w:rsid w:val="00847BD9"/>
    <w:rsid w:val="0086791A"/>
    <w:rsid w:val="008707BF"/>
    <w:rsid w:val="0089322A"/>
    <w:rsid w:val="008C5A25"/>
    <w:rsid w:val="008E1847"/>
    <w:rsid w:val="009355D9"/>
    <w:rsid w:val="00996659"/>
    <w:rsid w:val="009B0217"/>
    <w:rsid w:val="009D2DB3"/>
    <w:rsid w:val="00A63A79"/>
    <w:rsid w:val="00A84FB2"/>
    <w:rsid w:val="00AC73D9"/>
    <w:rsid w:val="00AF119B"/>
    <w:rsid w:val="00BB788E"/>
    <w:rsid w:val="00BC5EA0"/>
    <w:rsid w:val="00C360E8"/>
    <w:rsid w:val="00C9690D"/>
    <w:rsid w:val="00CD7D09"/>
    <w:rsid w:val="00D45217"/>
    <w:rsid w:val="00D67188"/>
    <w:rsid w:val="00E64175"/>
    <w:rsid w:val="00E80316"/>
    <w:rsid w:val="00E9202C"/>
    <w:rsid w:val="00F27CB7"/>
    <w:rsid w:val="00F441F8"/>
    <w:rsid w:val="00F50867"/>
    <w:rsid w:val="00F70F2D"/>
    <w:rsid w:val="00F9261E"/>
    <w:rsid w:val="00FB1ED5"/>
    <w:rsid w:val="00FD7D0D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EA5B0"/>
  <w15:chartTrackingRefBased/>
  <w15:docId w15:val="{6ABB92AE-E48A-410B-89CB-01118E0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ED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360E8"/>
    <w:p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010D"/>
    <w:pPr>
      <w:keepNext/>
      <w:keepLines/>
      <w:spacing w:before="260" w:after="260" w:line="416" w:lineRule="auto"/>
      <w:outlineLvl w:val="1"/>
    </w:pPr>
    <w:rPr>
      <w:rFonts w:ascii="宋体" w:hAnsi="宋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366B6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60E8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F010D"/>
    <w:rPr>
      <w:rFonts w:ascii="宋体" w:eastAsia="宋体" w:hAnsi="宋体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5220C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366B6"/>
    <w:rPr>
      <w:rFonts w:ascii="宋体" w:eastAsia="宋体" w:hAnsi="宋体" w:cs="Times New Roman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52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2BD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2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2BD8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B2E9F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B2E9F"/>
  </w:style>
  <w:style w:type="paragraph" w:styleId="TOC2">
    <w:name w:val="toc 2"/>
    <w:basedOn w:val="a"/>
    <w:next w:val="a"/>
    <w:autoRedefine/>
    <w:uiPriority w:val="39"/>
    <w:unhideWhenUsed/>
    <w:rsid w:val="007B2E9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B2E9F"/>
    <w:pPr>
      <w:ind w:leftChars="400" w:left="840"/>
    </w:pPr>
  </w:style>
  <w:style w:type="character" w:styleId="a8">
    <w:name w:val="Hyperlink"/>
    <w:basedOn w:val="a0"/>
    <w:uiPriority w:val="99"/>
    <w:unhideWhenUsed/>
    <w:rsid w:val="007B2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77969-9D96-4D9B-A6DA-5867E2A34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13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仕成 徐</dc:creator>
  <cp:keywords/>
  <dc:description/>
  <cp:lastModifiedBy>仕成 徐</cp:lastModifiedBy>
  <cp:revision>86</cp:revision>
  <dcterms:created xsi:type="dcterms:W3CDTF">2019-06-12T01:12:00Z</dcterms:created>
  <dcterms:modified xsi:type="dcterms:W3CDTF">2019-06-19T09:01:00Z</dcterms:modified>
</cp:coreProperties>
</file>