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FE" w:rsidRDefault="0049492B">
      <w:pPr>
        <w:pStyle w:val="Titel"/>
        <w:jc w:val="center"/>
      </w:pPr>
      <w:r>
        <w:t>Monitor</w:t>
      </w:r>
    </w:p>
    <w:p w:rsidR="009A70FE" w:rsidRDefault="009A70FE">
      <w:pPr>
        <w:jc w:val="center"/>
        <w:rPr>
          <w:rFonts w:hint="eastAsia"/>
        </w:rPr>
      </w:pPr>
    </w:p>
    <w:p w:rsidR="009A70FE" w:rsidRDefault="0049492B">
      <w:pPr>
        <w:spacing w:line="360" w:lineRule="auto"/>
        <w:rPr>
          <w:rFonts w:hint="eastAsia"/>
        </w:rPr>
      </w:pPr>
      <w:r>
        <w:t xml:space="preserve">Monitor er </w:t>
      </w:r>
      <w:r w:rsidR="000B3B36">
        <w:t>tråd styre</w:t>
      </w:r>
      <w:r w:rsidR="000B3B36">
        <w:rPr>
          <w:rFonts w:hint="eastAsia"/>
        </w:rPr>
        <w:t>t</w:t>
      </w:r>
      <w:r>
        <w:t xml:space="preserve">, hvilket betyder den kan arbejde samtidigt med fra andre software dele i AutoGreen systemet. Tråden virker som en grænseflade mellem DevKit8000 og sensorer fra drivhus klimaet. </w:t>
      </w:r>
    </w:p>
    <w:p w:rsidR="009A70FE" w:rsidRDefault="0049492B">
      <w:pPr>
        <w:spacing w:line="360" w:lineRule="auto"/>
        <w:rPr>
          <w:rFonts w:hint="eastAsia"/>
        </w:rPr>
      </w:pPr>
      <w:r>
        <w:t>Dens</w:t>
      </w:r>
      <w:r w:rsidR="000B3B36">
        <w:t xml:space="preserve"> primære opgave er at finde ud af</w:t>
      </w:r>
      <w:r>
        <w:t>, hvilke sensorer er ti</w:t>
      </w:r>
      <w:r w:rsidR="000B3B36">
        <w:t xml:space="preserve">lkoblet og udvinde data fra dem mindst </w:t>
      </w:r>
      <w:r>
        <w:t>1 gang i minuttet og derefter sende det indhentede data til dataloggen.</w:t>
      </w:r>
    </w:p>
    <w:p w:rsidR="009A70FE" w:rsidRDefault="0049492B">
      <w:pPr>
        <w:spacing w:line="360" w:lineRule="auto"/>
        <w:rPr>
          <w:rFonts w:hint="eastAsia"/>
        </w:rPr>
      </w:pPr>
      <w:r>
        <w:t>På grund af Monitor konstant anmoder om data, skal Monitor loope uendeligt fra DevKit8</w:t>
      </w:r>
      <w:r>
        <w:t>000 starter tråden indt</w:t>
      </w:r>
      <w:r w:rsidR="000B3B36">
        <w:t>il DevKit8000 afslutter tråden, dog kan monitor klassen sættes til at sove, ved styring af hovedmenuen.</w:t>
      </w:r>
    </w:p>
    <w:p w:rsidR="009A70FE" w:rsidRDefault="009A70FE">
      <w:pPr>
        <w:spacing w:line="360" w:lineRule="auto"/>
        <w:rPr>
          <w:rFonts w:hint="eastAsia"/>
        </w:rPr>
      </w:pPr>
    </w:p>
    <w:p w:rsidR="009A70FE" w:rsidRDefault="0049492B">
      <w:pPr>
        <w:spacing w:line="360" w:lineRule="auto"/>
        <w:rPr>
          <w:rFonts w:hint="eastAsia"/>
        </w:rPr>
      </w:pPr>
      <w:r>
        <w:rPr>
          <w:i/>
          <w:u w:val="single"/>
        </w:rPr>
        <w:t>Public</w:t>
      </w:r>
    </w:p>
    <w:p w:rsidR="009A70FE" w:rsidRDefault="0049492B">
      <w:pPr>
        <w:spacing w:line="360" w:lineRule="auto"/>
        <w:rPr>
          <w:rFonts w:hint="eastAsia"/>
        </w:rPr>
      </w:pPr>
      <w:proofErr w:type="spellStart"/>
      <w:proofErr w:type="gramStart"/>
      <w:r w:rsidRPr="000B3B36">
        <w:rPr>
          <w:b/>
        </w:rPr>
        <w:t>void</w:t>
      </w:r>
      <w:proofErr w:type="spellEnd"/>
      <w:proofErr w:type="gramEnd"/>
      <w:r w:rsidRPr="000B3B36">
        <w:rPr>
          <w:b/>
        </w:rPr>
        <w:t xml:space="preserve"> </w:t>
      </w:r>
      <w:proofErr w:type="spellStart"/>
      <w:r w:rsidRPr="000B3B36">
        <w:rPr>
          <w:b/>
        </w:rPr>
        <w:t>CompareData</w:t>
      </w:r>
      <w:proofErr w:type="spellEnd"/>
      <w:r w:rsidRPr="000B3B36">
        <w:rPr>
          <w:b/>
        </w:rPr>
        <w:t>()</w:t>
      </w:r>
    </w:p>
    <w:p w:rsidR="009A70FE" w:rsidRDefault="0049492B">
      <w:pPr>
        <w:spacing w:line="360" w:lineRule="auto"/>
        <w:rPr>
          <w:rFonts w:hint="eastAsia"/>
        </w:rPr>
      </w:pPr>
      <w:r>
        <w:t>Parameter: Ingen</w:t>
      </w:r>
    </w:p>
    <w:p w:rsidR="009A70FE" w:rsidRDefault="0049492B">
      <w:pPr>
        <w:spacing w:line="360" w:lineRule="auto"/>
        <w:rPr>
          <w:rFonts w:hint="eastAsia"/>
        </w:rPr>
      </w:pPr>
      <w:r>
        <w:t>Return: Ingen</w:t>
      </w:r>
    </w:p>
    <w:p w:rsidR="009A70FE" w:rsidRDefault="0049492B">
      <w:pPr>
        <w:spacing w:line="360" w:lineRule="auto"/>
        <w:rPr>
          <w:rFonts w:hint="eastAsia"/>
        </w:rPr>
      </w:pPr>
      <w:r>
        <w:t xml:space="preserve">Beskrivelse:  </w:t>
      </w:r>
      <w:r w:rsidRPr="000B3B36">
        <w:t>CompareData</w:t>
      </w:r>
      <w:r w:rsidRPr="000B3B36">
        <w:t>s</w:t>
      </w:r>
      <w:r>
        <w:t xml:space="preserve"> opgave er en live opdatering af plante sundhedstegn på baggrund af en sammenligningen mellem hvad brugeren har angi</w:t>
      </w:r>
      <w:r>
        <w:t>vet som de ideelle værdier i den virtuelle plantedatabase og de faktiske værdier indsamlet fra sensorer. Hvis de faktiske værdier ligger inden for tolerancen vil Monitor farve plantefelterne i hovedmenuen grønne og hvis de ligger udenfor skal plantefeltern</w:t>
      </w:r>
      <w:r>
        <w:t>e være røde. I tilfælde af en sensor ikke er tilkoblet, så skal plantefeltet for den pågældende sensor være grå.</w:t>
      </w:r>
    </w:p>
    <w:p w:rsidR="009A70FE" w:rsidRDefault="0049492B">
      <w:pPr>
        <w:spacing w:line="360" w:lineRule="auto"/>
        <w:rPr>
          <w:rFonts w:hint="eastAsia"/>
        </w:rPr>
      </w:pPr>
      <w:r>
        <w:t>Hver gang en tolerance overskides skal Monitor angive hændelsen til systemloggen og signaler rapportering for aktivering.</w:t>
      </w:r>
    </w:p>
    <w:p w:rsidR="009A70FE" w:rsidRDefault="009A70FE">
      <w:pPr>
        <w:spacing w:line="360" w:lineRule="auto"/>
        <w:rPr>
          <w:rFonts w:hint="eastAsia"/>
          <w:b/>
        </w:rPr>
      </w:pPr>
    </w:p>
    <w:p w:rsidR="009A70FE" w:rsidRDefault="0049492B">
      <w:pPr>
        <w:spacing w:line="360" w:lineRule="auto"/>
        <w:rPr>
          <w:rFonts w:hint="eastAsia"/>
        </w:rPr>
      </w:pPr>
      <w:r>
        <w:rPr>
          <w:i/>
          <w:u w:val="single"/>
        </w:rPr>
        <w:t>Private</w:t>
      </w:r>
    </w:p>
    <w:p w:rsidR="009A70FE" w:rsidRDefault="0049492B">
      <w:pPr>
        <w:spacing w:line="360" w:lineRule="auto"/>
        <w:rPr>
          <w:rFonts w:hint="eastAsia"/>
        </w:rPr>
      </w:pPr>
      <w:r>
        <w:rPr>
          <w:b/>
          <w:bCs/>
        </w:rPr>
        <w:t>Date</w:t>
      </w:r>
      <w:r>
        <w:t xml:space="preserve"> </w:t>
      </w:r>
      <w:proofErr w:type="spellStart"/>
      <w:r>
        <w:t>Current</w:t>
      </w:r>
      <w:r>
        <w:t>Time</w:t>
      </w:r>
      <w:proofErr w:type="spellEnd"/>
      <w:r>
        <w:t xml:space="preserve"> </w:t>
      </w:r>
    </w:p>
    <w:p w:rsidR="009A70FE" w:rsidRDefault="0049492B">
      <w:pPr>
        <w:spacing w:line="360" w:lineRule="auto"/>
        <w:rPr>
          <w:rFonts w:hint="eastAsia"/>
        </w:rPr>
      </w:pPr>
      <w:r>
        <w:t>Beskrivelse:  Indeholder sidste tidpunkt modtaget fra Indstillinger.</w:t>
      </w:r>
    </w:p>
    <w:p w:rsidR="009A70FE" w:rsidRDefault="0049492B">
      <w:pPr>
        <w:spacing w:line="360" w:lineRule="auto"/>
        <w:rPr>
          <w:rFonts w:hint="eastAsia"/>
        </w:rPr>
      </w:pPr>
      <w:r>
        <w:rPr>
          <w:b/>
          <w:bCs/>
        </w:rPr>
        <w:t>Notification</w:t>
      </w:r>
      <w:r>
        <w:t xml:space="preserve"> </w:t>
      </w:r>
      <w:proofErr w:type="spellStart"/>
      <w:r>
        <w:t>E</w:t>
      </w:r>
      <w:r>
        <w:t>mail</w:t>
      </w:r>
      <w:proofErr w:type="spellEnd"/>
      <w:r>
        <w:t xml:space="preserve"> </w:t>
      </w:r>
    </w:p>
    <w:p w:rsidR="009A70FE" w:rsidRDefault="0049492B">
      <w:pPr>
        <w:spacing w:line="360" w:lineRule="auto"/>
        <w:rPr>
          <w:rFonts w:hint="eastAsia"/>
        </w:rPr>
      </w:pPr>
      <w:r>
        <w:t>Beskrivelse:  Indeholder status for rapportering.</w:t>
      </w:r>
    </w:p>
    <w:p w:rsidR="009A70FE" w:rsidRDefault="0049492B">
      <w:pPr>
        <w:spacing w:line="360" w:lineRule="auto"/>
        <w:rPr>
          <w:rFonts w:hint="eastAsia"/>
        </w:rPr>
      </w:pPr>
      <w:proofErr w:type="gramStart"/>
      <w:r>
        <w:rPr>
          <w:b/>
          <w:bCs/>
        </w:rPr>
        <w:t>Plant[</w:t>
      </w:r>
      <w:proofErr w:type="gramEnd"/>
      <w:r>
        <w:rPr>
          <w:b/>
          <w:bCs/>
        </w:rPr>
        <w:t>]</w:t>
      </w:r>
      <w:r>
        <w:t xml:space="preserve"> V</w:t>
      </w:r>
      <w:r>
        <w:t xml:space="preserve">irtuel </w:t>
      </w:r>
    </w:p>
    <w:p w:rsidR="009A70FE" w:rsidRDefault="0049492B">
      <w:pPr>
        <w:spacing w:line="360" w:lineRule="auto"/>
        <w:rPr>
          <w:rFonts w:hint="eastAsia"/>
        </w:rPr>
      </w:pPr>
      <w:bookmarkStart w:id="0" w:name="__DdeLink__121_1278253580"/>
      <w:bookmarkEnd w:id="0"/>
      <w:r>
        <w:t>Beskrivelse:  Indeholder array af virtuelle planteparametre.</w:t>
      </w:r>
    </w:p>
    <w:p w:rsidR="009A70FE" w:rsidRDefault="0049492B">
      <w:pPr>
        <w:spacing w:line="360" w:lineRule="auto"/>
        <w:rPr>
          <w:rFonts w:hint="eastAsia"/>
        </w:rPr>
      </w:pPr>
      <w:proofErr w:type="gramStart"/>
      <w:r>
        <w:rPr>
          <w:b/>
          <w:bCs/>
        </w:rPr>
        <w:t>Plant[</w:t>
      </w:r>
      <w:proofErr w:type="gramEnd"/>
      <w:r>
        <w:rPr>
          <w:b/>
          <w:bCs/>
        </w:rPr>
        <w:t>]</w:t>
      </w:r>
      <w:r>
        <w:t xml:space="preserve"> R</w:t>
      </w:r>
      <w:r>
        <w:t xml:space="preserve">eal </w:t>
      </w:r>
    </w:p>
    <w:p w:rsidR="009A70FE" w:rsidRDefault="0049492B">
      <w:pPr>
        <w:spacing w:line="360" w:lineRule="auto"/>
        <w:rPr>
          <w:rFonts w:hint="eastAsia"/>
        </w:rPr>
      </w:pPr>
      <w:r>
        <w:t>Beskrivelse:  Indeh</w:t>
      </w:r>
      <w:r>
        <w:t>older array af faktiske planteparametre.</w:t>
      </w:r>
    </w:p>
    <w:p w:rsidR="009A70FE" w:rsidRDefault="009A70FE">
      <w:pPr>
        <w:spacing w:line="360" w:lineRule="auto"/>
        <w:rPr>
          <w:rFonts w:hint="eastAsia"/>
        </w:rPr>
      </w:pPr>
      <w:bookmarkStart w:id="1" w:name="_GoBack"/>
      <w:bookmarkEnd w:id="1"/>
    </w:p>
    <w:sectPr w:rsidR="009A70FE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A70FE"/>
    <w:rsid w:val="000B3B36"/>
    <w:rsid w:val="0049492B"/>
    <w:rsid w:val="005A1E8C"/>
    <w:rsid w:val="008E2507"/>
    <w:rsid w:val="009A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DD131F-497E-4F67-BE25-FBA0AFED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a-DK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ledtekst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el">
    <w:name w:val="Title"/>
    <w:basedOn w:val="Normal"/>
    <w:next w:val="Normal"/>
    <w:qFormat/>
    <w:pPr>
      <w:contextualSpacing/>
    </w:pPr>
    <w:rPr>
      <w:rFonts w:ascii="Calibri Light" w:hAnsi="Calibri Light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225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kaspertorp@yahoo.dk</cp:lastModifiedBy>
  <cp:revision>5</cp:revision>
  <dcterms:created xsi:type="dcterms:W3CDTF">2015-04-01T08:45:00Z</dcterms:created>
  <dcterms:modified xsi:type="dcterms:W3CDTF">2015-04-01T08:50:00Z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2015-03-31T23:45:16Z</dcterms:created>
  <dc:language>da-DK</dc:language>
  <dcterms:modified xsi:type="dcterms:W3CDTF">2015-04-01T00:33:03Z</dcterms:modified>
  <cp:revision>1</cp:revision>
</cp:coreProperties>
</file>