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B87E5" w14:textId="7DF77FCF" w:rsidR="00281C52" w:rsidRDefault="00A76283" w:rsidP="00281C52">
      <w:pPr>
        <w:pStyle w:val="Heading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3E9D142B" w:rsidR="00072A40" w:rsidRDefault="00217F10" w:rsidP="00C15109">
      <w:pPr>
        <w:spacing w:line="240" w:lineRule="auto"/>
        <w:rPr>
          <w:lang w:val="en-US"/>
        </w:rPr>
      </w:pPr>
      <w:r w:rsidRPr="007E5662">
        <w:rPr>
          <w:lang w:val="en-US"/>
        </w:rPr>
        <w:t>In the motes we have five major components</w:t>
      </w:r>
    </w:p>
    <w:p w14:paraId="78D99AEA" w14:textId="0DE4DD0F" w:rsidR="00281C52" w:rsidRPr="007E5662" w:rsidRDefault="00281C52" w:rsidP="00281C52">
      <w:pPr>
        <w:spacing w:line="240" w:lineRule="auto"/>
        <w:jc w:val="center"/>
        <w:rPr>
          <w:lang w:val="en-US"/>
        </w:rPr>
      </w:pPr>
      <w:r w:rsidRPr="007E5662">
        <w:rPr>
          <w:noProof/>
          <w:lang w:val="en-US"/>
        </w:rPr>
        <w:drawing>
          <wp:inline distT="0" distB="0" distL="0" distR="0" wp14:anchorId="2001478B" wp14:editId="2485DDDC">
            <wp:extent cx="2668905" cy="1307465"/>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inline>
        </w:drawing>
      </w:r>
    </w:p>
    <w:p w14:paraId="71C18EF9" w14:textId="04AD1621" w:rsidR="00072A40" w:rsidRPr="007E5662" w:rsidRDefault="00072A40" w:rsidP="00C15109">
      <w:pPr>
        <w:pStyle w:val="ListParagraph"/>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Paragraph"/>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Paragraph"/>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xml:space="preserve">. Provides a </w:t>
      </w:r>
      <w:proofErr w:type="gramStart"/>
      <w:r w:rsidRPr="007E5662">
        <w:rPr>
          <w:lang w:val="en-US"/>
        </w:rPr>
        <w:t>high speed</w:t>
      </w:r>
      <w:proofErr w:type="gramEnd"/>
      <w:r w:rsidRPr="007E5662">
        <w:rPr>
          <w:lang w:val="en-US"/>
        </w:rPr>
        <w:t xml:space="preserve"> programming and eases debugging, because of higher-level programming languages.</w:t>
      </w:r>
    </w:p>
    <w:p w14:paraId="6377BF19" w14:textId="7FD89C6D" w:rsidR="00AA3729" w:rsidRPr="007E5662" w:rsidRDefault="00AA3729" w:rsidP="00C15109">
      <w:pPr>
        <w:pStyle w:val="ListParagraph"/>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Paragraph"/>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Paragraph"/>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Paragraph"/>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Paragraph"/>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Paragraph"/>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Paragraph"/>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Paragraph"/>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Paragraph"/>
        <w:numPr>
          <w:ilvl w:val="1"/>
          <w:numId w:val="3"/>
        </w:numPr>
        <w:spacing w:line="240" w:lineRule="auto"/>
        <w:rPr>
          <w:lang w:val="en-US"/>
        </w:rPr>
      </w:pPr>
      <w:r w:rsidRPr="007E5662">
        <w:rPr>
          <w:lang w:val="en-US"/>
        </w:rPr>
        <w:t>ASIC (Application-</w:t>
      </w:r>
      <w:proofErr w:type="spellStart"/>
      <w:r w:rsidRPr="007E5662">
        <w:rPr>
          <w:lang w:val="en-US"/>
        </w:rPr>
        <w:t>specificIntegrated</w:t>
      </w:r>
      <w:proofErr w:type="spellEnd"/>
      <w:r w:rsidRPr="007E5662">
        <w:rPr>
          <w:lang w:val="en-US"/>
        </w:rPr>
        <w:t xml:space="preserve"> Circuit)</w:t>
      </w:r>
    </w:p>
    <w:p w14:paraId="4C032C26" w14:textId="5BAA9FA7" w:rsidR="000871DD" w:rsidRPr="007E5662" w:rsidRDefault="00D553E5" w:rsidP="00C15109">
      <w:pPr>
        <w:pStyle w:val="ListParagraph"/>
        <w:spacing w:line="240" w:lineRule="auto"/>
        <w:ind w:left="1440"/>
        <w:rPr>
          <w:lang w:val="en-US"/>
        </w:rPr>
      </w:pPr>
      <w:r w:rsidRPr="007E5662">
        <w:rPr>
          <w:lang w:val="en-US"/>
        </w:rPr>
        <w:t xml:space="preserve">They </w:t>
      </w:r>
      <w:proofErr w:type="spellStart"/>
      <w:r w:rsidRPr="007E5662">
        <w:rPr>
          <w:lang w:val="en-US"/>
        </w:rPr>
        <w:t>ment</w:t>
      </w:r>
      <w:proofErr w:type="spellEnd"/>
      <w:r w:rsidRPr="007E5662">
        <w:rPr>
          <w:lang w:val="en-US"/>
        </w:rPr>
        <w:t xml:space="preserve"> to complement the Microcontroller or DPS for rudimentary and low-level tasks.</w:t>
      </w:r>
    </w:p>
    <w:p w14:paraId="4A401265" w14:textId="0E424E86" w:rsidR="00D553E5" w:rsidRPr="007E5662" w:rsidRDefault="00D553E5" w:rsidP="00C15109">
      <w:pPr>
        <w:pStyle w:val="ListParagraph"/>
        <w:spacing w:line="240" w:lineRule="auto"/>
        <w:ind w:left="1440"/>
        <w:rPr>
          <w:lang w:val="en-US"/>
        </w:rPr>
      </w:pPr>
      <w:r w:rsidRPr="007E5662">
        <w:rPr>
          <w:color w:val="70AD47" w:themeColor="accent6"/>
          <w:lang w:val="en-US"/>
        </w:rPr>
        <w:t xml:space="preserve">Simple </w:t>
      </w:r>
      <w:r w:rsidRPr="007E5662">
        <w:rPr>
          <w:lang w:val="en-US"/>
        </w:rPr>
        <w:t>design, can be optimized to meet a specific customer demand.</w:t>
      </w:r>
    </w:p>
    <w:p w14:paraId="43193EF4" w14:textId="029796E4" w:rsidR="00FA3096" w:rsidRPr="007E5662" w:rsidRDefault="00D553E5" w:rsidP="00C15109">
      <w:pPr>
        <w:pStyle w:val="ListParagraph"/>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Paragraph"/>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Paragraph"/>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Paragraph"/>
        <w:numPr>
          <w:ilvl w:val="1"/>
          <w:numId w:val="3"/>
        </w:numPr>
        <w:spacing w:line="240" w:lineRule="auto"/>
        <w:rPr>
          <w:lang w:val="en-US"/>
        </w:rPr>
      </w:pPr>
      <w:r w:rsidRPr="007E5662">
        <w:rPr>
          <w:lang w:val="en-US"/>
        </w:rPr>
        <w:t>ROM can be read fast, but write slow.</w:t>
      </w:r>
    </w:p>
    <w:p w14:paraId="1BDABCB9" w14:textId="44F33CBE" w:rsidR="009B6CA9" w:rsidRPr="007E5662" w:rsidRDefault="009B6CA9" w:rsidP="00C15109">
      <w:pPr>
        <w:pStyle w:val="ListParagraph"/>
        <w:numPr>
          <w:ilvl w:val="1"/>
          <w:numId w:val="3"/>
        </w:numPr>
        <w:spacing w:line="240" w:lineRule="auto"/>
        <w:rPr>
          <w:lang w:val="en-US"/>
        </w:rPr>
      </w:pPr>
      <w:r w:rsidRPr="007E5662">
        <w:rPr>
          <w:lang w:val="en-US"/>
        </w:rPr>
        <w:t>Flash can be reprogrammed and erased.</w:t>
      </w:r>
    </w:p>
    <w:p w14:paraId="18B7425D" w14:textId="38D23F54" w:rsidR="00072A40" w:rsidRPr="007E5662" w:rsidRDefault="00072A40" w:rsidP="00C15109">
      <w:pPr>
        <w:pStyle w:val="ListParagraph"/>
        <w:numPr>
          <w:ilvl w:val="0"/>
          <w:numId w:val="3"/>
        </w:numPr>
        <w:spacing w:line="240" w:lineRule="auto"/>
        <w:rPr>
          <w:lang w:val="en-US"/>
        </w:rPr>
      </w:pPr>
      <w:r w:rsidRPr="007E5662">
        <w:rPr>
          <w:lang w:val="en-US"/>
        </w:rPr>
        <w:t>Comm</w:t>
      </w:r>
      <w:r w:rsidR="002C10C3">
        <w:rPr>
          <w:lang w:val="en-US"/>
        </w:rPr>
        <w:t>unication</w:t>
      </w:r>
      <w:r w:rsidRPr="007E5662">
        <w:rPr>
          <w:lang w:val="en-US"/>
        </w:rPr>
        <w:t xml:space="preserve"> Device</w:t>
      </w:r>
    </w:p>
    <w:p w14:paraId="2A0196A1" w14:textId="0475FE62" w:rsidR="002268C5" w:rsidRPr="007E5662" w:rsidRDefault="00912889" w:rsidP="00C15109">
      <w:pPr>
        <w:pStyle w:val="ListParagraph"/>
        <w:numPr>
          <w:ilvl w:val="1"/>
          <w:numId w:val="3"/>
        </w:numPr>
        <w:spacing w:line="240" w:lineRule="auto"/>
        <w:rPr>
          <w:lang w:val="en-US"/>
        </w:rPr>
      </w:pPr>
      <w:r w:rsidRPr="007E5662">
        <w:rPr>
          <w:lang w:val="en-US"/>
        </w:rPr>
        <w:t>R</w:t>
      </w:r>
      <w:r w:rsidR="00752185">
        <w:rPr>
          <w:lang w:val="en-US"/>
        </w:rPr>
        <w:t xml:space="preserve">adio </w:t>
      </w:r>
      <w:r w:rsidRPr="007E5662">
        <w:rPr>
          <w:lang w:val="en-US"/>
        </w:rPr>
        <w:t>F</w:t>
      </w:r>
      <w:r w:rsidR="00752185">
        <w:rPr>
          <w:lang w:val="en-US"/>
        </w:rPr>
        <w:t>requency</w:t>
      </w:r>
      <w:r w:rsidR="002C10C3">
        <w:rPr>
          <w:lang w:val="en-US"/>
        </w:rPr>
        <w:t xml:space="preserve"> (e.g. </w:t>
      </w:r>
      <w:r w:rsidR="0087077A">
        <w:rPr>
          <w:lang w:val="en-US"/>
        </w:rPr>
        <w:t>CC2420</w:t>
      </w:r>
      <w:r w:rsidR="002C10C3">
        <w:rPr>
          <w:lang w:val="en-US"/>
        </w:rPr>
        <w:t>)</w:t>
      </w:r>
    </w:p>
    <w:p w14:paraId="34BC37F3" w14:textId="3BF42AC1" w:rsidR="00912889" w:rsidRPr="007E5662" w:rsidRDefault="00912889" w:rsidP="00C15109">
      <w:pPr>
        <w:pStyle w:val="ListParagraph"/>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w:t>
      </w:r>
      <w:r w:rsidR="002C10C3">
        <w:rPr>
          <w:lang w:val="en-US"/>
        </w:rPr>
        <w:t>t</w:t>
      </w:r>
      <w:r w:rsidRPr="007E5662">
        <w:rPr>
          <w:lang w:val="en-US"/>
        </w:rPr>
        <w:t>ates.</w:t>
      </w:r>
    </w:p>
    <w:p w14:paraId="46813935" w14:textId="5667D86E" w:rsidR="00912889" w:rsidRPr="007E5662" w:rsidRDefault="002C10C3" w:rsidP="00C15109">
      <w:pPr>
        <w:pStyle w:val="ListParagraph"/>
        <w:numPr>
          <w:ilvl w:val="1"/>
          <w:numId w:val="3"/>
        </w:numPr>
        <w:spacing w:line="240" w:lineRule="auto"/>
        <w:rPr>
          <w:lang w:val="en-US"/>
        </w:rPr>
      </w:pPr>
      <w:r>
        <w:rPr>
          <w:lang w:val="en-US"/>
        </w:rPr>
        <w:t xml:space="preserve">Another option: </w:t>
      </w:r>
      <w:r w:rsidR="00F721DF"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Paragraph"/>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Paragraph"/>
        <w:numPr>
          <w:ilvl w:val="1"/>
          <w:numId w:val="3"/>
        </w:numPr>
        <w:spacing w:line="240" w:lineRule="auto"/>
        <w:rPr>
          <w:lang w:val="en-US"/>
        </w:rPr>
      </w:pPr>
      <w:r w:rsidRPr="007E5662">
        <w:rPr>
          <w:lang w:val="en-US"/>
        </w:rPr>
        <w:t>Primary battery</w:t>
      </w:r>
    </w:p>
    <w:p w14:paraId="546D93F1" w14:textId="39425AB2" w:rsidR="00F721DF" w:rsidRPr="007E5662" w:rsidRDefault="007D13E1" w:rsidP="00C15109">
      <w:pPr>
        <w:pStyle w:val="ListParagraph"/>
        <w:spacing w:line="240" w:lineRule="auto"/>
        <w:ind w:left="1440"/>
        <w:rPr>
          <w:lang w:val="en-US"/>
        </w:rPr>
      </w:pPr>
      <w:r w:rsidRPr="007E5662">
        <w:rPr>
          <w:lang w:val="en-US"/>
        </w:rPr>
        <w:t>This type is not rechargeable</w:t>
      </w:r>
      <w:r w:rsidR="002C10C3">
        <w:rPr>
          <w:lang w:val="en-US"/>
        </w:rPr>
        <w:t xml:space="preserve"> </w:t>
      </w:r>
      <w:r w:rsidRPr="007E5662">
        <w:rPr>
          <w:lang w:val="en-US"/>
        </w:rPr>
        <w:t>(Alkaline</w:t>
      </w:r>
      <w:r w:rsidR="002C10C3">
        <w:rPr>
          <w:lang w:val="en-US"/>
        </w:rPr>
        <w:t xml:space="preserve"> and Lithium</w:t>
      </w:r>
      <w:r w:rsidRPr="007E5662">
        <w:rPr>
          <w:lang w:val="en-US"/>
        </w:rPr>
        <w:t>)</w:t>
      </w:r>
    </w:p>
    <w:p w14:paraId="3C1020E5" w14:textId="77777777" w:rsidR="007D13E1" w:rsidRPr="007E5662" w:rsidRDefault="00072A40" w:rsidP="00C15109">
      <w:pPr>
        <w:pStyle w:val="ListParagraph"/>
        <w:numPr>
          <w:ilvl w:val="1"/>
          <w:numId w:val="3"/>
        </w:numPr>
        <w:spacing w:line="240" w:lineRule="auto"/>
        <w:rPr>
          <w:lang w:val="en-US"/>
        </w:rPr>
      </w:pPr>
      <w:r w:rsidRPr="007E5662">
        <w:rPr>
          <w:lang w:val="en-US"/>
        </w:rPr>
        <w:t>Secondary battery</w:t>
      </w:r>
    </w:p>
    <w:p w14:paraId="7D8B0530" w14:textId="419E3189" w:rsidR="007D13E1" w:rsidRPr="007E5662" w:rsidRDefault="007D13E1" w:rsidP="00C15109">
      <w:pPr>
        <w:pStyle w:val="ListParagraph"/>
        <w:spacing w:line="240" w:lineRule="auto"/>
        <w:ind w:left="1440"/>
        <w:rPr>
          <w:lang w:val="en-US"/>
        </w:rPr>
      </w:pPr>
      <w:r w:rsidRPr="007E5662">
        <w:rPr>
          <w:lang w:val="en-US"/>
        </w:rPr>
        <w:t>This type is rechargeable</w:t>
      </w:r>
      <w:r w:rsidR="002C10C3">
        <w:rPr>
          <w:lang w:val="en-US"/>
        </w:rPr>
        <w:t xml:space="preserve"> </w:t>
      </w:r>
      <w:r w:rsidRPr="007E5662">
        <w:rPr>
          <w:lang w:val="en-US"/>
        </w:rPr>
        <w:t>(Lit</w:t>
      </w:r>
      <w:r w:rsidR="002C10C3">
        <w:rPr>
          <w:lang w:val="en-US"/>
        </w:rPr>
        <w:t>hium</w:t>
      </w:r>
      <w:r w:rsidRPr="007E5662">
        <w:rPr>
          <w:lang w:val="en-US"/>
        </w:rPr>
        <w:t>)</w:t>
      </w:r>
      <w:r w:rsidR="009D2FDC" w:rsidRPr="007E5662">
        <w:rPr>
          <w:lang w:val="en-US"/>
        </w:rPr>
        <w:t>, only makes sense in a setup with form of energy harvesting.</w:t>
      </w:r>
    </w:p>
    <w:p w14:paraId="65475B6B" w14:textId="77777777" w:rsidR="007D13E1" w:rsidRPr="007E5662" w:rsidRDefault="007D13E1" w:rsidP="00C15109">
      <w:pPr>
        <w:pStyle w:val="ListParagraph"/>
        <w:spacing w:line="240" w:lineRule="auto"/>
        <w:ind w:left="1440"/>
        <w:rPr>
          <w:lang w:val="en-US"/>
        </w:rPr>
      </w:pPr>
    </w:p>
    <w:p w14:paraId="6DA7CF9E" w14:textId="00EEF671" w:rsidR="00072A40" w:rsidRPr="007E5662" w:rsidRDefault="00072A40" w:rsidP="00C15109">
      <w:pPr>
        <w:pStyle w:val="ListParagraph"/>
        <w:numPr>
          <w:ilvl w:val="0"/>
          <w:numId w:val="3"/>
        </w:numPr>
        <w:spacing w:line="240" w:lineRule="auto"/>
        <w:rPr>
          <w:lang w:val="en-US"/>
        </w:rPr>
      </w:pPr>
      <w:r w:rsidRPr="007E5662">
        <w:rPr>
          <w:lang w:val="en-US"/>
        </w:rPr>
        <w:t>Sensors / Actuators</w:t>
      </w:r>
    </w:p>
    <w:p w14:paraId="6A70F715" w14:textId="2A5E3B74" w:rsidR="00410C50" w:rsidRDefault="00410C50" w:rsidP="00C15109">
      <w:pPr>
        <w:pStyle w:val="ListParagraph"/>
        <w:numPr>
          <w:ilvl w:val="1"/>
          <w:numId w:val="3"/>
        </w:numPr>
        <w:spacing w:line="240" w:lineRule="auto"/>
        <w:rPr>
          <w:lang w:val="en-US"/>
        </w:rPr>
      </w:pPr>
      <w:r w:rsidRPr="007E5662">
        <w:rPr>
          <w:lang w:val="en-US"/>
        </w:rPr>
        <w:t>Active sensors</w:t>
      </w:r>
    </w:p>
    <w:p w14:paraId="7C1B952C" w14:textId="3B0117C7" w:rsidR="00281C52" w:rsidRPr="007E5662" w:rsidRDefault="00281C52" w:rsidP="00281C52">
      <w:pPr>
        <w:pStyle w:val="ListParagraph"/>
        <w:numPr>
          <w:ilvl w:val="2"/>
          <w:numId w:val="3"/>
        </w:numPr>
        <w:spacing w:line="240" w:lineRule="auto"/>
        <w:rPr>
          <w:lang w:val="en-US"/>
        </w:rPr>
      </w:pPr>
      <w:r>
        <w:rPr>
          <w:lang w:val="en-US"/>
        </w:rPr>
        <w:t>Radar</w:t>
      </w:r>
    </w:p>
    <w:p w14:paraId="4CF1A114" w14:textId="5B3E1BF9" w:rsidR="00072A40" w:rsidRPr="007E5662" w:rsidRDefault="00072A40" w:rsidP="00C15109">
      <w:pPr>
        <w:pStyle w:val="ListParagraph"/>
        <w:numPr>
          <w:ilvl w:val="1"/>
          <w:numId w:val="3"/>
        </w:numPr>
        <w:spacing w:line="240" w:lineRule="auto"/>
        <w:rPr>
          <w:lang w:val="en-US"/>
        </w:rPr>
      </w:pPr>
      <w:r w:rsidRPr="007E5662">
        <w:rPr>
          <w:lang w:val="en-US"/>
        </w:rPr>
        <w:t>Passive sensors</w:t>
      </w:r>
    </w:p>
    <w:p w14:paraId="78C3F45A" w14:textId="25A43950" w:rsidR="00F82E5B" w:rsidRPr="00281C52" w:rsidRDefault="00281C52" w:rsidP="00281C52">
      <w:pPr>
        <w:pStyle w:val="ListParagraph"/>
        <w:numPr>
          <w:ilvl w:val="2"/>
          <w:numId w:val="3"/>
        </w:numPr>
        <w:spacing w:line="240" w:lineRule="auto"/>
        <w:rPr>
          <w:lang w:val="en-US"/>
        </w:rPr>
      </w:pPr>
      <w:r w:rsidRPr="007E5662">
        <w:rPr>
          <w:lang w:val="en-US"/>
        </w:rPr>
        <w:t>Thermometer, microphones</w:t>
      </w:r>
    </w:p>
    <w:p w14:paraId="2CDEB667" w14:textId="3177B765" w:rsidR="00410C50" w:rsidRPr="007E5662" w:rsidRDefault="00410C50" w:rsidP="00C15109">
      <w:pPr>
        <w:pStyle w:val="ListParagraph"/>
        <w:numPr>
          <w:ilvl w:val="1"/>
          <w:numId w:val="3"/>
        </w:numPr>
        <w:spacing w:line="240" w:lineRule="auto"/>
        <w:rPr>
          <w:lang w:val="en-US"/>
        </w:rPr>
      </w:pPr>
      <w:r w:rsidRPr="007E5662">
        <w:rPr>
          <w:lang w:val="en-US"/>
        </w:rPr>
        <w:t>Actuators</w:t>
      </w:r>
    </w:p>
    <w:p w14:paraId="6563785A" w14:textId="77777777" w:rsidR="00281C52" w:rsidRDefault="00410C50" w:rsidP="00281C52">
      <w:pPr>
        <w:pStyle w:val="ListParagraph"/>
        <w:spacing w:line="240" w:lineRule="auto"/>
        <w:ind w:left="1440"/>
        <w:rPr>
          <w:lang w:val="en-US"/>
        </w:rPr>
      </w:pPr>
      <w:r w:rsidRPr="007E5662">
        <w:rPr>
          <w:lang w:val="en-US"/>
        </w:rPr>
        <w:t xml:space="preserve">Controls motors that can be used in many different </w:t>
      </w:r>
      <w:proofErr w:type="spellStart"/>
      <w:r w:rsidRPr="007E5662">
        <w:rPr>
          <w:lang w:val="en-US"/>
        </w:rPr>
        <w:t>usecases</w:t>
      </w:r>
      <w:proofErr w:type="spellEnd"/>
      <w:r w:rsidRPr="007E5662">
        <w:rPr>
          <w:lang w:val="en-US"/>
        </w:rPr>
        <w:t xml:space="preserve"> ex open a garden house window. </w:t>
      </w:r>
    </w:p>
    <w:p w14:paraId="1C4FD401" w14:textId="10AF03F6" w:rsidR="00281C52" w:rsidRPr="00E120A3" w:rsidRDefault="00E120A3" w:rsidP="00281C52">
      <w:pPr>
        <w:spacing w:line="240" w:lineRule="auto"/>
        <w:rPr>
          <w:lang w:val="en-US"/>
        </w:rPr>
      </w:pPr>
      <w:r w:rsidRPr="00E120A3">
        <w:rPr>
          <w:u w:val="single"/>
          <w:lang w:val="en-US"/>
        </w:rPr>
        <w:t>Ene</w:t>
      </w:r>
      <w:r>
        <w:rPr>
          <w:u w:val="single"/>
          <w:lang w:val="en-US"/>
        </w:rPr>
        <w:t>rgy Savings</w:t>
      </w:r>
      <w:r w:rsidRPr="00E120A3">
        <w:rPr>
          <w:lang w:val="en-US"/>
        </w:rPr>
        <w:t xml:space="preserve"> </w:t>
      </w:r>
      <w:r>
        <w:rPr>
          <w:lang w:val="en-US"/>
        </w:rPr>
        <w:t>(More in Q2)</w:t>
      </w:r>
    </w:p>
    <w:p w14:paraId="4D0AF25C" w14:textId="77777777" w:rsidR="00E120A3" w:rsidRDefault="00E120A3" w:rsidP="00281C52">
      <w:pPr>
        <w:spacing w:line="240" w:lineRule="auto"/>
        <w:rPr>
          <w:lang w:val="en-US"/>
        </w:rPr>
      </w:pPr>
      <w:r>
        <w:rPr>
          <w:lang w:val="en-US"/>
        </w:rPr>
        <w:t>Controlling transceivers</w:t>
      </w:r>
    </w:p>
    <w:p w14:paraId="6A71BA47" w14:textId="77777777" w:rsidR="00E120A3" w:rsidRDefault="00E120A3" w:rsidP="00281C52">
      <w:pPr>
        <w:pStyle w:val="ListParagraph"/>
        <w:numPr>
          <w:ilvl w:val="0"/>
          <w:numId w:val="3"/>
        </w:numPr>
        <w:spacing w:line="240" w:lineRule="auto"/>
        <w:rPr>
          <w:lang w:val="en-US"/>
        </w:rPr>
      </w:pPr>
      <w:proofErr w:type="gramStart"/>
      <w:r w:rsidRPr="00E120A3">
        <w:rPr>
          <w:lang w:val="en-US"/>
        </w:rPr>
        <w:t>Similar to</w:t>
      </w:r>
      <w:proofErr w:type="gramEnd"/>
      <w:r w:rsidRPr="00E120A3">
        <w:rPr>
          <w:lang w:val="en-US"/>
        </w:rPr>
        <w:t xml:space="preserve"> the controller, low duty cycle is necessary </w:t>
      </w:r>
    </w:p>
    <w:p w14:paraId="46205428" w14:textId="25978A22" w:rsidR="00E120A3" w:rsidRPr="00E120A3" w:rsidRDefault="00E120A3" w:rsidP="00281C52">
      <w:pPr>
        <w:pStyle w:val="ListParagraph"/>
        <w:numPr>
          <w:ilvl w:val="0"/>
          <w:numId w:val="3"/>
        </w:numPr>
        <w:spacing w:line="240" w:lineRule="auto"/>
        <w:rPr>
          <w:lang w:val="en-US"/>
        </w:rPr>
      </w:pPr>
      <w:r w:rsidRPr="00E120A3">
        <w:rPr>
          <w:lang w:val="en-US"/>
        </w:rPr>
        <w:t>Easy to do for transmitter, difficult for receiver</w:t>
      </w:r>
    </w:p>
    <w:p w14:paraId="2FD61FD2" w14:textId="50B5630D" w:rsidR="00E120A3" w:rsidRDefault="00E120A3" w:rsidP="00281C52">
      <w:pPr>
        <w:spacing w:line="240" w:lineRule="auto"/>
        <w:rPr>
          <w:lang w:val="en-US"/>
        </w:rPr>
      </w:pPr>
      <w:r w:rsidRPr="00E120A3">
        <w:rPr>
          <w:lang w:val="en-US"/>
        </w:rPr>
        <w:t>Computation vs. communication energy cost</w:t>
      </w:r>
    </w:p>
    <w:p w14:paraId="721DF31B" w14:textId="77777777" w:rsidR="00E120A3" w:rsidRDefault="00E120A3" w:rsidP="00E120A3">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75CAD5BB" w14:textId="3837D7EA" w:rsidR="00A76283" w:rsidRPr="00E120A3" w:rsidRDefault="00E120A3" w:rsidP="00E120A3">
      <w:pPr>
        <w:spacing w:line="240" w:lineRule="auto"/>
        <w:rPr>
          <w:lang w:val="en-US"/>
        </w:rPr>
      </w:pPr>
      <w:r>
        <w:rPr>
          <w:lang w:val="en-US"/>
        </w:rPr>
        <w:t>SMAC, CSMA/CA, TDM etc.</w:t>
      </w:r>
      <w:r w:rsidR="00A76283" w:rsidRPr="00E120A3">
        <w:rPr>
          <w:lang w:val="en-US"/>
        </w:rPr>
        <w:br w:type="page"/>
      </w:r>
    </w:p>
    <w:p w14:paraId="14CBB7E5" w14:textId="39E675B1" w:rsidR="00175FE4" w:rsidRDefault="00175FE4" w:rsidP="009571C2">
      <w:pPr>
        <w:pStyle w:val="Heading4"/>
        <w:spacing w:line="240" w:lineRule="auto"/>
        <w:rPr>
          <w:lang w:val="en-US"/>
        </w:rPr>
      </w:pPr>
      <w:r w:rsidRPr="007E5662">
        <w:rPr>
          <w:lang w:val="en-US"/>
        </w:rPr>
        <w:lastRenderedPageBreak/>
        <w:t xml:space="preserve">Q2: Describe the possible energy sources for WSN nodes including energy harvesting. What are the pro and cons of the different sources? Describe the energy modeling of transmitter and receiver. What aspects should be </w:t>
      </w:r>
      <w:proofErr w:type="gramStart"/>
      <w:r w:rsidRPr="007E5662">
        <w:rPr>
          <w:lang w:val="en-US"/>
        </w:rPr>
        <w:t>taken into account</w:t>
      </w:r>
      <w:proofErr w:type="gramEnd"/>
      <w:r w:rsidRPr="007E5662">
        <w:rPr>
          <w:lang w:val="en-US"/>
        </w:rPr>
        <w:t xml:space="preserve"> when deciding if using single hop and multi-hop? Explain the typical methods to save energy using examples.</w:t>
      </w:r>
    </w:p>
    <w:p w14:paraId="593DD79F" w14:textId="77777777" w:rsidR="009571C2" w:rsidRPr="009571C2" w:rsidRDefault="009571C2" w:rsidP="009571C2">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77777777" w:rsidR="00175FE4" w:rsidRDefault="00175FE4" w:rsidP="00175FE4">
      <w:pPr>
        <w:pStyle w:val="Caption"/>
        <w:jc w:val="center"/>
        <w:rPr>
          <w:lang w:val="en-US"/>
        </w:rPr>
      </w:pPr>
      <w:proofErr w:type="spellStart"/>
      <w:r w:rsidRPr="00B81268">
        <w:rPr>
          <w:lang w:val="en-US"/>
        </w:rPr>
        <w:t>Figur</w:t>
      </w:r>
      <w:proofErr w:type="spellEnd"/>
      <w:r w:rsidRPr="00B81268">
        <w:rPr>
          <w:lang w:val="en-US"/>
        </w:rPr>
        <w:t xml:space="preserve"> </w:t>
      </w:r>
      <w:r>
        <w:fldChar w:fldCharType="begin"/>
      </w:r>
      <w:r w:rsidRPr="00B81268">
        <w:rPr>
          <w:lang w:val="en-US"/>
        </w:rPr>
        <w:instrText xml:space="preserve"> SEQ Figur \* ARABIC </w:instrText>
      </w:r>
      <w:r>
        <w:fldChar w:fldCharType="separate"/>
      </w:r>
      <w:r w:rsidRPr="00B81268">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769117BE" w14:textId="77777777" w:rsidR="00175FE4" w:rsidRDefault="00175FE4" w:rsidP="00175FE4">
      <w:pPr>
        <w:rPr>
          <w:lang w:val="en-US"/>
        </w:rPr>
      </w:pPr>
    </w:p>
    <w:p w14:paraId="3748C83D" w14:textId="77777777" w:rsidR="00175FE4" w:rsidRPr="00FB240B" w:rsidRDefault="00175FE4" w:rsidP="00175FE4">
      <w:pPr>
        <w:rPr>
          <w:b/>
          <w:lang w:val="en-US"/>
        </w:rPr>
      </w:pPr>
      <w:r>
        <w:rPr>
          <w:b/>
          <w:lang w:val="en-US"/>
        </w:rPr>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w:t>
      </w:r>
      <w:proofErr w:type="gramStart"/>
      <w:r w:rsidRPr="00CF64D1">
        <w:rPr>
          <w:lang w:val="en-US"/>
        </w:rPr>
        <w:t>other</w:t>
      </w:r>
      <w:proofErr w:type="gramEnd"/>
      <w:r w:rsidRPr="00CF64D1">
        <w:rPr>
          <w:lang w:val="en-US"/>
        </w:rPr>
        <w:t xml:space="preserve">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2E23C13A" w:rsidR="00175FE4" w:rsidRDefault="00E120A3"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E120A3"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w:t>
      </w:r>
      <w:proofErr w:type="gramStart"/>
      <w:r w:rsidR="00175FE4">
        <w:rPr>
          <w:rFonts w:eastAsiaTheme="minorEastAsia"/>
          <w:lang w:val="en-US"/>
        </w:rPr>
        <w:t>power.</w:t>
      </w:r>
      <w:proofErr w:type="gramEnd"/>
    </w:p>
    <w:p w14:paraId="61F1EE5C" w14:textId="77777777" w:rsidR="00175FE4" w:rsidRDefault="00E120A3"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19B11638" w:rsidR="00175FE4" w:rsidRDefault="00175FE4" w:rsidP="00175FE4">
      <w:pPr>
        <w:rPr>
          <w:rFonts w:eastAsiaTheme="minorEastAsia"/>
          <w:lang w:val="en-US"/>
        </w:rPr>
      </w:pPr>
      <w:r>
        <w:rPr>
          <w:rFonts w:eastAsiaTheme="minorEastAsia"/>
          <w:lang w:val="en-US"/>
        </w:rPr>
        <w:lastRenderedPageBreak/>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E120A3"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E120A3"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E120A3"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w:t>
      </w:r>
      <w:proofErr w:type="gramStart"/>
      <w:r w:rsidR="00175FE4">
        <w:rPr>
          <w:rFonts w:eastAsiaTheme="minorEastAsia"/>
          <w:lang w:val="en-US"/>
        </w:rPr>
        <w:t>more or less constant</w:t>
      </w:r>
      <w:proofErr w:type="gramEnd"/>
      <w:r w:rsidR="00175FE4">
        <w:rPr>
          <w:rFonts w:eastAsiaTheme="minorEastAsia"/>
          <w:lang w:val="en-US"/>
        </w:rPr>
        <w:t xml:space="preserve"> power, e.g., to drive LNA (Low Noise Amplifier) in the RF front end.</w:t>
      </w:r>
    </w:p>
    <w:p w14:paraId="5E661624" w14:textId="270A46B2" w:rsidR="00175FE4" w:rsidRDefault="00E120A3"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substantial depending on the specific FEC</w:t>
      </w:r>
      <w:r w:rsidR="00594083">
        <w:rPr>
          <w:rFonts w:eastAsiaTheme="minorEastAsia"/>
          <w:lang w:val="en-US"/>
        </w:rPr>
        <w:t xml:space="preserve"> (Forward Error encoding)</w:t>
      </w:r>
      <w:r w:rsidR="00175FE4">
        <w:rPr>
          <w:rFonts w:eastAsiaTheme="minorEastAsia"/>
          <w:lang w:val="en-US"/>
        </w:rPr>
        <w:t xml:space="preserve"> in </w:t>
      </w:r>
      <w:proofErr w:type="gramStart"/>
      <w:r w:rsidR="00175FE4">
        <w:rPr>
          <w:rFonts w:eastAsiaTheme="minorEastAsia"/>
          <w:lang w:val="en-US"/>
        </w:rPr>
        <w:t>use.</w:t>
      </w:r>
      <w:proofErr w:type="gramEnd"/>
    </w:p>
    <w:p w14:paraId="0D6C5B7E" w14:textId="38E6917F" w:rsidR="00175FE4" w:rsidRDefault="00175FE4" w:rsidP="00175FE4">
      <w:pPr>
        <w:rPr>
          <w:lang w:val="en-US"/>
        </w:rPr>
      </w:pPr>
    </w:p>
    <w:p w14:paraId="00687A60" w14:textId="571D487F" w:rsidR="009F172A" w:rsidRPr="00654E7F" w:rsidRDefault="009F172A" w:rsidP="00175FE4">
      <w:pPr>
        <w:rPr>
          <w:b/>
          <w:lang w:val="en-US"/>
        </w:rPr>
      </w:pPr>
      <w:r w:rsidRPr="00654E7F">
        <w:rPr>
          <w:b/>
          <w:lang w:val="en-US"/>
        </w:rPr>
        <w:t>Single-hop vs. Multi-hop</w:t>
      </w:r>
    </w:p>
    <w:p w14:paraId="197317D7" w14:textId="3F4F30E5" w:rsidR="009F172A" w:rsidRDefault="001A66FC" w:rsidP="00175FE4">
      <w:pPr>
        <w:rPr>
          <w:lang w:val="en-US"/>
        </w:rPr>
      </w:pPr>
      <w:r>
        <w:rPr>
          <w:lang w:val="en-US"/>
        </w:rPr>
        <w:t>Transmit</w:t>
      </w:r>
      <w:r w:rsidR="009F172A">
        <w:rPr>
          <w:lang w:val="en-US"/>
        </w:rPr>
        <w:t xml:space="preserve"> and receive = expensive = don’t do i</w:t>
      </w:r>
      <w:r w:rsidR="00654E7F">
        <w:rPr>
          <w:lang w:val="en-US"/>
        </w:rPr>
        <w:t>t</w:t>
      </w:r>
      <w:r w:rsidR="009F172A">
        <w:rPr>
          <w:lang w:val="en-US"/>
        </w:rPr>
        <w:t>!</w:t>
      </w:r>
    </w:p>
    <w:p w14:paraId="124273BB" w14:textId="77777777" w:rsidR="009F172A" w:rsidRDefault="009F172A" w:rsidP="009F172A">
      <w:pPr>
        <w:spacing w:line="240" w:lineRule="auto"/>
        <w:rPr>
          <w:lang w:val="en-US"/>
        </w:rPr>
      </w:pPr>
      <w:r w:rsidRPr="00E120A3">
        <w:rPr>
          <w:lang w:val="en-US"/>
        </w:rPr>
        <w:t>Computation vs. communication energy cost</w:t>
      </w:r>
    </w:p>
    <w:p w14:paraId="1A5E90D2" w14:textId="77777777" w:rsidR="009F172A" w:rsidRDefault="009F172A" w:rsidP="009F172A">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4364EF70" w14:textId="246F94A5" w:rsidR="009F172A" w:rsidRDefault="009F172A"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17D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w:t>
      </w:r>
      <w:r w:rsidR="00832615">
        <w:rPr>
          <w:rFonts w:eastAsiaTheme="minorEastAsia"/>
          <w:lang w:val="en-US"/>
        </w:rPr>
        <w:t xml:space="preserve">used in </w:t>
      </w:r>
      <w:r w:rsidRPr="00CF64D1">
        <w:rPr>
          <w:rFonts w:eastAsiaTheme="minorEastAsia"/>
          <w:lang w:val="en-US"/>
        </w:rPr>
        <w:t>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lastRenderedPageBreak/>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7182BC58" w14:textId="77777777" w:rsidR="00654E7F" w:rsidRDefault="00654E7F">
      <w:pPr>
        <w:rPr>
          <w:rFonts w:asciiTheme="majorHAnsi" w:eastAsiaTheme="majorEastAsia" w:hAnsiTheme="majorHAnsi" w:cstheme="majorBidi"/>
          <w:i/>
          <w:iCs/>
          <w:color w:val="2F5496" w:themeColor="accent1" w:themeShade="BF"/>
          <w:lang w:val="en-US"/>
        </w:rPr>
      </w:pPr>
      <w:r>
        <w:rPr>
          <w:lang w:val="en-US"/>
        </w:rPr>
        <w:br w:type="page"/>
      </w:r>
    </w:p>
    <w:p w14:paraId="03BA6E1F" w14:textId="67A64A71" w:rsidR="00924FB3" w:rsidRDefault="00A76283" w:rsidP="00CE0D5F">
      <w:pPr>
        <w:pStyle w:val="Heading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0C0F341A" w14:textId="77777777" w:rsidR="00ED5C2A" w:rsidRDefault="00ED5C2A" w:rsidP="00924FB3">
      <w:pPr>
        <w:rPr>
          <w:b/>
          <w:lang w:val="en-US"/>
        </w:rPr>
      </w:pPr>
    </w:p>
    <w:p w14:paraId="354CAEEB" w14:textId="7166B3DE"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w:t>
      </w:r>
      <w:proofErr w:type="spellStart"/>
      <w:r w:rsidRPr="00083A6E">
        <w:rPr>
          <w:lang w:val="en-US"/>
        </w:rPr>
        <w:t>QoS</w:t>
      </w:r>
      <w:proofErr w:type="spellEnd"/>
      <w:r w:rsidRPr="00083A6E">
        <w:rPr>
          <w:lang w:val="en-US"/>
        </w:rPr>
        <w:t xml:space="preserve"> attributes in WSN highly depend on the application. </w:t>
      </w:r>
      <w:r>
        <w:rPr>
          <w:lang w:val="en-US"/>
        </w:rPr>
        <w:t xml:space="preserve">Two such examples </w:t>
      </w:r>
      <w:proofErr w:type="gramStart"/>
      <w:r>
        <w:rPr>
          <w:lang w:val="en-US"/>
        </w:rPr>
        <w:t>is</w:t>
      </w:r>
      <w:proofErr w:type="gramEnd"/>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w:t>
      </w:r>
      <w:proofErr w:type="gramStart"/>
      <w:r w:rsidRPr="00FC0303">
        <w:rPr>
          <w:lang w:val="en-US"/>
        </w:rPr>
        <w:t>actually occurred</w:t>
      </w:r>
      <w:proofErr w:type="gramEnd"/>
      <w:r w:rsidRPr="00FC0303">
        <w:rPr>
          <w:lang w:val="en-US"/>
        </w:rPr>
        <w:t xml:space="preserve">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w:t>
      </w:r>
      <w:proofErr w:type="gramStart"/>
      <w:r w:rsidR="00CE0D5F" w:rsidRPr="00DA0964">
        <w:rPr>
          <w:b/>
          <w:lang w:val="en-US"/>
        </w:rPr>
        <w:t>spend</w:t>
      </w:r>
      <w:proofErr w:type="gramEnd"/>
      <w:r w:rsidR="00CE0D5F" w:rsidRPr="00DA0964">
        <w:rPr>
          <w:b/>
          <w:lang w:val="en-US"/>
        </w:rPr>
        <w:t xml:space="preserve">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 xml:space="preserve">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w:t>
      </w:r>
      <w:proofErr w:type="gramStart"/>
      <w:r w:rsidRPr="00CE0D5F">
        <w:rPr>
          <w:rFonts w:cstheme="minorHAnsi"/>
          <w:sz w:val="20"/>
          <w:szCs w:val="18"/>
          <w:lang w:val="en-US"/>
        </w:rPr>
        <w:t>similar to</w:t>
      </w:r>
      <w:proofErr w:type="gramEnd"/>
      <w:r w:rsidRPr="00CE0D5F">
        <w:rPr>
          <w:rFonts w:cstheme="minorHAnsi"/>
          <w:sz w:val="20"/>
          <w:szCs w:val="18"/>
          <w:lang w:val="en-US"/>
        </w:rPr>
        <w:t xml:space="preserve">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contention based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 xml:space="preserve">Nodes should not fail just because a limited number of nodes run out of energy, or because their environment changes and severs existing radio links between two nodes – if possible, these failures </w:t>
      </w:r>
      <w:proofErr w:type="gramStart"/>
      <w:r w:rsidRPr="00406D5D">
        <w:rPr>
          <w:sz w:val="20"/>
          <w:lang w:val="en-US"/>
        </w:rPr>
        <w:t>have to</w:t>
      </w:r>
      <w:proofErr w:type="gramEnd"/>
      <w:r w:rsidRPr="00406D5D">
        <w:rPr>
          <w:sz w:val="20"/>
          <w:lang w:val="en-US"/>
        </w:rPr>
        <w:t xml:space="preserve"> be compensated for, for example, by finding other routes. </w:t>
      </w:r>
      <w:proofErr w:type="spellStart"/>
      <w:proofErr w:type="gramStart"/>
      <w:r w:rsidRPr="00406D5D">
        <w:rPr>
          <w:sz w:val="20"/>
          <w:lang w:val="en-US"/>
        </w:rPr>
        <w:t>A</w:t>
      </w:r>
      <w:proofErr w:type="spellEnd"/>
      <w:proofErr w:type="gramEnd"/>
      <w:r w:rsidRPr="00406D5D">
        <w:rPr>
          <w:sz w:val="20"/>
          <w:lang w:val="en-US"/>
        </w:rPr>
        <w:t xml:space="preserve">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4687B6" w14:textId="752C55F9" w:rsidR="00727643" w:rsidRPr="002F75FC" w:rsidRDefault="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w:t>
      </w:r>
      <w:proofErr w:type="gramStart"/>
      <w:r w:rsidRPr="00935AFD">
        <w:rPr>
          <w:rFonts w:cstheme="minorHAnsi"/>
          <w:sz w:val="20"/>
          <w:szCs w:val="18"/>
          <w:lang w:val="en-US"/>
        </w:rPr>
        <w:t>in particular, energy</w:t>
      </w:r>
      <w:proofErr w:type="gramEnd"/>
      <w:r w:rsidRPr="00935AFD">
        <w:rPr>
          <w:rFonts w:cstheme="minorHAnsi"/>
          <w:sz w:val="20"/>
          <w:szCs w:val="18"/>
          <w:lang w:val="en-US"/>
        </w:rPr>
        <w:t xml:space="preserve">).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w:t>
      </w:r>
      <w:proofErr w:type="gramStart"/>
      <w:r w:rsidRPr="00935AFD">
        <w:rPr>
          <w:rFonts w:cstheme="minorHAnsi"/>
          <w:sz w:val="20"/>
          <w:szCs w:val="18"/>
          <w:lang w:val="en-US"/>
        </w:rPr>
        <w:t>has to</w:t>
      </w:r>
      <w:proofErr w:type="gramEnd"/>
      <w:r w:rsidRPr="00935AFD">
        <w:rPr>
          <w:rFonts w:cstheme="minorHAnsi"/>
          <w:sz w:val="20"/>
          <w:szCs w:val="18"/>
          <w:lang w:val="en-US"/>
        </w:rPr>
        <w:t xml:space="preserve"> be dynamic: The election process should be repeated continuously lest the resources of the elected nodes be overtaxed, the elected node runs out of energy, and the robustness disadvantages of such – even only localized – hierarchies manifest themselves. The </w:t>
      </w:r>
      <w:proofErr w:type="gramStart"/>
      <w:r w:rsidRPr="00935AFD">
        <w:rPr>
          <w:rFonts w:cstheme="minorHAnsi"/>
          <w:sz w:val="20"/>
          <w:szCs w:val="18"/>
          <w:lang w:val="en-US"/>
        </w:rPr>
        <w:t>particular election</w:t>
      </w:r>
      <w:proofErr w:type="gramEnd"/>
      <w:r w:rsidRPr="00935AFD">
        <w:rPr>
          <w:rFonts w:cstheme="minorHAnsi"/>
          <w:sz w:val="20"/>
          <w:szCs w:val="18"/>
          <w:lang w:val="en-US"/>
        </w:rPr>
        <w:t xml:space="preserve"> rules and triggering conditions for reelection vary considerably, depending on the purpose for which these hierarchies are used.</w:t>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network, but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and by definition, this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 xml:space="preserve">he idea of aggregation. In the left half, </w:t>
      </w:r>
      <w:proofErr w:type="gramStart"/>
      <w:r w:rsidR="00727643" w:rsidRPr="00EC70F4">
        <w:rPr>
          <w:rFonts w:cstheme="minorHAnsi"/>
          <w:sz w:val="24"/>
          <w:szCs w:val="24"/>
          <w:lang w:val="en-US"/>
        </w:rPr>
        <w:t>a number of</w:t>
      </w:r>
      <w:proofErr w:type="gramEnd"/>
      <w:r w:rsidR="00727643" w:rsidRPr="00EC70F4">
        <w:rPr>
          <w:rFonts w:cstheme="minorHAnsi"/>
          <w:sz w:val="24"/>
          <w:szCs w:val="24"/>
          <w:lang w:val="en-US"/>
        </w:rPr>
        <w:t xml:space="preserve"> sensors transmit readings to a sink, using </w:t>
      </w:r>
      <w:proofErr w:type="spellStart"/>
      <w:r w:rsidR="00727643" w:rsidRPr="00EC70F4">
        <w:rPr>
          <w:rFonts w:cstheme="minorHAnsi"/>
          <w:sz w:val="24"/>
          <w:szCs w:val="24"/>
          <w:lang w:val="en-US"/>
        </w:rPr>
        <w:t>multihop</w:t>
      </w:r>
      <w:proofErr w:type="spellEnd"/>
      <w:r w:rsidR="00727643" w:rsidRPr="00EC70F4">
        <w:rPr>
          <w:rFonts w:cstheme="minorHAnsi"/>
          <w:sz w:val="24"/>
          <w:szCs w:val="24"/>
          <w:lang w:val="en-US"/>
        </w:rPr>
        <w:t xml:space="preserve">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 xml:space="preserve">Section 2.3.4 has already discussed, in the context of a single node, the notion of making the fidelity of computation results contingent upon the amount of energy available for that </w:t>
      </w:r>
      <w:proofErr w:type="gramStart"/>
      <w:r w:rsidRPr="001A4B1F">
        <w:rPr>
          <w:lang w:val="en-US"/>
        </w:rPr>
        <w:t>particular computation</w:t>
      </w:r>
      <w:proofErr w:type="gramEnd"/>
      <w:r w:rsidRPr="001A4B1F">
        <w:rPr>
          <w:lang w:val="en-US"/>
        </w:rPr>
        <w:t>.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 xml:space="preserve">As an example, consider a function approximation application. Clearly, when more sensors participate in the approximation, the function is sampled at more points and the approximation is better. But in return for this, more energy </w:t>
      </w:r>
      <w:proofErr w:type="gramStart"/>
      <w:r w:rsidRPr="001A4B1F">
        <w:rPr>
          <w:lang w:val="en-US"/>
        </w:rPr>
        <w:t>has to</w:t>
      </w:r>
      <w:proofErr w:type="gramEnd"/>
      <w:r w:rsidRPr="001A4B1F">
        <w:rPr>
          <w:lang w:val="en-US"/>
        </w:rPr>
        <w:t xml:space="preserve">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Hence, it is up to an application to somehow define the degree of accuracy of the results (</w:t>
      </w:r>
      <w:proofErr w:type="gramStart"/>
      <w:r w:rsidRPr="001A4B1F">
        <w:rPr>
          <w:lang w:val="en-US"/>
        </w:rPr>
        <w:t>assuming that</w:t>
      </w:r>
      <w:proofErr w:type="gramEnd"/>
      <w:r w:rsidRPr="001A4B1F">
        <w:rPr>
          <w:lang w:val="en-US"/>
        </w:rPr>
        <w:t xml:space="preserve"> it can live with imprecise, approximated results) and it is the task of the communication protocols to try to achieve at least this accuracy as energy efficiently as possible. Moreover, the application should be able to adapt its requirements to the </w:t>
      </w:r>
      <w:proofErr w:type="gramStart"/>
      <w:r w:rsidRPr="001A4B1F">
        <w:rPr>
          <w:lang w:val="en-US"/>
        </w:rPr>
        <w:t>current status</w:t>
      </w:r>
      <w:proofErr w:type="gramEnd"/>
      <w:r w:rsidRPr="001A4B1F">
        <w:rPr>
          <w:lang w:val="en-US"/>
        </w:rPr>
        <w:t xml:space="preserve">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 xml:space="preserve">But as already discussed in the context of WSN-specific </w:t>
      </w:r>
      <w:proofErr w:type="spellStart"/>
      <w:r w:rsidRPr="001A4B1F">
        <w:rPr>
          <w:lang w:val="en-US"/>
        </w:rPr>
        <w:t>QoS</w:t>
      </w:r>
      <w:proofErr w:type="spellEnd"/>
      <w:r w:rsidRPr="001A4B1F">
        <w:rPr>
          <w:lang w:val="en-US"/>
        </w:rPr>
        <w:t xml:space="preserve">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IntenseEmphasis"/>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IntenseEmphasis"/>
          <w:i w:val="0"/>
          <w:color w:val="auto"/>
          <w:lang w:val="en-US"/>
        </w:rPr>
        <w:t xml:space="preserve">In traditional communication networks the relationship is usually the pair of communicating </w:t>
      </w:r>
      <w:r w:rsidR="001A4B1F">
        <w:rPr>
          <w:rStyle w:val="IntenseEmphasis"/>
          <w:i w:val="0"/>
          <w:color w:val="auto"/>
          <w:lang w:val="en-US"/>
        </w:rPr>
        <w:t>nodes</w:t>
      </w:r>
      <w:r w:rsidR="001A4B1F" w:rsidRPr="001A4B1F">
        <w:rPr>
          <w:rStyle w:val="IntenseEmphasis"/>
          <w:i w:val="0"/>
          <w:color w:val="auto"/>
          <w:lang w:val="en-US"/>
        </w:rPr>
        <w:t xml:space="preserve"> – the sender and the receiver of data. In a </w:t>
      </w:r>
      <w:r w:rsidR="001A4B1F">
        <w:rPr>
          <w:rStyle w:val="IntenseEmphasis"/>
          <w:i w:val="0"/>
          <w:color w:val="auto"/>
          <w:lang w:val="en-US"/>
        </w:rPr>
        <w:t xml:space="preserve">WSN </w:t>
      </w:r>
      <w:r w:rsidR="001A4B1F" w:rsidRPr="001A4B1F">
        <w:rPr>
          <w:rStyle w:val="IntenseEmphasis"/>
          <w:i w:val="0"/>
          <w:color w:val="auto"/>
          <w:lang w:val="en-US"/>
        </w:rPr>
        <w:t xml:space="preserve">the interest of an application is not so much in the identity of a </w:t>
      </w:r>
      <w:proofErr w:type="gramStart"/>
      <w:r w:rsidR="001A4B1F" w:rsidRPr="001A4B1F">
        <w:rPr>
          <w:rStyle w:val="IntenseEmphasis"/>
          <w:i w:val="0"/>
          <w:color w:val="auto"/>
          <w:lang w:val="en-US"/>
        </w:rPr>
        <w:t>particular sensor</w:t>
      </w:r>
      <w:proofErr w:type="gramEnd"/>
      <w:r w:rsidR="001A4B1F" w:rsidRPr="001A4B1F">
        <w:rPr>
          <w:rStyle w:val="IntenseEmphasis"/>
          <w:i w:val="0"/>
          <w:color w:val="auto"/>
          <w:lang w:val="en-US"/>
        </w:rPr>
        <w:t xml:space="preserve"> node, it is much rather in the actual information reported about the physical environment. </w:t>
      </w:r>
      <w:r w:rsidR="001A4B1F">
        <w:rPr>
          <w:rStyle w:val="IntenseEmphasis"/>
          <w:i w:val="0"/>
          <w:color w:val="auto"/>
          <w:lang w:val="en-US"/>
        </w:rPr>
        <w:t>A</w:t>
      </w:r>
      <w:r w:rsidR="001A4B1F" w:rsidRPr="001A4B1F">
        <w:rPr>
          <w:rStyle w:val="IntenseEmphasis"/>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IntenseEmphasis"/>
          <w:color w:val="auto"/>
          <w:u w:val="single"/>
          <w:lang w:val="en-US"/>
        </w:rPr>
        <w:t>data-centric networking</w:t>
      </w:r>
      <w:r w:rsidR="001A4B1F" w:rsidRPr="001A4B1F">
        <w:rPr>
          <w:rStyle w:val="IntenseEmphasis"/>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IntenseEmphasis"/>
          <w:i w:val="0"/>
          <w:color w:val="auto"/>
          <w:lang w:val="en-US"/>
        </w:rPr>
      </w:pPr>
      <w:r w:rsidRPr="00B710B2">
        <w:rPr>
          <w:rStyle w:val="IntenseEmphasis"/>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215E3ACF" w:rsidR="007F547A" w:rsidRPr="007F547A" w:rsidRDefault="007F547A" w:rsidP="007F547A">
      <w:pPr>
        <w:rPr>
          <w:iCs/>
          <w:lang w:val="en-US"/>
        </w:rPr>
      </w:pPr>
      <w:proofErr w:type="spellStart"/>
      <w:proofErr w:type="gramStart"/>
      <w:r>
        <w:rPr>
          <w:iCs/>
          <w:lang w:val="en-US"/>
        </w:rPr>
        <w:t>A</w:t>
      </w:r>
      <w:proofErr w:type="spellEnd"/>
      <w:proofErr w:type="gramEnd"/>
      <w:r>
        <w:rPr>
          <w:iCs/>
          <w:lang w:val="en-US"/>
        </w:rPr>
        <w:t xml:space="preserve">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Paragraph"/>
        <w:numPr>
          <w:ilvl w:val="0"/>
          <w:numId w:val="3"/>
        </w:numPr>
        <w:rPr>
          <w:rStyle w:val="IntenseEmphasis"/>
          <w:i w:val="0"/>
          <w:iCs w:val="0"/>
          <w:color w:val="auto"/>
          <w:lang w:val="en-US"/>
        </w:rPr>
      </w:pPr>
      <w:r w:rsidRPr="00F5242F">
        <w:rPr>
          <w:rStyle w:val="IntenseEmphasis"/>
          <w:i w:val="0"/>
          <w:iCs w:val="0"/>
          <w:color w:val="auto"/>
          <w:lang w:val="en-US"/>
        </w:rPr>
        <w:t>Decoupling in space –neither sender nor receiver need to know their partner</w:t>
      </w:r>
      <w:r w:rsidR="00F5242F" w:rsidRPr="00F5242F">
        <w:rPr>
          <w:rStyle w:val="IntenseEmphasis"/>
          <w:i w:val="0"/>
          <w:iCs w:val="0"/>
          <w:color w:val="auto"/>
          <w:lang w:val="en-US"/>
        </w:rPr>
        <w:t>.</w:t>
      </w:r>
    </w:p>
    <w:p w14:paraId="42FB90E8" w14:textId="54D1FC5A" w:rsidR="00190DE0" w:rsidRDefault="004242FA" w:rsidP="00190DE0">
      <w:pPr>
        <w:pStyle w:val="ListParagraph"/>
        <w:numPr>
          <w:ilvl w:val="0"/>
          <w:numId w:val="3"/>
        </w:numPr>
        <w:rPr>
          <w:rStyle w:val="IntenseEmphasis"/>
          <w:i w:val="0"/>
          <w:iCs w:val="0"/>
          <w:color w:val="auto"/>
          <w:lang w:val="en-US"/>
        </w:rPr>
      </w:pPr>
      <w:r w:rsidRPr="00F5242F">
        <w:rPr>
          <w:rStyle w:val="IntenseEmphasis"/>
          <w:i w:val="0"/>
          <w:iCs w:val="0"/>
          <w:color w:val="auto"/>
          <w:lang w:val="en-US"/>
        </w:rPr>
        <w:t>Decoupling in time –</w:t>
      </w:r>
      <w:r w:rsidR="00F5242F" w:rsidRPr="00F5242F">
        <w:rPr>
          <w:rStyle w:val="IntenseEmphasis"/>
          <w:i w:val="0"/>
          <w:iCs w:val="0"/>
          <w:color w:val="auto"/>
          <w:lang w:val="en-US"/>
        </w:rPr>
        <w:t xml:space="preserve"> </w:t>
      </w:r>
      <w:r w:rsidRPr="00F5242F">
        <w:rPr>
          <w:rStyle w:val="IntenseEmphasis"/>
          <w:i w:val="0"/>
          <w:iCs w:val="0"/>
          <w:color w:val="auto"/>
          <w:lang w:val="en-US"/>
        </w:rPr>
        <w:t>answer</w:t>
      </w:r>
      <w:r w:rsidR="00F5242F">
        <w:rPr>
          <w:rStyle w:val="IntenseEmphasis"/>
          <w:i w:val="0"/>
          <w:iCs w:val="0"/>
          <w:color w:val="auto"/>
          <w:lang w:val="en-US"/>
        </w:rPr>
        <w:t xml:space="preserve"> </w:t>
      </w:r>
      <w:r w:rsidRPr="00F5242F">
        <w:rPr>
          <w:rStyle w:val="IntenseEmphasis"/>
          <w:i w:val="0"/>
          <w:iCs w:val="0"/>
          <w:color w:val="auto"/>
          <w:lang w:val="en-US"/>
        </w:rPr>
        <w:t>not necessarily directly triggered by question</w:t>
      </w:r>
      <w:r w:rsidR="00F5242F">
        <w:rPr>
          <w:rStyle w:val="IntenseEmphasis"/>
          <w:i w:val="0"/>
          <w:iCs w:val="0"/>
          <w:color w:val="auto"/>
          <w:lang w:val="en-US"/>
        </w:rPr>
        <w:t xml:space="preserve"> </w:t>
      </w:r>
      <w:r w:rsidRPr="00F5242F">
        <w:rPr>
          <w:rStyle w:val="IntenseEmphasis"/>
          <w:i w:val="0"/>
          <w:iCs w:val="0"/>
          <w:color w:val="auto"/>
          <w:lang w:val="en-US"/>
        </w:rPr>
        <w:t>asynchronous communication</w:t>
      </w:r>
      <w:r w:rsidR="00190DE0">
        <w:rPr>
          <w:rStyle w:val="IntenseEmphasis"/>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 xml:space="preserve">Entities can subscribe to updates of such named data by registering an interest in a </w:t>
      </w:r>
      <w:proofErr w:type="gramStart"/>
      <w:r w:rsidRPr="00190DE0">
        <w:rPr>
          <w:lang w:val="en-US"/>
        </w:rPr>
        <w:t>particular type of data</w:t>
      </w:r>
      <w:proofErr w:type="gramEnd"/>
      <w:r w:rsidRPr="00190DE0">
        <w:rPr>
          <w:lang w:val="en-US"/>
        </w:rPr>
        <w:t>, e.g., sink.</w:t>
      </w:r>
    </w:p>
    <w:p w14:paraId="5B058C0C" w14:textId="291E77FD" w:rsidR="004869AC" w:rsidRDefault="004869AC" w:rsidP="004869AC">
      <w:pPr>
        <w:rPr>
          <w:lang w:val="en-US"/>
        </w:rPr>
      </w:pPr>
      <w:r w:rsidRPr="007D3C8F">
        <w:rPr>
          <w:u w:val="single"/>
          <w:lang w:val="en-US"/>
        </w:rPr>
        <w:t>Button line</w:t>
      </w:r>
      <w:r>
        <w:rPr>
          <w:lang w:val="en-US"/>
        </w:rPr>
        <w:t xml:space="preserv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6CAE5AF" w14:textId="22797451" w:rsidR="00190DE0" w:rsidRPr="00190DE0" w:rsidRDefault="00674F51" w:rsidP="00190DE0">
      <w:pPr>
        <w:rPr>
          <w:rStyle w:val="IntenseEmphasis"/>
          <w:i w:val="0"/>
          <w:iCs w:val="0"/>
          <w:color w:val="auto"/>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r w:rsidR="00C538FF">
        <w:rPr>
          <w:lang w:val="en-US"/>
        </w:rPr>
        <w:t xml:space="preserve"> (e.g.</w:t>
      </w:r>
      <w:r w:rsidR="00C66F78">
        <w:rPr>
          <w:lang w:val="en-US"/>
        </w:rPr>
        <w:t xml:space="preserve"> Direct</w:t>
      </w:r>
      <w:r w:rsidR="00C538FF">
        <w:rPr>
          <w:lang w:val="en-US"/>
        </w:rPr>
        <w:t xml:space="preserve"> </w:t>
      </w:r>
      <w:r w:rsidR="00C66F78">
        <w:rPr>
          <w:lang w:val="en-US"/>
        </w:rPr>
        <w:t>Diffusion</w:t>
      </w:r>
      <w:r w:rsidR="00C538FF">
        <w:rPr>
          <w:lang w:val="en-US"/>
        </w:rPr>
        <w:t>)</w:t>
      </w:r>
    </w:p>
    <w:p w14:paraId="6B1DBE55" w14:textId="5401F79C" w:rsidR="00A76283" w:rsidRPr="00674F51" w:rsidRDefault="00190DE0" w:rsidP="00674F51">
      <w:pPr>
        <w:rPr>
          <w:rStyle w:val="IntenseEmphasis"/>
          <w:rFonts w:asciiTheme="majorHAnsi" w:eastAsiaTheme="majorEastAsia" w:hAnsiTheme="majorHAnsi" w:cstheme="majorBidi"/>
          <w:i w:val="0"/>
          <w:iCs w:val="0"/>
          <w:lang w:val="en-US"/>
        </w:rPr>
      </w:pPr>
      <w:r>
        <w:rPr>
          <w:rStyle w:val="IntenseEmphasis"/>
          <w:lang w:val="en-US"/>
        </w:rPr>
        <w:br w:type="page"/>
      </w:r>
      <w:r w:rsidR="00A76283" w:rsidRPr="005009FB">
        <w:rPr>
          <w:rStyle w:val="IntenseEmphasis"/>
          <w:lang w:val="en-US"/>
        </w:rPr>
        <w:lastRenderedPageBreak/>
        <w:t>Q4: Explain the pro and cons of contention based MAC protocols and schedule based MAC protocols. What are the main energy issues in WSN MAC? Describe the basic schemes of SMAC and its additional functions. Explain how SMAC tackles the energy issues in its design.</w:t>
      </w:r>
    </w:p>
    <w:p w14:paraId="5B903E25" w14:textId="395EBEA5"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w:t>
      </w:r>
      <w:proofErr w:type="gramStart"/>
      <w:r w:rsidR="007E5662" w:rsidRPr="007E5662">
        <w:rPr>
          <w:lang w:val="en-US"/>
        </w:rPr>
        <w:t>have</w:t>
      </w:r>
      <w:proofErr w:type="gramEnd"/>
      <w:r w:rsidR="007E5662" w:rsidRPr="007E5662">
        <w:rPr>
          <w:lang w:val="en-US"/>
        </w:rPr>
        <w:t xml:space="preser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37BA3249" w:rsidR="00E015F9" w:rsidRDefault="00E015F9" w:rsidP="00C15109">
      <w:pPr>
        <w:spacing w:line="240" w:lineRule="auto"/>
        <w:rPr>
          <w:lang w:val="en-US"/>
        </w:rPr>
      </w:pPr>
      <w:r>
        <w:rPr>
          <w:lang w:val="en-US"/>
        </w:rPr>
        <w:t xml:space="preserve">Contention based mac, can scale to many nodes. But with more nodes there is an increased probability of </w:t>
      </w:r>
      <w:proofErr w:type="spellStart"/>
      <w:r>
        <w:rPr>
          <w:lang w:val="en-US"/>
        </w:rPr>
        <w:t>collicons</w:t>
      </w:r>
      <w:proofErr w:type="spellEnd"/>
      <w:r>
        <w:rPr>
          <w:lang w:val="en-US"/>
        </w:rPr>
        <w:t>.</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Paragraph"/>
        <w:numPr>
          <w:ilvl w:val="0"/>
          <w:numId w:val="3"/>
        </w:numPr>
        <w:spacing w:line="240" w:lineRule="auto"/>
        <w:rPr>
          <w:lang w:val="en-US"/>
        </w:rPr>
      </w:pPr>
      <w:r w:rsidRPr="004E42FC">
        <w:rPr>
          <w:lang w:val="en-US"/>
        </w:rPr>
        <w:t>Sleep/listening</w:t>
      </w:r>
      <w:r w:rsidR="009B0C1D">
        <w:rPr>
          <w:lang w:val="en-US"/>
        </w:rPr>
        <w:t xml:space="preserve"> </w:t>
      </w:r>
      <w:proofErr w:type="gramStart"/>
      <w:r w:rsidR="009B0C1D">
        <w:rPr>
          <w:lang w:val="en-US"/>
        </w:rPr>
        <w:t>( Idle</w:t>
      </w:r>
      <w:proofErr w:type="gramEnd"/>
      <w:r w:rsidR="009B0C1D">
        <w:rPr>
          <w:lang w:val="en-US"/>
        </w:rPr>
        <w:t xml:space="preserv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 xml:space="preserve">Nodes can go to sleep during </w:t>
      </w:r>
      <w:proofErr w:type="gramStart"/>
      <w:r>
        <w:rPr>
          <w:lang w:val="en-US"/>
        </w:rPr>
        <w:t>other</w:t>
      </w:r>
      <w:proofErr w:type="gramEnd"/>
      <w:r>
        <w:rPr>
          <w:lang w:val="en-US"/>
        </w:rPr>
        <w:t xml:space="preserve">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Paragraph"/>
        <w:spacing w:line="240" w:lineRule="auto"/>
        <w:rPr>
          <w:lang w:val="en-US"/>
        </w:rPr>
      </w:pPr>
      <w:r>
        <w:rPr>
          <w:noProof/>
          <w:lang w:val="en-US"/>
        </w:rPr>
        <w:drawing>
          <wp:inline distT="0" distB="0" distL="0" distR="0" wp14:anchorId="3D8AF295" wp14:editId="0C5909A3">
            <wp:extent cx="3167482" cy="583017"/>
            <wp:effectExtent l="0" t="0" r="0" b="762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9283" cy="596233"/>
                    </a:xfrm>
                    <a:prstGeom prst="rect">
                      <a:avLst/>
                    </a:prstGeom>
                  </pic:spPr>
                </pic:pic>
              </a:graphicData>
            </a:graphic>
          </wp:inline>
        </w:drawing>
      </w:r>
    </w:p>
    <w:p w14:paraId="25AA7A78" w14:textId="77777777" w:rsidR="00046450" w:rsidRPr="004E42FC" w:rsidRDefault="00046450" w:rsidP="00C15109">
      <w:pPr>
        <w:pStyle w:val="ListParagraph"/>
        <w:spacing w:line="240" w:lineRule="auto"/>
        <w:rPr>
          <w:lang w:val="en-US"/>
        </w:rPr>
      </w:pPr>
    </w:p>
    <w:p w14:paraId="57068E48" w14:textId="221B0C2C" w:rsidR="004E42FC" w:rsidRDefault="00245C6A" w:rsidP="00C15109">
      <w:pPr>
        <w:pStyle w:val="ListParagraph"/>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Paragraph"/>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Paragraph"/>
        <w:spacing w:line="240" w:lineRule="auto"/>
        <w:rPr>
          <w:lang w:val="en-US"/>
        </w:rPr>
      </w:pPr>
      <w:r>
        <w:rPr>
          <w:lang w:val="en-US"/>
        </w:rPr>
        <w:t xml:space="preserve">Uses a sync PHASE to exchange wakeup schedules between neighbors, if none received it will choose </w:t>
      </w:r>
      <w:proofErr w:type="spellStart"/>
      <w:proofErr w:type="gramStart"/>
      <w:r>
        <w:rPr>
          <w:lang w:val="en-US"/>
        </w:rPr>
        <w:t>it’s</w:t>
      </w:r>
      <w:proofErr w:type="spellEnd"/>
      <w:proofErr w:type="gramEnd"/>
      <w:r>
        <w:rPr>
          <w:lang w:val="en-US"/>
        </w:rPr>
        <w:t xml:space="preserve"> own schedule and broadcast it with a SYNC packet.</w:t>
      </w:r>
    </w:p>
    <w:p w14:paraId="6D649164" w14:textId="72536A2F" w:rsidR="00380567" w:rsidRDefault="00380567" w:rsidP="00C15109">
      <w:pPr>
        <w:pStyle w:val="ListParagraph"/>
        <w:spacing w:line="240" w:lineRule="auto"/>
        <w:rPr>
          <w:lang w:val="en-US"/>
        </w:rPr>
      </w:pPr>
    </w:p>
    <w:p w14:paraId="051D8BA2" w14:textId="0728E1AC" w:rsidR="00D41D9E" w:rsidRDefault="00D41D9E" w:rsidP="00C15109">
      <w:pPr>
        <w:pStyle w:val="ListParagraph"/>
        <w:spacing w:line="240" w:lineRule="auto"/>
        <w:rPr>
          <w:lang w:val="en-US"/>
        </w:rPr>
      </w:pPr>
      <w:r>
        <w:rPr>
          <w:lang w:val="en-US"/>
        </w:rPr>
        <w:t xml:space="preserve">If a node </w:t>
      </w:r>
      <w:proofErr w:type="spellStart"/>
      <w:r>
        <w:rPr>
          <w:lang w:val="en-US"/>
        </w:rPr>
        <w:t>recvies</w:t>
      </w:r>
      <w:proofErr w:type="spellEnd"/>
      <w:r>
        <w:rPr>
          <w:lang w:val="en-US"/>
        </w:rPr>
        <w:t xml:space="preserve"> a different schedule after it chooses and announces its own. If it had no neighbors, it discards </w:t>
      </w:r>
      <w:proofErr w:type="spellStart"/>
      <w:proofErr w:type="gramStart"/>
      <w:r>
        <w:rPr>
          <w:lang w:val="en-US"/>
        </w:rPr>
        <w:t>it’s</w:t>
      </w:r>
      <w:proofErr w:type="spellEnd"/>
      <w:proofErr w:type="gramEnd"/>
      <w:r>
        <w:rPr>
          <w:lang w:val="en-US"/>
        </w:rPr>
        <w:t xml:space="preserve"> own schedule, if It has then adopts both.</w:t>
      </w:r>
    </w:p>
    <w:p w14:paraId="0F380607" w14:textId="166819BA" w:rsidR="004E42FC" w:rsidRPr="004E42FC" w:rsidRDefault="0084499A" w:rsidP="00C15109">
      <w:pPr>
        <w:pStyle w:val="ListParagraph"/>
        <w:spacing w:line="240" w:lineRule="auto"/>
        <w:rPr>
          <w:lang w:val="en-US"/>
        </w:rPr>
      </w:pPr>
      <w:r>
        <w:rPr>
          <w:noProof/>
          <w:lang w:val="en-US"/>
        </w:rPr>
        <w:drawing>
          <wp:inline distT="0" distB="0" distL="0" distR="0" wp14:anchorId="32AFBEC0" wp14:editId="7BABE56E">
            <wp:extent cx="3079699" cy="842939"/>
            <wp:effectExtent l="0" t="0" r="698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9699" cy="842939"/>
                    </a:xfrm>
                    <a:prstGeom prst="rect">
                      <a:avLst/>
                    </a:prstGeom>
                  </pic:spPr>
                </pic:pic>
              </a:graphicData>
            </a:graphic>
          </wp:inline>
        </w:drawing>
      </w:r>
    </w:p>
    <w:p w14:paraId="481CCEAB" w14:textId="49F406AC" w:rsidR="004E42FC" w:rsidRPr="009B0C1D" w:rsidRDefault="00245C6A" w:rsidP="00C15109">
      <w:pPr>
        <w:pStyle w:val="ListParagraph"/>
        <w:numPr>
          <w:ilvl w:val="0"/>
          <w:numId w:val="3"/>
        </w:numPr>
        <w:spacing w:line="240" w:lineRule="auto"/>
        <w:rPr>
          <w:lang w:val="en-US"/>
        </w:rPr>
      </w:pPr>
      <w:r w:rsidRPr="004E42FC">
        <w:rPr>
          <w:lang w:val="en-US"/>
        </w:rPr>
        <w:t>Message passing</w:t>
      </w:r>
      <w:r w:rsidR="004C7ECF">
        <w:rPr>
          <w:lang w:val="en-US"/>
        </w:rPr>
        <w:t xml:space="preserve"> </w:t>
      </w:r>
      <w:proofErr w:type="gramStart"/>
      <w:r w:rsidR="004C7ECF">
        <w:rPr>
          <w:lang w:val="en-US"/>
        </w:rPr>
        <w:t xml:space="preserve">( </w:t>
      </w:r>
      <w:r w:rsidR="00EE3A38">
        <w:rPr>
          <w:lang w:val="en-US"/>
        </w:rPr>
        <w:t>Minimize</w:t>
      </w:r>
      <w:proofErr w:type="gramEnd"/>
      <w:r w:rsidR="00EE3A38">
        <w:rPr>
          <w:lang w:val="en-US"/>
        </w:rPr>
        <w:t xml:space="preserve"> overhead</w:t>
      </w:r>
      <w:r w:rsidR="004C7ECF">
        <w:rPr>
          <w:lang w:val="en-US"/>
        </w:rPr>
        <w:t xml:space="preserve"> )</w:t>
      </w:r>
    </w:p>
    <w:p w14:paraId="2A075B3F" w14:textId="77777777" w:rsidR="005C202E" w:rsidRDefault="005437BB" w:rsidP="00C15109">
      <w:pPr>
        <w:pStyle w:val="ListParagraph"/>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Paragraph"/>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Paragraph"/>
        <w:numPr>
          <w:ilvl w:val="0"/>
          <w:numId w:val="3"/>
        </w:numPr>
        <w:spacing w:line="240" w:lineRule="auto"/>
        <w:rPr>
          <w:lang w:val="en-US"/>
        </w:rPr>
      </w:pPr>
      <w:r w:rsidRPr="004E42FC">
        <w:rPr>
          <w:lang w:val="en-US"/>
        </w:rPr>
        <w:t>Adaptive listening</w:t>
      </w:r>
      <w:r w:rsidR="004C7ECF">
        <w:rPr>
          <w:lang w:val="en-US"/>
        </w:rPr>
        <w:t xml:space="preserve"> </w:t>
      </w:r>
      <w:proofErr w:type="gramStart"/>
      <w:r w:rsidR="004C7ECF">
        <w:rPr>
          <w:lang w:val="en-US"/>
        </w:rPr>
        <w:t xml:space="preserve">( </w:t>
      </w:r>
      <w:r w:rsidR="00035C24">
        <w:rPr>
          <w:lang w:val="en-US"/>
        </w:rPr>
        <w:t>Reduce</w:t>
      </w:r>
      <w:proofErr w:type="gramEnd"/>
      <w:r w:rsidR="00035C24">
        <w:rPr>
          <w:lang w:val="en-US"/>
        </w:rPr>
        <w:t xml:space="preserve"> latency</w:t>
      </w:r>
      <w:r w:rsidR="00AC2E52">
        <w:rPr>
          <w:lang w:val="en-US"/>
        </w:rPr>
        <w:t>, but paid in energy</w:t>
      </w:r>
      <w:r w:rsidR="004C7ECF">
        <w:rPr>
          <w:lang w:val="en-US"/>
        </w:rPr>
        <w:t xml:space="preserve"> )</w:t>
      </w:r>
    </w:p>
    <w:p w14:paraId="700CA3A3" w14:textId="55EC6F68" w:rsidR="00035C24" w:rsidRDefault="00035C24" w:rsidP="00C15109">
      <w:pPr>
        <w:pStyle w:val="ListParagraph"/>
        <w:spacing w:line="240" w:lineRule="auto"/>
        <w:rPr>
          <w:lang w:val="en-US"/>
        </w:rPr>
      </w:pPr>
      <w:r>
        <w:rPr>
          <w:lang w:val="en-US"/>
        </w:rPr>
        <w:t xml:space="preserve">Let a node who overhears </w:t>
      </w:r>
      <w:proofErr w:type="spellStart"/>
      <w:proofErr w:type="gramStart"/>
      <w:r>
        <w:rPr>
          <w:lang w:val="en-US"/>
        </w:rPr>
        <w:t>it’s</w:t>
      </w:r>
      <w:proofErr w:type="spellEnd"/>
      <w:proofErr w:type="gramEnd"/>
      <w:r>
        <w:rPr>
          <w:lang w:val="en-US"/>
        </w:rPr>
        <w:t xml:space="preserve"> neighbors transmission stay awake instead of following </w:t>
      </w:r>
      <w:r w:rsidRPr="004E42FC">
        <w:rPr>
          <w:lang w:val="en-US"/>
        </w:rPr>
        <w:t>Sleep/listening</w:t>
      </w:r>
      <w:r>
        <w:rPr>
          <w:lang w:val="en-US"/>
        </w:rPr>
        <w:t xml:space="preserve">. Reduces latency by </w:t>
      </w:r>
      <w:r w:rsidR="004D65EF">
        <w:rPr>
          <w:lang w:val="en-US"/>
        </w:rPr>
        <w:t xml:space="preserve">staying </w:t>
      </w:r>
      <w:proofErr w:type="gramStart"/>
      <w:r w:rsidR="003B6BE0">
        <w:rPr>
          <w:lang w:val="en-US"/>
        </w:rPr>
        <w:t>awake(</w:t>
      </w:r>
      <w:proofErr w:type="gramEnd"/>
      <w:r w:rsidR="003B6BE0">
        <w:rPr>
          <w:lang w:val="en-US"/>
        </w:rPr>
        <w:t>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Paragraph"/>
        <w:spacing w:line="240" w:lineRule="auto"/>
        <w:rPr>
          <w:lang w:val="en-US"/>
        </w:rPr>
      </w:pPr>
      <w:r>
        <w:rPr>
          <w:noProof/>
          <w:lang w:val="en-US"/>
        </w:rPr>
        <w:drawing>
          <wp:inline distT="0" distB="0" distL="0" distR="0" wp14:anchorId="1BCB49EC" wp14:editId="36B9A4CF">
            <wp:extent cx="3781959" cy="994867"/>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3396" cy="1003137"/>
                    </a:xfrm>
                    <a:prstGeom prst="rect">
                      <a:avLst/>
                    </a:prstGeom>
                  </pic:spPr>
                </pic:pic>
              </a:graphicData>
            </a:graphic>
          </wp:inline>
        </w:drawing>
      </w:r>
      <w:r w:rsidR="00A76283" w:rsidRPr="007E5662">
        <w:rPr>
          <w:lang w:val="en-US"/>
        </w:rPr>
        <w:br w:type="page"/>
      </w:r>
    </w:p>
    <w:p w14:paraId="170DF7B1" w14:textId="57EC49DB" w:rsidR="00830AA9" w:rsidRPr="007E5662" w:rsidRDefault="00A76283" w:rsidP="00C15109">
      <w:pPr>
        <w:pStyle w:val="Heading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proofErr w:type="gramStart"/>
      <w:r w:rsidRPr="008B33C9">
        <w:rPr>
          <w:color w:val="70AD47" w:themeColor="accent6"/>
          <w:lang w:val="en-US"/>
        </w:rPr>
        <w:t>Simple</w:t>
      </w:r>
      <w:r w:rsidR="00FF5598">
        <w:rPr>
          <w:color w:val="70AD47" w:themeColor="accent6"/>
          <w:lang w:val="en-US"/>
        </w:rPr>
        <w:t xml:space="preserve"> </w:t>
      </w:r>
      <w:r>
        <w:rPr>
          <w:lang w:val="en-US"/>
        </w:rPr>
        <w:t>,</w:t>
      </w:r>
      <w:proofErr w:type="gramEnd"/>
      <w:r>
        <w:rPr>
          <w:lang w:val="en-US"/>
        </w:rPr>
        <w:t xml:space="preserve">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sizes, but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0" w:name="_Hlk516748746"/>
      <w:r w:rsidRPr="00EE6147">
        <w:rPr>
          <w:b/>
          <w:lang w:val="en-US"/>
        </w:rPr>
        <w:t>Distributed MAC.</w:t>
      </w:r>
    </w:p>
    <w:bookmarkEnd w:id="0"/>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w:t>
      </w:r>
      <w:proofErr w:type="gramStart"/>
      <w:r w:rsidRPr="00EE6147">
        <w:rPr>
          <w:lang w:val="en-US"/>
        </w:rPr>
        <w:t>operate</w:t>
      </w:r>
      <w:proofErr w:type="gramEnd"/>
      <w:r w:rsidRPr="00EE6147">
        <w:rPr>
          <w:lang w:val="en-US"/>
        </w:rPr>
        <w:t xml:space="preserv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1BDFB20C" w:rsidR="001E0C58" w:rsidRDefault="00462724" w:rsidP="00C15109">
      <w:pPr>
        <w:pStyle w:val="Heading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 xml:space="preserve">Carrier sensing using clear channel Assessment </w:t>
      </w:r>
      <w:proofErr w:type="gramStart"/>
      <w:r w:rsidRPr="00821855">
        <w:rPr>
          <w:b/>
          <w:lang w:val="en-US"/>
        </w:rPr>
        <w:t>( CCA</w:t>
      </w:r>
      <w:proofErr w:type="gramEnd"/>
      <w:r w:rsidRPr="00821855">
        <w:rPr>
          <w:b/>
          <w:lang w:val="en-US"/>
        </w:rPr>
        <w:t xml:space="preserve"> )</w:t>
      </w:r>
    </w:p>
    <w:p w14:paraId="22EA1C28" w14:textId="1CBDC27D" w:rsidR="00DE2734" w:rsidRDefault="00304957" w:rsidP="00C15109">
      <w:pPr>
        <w:spacing w:line="240" w:lineRule="auto"/>
        <w:rPr>
          <w:lang w:val="en-US"/>
        </w:rPr>
      </w:pPr>
      <w:r>
        <w:rPr>
          <w:lang w:val="en-US"/>
        </w:rPr>
        <w:t xml:space="preserve">For effective collision avoidance, </w:t>
      </w:r>
      <w:r w:rsidR="001A66FC">
        <w:rPr>
          <w:lang w:val="en-US"/>
        </w:rPr>
        <w:t>B</w:t>
      </w:r>
      <w:r>
        <w:rPr>
          <w:lang w:val="en-US"/>
        </w:rPr>
        <w:t>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1466E55C">
            <wp:extent cx="3829050" cy="1770706"/>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4037" cy="1823881"/>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lastRenderedPageBreak/>
        <w:drawing>
          <wp:inline distT="0" distB="0" distL="0" distR="0" wp14:anchorId="7C07C5BB" wp14:editId="325D77FA">
            <wp:extent cx="3409950" cy="1719559"/>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3534462" cy="1782347"/>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Heading4"/>
        <w:spacing w:line="240" w:lineRule="auto"/>
        <w:rPr>
          <w:lang w:val="en-US"/>
        </w:rPr>
      </w:pPr>
      <w:r w:rsidRPr="007E5662">
        <w:rPr>
          <w:lang w:val="en-US"/>
        </w:rPr>
        <w:lastRenderedPageBreak/>
        <w:t>Q6: Explain the basic two approaches for error control in WSNs. What are the pros and cons of each approach?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268143B8" w14:textId="77777777" w:rsidR="00FE2B9A" w:rsidRDefault="00FE2B9A" w:rsidP="00FE2B9A">
      <w:pPr>
        <w:rPr>
          <w:lang w:val="en-US"/>
        </w:rPr>
      </w:pPr>
      <w:r>
        <w:rPr>
          <w:lang w:val="en-US"/>
        </w:rPr>
        <w:t>Error-control to ensure: Error-free, in-sequence, duplicate-free and loss free.</w:t>
      </w:r>
      <w:r>
        <w:rPr>
          <w:lang w:val="en-US"/>
        </w:rPr>
        <w:br/>
        <w:t>Causes: Fading, interference. We have two protocols:</w:t>
      </w:r>
    </w:p>
    <w:p w14:paraId="480FC063" w14:textId="64A416CE" w:rsidR="00FE2B9A" w:rsidRDefault="00FE2B9A" w:rsidP="00FE2B9A">
      <w:pPr>
        <w:rPr>
          <w:lang w:val="en-US"/>
        </w:rPr>
      </w:pPr>
      <w:r w:rsidRPr="003A66C8">
        <w:rPr>
          <w:b/>
          <w:lang w:val="en-US"/>
        </w:rPr>
        <w:t>Forward-error-control (FEC):</w:t>
      </w:r>
      <w:r>
        <w:rPr>
          <w:b/>
          <w:lang w:val="en-US"/>
        </w:rPr>
        <w:t xml:space="preserve"> </w:t>
      </w:r>
      <w:r>
        <w:rPr>
          <w:lang w:val="en-US"/>
        </w:rPr>
        <w:t>Proactive. Adds error control (</w:t>
      </w:r>
      <w:r w:rsidR="0021101F">
        <w:rPr>
          <w:lang w:val="en-US"/>
        </w:rPr>
        <w:t xml:space="preserve">data </w:t>
      </w:r>
      <w:r>
        <w:rPr>
          <w:lang w:val="en-US"/>
        </w:rPr>
        <w:t>redundant) bits to each packet by using an error-correcting code (ECC) but at the cost of encoding/decoding, energy and longer packets. The receiver can then detect and correct errors using these extra bits.</w:t>
      </w:r>
      <w:r w:rsidR="0021101F">
        <w:rPr>
          <w:lang w:val="en-US"/>
        </w:rPr>
        <w:t xml:space="preserve"> E.g.</w:t>
      </w:r>
      <w:r>
        <w:rPr>
          <w:lang w:val="en-US"/>
        </w:rPr>
        <w:t xml:space="preserve">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Paragraph"/>
        <w:numPr>
          <w:ilvl w:val="0"/>
          <w:numId w:val="7"/>
        </w:numPr>
        <w:rPr>
          <w:lang w:val="en-US"/>
        </w:rPr>
      </w:pPr>
      <w:r>
        <w:rPr>
          <w:lang w:val="en-US"/>
        </w:rPr>
        <w:t>Reduce the cost of communication systems.</w:t>
      </w:r>
    </w:p>
    <w:p w14:paraId="5EA97555" w14:textId="77777777" w:rsidR="00FE2B9A" w:rsidRDefault="00FE2B9A" w:rsidP="00FE2B9A">
      <w:pPr>
        <w:pStyle w:val="ListParagraph"/>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Paragraph"/>
        <w:numPr>
          <w:ilvl w:val="0"/>
          <w:numId w:val="7"/>
        </w:numPr>
        <w:rPr>
          <w:lang w:val="en-US"/>
        </w:rPr>
      </w:pPr>
      <w:r>
        <w:rPr>
          <w:lang w:val="en-US"/>
        </w:rPr>
        <w:t>Prolong life-time of the WSN by saving energy.</w:t>
      </w:r>
    </w:p>
    <w:p w14:paraId="7AB82D68" w14:textId="77777777" w:rsidR="00FE2B9A" w:rsidRPr="007E2EC7" w:rsidRDefault="00FE2B9A" w:rsidP="007E2EC7">
      <w:p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Paragraph"/>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Paragraph"/>
        <w:numPr>
          <w:ilvl w:val="0"/>
          <w:numId w:val="6"/>
        </w:numPr>
        <w:rPr>
          <w:lang w:val="en-US"/>
        </w:rPr>
      </w:pPr>
      <w:r w:rsidRPr="000778A1">
        <w:rPr>
          <w:lang w:val="en-US"/>
        </w:rPr>
        <w:t>Go-Back-N</w:t>
      </w:r>
      <w:r>
        <w:rPr>
          <w:lang w:val="en-US"/>
        </w:rPr>
        <w:t xml:space="preserve"> (sender sends N packets. Receiver drops packets without expected sequence </w:t>
      </w:r>
      <w:proofErr w:type="spellStart"/>
      <w:r>
        <w:rPr>
          <w:lang w:val="en-US"/>
        </w:rPr>
        <w:t>nr</w:t>
      </w:r>
      <w:proofErr w:type="spellEnd"/>
      <w:r>
        <w:rPr>
          <w:lang w:val="en-US"/>
        </w:rPr>
        <w:t>. In this example it drops packet 2 and 3. Then sends NACK1. Sender retransmits packet 1 to N). FEWER PACKETS IF NO NOISE! But using less power.</w:t>
      </w:r>
    </w:p>
    <w:p w14:paraId="249B0B25" w14:textId="77777777" w:rsidR="00FE2B9A" w:rsidRDefault="00FE2B9A" w:rsidP="00FE2B9A">
      <w:pPr>
        <w:pStyle w:val="ListParagraph"/>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7E2EC7">
      <w:pPr>
        <w:jc w:val="cente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723494E6" w14:textId="36FB2BFB" w:rsidR="00FE2B9A" w:rsidRPr="00CF6B0F" w:rsidRDefault="00FE2B9A" w:rsidP="00CF6B0F">
      <w:pPr>
        <w:pStyle w:val="Heading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r>
        <w:rPr>
          <w:lang w:val="en-US"/>
        </w:rPr>
        <w:br w:type="page"/>
      </w:r>
    </w:p>
    <w:p w14:paraId="4356FB4C" w14:textId="600DB9FA" w:rsidR="00A76283" w:rsidRPr="007E5662" w:rsidRDefault="00A76283" w:rsidP="00C15109">
      <w:pPr>
        <w:pStyle w:val="Heading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645CBCD5" w14:textId="77777777" w:rsidR="000A6C1D" w:rsidRPr="00360E44" w:rsidRDefault="000A6C1D" w:rsidP="000A6C1D">
      <w:pPr>
        <w:rPr>
          <w:b/>
          <w:lang w:val="en-US"/>
        </w:rPr>
      </w:pPr>
      <w:r w:rsidRPr="00360E44">
        <w:rPr>
          <w:b/>
          <w:lang w:val="en-US"/>
        </w:rPr>
        <w:t>Directed Diffusion</w:t>
      </w:r>
    </w:p>
    <w:p w14:paraId="54C5284B" w14:textId="77777777"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2AA7BB2F" w14:textId="77777777" w:rsidR="000A6C1D" w:rsidRDefault="000A6C1D" w:rsidP="000A6C1D">
      <w:pPr>
        <w:rPr>
          <w:lang w:val="en-US"/>
        </w:rPr>
      </w:pPr>
      <w:r>
        <w:rPr>
          <w:lang w:val="en-US"/>
        </w:rPr>
        <w:t>It has four phases (IRGD):</w:t>
      </w:r>
    </w:p>
    <w:p w14:paraId="7FC4D02A" w14:textId="77777777" w:rsidR="000A6C1D" w:rsidRDefault="000A6C1D" w:rsidP="000A6C1D">
      <w:pPr>
        <w:pStyle w:val="ListParagraph"/>
        <w:numPr>
          <w:ilvl w:val="0"/>
          <w:numId w:val="6"/>
        </w:numPr>
        <w:rPr>
          <w:lang w:val="en-US"/>
        </w:rPr>
      </w:pPr>
      <w:r>
        <w:rPr>
          <w:lang w:val="en-US"/>
        </w:rPr>
        <w:t>Interest Propagation (An interest specifies what a user wants, which events. Sent from sink).</w:t>
      </w:r>
    </w:p>
    <w:p w14:paraId="3C72D026" w14:textId="77777777" w:rsidR="000A6C1D" w:rsidRDefault="000A6C1D" w:rsidP="000A6C1D">
      <w:pPr>
        <w:pStyle w:val="ListParagraph"/>
        <w:numPr>
          <w:ilvl w:val="0"/>
          <w:numId w:val="6"/>
        </w:numPr>
        <w:rPr>
          <w:lang w:val="en-US"/>
        </w:rPr>
      </w:pPr>
      <w:r>
        <w:rPr>
          <w:lang w:val="en-US"/>
        </w:rPr>
        <w:t>Reinforcement (Sink links specific links to create a strong route for events).</w:t>
      </w:r>
    </w:p>
    <w:p w14:paraId="1BA80312" w14:textId="77777777" w:rsidR="000A6C1D" w:rsidRDefault="000A6C1D" w:rsidP="000A6C1D">
      <w:pPr>
        <w:pStyle w:val="ListParagraph"/>
        <w:numPr>
          <w:ilvl w:val="0"/>
          <w:numId w:val="6"/>
        </w:numPr>
        <w:rPr>
          <w:lang w:val="en-US"/>
        </w:rPr>
      </w:pPr>
      <w:r>
        <w:rPr>
          <w:lang w:val="en-US"/>
        </w:rPr>
        <w:t>Gradient Establishment (A gradient is a direction to send data should event occur).</w:t>
      </w:r>
    </w:p>
    <w:p w14:paraId="178A8509" w14:textId="77777777" w:rsidR="000A6C1D" w:rsidRDefault="000A6C1D" w:rsidP="000A6C1D">
      <w:pPr>
        <w:pStyle w:val="ListParagraph"/>
        <w:numPr>
          <w:ilvl w:val="0"/>
          <w:numId w:val="6"/>
        </w:numPr>
        <w:rPr>
          <w:lang w:val="en-US"/>
        </w:rPr>
      </w:pPr>
      <w:r>
        <w:rPr>
          <w:lang w:val="en-US"/>
        </w:rPr>
        <w:t xml:space="preserve">Data delivery (Events sent from source to sink.) </w:t>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61C98ABF" w:rsidR="00A76283" w:rsidRPr="007E5662" w:rsidRDefault="000A6C1D" w:rsidP="000A6C1D">
      <w:pPr>
        <w:spacing w:line="240" w:lineRule="auto"/>
        <w:rPr>
          <w:lang w:val="en-US"/>
        </w:rPr>
      </w:pPr>
      <w:r>
        <w:rPr>
          <w:lang w:val="en-US"/>
        </w:rPr>
        <w:t>DD</w:t>
      </w:r>
      <w:r w:rsidR="00FF0490">
        <w:rPr>
          <w:lang w:val="en-US"/>
        </w:rPr>
        <w:t xml:space="preserve"> (Directed Diffusion)</w:t>
      </w:r>
      <w:r>
        <w:rPr>
          <w:lang w:val="en-US"/>
        </w:rPr>
        <w:t xml:space="preserve"> and SPIN: In DD the sink queries sensors for data. In SPIN the sensors advertise that they have data.</w:t>
      </w:r>
      <w:r w:rsidR="00A76283" w:rsidRPr="007E5662">
        <w:rPr>
          <w:lang w:val="en-US"/>
        </w:rPr>
        <w:br w:type="page"/>
      </w:r>
    </w:p>
    <w:p w14:paraId="5EBAAB44" w14:textId="77777777" w:rsidR="003A0BFB" w:rsidRDefault="003A0BFB" w:rsidP="003A0BFB">
      <w:pPr>
        <w:pStyle w:val="Heading4"/>
        <w:spacing w:line="240" w:lineRule="auto"/>
        <w:rPr>
          <w:lang w:val="en-US"/>
        </w:rPr>
      </w:pPr>
      <w:r>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3A4935E8" w14:textId="77777777" w:rsidR="003A0BFB" w:rsidRDefault="003A0BFB" w:rsidP="003A0BFB">
      <w:pPr>
        <w:rPr>
          <w:lang w:val="en-US"/>
        </w:rPr>
      </w:pPr>
    </w:p>
    <w:p w14:paraId="25A5D5D5" w14:textId="77777777" w:rsidR="003A0BFB" w:rsidRDefault="003A0BFB" w:rsidP="003A0BFB">
      <w:pPr>
        <w:rPr>
          <w:lang w:val="en-US"/>
        </w:rPr>
      </w:pPr>
      <w:r>
        <w:rPr>
          <w:lang w:val="en-US"/>
        </w:rPr>
        <w:t>Aggregation is a part of the network layer</w:t>
      </w:r>
    </w:p>
    <w:p w14:paraId="03D054C7" w14:textId="77777777" w:rsidR="003A0BFB" w:rsidRDefault="003A0BFB" w:rsidP="003A0BFB">
      <w:pPr>
        <w:rPr>
          <w:lang w:val="en-US"/>
        </w:rPr>
      </w:pPr>
      <w:r w:rsidRPr="00D35099">
        <w:rPr>
          <w:lang w:val="en-US"/>
        </w:rPr>
        <w:t>Providing robust aggregation solution with resource constrained sensor node is challenging; however, aggregation or other advanced in-network processing is a key enabler for efficient networking</w:t>
      </w:r>
    </w:p>
    <w:p w14:paraId="6A50F60F" w14:textId="77777777" w:rsidR="003A0BFB" w:rsidRPr="00D35099" w:rsidRDefault="003A0BFB" w:rsidP="003A0BFB">
      <w:pPr>
        <w:rPr>
          <w:lang w:val="en-US"/>
        </w:rPr>
      </w:pPr>
    </w:p>
    <w:p w14:paraId="3EFC9E40" w14:textId="77777777" w:rsidR="003A0BFB" w:rsidRPr="00750509" w:rsidRDefault="003A0BFB" w:rsidP="003A0BFB">
      <w:pPr>
        <w:rPr>
          <w:u w:val="single"/>
          <w:lang w:val="en-US"/>
        </w:rPr>
      </w:pPr>
      <w:r w:rsidRPr="00750509">
        <w:rPr>
          <w:u w:val="single"/>
          <w:lang w:val="en-US"/>
        </w:rPr>
        <w:t>Data Aggregation Motivation</w:t>
      </w:r>
    </w:p>
    <w:p w14:paraId="7C4FE04D" w14:textId="77777777" w:rsidR="003A0BFB" w:rsidRDefault="003A0BFB" w:rsidP="003A0BFB">
      <w:pPr>
        <w:rPr>
          <w:lang w:val="en-US"/>
        </w:rPr>
      </w:pPr>
      <w:r w:rsidRPr="00FE610D">
        <w:rPr>
          <w:lang w:val="en-US"/>
        </w:rPr>
        <w:t>Redundancy and correlation</w:t>
      </w:r>
    </w:p>
    <w:p w14:paraId="1F5CEF1F" w14:textId="77777777" w:rsidR="003A0BFB" w:rsidRDefault="003A0BFB" w:rsidP="003A0BFB">
      <w:pPr>
        <w:pStyle w:val="ListParagraph"/>
        <w:numPr>
          <w:ilvl w:val="0"/>
          <w:numId w:val="8"/>
        </w:numPr>
        <w:rPr>
          <w:lang w:val="en-US"/>
        </w:rPr>
      </w:pPr>
      <w:r w:rsidRPr="00FE610D">
        <w:rPr>
          <w:lang w:val="en-US"/>
        </w:rPr>
        <w:t>A certain degree of overlap and redundancy is created as measured sensor data is often also generated by nearby nodes</w:t>
      </w:r>
    </w:p>
    <w:p w14:paraId="4B4E498F" w14:textId="77777777" w:rsidR="003A0BFB" w:rsidRPr="00FE610D" w:rsidRDefault="003A0BFB" w:rsidP="003A0BFB">
      <w:pPr>
        <w:pStyle w:val="ListParagraph"/>
        <w:numPr>
          <w:ilvl w:val="0"/>
          <w:numId w:val="8"/>
        </w:numPr>
        <w:rPr>
          <w:lang w:val="en-US"/>
        </w:rPr>
      </w:pPr>
      <w:r w:rsidRPr="00FE610D">
        <w:rPr>
          <w:lang w:val="en-US"/>
        </w:rPr>
        <w:t xml:space="preserve">Measured data can be expected to be highly correlated allowing further improvements of the information quality by using data fusion approaches (possibly exploiting further available meta information) </w:t>
      </w:r>
    </w:p>
    <w:p w14:paraId="1568CFDD" w14:textId="77777777" w:rsidR="003A0BFB" w:rsidRDefault="003A0BFB" w:rsidP="003A0BFB">
      <w:pPr>
        <w:rPr>
          <w:lang w:val="en-US"/>
        </w:rPr>
      </w:pPr>
      <w:r w:rsidRPr="00FE610D">
        <w:rPr>
          <w:lang w:val="en-US"/>
        </w:rPr>
        <w:t>Energy constraints and network congestion</w:t>
      </w:r>
    </w:p>
    <w:p w14:paraId="70FB0DC0" w14:textId="77777777" w:rsidR="003A0BFB" w:rsidRDefault="003A0BFB" w:rsidP="003A0BFB">
      <w:pPr>
        <w:pStyle w:val="ListParagraph"/>
        <w:numPr>
          <w:ilvl w:val="0"/>
          <w:numId w:val="9"/>
        </w:numPr>
        <w:rPr>
          <w:lang w:val="en-US"/>
        </w:rPr>
      </w:pPr>
      <w:r w:rsidRPr="00FE610D">
        <w:rPr>
          <w:lang w:val="en-US"/>
        </w:rPr>
        <w:t>Data transmission in sensor networks is much more energy expensive compared to local computation efforts</w:t>
      </w:r>
    </w:p>
    <w:p w14:paraId="6A4B6EFE" w14:textId="77777777" w:rsidR="003A0BFB" w:rsidRPr="00750509" w:rsidRDefault="003A0BFB" w:rsidP="003A0BFB">
      <w:pPr>
        <w:pStyle w:val="ListParagraph"/>
        <w:numPr>
          <w:ilvl w:val="0"/>
          <w:numId w:val="9"/>
        </w:numPr>
        <w:rPr>
          <w:lang w:val="en-US"/>
        </w:rPr>
      </w:pPr>
      <w:r w:rsidRPr="00FE610D">
        <w:rPr>
          <w:lang w:val="en-US"/>
        </w:rPr>
        <w:t>The reduced number of transmitted messages towards the base station or sink helps reducing network congestion (especially near the base station)</w:t>
      </w:r>
    </w:p>
    <w:p w14:paraId="1A63272B" w14:textId="77777777" w:rsidR="003A0BFB" w:rsidRDefault="003A0BFB" w:rsidP="003A0BFB">
      <w:pPr>
        <w:rPr>
          <w:lang w:val="en-US"/>
        </w:rPr>
      </w:pPr>
    </w:p>
    <w:p w14:paraId="68E257BD" w14:textId="77777777" w:rsidR="003A0BFB" w:rsidRPr="00750509" w:rsidRDefault="003A0BFB" w:rsidP="003A0BFB">
      <w:pPr>
        <w:rPr>
          <w:u w:val="single"/>
          <w:lang w:val="en-US"/>
        </w:rPr>
      </w:pPr>
      <w:r w:rsidRPr="00750509">
        <w:rPr>
          <w:u w:val="single"/>
          <w:lang w:val="en-US"/>
        </w:rPr>
        <w:t>Data Aggregation Concept</w:t>
      </w:r>
    </w:p>
    <w:p w14:paraId="4E4CD390" w14:textId="77777777" w:rsidR="003A0BFB" w:rsidRPr="00FE610D" w:rsidRDefault="003A0BFB" w:rsidP="003A0BFB">
      <w:pPr>
        <w:rPr>
          <w:lang w:val="en-US"/>
        </w:rPr>
      </w:pPr>
      <w:r w:rsidRPr="00FE610D">
        <w:rPr>
          <w:lang w:val="en-US"/>
        </w:rPr>
        <w:t>Data Aggregation:</w:t>
      </w:r>
    </w:p>
    <w:p w14:paraId="745D1659" w14:textId="77777777" w:rsidR="003A0BFB" w:rsidRDefault="003A0BFB" w:rsidP="003A0BFB">
      <w:pPr>
        <w:pStyle w:val="ListParagraph"/>
        <w:numPr>
          <w:ilvl w:val="0"/>
          <w:numId w:val="8"/>
        </w:numPr>
        <w:rPr>
          <w:lang w:val="en-US"/>
        </w:rPr>
      </w:pPr>
      <w:r w:rsidRPr="00FE610D">
        <w:rPr>
          <w:lang w:val="en-US"/>
        </w:rPr>
        <w:t>Process of combining data or information to estimate or predict events, i.e., computing a smaller representation of the messages that is equivalent in its content to all the individual messages.</w:t>
      </w:r>
    </w:p>
    <w:p w14:paraId="322F48C6" w14:textId="77777777" w:rsidR="003A0BFB" w:rsidRDefault="003A0BFB" w:rsidP="003A0BFB">
      <w:pPr>
        <w:rPr>
          <w:lang w:val="en-US"/>
        </w:rPr>
      </w:pPr>
      <w:r w:rsidRPr="00FE610D">
        <w:rPr>
          <w:lang w:val="en-US"/>
        </w:rPr>
        <w:t>Idea:</w:t>
      </w:r>
    </w:p>
    <w:p w14:paraId="5B0791E5" w14:textId="77777777" w:rsidR="003A0BFB" w:rsidRDefault="003A0BFB" w:rsidP="003A0BFB">
      <w:pPr>
        <w:pStyle w:val="ListParagraph"/>
        <w:numPr>
          <w:ilvl w:val="0"/>
          <w:numId w:val="8"/>
        </w:numPr>
        <w:rPr>
          <w:lang w:val="en-US"/>
        </w:rPr>
      </w:pPr>
      <w:r w:rsidRPr="00FE610D">
        <w:rPr>
          <w:lang w:val="en-US"/>
        </w:rPr>
        <w:t>Take advantage of the routing hierarchy and high network density</w:t>
      </w:r>
    </w:p>
    <w:p w14:paraId="4C74E059" w14:textId="77777777" w:rsidR="003A0BFB" w:rsidRDefault="003A0BFB" w:rsidP="003A0BFB">
      <w:pPr>
        <w:rPr>
          <w:lang w:val="en-US"/>
        </w:rPr>
      </w:pPr>
    </w:p>
    <w:p w14:paraId="3ACF8E39" w14:textId="77777777" w:rsidR="003A0BFB" w:rsidRDefault="003A0BFB" w:rsidP="003A0BFB">
      <w:pPr>
        <w:jc w:val="center"/>
        <w:rPr>
          <w:lang w:val="en-US"/>
        </w:rPr>
      </w:pPr>
      <w:r>
        <w:rPr>
          <w:noProof/>
          <w:lang w:val="en-US"/>
        </w:rPr>
        <w:drawing>
          <wp:inline distT="0" distB="0" distL="0" distR="0" wp14:anchorId="660A0183" wp14:editId="28E8E997">
            <wp:extent cx="3247721" cy="13355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4549" cy="1342432"/>
                    </a:xfrm>
                    <a:prstGeom prst="rect">
                      <a:avLst/>
                    </a:prstGeom>
                    <a:noFill/>
                    <a:ln>
                      <a:noFill/>
                    </a:ln>
                  </pic:spPr>
                </pic:pic>
              </a:graphicData>
            </a:graphic>
          </wp:inline>
        </w:drawing>
      </w:r>
    </w:p>
    <w:p w14:paraId="478FFD05" w14:textId="77777777" w:rsidR="003A0BFB" w:rsidRDefault="003A0BFB" w:rsidP="003A0BFB">
      <w:pPr>
        <w:rPr>
          <w:lang w:val="en-US"/>
        </w:rPr>
      </w:pPr>
    </w:p>
    <w:p w14:paraId="79EA7A43" w14:textId="77777777" w:rsidR="003A0BFB" w:rsidRDefault="003A0BFB" w:rsidP="003A0BFB">
      <w:pPr>
        <w:rPr>
          <w:lang w:val="en-US"/>
        </w:rPr>
      </w:pPr>
      <w:r w:rsidRPr="00FE610D">
        <w:rPr>
          <w:lang w:val="en-US"/>
        </w:rPr>
        <w:lastRenderedPageBreak/>
        <w:t>The benefit of aggregation depending on the location of data sources and sinks</w:t>
      </w:r>
    </w:p>
    <w:p w14:paraId="33614730" w14:textId="77777777" w:rsidR="003A0BFB" w:rsidRDefault="003A0BFB" w:rsidP="003A0BFB">
      <w:pPr>
        <w:pStyle w:val="ListParagraph"/>
        <w:numPr>
          <w:ilvl w:val="0"/>
          <w:numId w:val="8"/>
        </w:numPr>
        <w:rPr>
          <w:lang w:val="en-US"/>
        </w:rPr>
      </w:pPr>
      <w:r>
        <w:rPr>
          <w:lang w:val="en-US"/>
        </w:rPr>
        <w:t>A</w:t>
      </w:r>
      <w:r w:rsidRPr="00FE610D">
        <w:rPr>
          <w:lang w:val="en-US"/>
        </w:rPr>
        <w:t>ggregation can be useful or pointless</w:t>
      </w:r>
    </w:p>
    <w:p w14:paraId="35F4D72D" w14:textId="77777777" w:rsidR="003A0BFB" w:rsidRDefault="003A0BFB" w:rsidP="003A0BFB">
      <w:pPr>
        <w:rPr>
          <w:lang w:val="en-US"/>
        </w:rPr>
      </w:pPr>
    </w:p>
    <w:p w14:paraId="0CEFB1EB" w14:textId="77777777" w:rsidR="003A0BFB" w:rsidRDefault="003A0BFB" w:rsidP="003A0BFB">
      <w:pPr>
        <w:jc w:val="center"/>
        <w:rPr>
          <w:lang w:val="en-US"/>
        </w:rPr>
      </w:pPr>
      <w:r>
        <w:rPr>
          <w:noProof/>
          <w:lang w:val="en-US"/>
        </w:rPr>
        <w:drawing>
          <wp:inline distT="0" distB="0" distL="0" distR="0" wp14:anchorId="0A560805" wp14:editId="217E6A34">
            <wp:extent cx="2627381" cy="986291"/>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999" cy="997409"/>
                    </a:xfrm>
                    <a:prstGeom prst="rect">
                      <a:avLst/>
                    </a:prstGeom>
                    <a:noFill/>
                    <a:ln>
                      <a:noFill/>
                    </a:ln>
                  </pic:spPr>
                </pic:pic>
              </a:graphicData>
            </a:graphic>
          </wp:inline>
        </w:drawing>
      </w:r>
    </w:p>
    <w:p w14:paraId="62892C4E" w14:textId="77777777" w:rsidR="003A0BFB" w:rsidRDefault="003A0BFB" w:rsidP="003A0BFB">
      <w:pPr>
        <w:rPr>
          <w:lang w:val="en-US"/>
        </w:rPr>
      </w:pPr>
    </w:p>
    <w:p w14:paraId="4375A56C" w14:textId="77777777" w:rsidR="003A0BFB" w:rsidRPr="00FE610D" w:rsidRDefault="003A0BFB" w:rsidP="003A0BFB">
      <w:pPr>
        <w:rPr>
          <w:u w:val="single"/>
          <w:lang w:val="en-US"/>
        </w:rPr>
      </w:pPr>
      <w:r w:rsidRPr="00FE610D">
        <w:rPr>
          <w:u w:val="single"/>
          <w:lang w:val="en-US"/>
        </w:rPr>
        <w:t>Metrics for data aggregation performance evaluation</w:t>
      </w:r>
    </w:p>
    <w:p w14:paraId="1357E818" w14:textId="77777777" w:rsidR="003A0BFB" w:rsidRDefault="003A0BFB" w:rsidP="003A0BFB">
      <w:pPr>
        <w:rPr>
          <w:lang w:val="en-US"/>
        </w:rPr>
      </w:pPr>
      <w:r w:rsidRPr="00FE610D">
        <w:rPr>
          <w:b/>
          <w:lang w:val="en-US"/>
        </w:rPr>
        <w:t>Accuracy</w:t>
      </w:r>
      <w:r w:rsidRPr="00FE610D">
        <w:rPr>
          <w:lang w:val="en-US"/>
        </w:rPr>
        <w:t>: Difference between value(s) the sink obtains from aggregated packets and from the actual value (obtained in case no aggregation/no faults occur)</w:t>
      </w:r>
    </w:p>
    <w:p w14:paraId="2E6F9B9D" w14:textId="77777777" w:rsidR="003A0BFB" w:rsidRDefault="003A0BFB" w:rsidP="003A0BFB">
      <w:pPr>
        <w:rPr>
          <w:lang w:val="en-US"/>
        </w:rPr>
      </w:pPr>
      <w:r w:rsidRPr="00FE610D">
        <w:rPr>
          <w:b/>
          <w:lang w:val="en-US"/>
        </w:rPr>
        <w:t>Completeness</w:t>
      </w:r>
      <w:r w:rsidRPr="00FE610D">
        <w:rPr>
          <w:lang w:val="en-US"/>
        </w:rPr>
        <w:t>: Percentage of all readings that are included in computing the final aggregation at the sink</w:t>
      </w:r>
    </w:p>
    <w:p w14:paraId="0AB1A709" w14:textId="77777777" w:rsidR="003A0BFB" w:rsidRPr="00FE610D" w:rsidRDefault="003A0BFB" w:rsidP="003A0BFB">
      <w:pPr>
        <w:rPr>
          <w:b/>
          <w:lang w:val="en-US"/>
        </w:rPr>
      </w:pPr>
      <w:r w:rsidRPr="00FE610D">
        <w:rPr>
          <w:b/>
          <w:lang w:val="en-US"/>
        </w:rPr>
        <w:t>Latency</w:t>
      </w:r>
    </w:p>
    <w:p w14:paraId="5C61C54E" w14:textId="77777777" w:rsidR="003A0BFB" w:rsidRDefault="003A0BFB" w:rsidP="003A0BFB">
      <w:pPr>
        <w:rPr>
          <w:b/>
          <w:lang w:val="en-US"/>
        </w:rPr>
      </w:pPr>
      <w:r w:rsidRPr="00FE610D">
        <w:rPr>
          <w:b/>
          <w:lang w:val="en-US"/>
        </w:rPr>
        <w:t>Message overhead</w:t>
      </w:r>
    </w:p>
    <w:p w14:paraId="2DDB34A7" w14:textId="77777777" w:rsidR="003A0BFB" w:rsidRDefault="003A0BFB" w:rsidP="003A0BFB">
      <w:pPr>
        <w:rPr>
          <w:lang w:val="en-US"/>
        </w:rPr>
      </w:pPr>
    </w:p>
    <w:p w14:paraId="4D7FB30C" w14:textId="77777777" w:rsidR="003A0BFB" w:rsidRDefault="003A0BFB" w:rsidP="003A0BFB">
      <w:pPr>
        <w:rPr>
          <w:u w:val="single"/>
          <w:lang w:val="en-US"/>
        </w:rPr>
      </w:pPr>
      <w:r>
        <w:rPr>
          <w:u w:val="single"/>
          <w:lang w:val="en-US"/>
        </w:rPr>
        <w:t>Data Aggregation Components</w:t>
      </w:r>
    </w:p>
    <w:p w14:paraId="3704BF08" w14:textId="77777777" w:rsidR="003A0BFB" w:rsidRDefault="003A0BFB" w:rsidP="003A0BFB">
      <w:pPr>
        <w:rPr>
          <w:lang w:val="en-US"/>
        </w:rPr>
      </w:pPr>
      <w:r>
        <w:rPr>
          <w:b/>
          <w:noProof/>
          <w:lang w:val="en-US"/>
        </w:rPr>
        <w:t>Data Storage</w:t>
      </w:r>
      <w:r>
        <w:rPr>
          <w:noProof/>
          <w:lang w:val="en-US"/>
        </w:rPr>
        <w:t xml:space="preserve">: </w:t>
      </w:r>
      <w:r w:rsidRPr="00FE610D">
        <w:rPr>
          <w:lang w:val="en-US"/>
        </w:rPr>
        <w:t>Store sensor data in a memory efficient way, while preserving the accuracy of the information.</w:t>
      </w:r>
    </w:p>
    <w:p w14:paraId="4C21706B" w14:textId="77777777" w:rsidR="003A0BFB" w:rsidRDefault="003A0BFB" w:rsidP="003A0BFB">
      <w:pPr>
        <w:rPr>
          <w:lang w:val="en-US"/>
        </w:rPr>
      </w:pPr>
      <w:r>
        <w:rPr>
          <w:b/>
          <w:lang w:val="en-US"/>
        </w:rPr>
        <w:t>Aggregation Functions</w:t>
      </w:r>
    </w:p>
    <w:p w14:paraId="39E2A2E5" w14:textId="77777777" w:rsidR="003A0BFB" w:rsidRDefault="003A0BFB" w:rsidP="003A0BFB">
      <w:pPr>
        <w:rPr>
          <w:lang w:val="en-US"/>
        </w:rPr>
      </w:pPr>
      <w:r>
        <w:rPr>
          <w:b/>
          <w:lang w:val="en-US"/>
        </w:rPr>
        <w:t>Aggregation Paths</w:t>
      </w:r>
      <w:r>
        <w:rPr>
          <w:lang w:val="en-US"/>
        </w:rPr>
        <w:t xml:space="preserve">: </w:t>
      </w:r>
      <w:r w:rsidRPr="00FE610D">
        <w:rPr>
          <w:lang w:val="en-US"/>
        </w:rPr>
        <w:t>Which are the optimal aggregation points on the path from sensors to sink? Which is the most suitable path from source to sink to favor data aggregation?</w:t>
      </w:r>
    </w:p>
    <w:p w14:paraId="469005DB" w14:textId="77777777" w:rsidR="003A0BFB" w:rsidRDefault="003A0BFB" w:rsidP="003A0BFB">
      <w:pPr>
        <w:rPr>
          <w:lang w:val="en-US"/>
        </w:rPr>
      </w:pPr>
    </w:p>
    <w:p w14:paraId="1E3D7428" w14:textId="77777777" w:rsidR="003A0BFB" w:rsidRDefault="003A0BFB" w:rsidP="003A0BFB">
      <w:pPr>
        <w:rPr>
          <w:u w:val="single"/>
          <w:lang w:val="en-US"/>
        </w:rPr>
      </w:pPr>
      <w:r>
        <w:rPr>
          <w:u w:val="single"/>
          <w:lang w:val="en-US"/>
        </w:rPr>
        <w:t>Data Storage Representations</w:t>
      </w:r>
    </w:p>
    <w:p w14:paraId="369DF4F4" w14:textId="77777777" w:rsidR="003A0BFB" w:rsidRDefault="003A0BFB" w:rsidP="003A0BFB">
      <w:pPr>
        <w:rPr>
          <w:lang w:val="en-US"/>
        </w:rPr>
      </w:pPr>
      <w:r>
        <w:rPr>
          <w:lang w:val="en-US"/>
        </w:rPr>
        <w:t>Data can be represented with different degree of accuracy</w:t>
      </w:r>
    </w:p>
    <w:p w14:paraId="64CB06FC" w14:textId="77777777" w:rsidR="003A0BFB" w:rsidRDefault="003A0BFB" w:rsidP="003A0BFB">
      <w:pPr>
        <w:jc w:val="center"/>
        <w:rPr>
          <w:lang w:val="en-US"/>
        </w:rPr>
      </w:pPr>
      <w:r>
        <w:rPr>
          <w:noProof/>
          <w:lang w:val="en-US"/>
        </w:rPr>
        <w:drawing>
          <wp:inline distT="0" distB="0" distL="0" distR="0" wp14:anchorId="09BD2430" wp14:editId="3821EA01">
            <wp:extent cx="3390900" cy="1640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5301" cy="1671227"/>
                    </a:xfrm>
                    <a:prstGeom prst="rect">
                      <a:avLst/>
                    </a:prstGeom>
                    <a:noFill/>
                    <a:ln>
                      <a:noFill/>
                    </a:ln>
                  </pic:spPr>
                </pic:pic>
              </a:graphicData>
            </a:graphic>
          </wp:inline>
        </w:drawing>
      </w:r>
    </w:p>
    <w:p w14:paraId="5BD7E349" w14:textId="77777777" w:rsidR="003A0BFB" w:rsidRDefault="003A0BFB" w:rsidP="003A0BFB">
      <w:pPr>
        <w:rPr>
          <w:lang w:val="en-US"/>
        </w:rPr>
      </w:pPr>
    </w:p>
    <w:p w14:paraId="04375D63" w14:textId="77777777" w:rsidR="003A0BFB" w:rsidRDefault="003A0BFB" w:rsidP="003A0BFB">
      <w:pPr>
        <w:rPr>
          <w:lang w:val="en-US"/>
        </w:rPr>
      </w:pPr>
      <w:r>
        <w:rPr>
          <w:u w:val="single"/>
          <w:lang w:val="en-US"/>
        </w:rPr>
        <w:lastRenderedPageBreak/>
        <w:t>Aggregation Functions</w:t>
      </w:r>
    </w:p>
    <w:p w14:paraId="5B0647B9" w14:textId="77777777" w:rsidR="003A0BFB" w:rsidRDefault="003A0BFB" w:rsidP="003A0BFB">
      <w:pPr>
        <w:rPr>
          <w:lang w:val="en-US"/>
        </w:rPr>
      </w:pPr>
      <w:r>
        <w:rPr>
          <w:lang w:val="en-US"/>
        </w:rPr>
        <w:t>Very simple functions</w:t>
      </w:r>
    </w:p>
    <w:p w14:paraId="1AFA7D38" w14:textId="77777777" w:rsidR="003A0BFB" w:rsidRDefault="003A0BFB" w:rsidP="003A0BFB">
      <w:pPr>
        <w:pStyle w:val="ListParagraph"/>
        <w:numPr>
          <w:ilvl w:val="0"/>
          <w:numId w:val="8"/>
        </w:numPr>
        <w:rPr>
          <w:lang w:val="en-US"/>
        </w:rPr>
      </w:pPr>
      <w:r>
        <w:rPr>
          <w:lang w:val="en-US"/>
        </w:rPr>
        <w:t>Average, max, min, median</w:t>
      </w:r>
    </w:p>
    <w:p w14:paraId="16A28E3C" w14:textId="77777777" w:rsidR="003A0BFB" w:rsidRDefault="003A0BFB" w:rsidP="003A0BFB">
      <w:pPr>
        <w:pStyle w:val="ListParagraph"/>
        <w:numPr>
          <w:ilvl w:val="0"/>
          <w:numId w:val="8"/>
        </w:numPr>
        <w:rPr>
          <w:lang w:val="en-US"/>
        </w:rPr>
      </w:pPr>
      <w:r>
        <w:rPr>
          <w:lang w:val="en-US"/>
        </w:rPr>
        <w:t>Suppression of duplicates</w:t>
      </w:r>
    </w:p>
    <w:p w14:paraId="753752CF" w14:textId="77777777" w:rsidR="003A0BFB" w:rsidRDefault="003A0BFB" w:rsidP="003A0BFB">
      <w:pPr>
        <w:rPr>
          <w:lang w:val="en-US"/>
        </w:rPr>
      </w:pPr>
      <w:r>
        <w:rPr>
          <w:lang w:val="en-US"/>
        </w:rPr>
        <w:t>More sophisticated functions</w:t>
      </w:r>
    </w:p>
    <w:p w14:paraId="6670C62F" w14:textId="77777777" w:rsidR="003A0BFB" w:rsidRDefault="003A0BFB" w:rsidP="003A0BFB">
      <w:pPr>
        <w:pStyle w:val="ListParagraph"/>
        <w:numPr>
          <w:ilvl w:val="0"/>
          <w:numId w:val="8"/>
        </w:numPr>
        <w:rPr>
          <w:lang w:val="en-US"/>
        </w:rPr>
      </w:pPr>
      <w:r>
        <w:rPr>
          <w:lang w:val="en-US"/>
        </w:rPr>
        <w:t>Exploit spatial and temporal correlation</w:t>
      </w:r>
    </w:p>
    <w:p w14:paraId="0F6FE400" w14:textId="77777777" w:rsidR="003A0BFB" w:rsidRDefault="003A0BFB" w:rsidP="003A0BFB">
      <w:pPr>
        <w:pStyle w:val="ListParagraph"/>
        <w:numPr>
          <w:ilvl w:val="0"/>
          <w:numId w:val="8"/>
        </w:numPr>
        <w:rPr>
          <w:lang w:val="en-US"/>
        </w:rPr>
      </w:pPr>
      <w:r>
        <w:rPr>
          <w:lang w:val="en-US"/>
        </w:rPr>
        <w:t>Signal processing (convolution, filtering, etc.)</w:t>
      </w:r>
    </w:p>
    <w:p w14:paraId="528A8F31" w14:textId="77777777" w:rsidR="003A0BFB" w:rsidRDefault="003A0BFB" w:rsidP="003A0BFB">
      <w:pPr>
        <w:rPr>
          <w:lang w:val="en-US"/>
        </w:rPr>
      </w:pPr>
    </w:p>
    <w:p w14:paraId="28A437AC" w14:textId="77777777" w:rsidR="003A0BFB" w:rsidRDefault="003A0BFB" w:rsidP="003A0BFB">
      <w:pPr>
        <w:rPr>
          <w:u w:val="single"/>
          <w:lang w:val="en-US"/>
        </w:rPr>
      </w:pPr>
      <w:r>
        <w:rPr>
          <w:u w:val="single"/>
          <w:lang w:val="en-US"/>
        </w:rPr>
        <w:t>Aggregation Paths</w:t>
      </w:r>
    </w:p>
    <w:p w14:paraId="3EF89867" w14:textId="77777777" w:rsidR="003A0BFB" w:rsidRDefault="003A0BFB" w:rsidP="003A0BFB">
      <w:pPr>
        <w:rPr>
          <w:lang w:val="en-US"/>
        </w:rPr>
      </w:pPr>
      <w:r>
        <w:rPr>
          <w:lang w:val="en-US"/>
        </w:rPr>
        <w:t>Challenges:</w:t>
      </w:r>
    </w:p>
    <w:p w14:paraId="61FB75DE" w14:textId="77777777" w:rsidR="003A0BFB" w:rsidRDefault="003A0BFB" w:rsidP="003A0BFB">
      <w:pPr>
        <w:pStyle w:val="ListParagraph"/>
        <w:numPr>
          <w:ilvl w:val="0"/>
          <w:numId w:val="8"/>
        </w:numPr>
        <w:rPr>
          <w:lang w:val="en-US"/>
        </w:rPr>
      </w:pPr>
      <w:r>
        <w:rPr>
          <w:lang w:val="en-US"/>
        </w:rPr>
        <w:t>Find the optimal number of aggregation points</w:t>
      </w:r>
    </w:p>
    <w:p w14:paraId="06E5A64F" w14:textId="77777777" w:rsidR="003A0BFB" w:rsidRDefault="003A0BFB" w:rsidP="003A0BFB">
      <w:pPr>
        <w:pStyle w:val="ListParagraph"/>
        <w:numPr>
          <w:ilvl w:val="0"/>
          <w:numId w:val="8"/>
        </w:numPr>
        <w:rPr>
          <w:lang w:val="en-US"/>
        </w:rPr>
      </w:pPr>
      <w:r>
        <w:rPr>
          <w:lang w:val="en-US"/>
        </w:rPr>
        <w:t>Selection of aggregation points</w:t>
      </w:r>
    </w:p>
    <w:p w14:paraId="3329E450" w14:textId="77777777" w:rsidR="003A0BFB" w:rsidRDefault="003A0BFB" w:rsidP="003A0BFB">
      <w:pPr>
        <w:pStyle w:val="ListParagraph"/>
        <w:numPr>
          <w:ilvl w:val="0"/>
          <w:numId w:val="8"/>
        </w:numPr>
        <w:rPr>
          <w:lang w:val="en-US"/>
        </w:rPr>
      </w:pPr>
      <w:r>
        <w:rPr>
          <w:lang w:val="en-US"/>
        </w:rPr>
        <w:t>Dynamic change of aggregation points (Energy efficiency)</w:t>
      </w:r>
    </w:p>
    <w:p w14:paraId="6928B311" w14:textId="77777777" w:rsidR="003A0BFB" w:rsidRDefault="003A0BFB" w:rsidP="003A0BFB">
      <w:pPr>
        <w:jc w:val="center"/>
        <w:rPr>
          <w:lang w:val="en-US"/>
        </w:rPr>
      </w:pPr>
      <w:r>
        <w:rPr>
          <w:noProof/>
          <w:lang w:val="en-US"/>
        </w:rPr>
        <w:drawing>
          <wp:inline distT="0" distB="0" distL="0" distR="0" wp14:anchorId="081AF46B" wp14:editId="0D1F6E5D">
            <wp:extent cx="1697171" cy="2065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7857" cy="2090373"/>
                    </a:xfrm>
                    <a:prstGeom prst="rect">
                      <a:avLst/>
                    </a:prstGeom>
                    <a:noFill/>
                    <a:ln>
                      <a:noFill/>
                    </a:ln>
                  </pic:spPr>
                </pic:pic>
              </a:graphicData>
            </a:graphic>
          </wp:inline>
        </w:drawing>
      </w:r>
    </w:p>
    <w:p w14:paraId="596A837E" w14:textId="77777777" w:rsidR="003A0BFB" w:rsidRDefault="003A0BFB" w:rsidP="003A0BFB">
      <w:pPr>
        <w:rPr>
          <w:lang w:val="en-US"/>
        </w:rPr>
      </w:pPr>
    </w:p>
    <w:p w14:paraId="22277C57" w14:textId="77777777" w:rsidR="003A0BFB" w:rsidRDefault="003A0BFB" w:rsidP="003A0BFB">
      <w:pPr>
        <w:rPr>
          <w:u w:val="single"/>
          <w:lang w:val="en-US"/>
        </w:rPr>
      </w:pPr>
      <w:r w:rsidRPr="00E83A78">
        <w:rPr>
          <w:u w:val="single"/>
          <w:lang w:val="en-US"/>
        </w:rPr>
        <w:t>Data Aggregation Pros &amp; Cons</w:t>
      </w:r>
    </w:p>
    <w:p w14:paraId="5FD9DD89" w14:textId="77777777" w:rsidR="003A0BFB" w:rsidRDefault="003A0BFB" w:rsidP="003A0BFB">
      <w:pPr>
        <w:rPr>
          <w:lang w:val="en-US"/>
        </w:rPr>
      </w:pPr>
      <w:r>
        <w:rPr>
          <w:lang w:val="en-US"/>
        </w:rPr>
        <w:t>Pros:</w:t>
      </w:r>
    </w:p>
    <w:p w14:paraId="4414B8FF" w14:textId="77777777" w:rsidR="003A0BFB" w:rsidRDefault="003A0BFB" w:rsidP="003A0BFB">
      <w:pPr>
        <w:pStyle w:val="ListParagraph"/>
        <w:numPr>
          <w:ilvl w:val="0"/>
          <w:numId w:val="8"/>
        </w:numPr>
        <w:rPr>
          <w:lang w:val="en-US"/>
        </w:rPr>
      </w:pPr>
      <w:r>
        <w:rPr>
          <w:lang w:val="en-US"/>
        </w:rPr>
        <w:t>In-network processing reduces traffic load by aggregating data in route</w:t>
      </w:r>
    </w:p>
    <w:p w14:paraId="6A09DB83" w14:textId="77777777" w:rsidR="003A0BFB" w:rsidRDefault="003A0BFB" w:rsidP="003A0BFB">
      <w:pPr>
        <w:pStyle w:val="ListParagraph"/>
        <w:numPr>
          <w:ilvl w:val="1"/>
          <w:numId w:val="8"/>
        </w:numPr>
        <w:rPr>
          <w:lang w:val="en-US"/>
        </w:rPr>
      </w:pPr>
      <w:r>
        <w:rPr>
          <w:lang w:val="en-US"/>
        </w:rPr>
        <w:t>Energy and memory efficiency</w:t>
      </w:r>
    </w:p>
    <w:p w14:paraId="1737185E" w14:textId="77777777" w:rsidR="003A0BFB" w:rsidRDefault="003A0BFB" w:rsidP="003A0BFB">
      <w:pPr>
        <w:pStyle w:val="ListParagraph"/>
        <w:numPr>
          <w:ilvl w:val="0"/>
          <w:numId w:val="8"/>
        </w:numPr>
        <w:rPr>
          <w:lang w:val="en-US"/>
        </w:rPr>
      </w:pPr>
      <w:r>
        <w:rPr>
          <w:lang w:val="en-US"/>
        </w:rPr>
        <w:t>Scalable to large numbers of both sinks and sensors</w:t>
      </w:r>
    </w:p>
    <w:p w14:paraId="37AE9794" w14:textId="77777777" w:rsidR="003A0BFB" w:rsidRDefault="003A0BFB" w:rsidP="003A0BFB">
      <w:pPr>
        <w:rPr>
          <w:lang w:val="en-US"/>
        </w:rPr>
      </w:pPr>
      <w:r>
        <w:rPr>
          <w:lang w:val="en-US"/>
        </w:rPr>
        <w:t>Cons:</w:t>
      </w:r>
    </w:p>
    <w:p w14:paraId="3FF9E2E8" w14:textId="5BECAA36" w:rsidR="003A0BFB" w:rsidRDefault="003A0BFB" w:rsidP="003A0BFB">
      <w:pPr>
        <w:pStyle w:val="ListParagraph"/>
        <w:numPr>
          <w:ilvl w:val="0"/>
          <w:numId w:val="8"/>
        </w:numPr>
        <w:rPr>
          <w:lang w:val="en-US"/>
        </w:rPr>
      </w:pPr>
      <w:r>
        <w:rPr>
          <w:lang w:val="en-US"/>
        </w:rPr>
        <w:t xml:space="preserve">Requires careful design to tradeoff </w:t>
      </w:r>
      <w:r>
        <w:rPr>
          <w:i/>
          <w:lang w:val="en-US"/>
        </w:rPr>
        <w:t>accuracy</w:t>
      </w:r>
      <w:r>
        <w:rPr>
          <w:lang w:val="en-US"/>
        </w:rPr>
        <w:t xml:space="preserve"> and </w:t>
      </w:r>
      <w:r>
        <w:rPr>
          <w:i/>
          <w:lang w:val="en-US"/>
        </w:rPr>
        <w:t>storage</w:t>
      </w:r>
      <w:r>
        <w:rPr>
          <w:lang w:val="en-US"/>
        </w:rPr>
        <w:t xml:space="preserve"> and </w:t>
      </w:r>
      <w:r>
        <w:rPr>
          <w:i/>
          <w:lang w:val="en-US"/>
        </w:rPr>
        <w:t>message size</w:t>
      </w:r>
    </w:p>
    <w:p w14:paraId="7082A576" w14:textId="77777777" w:rsidR="003A0BFB" w:rsidRDefault="003A0BFB" w:rsidP="003A0BFB">
      <w:pPr>
        <w:pStyle w:val="ListParagraph"/>
        <w:numPr>
          <w:ilvl w:val="0"/>
          <w:numId w:val="8"/>
        </w:numPr>
        <w:rPr>
          <w:lang w:val="en-US"/>
        </w:rPr>
      </w:pPr>
      <w:r>
        <w:rPr>
          <w:lang w:val="en-US"/>
        </w:rPr>
        <w:t>Incur information loss, making robust estimation is difficult:</w:t>
      </w:r>
    </w:p>
    <w:p w14:paraId="5F128F22" w14:textId="77777777" w:rsidR="003A0BFB" w:rsidRPr="00E83A78" w:rsidRDefault="003A0BFB" w:rsidP="003A0BFB">
      <w:pPr>
        <w:pStyle w:val="ListParagraph"/>
        <w:numPr>
          <w:ilvl w:val="1"/>
          <w:numId w:val="8"/>
        </w:numPr>
        <w:rPr>
          <w:lang w:val="en-US"/>
        </w:rPr>
      </w:pPr>
      <w:r>
        <w:rPr>
          <w:lang w:val="en-US"/>
        </w:rPr>
        <w:t>E.g. a single outlier reading can damage MAX/MIN aggregates</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Heading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Paragraph"/>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Paragraph"/>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w:t>
      </w:r>
      <w:proofErr w:type="gramStart"/>
      <w:r w:rsidR="00627436" w:rsidRPr="008648C4">
        <w:rPr>
          <w:sz w:val="20"/>
          <w:lang w:val="en-US"/>
        </w:rPr>
        <w:t>as long as</w:t>
      </w:r>
      <w:proofErr w:type="gramEnd"/>
      <w:r w:rsidR="00627436" w:rsidRPr="008648C4">
        <w:rPr>
          <w:sz w:val="20"/>
          <w:lang w:val="en-US"/>
        </w:rPr>
        <w:t xml:space="preserve"> we detect events we may not need all packets.</w:t>
      </w:r>
    </w:p>
    <w:p w14:paraId="5CF5D54E" w14:textId="173EC0B9" w:rsidR="00222AC6" w:rsidRPr="008648C4" w:rsidRDefault="00222AC6" w:rsidP="008648C4">
      <w:pPr>
        <w:pStyle w:val="ListParagraph"/>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xml:space="preserve">, </w:t>
      </w:r>
      <w:proofErr w:type="spellStart"/>
      <w:r w:rsidR="001708E2" w:rsidRPr="00D40ABF">
        <w:rPr>
          <w:sz w:val="20"/>
          <w:lang w:val="en-US"/>
        </w:rPr>
        <w:t>Eg</w:t>
      </w:r>
      <w:proofErr w:type="spellEnd"/>
      <w:r w:rsidR="001708E2" w:rsidRPr="00D40ABF">
        <w:rPr>
          <w:sz w:val="20"/>
          <w:lang w:val="en-US"/>
        </w:rPr>
        <w:t xml:space="preserve">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w:t>
      </w:r>
      <w:proofErr w:type="gramStart"/>
      <w:r w:rsidR="00A9027D" w:rsidRPr="00A9027D">
        <w:rPr>
          <w:sz w:val="20"/>
          <w:lang w:val="en-US"/>
        </w:rPr>
        <w:t>resends</w:t>
      </w:r>
      <w:proofErr w:type="gramEnd"/>
      <w:r w:rsidR="00A9027D" w:rsidRPr="00A9027D">
        <w:rPr>
          <w:sz w:val="20"/>
          <w:lang w:val="en-US"/>
        </w:rPr>
        <w:t xml:space="preserve">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period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2213" cy="1441403"/>
                    </a:xfrm>
                    <a:prstGeom prst="rect">
                      <a:avLst/>
                    </a:prstGeom>
                  </pic:spPr>
                </pic:pic>
              </a:graphicData>
            </a:graphic>
          </wp:inline>
        </w:drawing>
      </w:r>
    </w:p>
    <w:p w14:paraId="272957D4" w14:textId="1BB506AE"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proofErr w:type="spellStart"/>
      <w:r w:rsidRPr="003B6CF0">
        <w:rPr>
          <w:rFonts w:asciiTheme="minorHAnsi" w:hAnsiTheme="minorHAnsi" w:cstheme="minorHAnsi"/>
          <w:sz w:val="20"/>
          <w:szCs w:val="20"/>
          <w:lang w:val="en-US"/>
        </w:rPr>
        <w:t>bk</w:t>
      </w:r>
      <w:proofErr w:type="spellEnd"/>
      <w:r w:rsidRPr="003B6CF0">
        <w:rPr>
          <w:rFonts w:asciiTheme="minorHAnsi" w:hAnsiTheme="minorHAnsi" w:cstheme="minorHAnsi"/>
          <w:sz w:val="20"/>
          <w:szCs w:val="20"/>
          <w:lang w:val="en-US"/>
        </w:rPr>
        <w:t>: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E120A3" w:rsidRPr="00C11214" w:rsidRDefault="00E120A3"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Pr="00437507">
                              <w:rPr>
                                <w:rFonts w:eastAsiaTheme="minorEastAsia"/>
                                <w:lang w:val="en-US"/>
                              </w:rPr>
                              <w:t>:</w:t>
                            </w:r>
                            <w:r w:rsidRPr="00C11214">
                              <w:rPr>
                                <w:rFonts w:eastAsiaTheme="minorEastAsia"/>
                                <w:lang w:val="en-US"/>
                              </w:rPr>
                              <w:t xml:space="preserve"> observed event reliability</w:t>
                            </w:r>
                            <w:r>
                              <w:rPr>
                                <w:rFonts w:eastAsiaTheme="minorEastAsia"/>
                                <w:lang w:val="en-US"/>
                              </w:rPr>
                              <w:tab/>
                            </w:r>
                            <w:r>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E120A3" w:rsidRDefault="00E120A3"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E120A3" w:rsidRDefault="00E120A3"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E120A3" w:rsidRPr="00C11214" w:rsidRDefault="00E120A3"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Pr>
                                <w:rFonts w:eastAsiaTheme="minorEastAsia"/>
                                <w:lang w:val="en-US"/>
                              </w:rPr>
                              <w:t>: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E120A3" w:rsidRPr="00C11214" w:rsidRDefault="00E120A3"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Pr="00437507">
                        <w:rPr>
                          <w:rFonts w:eastAsiaTheme="minorEastAsia"/>
                          <w:lang w:val="en-US"/>
                        </w:rPr>
                        <w:t>:</w:t>
                      </w:r>
                      <w:r w:rsidRPr="00C11214">
                        <w:rPr>
                          <w:rFonts w:eastAsiaTheme="minorEastAsia"/>
                          <w:lang w:val="en-US"/>
                        </w:rPr>
                        <w:t xml:space="preserve"> observed event reliability</w:t>
                      </w:r>
                      <w:r>
                        <w:rPr>
                          <w:rFonts w:eastAsiaTheme="minorEastAsia"/>
                          <w:lang w:val="en-US"/>
                        </w:rPr>
                        <w:tab/>
                      </w:r>
                      <w:r>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E120A3" w:rsidRDefault="00E120A3"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E120A3" w:rsidRDefault="00E120A3"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E120A3" w:rsidRPr="00C11214" w:rsidRDefault="00E120A3"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Pr>
                          <w:rFonts w:eastAsiaTheme="minorEastAsia"/>
                          <w:lang w:val="en-US"/>
                        </w:rPr>
                        <w:t>: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Heading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proofErr w:type="gramStart"/>
      <w:r>
        <w:rPr>
          <w:lang w:val="en-US"/>
        </w:rPr>
        <w:t>A</w:t>
      </w:r>
      <w:proofErr w:type="gramEnd"/>
      <w:r>
        <w:rPr>
          <w:lang w:val="en-US"/>
        </w:rPr>
        <w:t xml:space="preserve">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bookmarkStart w:id="1" w:name="_GoBack"/>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3693" cy="2283883"/>
                    </a:xfrm>
                    <a:prstGeom prst="rect">
                      <a:avLst/>
                    </a:prstGeom>
                  </pic:spPr>
                </pic:pic>
              </a:graphicData>
            </a:graphic>
          </wp:inline>
        </w:drawing>
      </w:r>
      <w:bookmarkEnd w:id="1"/>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w:t>
      </w:r>
      <w:proofErr w:type="gramStart"/>
      <w:r w:rsidR="00CC03E0">
        <w:rPr>
          <w:lang w:val="en-US"/>
        </w:rPr>
        <w:t>really good</w:t>
      </w:r>
      <w:proofErr w:type="gramEnd"/>
      <w:r w:rsidR="00CC03E0">
        <w:rPr>
          <w:lang w:val="en-US"/>
        </w:rPr>
        <w:t xml:space="preserve">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xml:space="preserve">. </w:t>
      </w:r>
      <w:proofErr w:type="gramStart"/>
      <w:r w:rsidR="00C15109">
        <w:rPr>
          <w:lang w:val="en-US"/>
        </w:rPr>
        <w:t>So</w:t>
      </w:r>
      <w:proofErr w:type="gramEnd"/>
      <w:r w:rsidR="00C15109">
        <w:rPr>
          <w:lang w:val="en-US"/>
        </w:rPr>
        <w:t xml:space="preserve">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B2526"/>
    <w:multiLevelType w:val="hybridMultilevel"/>
    <w:tmpl w:val="68D665EC"/>
    <w:lvl w:ilvl="0" w:tplc="B8A290F4">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2"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6"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12FAC"/>
    <w:multiLevelType w:val="hybridMultilevel"/>
    <w:tmpl w:val="8826B288"/>
    <w:lvl w:ilvl="0" w:tplc="A78C37A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2"/>
  </w:num>
  <w:num w:numId="6">
    <w:abstractNumId w:val="7"/>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08E5"/>
    <w:rsid w:val="0009243A"/>
    <w:rsid w:val="000A6C1D"/>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A66FC"/>
    <w:rsid w:val="001B0339"/>
    <w:rsid w:val="001B2A98"/>
    <w:rsid w:val="001B38DC"/>
    <w:rsid w:val="001E0C58"/>
    <w:rsid w:val="001E2F65"/>
    <w:rsid w:val="0021101F"/>
    <w:rsid w:val="0021781D"/>
    <w:rsid w:val="00217F10"/>
    <w:rsid w:val="00222AC6"/>
    <w:rsid w:val="002268C5"/>
    <w:rsid w:val="00235D6B"/>
    <w:rsid w:val="00245C6A"/>
    <w:rsid w:val="002516A5"/>
    <w:rsid w:val="0025401E"/>
    <w:rsid w:val="002559CC"/>
    <w:rsid w:val="00281C52"/>
    <w:rsid w:val="00297F6A"/>
    <w:rsid w:val="002A1A36"/>
    <w:rsid w:val="002A7DFE"/>
    <w:rsid w:val="002B046F"/>
    <w:rsid w:val="002B0920"/>
    <w:rsid w:val="002B49DD"/>
    <w:rsid w:val="002C10C3"/>
    <w:rsid w:val="002C1471"/>
    <w:rsid w:val="002D21DF"/>
    <w:rsid w:val="002D4297"/>
    <w:rsid w:val="002D50D6"/>
    <w:rsid w:val="002F75FC"/>
    <w:rsid w:val="00304957"/>
    <w:rsid w:val="00380567"/>
    <w:rsid w:val="003A0BFB"/>
    <w:rsid w:val="003A526B"/>
    <w:rsid w:val="003B04FF"/>
    <w:rsid w:val="003B2E27"/>
    <w:rsid w:val="003B6BE0"/>
    <w:rsid w:val="003B6CF0"/>
    <w:rsid w:val="003C1482"/>
    <w:rsid w:val="003C624E"/>
    <w:rsid w:val="003D14F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17E60"/>
    <w:rsid w:val="005354B9"/>
    <w:rsid w:val="005437BB"/>
    <w:rsid w:val="00556B52"/>
    <w:rsid w:val="00594083"/>
    <w:rsid w:val="005A411B"/>
    <w:rsid w:val="005B61CB"/>
    <w:rsid w:val="005C202E"/>
    <w:rsid w:val="005E4F32"/>
    <w:rsid w:val="005F4E4E"/>
    <w:rsid w:val="006271AA"/>
    <w:rsid w:val="00627436"/>
    <w:rsid w:val="00632E92"/>
    <w:rsid w:val="0063551E"/>
    <w:rsid w:val="00647CEA"/>
    <w:rsid w:val="0065349C"/>
    <w:rsid w:val="00654E7F"/>
    <w:rsid w:val="00674F51"/>
    <w:rsid w:val="006833AA"/>
    <w:rsid w:val="00684B83"/>
    <w:rsid w:val="006A3D09"/>
    <w:rsid w:val="006B51EF"/>
    <w:rsid w:val="006C6498"/>
    <w:rsid w:val="006E4C64"/>
    <w:rsid w:val="0071145D"/>
    <w:rsid w:val="00727643"/>
    <w:rsid w:val="00743459"/>
    <w:rsid w:val="00752185"/>
    <w:rsid w:val="007637E1"/>
    <w:rsid w:val="00773720"/>
    <w:rsid w:val="00777FD5"/>
    <w:rsid w:val="007A325E"/>
    <w:rsid w:val="007B5559"/>
    <w:rsid w:val="007B5B48"/>
    <w:rsid w:val="007D10BA"/>
    <w:rsid w:val="007D13E1"/>
    <w:rsid w:val="007D3C8F"/>
    <w:rsid w:val="007E1CDB"/>
    <w:rsid w:val="007E2EC7"/>
    <w:rsid w:val="007E5662"/>
    <w:rsid w:val="007F547A"/>
    <w:rsid w:val="0081037A"/>
    <w:rsid w:val="00815764"/>
    <w:rsid w:val="00816359"/>
    <w:rsid w:val="00821855"/>
    <w:rsid w:val="0083089F"/>
    <w:rsid w:val="00830AA9"/>
    <w:rsid w:val="00832615"/>
    <w:rsid w:val="0084499A"/>
    <w:rsid w:val="008600BB"/>
    <w:rsid w:val="008648C4"/>
    <w:rsid w:val="0087077A"/>
    <w:rsid w:val="00872911"/>
    <w:rsid w:val="00887BEB"/>
    <w:rsid w:val="008A1427"/>
    <w:rsid w:val="008B33C9"/>
    <w:rsid w:val="008D50E3"/>
    <w:rsid w:val="008E7E43"/>
    <w:rsid w:val="008F7DF8"/>
    <w:rsid w:val="00912889"/>
    <w:rsid w:val="009236F2"/>
    <w:rsid w:val="00924FB3"/>
    <w:rsid w:val="00935AFD"/>
    <w:rsid w:val="00955C40"/>
    <w:rsid w:val="009571C2"/>
    <w:rsid w:val="00965759"/>
    <w:rsid w:val="009817B4"/>
    <w:rsid w:val="009A6B46"/>
    <w:rsid w:val="009B0C1D"/>
    <w:rsid w:val="009B0EAB"/>
    <w:rsid w:val="009B6CA9"/>
    <w:rsid w:val="009D2FDC"/>
    <w:rsid w:val="009D57A2"/>
    <w:rsid w:val="009F172A"/>
    <w:rsid w:val="00A05DBB"/>
    <w:rsid w:val="00A22941"/>
    <w:rsid w:val="00A24517"/>
    <w:rsid w:val="00A4000B"/>
    <w:rsid w:val="00A40224"/>
    <w:rsid w:val="00A46C03"/>
    <w:rsid w:val="00A47A48"/>
    <w:rsid w:val="00A529D6"/>
    <w:rsid w:val="00A66F81"/>
    <w:rsid w:val="00A736B2"/>
    <w:rsid w:val="00A75B83"/>
    <w:rsid w:val="00A76283"/>
    <w:rsid w:val="00A76B12"/>
    <w:rsid w:val="00A8497B"/>
    <w:rsid w:val="00A9027D"/>
    <w:rsid w:val="00AA3729"/>
    <w:rsid w:val="00AB0A5D"/>
    <w:rsid w:val="00AB5BA2"/>
    <w:rsid w:val="00AC2E52"/>
    <w:rsid w:val="00AE0242"/>
    <w:rsid w:val="00AE3CB0"/>
    <w:rsid w:val="00AF59F4"/>
    <w:rsid w:val="00AF62C3"/>
    <w:rsid w:val="00B377E7"/>
    <w:rsid w:val="00B46D29"/>
    <w:rsid w:val="00B4780F"/>
    <w:rsid w:val="00B54746"/>
    <w:rsid w:val="00B54881"/>
    <w:rsid w:val="00B710B2"/>
    <w:rsid w:val="00B728D3"/>
    <w:rsid w:val="00BA3D1A"/>
    <w:rsid w:val="00BB275C"/>
    <w:rsid w:val="00BB5E40"/>
    <w:rsid w:val="00C02704"/>
    <w:rsid w:val="00C11214"/>
    <w:rsid w:val="00C11649"/>
    <w:rsid w:val="00C15109"/>
    <w:rsid w:val="00C42D84"/>
    <w:rsid w:val="00C534B0"/>
    <w:rsid w:val="00C538FF"/>
    <w:rsid w:val="00C66F78"/>
    <w:rsid w:val="00C77899"/>
    <w:rsid w:val="00C84C14"/>
    <w:rsid w:val="00C97A28"/>
    <w:rsid w:val="00CA1BDC"/>
    <w:rsid w:val="00CC03E0"/>
    <w:rsid w:val="00CC3D80"/>
    <w:rsid w:val="00CD7642"/>
    <w:rsid w:val="00CE0D5F"/>
    <w:rsid w:val="00CF2E76"/>
    <w:rsid w:val="00CF6B0F"/>
    <w:rsid w:val="00D02D89"/>
    <w:rsid w:val="00D255EA"/>
    <w:rsid w:val="00D322D2"/>
    <w:rsid w:val="00D364F5"/>
    <w:rsid w:val="00D40ABF"/>
    <w:rsid w:val="00D41D9E"/>
    <w:rsid w:val="00D553E5"/>
    <w:rsid w:val="00DA0964"/>
    <w:rsid w:val="00DA7E49"/>
    <w:rsid w:val="00DB49EE"/>
    <w:rsid w:val="00DB5021"/>
    <w:rsid w:val="00DE1245"/>
    <w:rsid w:val="00DE2734"/>
    <w:rsid w:val="00E015F9"/>
    <w:rsid w:val="00E042D0"/>
    <w:rsid w:val="00E120A3"/>
    <w:rsid w:val="00E171A3"/>
    <w:rsid w:val="00E22850"/>
    <w:rsid w:val="00E37E28"/>
    <w:rsid w:val="00E47D37"/>
    <w:rsid w:val="00E6715C"/>
    <w:rsid w:val="00E74F07"/>
    <w:rsid w:val="00E85B25"/>
    <w:rsid w:val="00E91190"/>
    <w:rsid w:val="00EB7FBD"/>
    <w:rsid w:val="00EC70F4"/>
    <w:rsid w:val="00ED5C2A"/>
    <w:rsid w:val="00EE3A38"/>
    <w:rsid w:val="00EE6147"/>
    <w:rsid w:val="00EF3DB9"/>
    <w:rsid w:val="00EF7BF0"/>
    <w:rsid w:val="00F059B0"/>
    <w:rsid w:val="00F10925"/>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490"/>
    <w:rsid w:val="00FF05A3"/>
    <w:rsid w:val="00FF375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F10"/>
    <w:pPr>
      <w:ind w:left="720"/>
      <w:contextualSpacing/>
    </w:pPr>
  </w:style>
  <w:style w:type="character" w:styleId="IntenseEmphasis">
    <w:name w:val="Intense Emphasis"/>
    <w:basedOn w:val="DefaultParagraphFont"/>
    <w:uiPriority w:val="21"/>
    <w:qFormat/>
    <w:rsid w:val="00AE0242"/>
    <w:rPr>
      <w:i/>
      <w:iCs/>
      <w:color w:val="4472C4" w:themeColor="accent1"/>
    </w:rPr>
  </w:style>
  <w:style w:type="character" w:customStyle="1" w:styleId="Heading2Char">
    <w:name w:val="Heading 2 Char"/>
    <w:basedOn w:val="DefaultParagraphFont"/>
    <w:link w:val="Heading2"/>
    <w:uiPriority w:val="9"/>
    <w:rsid w:val="00AE02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02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E024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Caption">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A1427"/>
    <w:rPr>
      <w:color w:val="808080"/>
    </w:rPr>
  </w:style>
  <w:style w:type="character" w:styleId="Strong">
    <w:name w:val="Strong"/>
    <w:basedOn w:val="DefaultParagraphFont"/>
    <w:uiPriority w:val="22"/>
    <w:qFormat/>
    <w:rsid w:val="00F5242F"/>
    <w:rPr>
      <w:b/>
      <w:bCs/>
    </w:rPr>
  </w:style>
  <w:style w:type="character" w:styleId="Emphasis">
    <w:name w:val="Emphasis"/>
    <w:basedOn w:val="DefaultParagraphFont"/>
    <w:uiPriority w:val="20"/>
    <w:qFormat/>
    <w:rsid w:val="00F5242F"/>
    <w:rPr>
      <w:i/>
      <w:iCs/>
    </w:rPr>
  </w:style>
  <w:style w:type="character" w:styleId="SubtleEmphasis">
    <w:name w:val="Subtle Emphasis"/>
    <w:basedOn w:val="DefaultParagraphFont"/>
    <w:uiPriority w:val="19"/>
    <w:qFormat/>
    <w:rsid w:val="00F5242F"/>
    <w:rPr>
      <w:i/>
      <w:iCs/>
      <w:color w:val="404040" w:themeColor="text1" w:themeTint="BF"/>
    </w:rPr>
  </w:style>
  <w:style w:type="paragraph" w:styleId="NoSpacing">
    <w:name w:val="No Spacing"/>
    <w:uiPriority w:val="1"/>
    <w:qFormat/>
    <w:rsid w:val="00F5242F"/>
    <w:pPr>
      <w:spacing w:after="0" w:line="240" w:lineRule="auto"/>
    </w:pPr>
  </w:style>
  <w:style w:type="paragraph" w:styleId="Title">
    <w:name w:val="Title"/>
    <w:basedOn w:val="Normal"/>
    <w:next w:val="Normal"/>
    <w:link w:val="TitleChar"/>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D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0DE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1706</TotalTime>
  <Pages>1</Pages>
  <Words>4453</Words>
  <Characters>27168</Characters>
  <Application>Microsoft Office Word</Application>
  <DocSecurity>0</DocSecurity>
  <Lines>226</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Henrik Bagger Jensen</cp:lastModifiedBy>
  <cp:revision>237</cp:revision>
  <dcterms:created xsi:type="dcterms:W3CDTF">2018-05-31T08:46:00Z</dcterms:created>
  <dcterms:modified xsi:type="dcterms:W3CDTF">2018-06-15T13:07:00Z</dcterms:modified>
</cp:coreProperties>
</file>