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507B" w14:textId="77777777" w:rsidR="007A637A" w:rsidRDefault="007A637A"/>
    <w:p w14:paraId="1FF7E7F7" w14:textId="1BBBB387" w:rsidR="007A637A" w:rsidRDefault="007A637A"/>
    <w:p w14:paraId="55A01B5F" w14:textId="52350188" w:rsidR="007A637A" w:rsidRDefault="007A637A">
      <w:r>
        <w:rPr>
          <w:noProof/>
        </w:rPr>
        <w:drawing>
          <wp:inline distT="0" distB="0" distL="0" distR="0" wp14:anchorId="0F488B31" wp14:editId="4E0C8AC8">
            <wp:extent cx="5524500" cy="6858000"/>
            <wp:effectExtent l="0" t="0" r="0" b="0"/>
            <wp:docPr id="772557775" name="Picture 1" descr="Difference between private, protected, public and package modifier or keywor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private, protected, public and package modifier or keyword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7A"/>
    <w:rsid w:val="007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4C3E"/>
  <w15:chartTrackingRefBased/>
  <w15:docId w15:val="{0C335B3F-33D9-43F1-8CA2-6F9474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Gururajan Narasimhan Erode</dc:creator>
  <cp:keywords/>
  <dc:description/>
  <cp:lastModifiedBy>Gururajan Narasimhan Erode</cp:lastModifiedBy>
  <cp:revision>1</cp:revision>
  <dcterms:created xsi:type="dcterms:W3CDTF">2023-05-31T03:08:00Z</dcterms:created>
  <dcterms:modified xsi:type="dcterms:W3CDTF">2023-05-31T03:14:00Z</dcterms:modified>
</cp:coreProperties>
</file>