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9FE" w:rsidRDefault="00954843" w:rsidP="00954843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RESUMO DAS </w:t>
      </w:r>
      <w:r w:rsidRPr="00954843">
        <w:rPr>
          <w:b/>
        </w:rPr>
        <w:t>HISTÓRIA</w:t>
      </w:r>
      <w:r>
        <w:rPr>
          <w:b/>
        </w:rPr>
        <w:t>S</w:t>
      </w:r>
      <w:r w:rsidRPr="00954843">
        <w:rPr>
          <w:b/>
        </w:rPr>
        <w:t xml:space="preserve"> DE USUÁRIO</w:t>
      </w:r>
      <w:r>
        <w:rPr>
          <w:b/>
        </w:rPr>
        <w:t>S – SISTEMA DE SERVICE DESK</w:t>
      </w:r>
    </w:p>
    <w:p w:rsidR="00954843" w:rsidRPr="00954843" w:rsidRDefault="00954843">
      <w:pPr>
        <w:rPr>
          <w:b/>
        </w:rPr>
      </w:pPr>
    </w:p>
    <w:p w:rsidR="00874958" w:rsidRDefault="00874958" w:rsidP="00954843">
      <w:r>
        <w:t>O CEO (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Office) alinhou com o CIO (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IT Office) a necessidade de um novo sistema de informação para apoiar o atendimento aos usuários de TI da empresa.</w:t>
      </w:r>
    </w:p>
    <w:p w:rsidR="00874958" w:rsidRDefault="00874958" w:rsidP="00954843"/>
    <w:p w:rsidR="00954843" w:rsidRPr="00954843" w:rsidRDefault="00954843" w:rsidP="00954843">
      <w:r w:rsidRPr="00954843">
        <w:t>O sistema de Service Desk terá foco inicial no apoio à gestão de Incidentes de uma central que atende 24 horas, 7 dias por semana.</w:t>
      </w:r>
    </w:p>
    <w:p w:rsidR="00954843" w:rsidRPr="00954843" w:rsidRDefault="00954843" w:rsidP="00954843">
      <w:r w:rsidRPr="00954843">
        <w:t>Ele contemplará no seu escopo:</w:t>
      </w:r>
    </w:p>
    <w:p w:rsidR="00D9347F" w:rsidRPr="00954843" w:rsidRDefault="00A33C5F" w:rsidP="00954843">
      <w:pPr>
        <w:numPr>
          <w:ilvl w:val="0"/>
          <w:numId w:val="1"/>
        </w:numPr>
      </w:pPr>
      <w:r w:rsidRPr="00954843">
        <w:t>Registro de incidentes</w:t>
      </w:r>
    </w:p>
    <w:p w:rsidR="00D9347F" w:rsidRPr="00954843" w:rsidRDefault="00A33C5F" w:rsidP="00954843">
      <w:pPr>
        <w:numPr>
          <w:ilvl w:val="0"/>
          <w:numId w:val="1"/>
        </w:numPr>
      </w:pPr>
      <w:r w:rsidRPr="00954843">
        <w:t>Movimentação de incidentes</w:t>
      </w:r>
    </w:p>
    <w:p w:rsidR="00D9347F" w:rsidRPr="00954843" w:rsidRDefault="00A33C5F" w:rsidP="00954843">
      <w:pPr>
        <w:numPr>
          <w:ilvl w:val="0"/>
          <w:numId w:val="1"/>
        </w:numPr>
      </w:pPr>
      <w:r w:rsidRPr="00954843">
        <w:t>Solução da ocorrência</w:t>
      </w:r>
    </w:p>
    <w:p w:rsidR="00D9347F" w:rsidRPr="00954843" w:rsidRDefault="00A33C5F" w:rsidP="00954843">
      <w:pPr>
        <w:numPr>
          <w:ilvl w:val="0"/>
          <w:numId w:val="1"/>
        </w:numPr>
      </w:pPr>
      <w:r w:rsidRPr="00954843">
        <w:t>Consulta de histórico de ocorrências</w:t>
      </w:r>
    </w:p>
    <w:p w:rsidR="00954843" w:rsidRPr="00954843" w:rsidRDefault="00954843" w:rsidP="00954843">
      <w:r w:rsidRPr="00954843">
        <w:t>Detalhamento dos requisitos (itens de desenvolvimento e entrega):</w:t>
      </w:r>
    </w:p>
    <w:p w:rsidR="00D9347F" w:rsidRPr="00954843" w:rsidRDefault="00A33C5F" w:rsidP="00954843">
      <w:pPr>
        <w:numPr>
          <w:ilvl w:val="0"/>
          <w:numId w:val="2"/>
        </w:numPr>
      </w:pPr>
      <w:r w:rsidRPr="00954843">
        <w:rPr>
          <w:b/>
          <w:bCs/>
        </w:rPr>
        <w:t xml:space="preserve">Registro de incidentes </w:t>
      </w:r>
      <w:r w:rsidRPr="00954843">
        <w:t xml:space="preserve">– inclui o registro em si por um analista de </w:t>
      </w:r>
      <w:proofErr w:type="spellStart"/>
      <w:r w:rsidRPr="00954843">
        <w:t>service</w:t>
      </w:r>
      <w:proofErr w:type="spellEnd"/>
      <w:r w:rsidRPr="00954843">
        <w:t xml:space="preserve"> </w:t>
      </w:r>
      <w:proofErr w:type="spellStart"/>
      <w:r w:rsidRPr="00954843">
        <w:t>desk</w:t>
      </w:r>
      <w:proofErr w:type="spellEnd"/>
      <w:r w:rsidRPr="00954843">
        <w:t>, com caracterização do sintoma experimentado pelo usuário. Inclui também a classificação quanto ao tipo do chamado (hardware, software de uso geral, sistema de informação, conectividade em rede, direitos de acesso aos arquivos ou registros de dados), bem como inclui a priorização seguindo a regra:</w:t>
      </w:r>
    </w:p>
    <w:p w:rsidR="00954843" w:rsidRDefault="00954843">
      <w:r w:rsidRPr="00954843">
        <w:rPr>
          <w:noProof/>
          <w:lang w:eastAsia="pt-BR"/>
        </w:rPr>
        <w:drawing>
          <wp:inline distT="0" distB="0" distL="0" distR="0" wp14:anchorId="68C79BD1" wp14:editId="4CB19F8E">
            <wp:extent cx="5400040" cy="20865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7F" w:rsidRPr="00954843" w:rsidRDefault="00DC377B" w:rsidP="00954843">
      <w:r>
        <w:t>O</w:t>
      </w:r>
      <w:r w:rsidR="00A33C5F" w:rsidRPr="00954843">
        <w:t xml:space="preserve"> sistema do </w:t>
      </w:r>
      <w:proofErr w:type="spellStart"/>
      <w:r w:rsidR="00A33C5F" w:rsidRPr="00954843">
        <w:t>service</w:t>
      </w:r>
      <w:proofErr w:type="spellEnd"/>
      <w:r w:rsidR="00A33C5F" w:rsidRPr="00954843">
        <w:t xml:space="preserve"> </w:t>
      </w:r>
      <w:proofErr w:type="spellStart"/>
      <w:r w:rsidR="00A33C5F" w:rsidRPr="00954843">
        <w:t>desk</w:t>
      </w:r>
      <w:proofErr w:type="spellEnd"/>
      <w:r w:rsidR="00A33C5F" w:rsidRPr="00954843">
        <w:t xml:space="preserve"> deverá calcular </w:t>
      </w:r>
      <w:proofErr w:type="gramStart"/>
      <w:r w:rsidR="00A33C5F" w:rsidRPr="00954843">
        <w:t>a  prioridade</w:t>
      </w:r>
      <w:proofErr w:type="gramEnd"/>
      <w:r w:rsidR="00A33C5F" w:rsidRPr="00954843">
        <w:t>, usando o quadro:</w:t>
      </w:r>
    </w:p>
    <w:p w:rsidR="00954843" w:rsidRDefault="00954843">
      <w:r w:rsidRPr="00954843">
        <w:rPr>
          <w:noProof/>
          <w:lang w:eastAsia="pt-BR"/>
        </w:rPr>
        <w:lastRenderedPageBreak/>
        <w:drawing>
          <wp:inline distT="0" distB="0" distL="0" distR="0" wp14:anchorId="1577B6C1" wp14:editId="2CAACA7A">
            <wp:extent cx="5400040" cy="6378255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43" w:rsidRPr="00954843" w:rsidRDefault="00954843" w:rsidP="00954843">
      <w:r w:rsidRPr="00954843">
        <w:t xml:space="preserve">Conforme a prioridade será </w:t>
      </w:r>
      <w:proofErr w:type="gramStart"/>
      <w:r w:rsidRPr="00954843">
        <w:t>atribuído</w:t>
      </w:r>
      <w:proofErr w:type="gramEnd"/>
      <w:r w:rsidRPr="00954843">
        <w:t xml:space="preserve"> um nível de serviço esperado (SLA – </w:t>
      </w:r>
      <w:proofErr w:type="spellStart"/>
      <w:r w:rsidRPr="00954843">
        <w:t>service</w:t>
      </w:r>
      <w:proofErr w:type="spellEnd"/>
      <w:r w:rsidRPr="00954843">
        <w:t xml:space="preserve"> </w:t>
      </w:r>
      <w:proofErr w:type="spellStart"/>
      <w:r w:rsidRPr="00954843">
        <w:t>level</w:t>
      </w:r>
      <w:proofErr w:type="spellEnd"/>
      <w:r w:rsidRPr="00954843">
        <w:t xml:space="preserve"> </w:t>
      </w:r>
      <w:proofErr w:type="spellStart"/>
      <w:r w:rsidRPr="00954843">
        <w:t>agreement</w:t>
      </w:r>
      <w:proofErr w:type="spellEnd"/>
      <w:r w:rsidRPr="00954843">
        <w:t>):</w:t>
      </w:r>
    </w:p>
    <w:p w:rsidR="00954843" w:rsidRDefault="00D27F9E">
      <w:r w:rsidRPr="00D27F9E">
        <w:rPr>
          <w:noProof/>
          <w:lang w:eastAsia="pt-BR"/>
        </w:rPr>
        <w:drawing>
          <wp:inline distT="0" distB="0" distL="0" distR="0" wp14:anchorId="3FF9BE11" wp14:editId="6AFD77B4">
            <wp:extent cx="3100705" cy="8258810"/>
            <wp:effectExtent l="0" t="0" r="4445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9E" w:rsidRDefault="00D27F9E"/>
    <w:p w:rsidR="00D9347F" w:rsidRPr="00ED624F" w:rsidRDefault="00A33C5F" w:rsidP="00ED624F">
      <w:pPr>
        <w:numPr>
          <w:ilvl w:val="0"/>
          <w:numId w:val="4"/>
        </w:numPr>
      </w:pPr>
      <w:r w:rsidRPr="00ED624F">
        <w:rPr>
          <w:b/>
          <w:bCs/>
        </w:rPr>
        <w:t xml:space="preserve">Movimentação de incidentes </w:t>
      </w:r>
      <w:r w:rsidRPr="00ED624F">
        <w:t xml:space="preserve">– O sistema do </w:t>
      </w:r>
      <w:proofErr w:type="spellStart"/>
      <w:r w:rsidRPr="00ED624F">
        <w:t>service</w:t>
      </w:r>
      <w:proofErr w:type="spellEnd"/>
      <w:r w:rsidRPr="00ED624F">
        <w:t xml:space="preserve"> </w:t>
      </w:r>
      <w:proofErr w:type="spellStart"/>
      <w:r w:rsidRPr="00ED624F">
        <w:t>desk</w:t>
      </w:r>
      <w:proofErr w:type="spellEnd"/>
      <w:r w:rsidRPr="00ED624F">
        <w:t xml:space="preserve"> (1º nível) deve atribuir para um grupo de analistas a busca da solução (2º nível). O grupo é determinado pela classificação do chamado e indica as equipes de especialidades:</w:t>
      </w:r>
    </w:p>
    <w:p w:rsidR="00ED624F" w:rsidRDefault="00ED624F">
      <w:r w:rsidRPr="00ED624F">
        <w:rPr>
          <w:noProof/>
          <w:lang w:eastAsia="pt-BR"/>
        </w:rPr>
        <w:drawing>
          <wp:inline distT="0" distB="0" distL="0" distR="0" wp14:anchorId="0045B80F" wp14:editId="0DB2C9A8">
            <wp:extent cx="5400040" cy="163993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4F" w:rsidRPr="00ED624F" w:rsidRDefault="00ED624F" w:rsidP="00ED624F">
      <w:r w:rsidRPr="00ED624F">
        <w:t>O primeiro analista do grupo que estiver livre deve pegar o chamado mais prioritário da fila.</w:t>
      </w:r>
    </w:p>
    <w:p w:rsidR="00ED624F" w:rsidRPr="00ED624F" w:rsidRDefault="00ED624F" w:rsidP="00ED624F">
      <w:r w:rsidRPr="00ED624F">
        <w:t>Se o analista não souber resolver, ele deve encontrar quem saiba e movimentar o chamado para ele.</w:t>
      </w:r>
    </w:p>
    <w:p w:rsidR="00D9347F" w:rsidRPr="003B01B5" w:rsidRDefault="00A33C5F" w:rsidP="003B01B5">
      <w:pPr>
        <w:numPr>
          <w:ilvl w:val="0"/>
          <w:numId w:val="5"/>
        </w:numPr>
      </w:pPr>
      <w:r w:rsidRPr="003B01B5">
        <w:rPr>
          <w:b/>
          <w:bCs/>
        </w:rPr>
        <w:t xml:space="preserve">Solução de incidentes </w:t>
      </w:r>
      <w:r w:rsidRPr="003B01B5">
        <w:t>– O analista que resolver o problema deve registrar a solução no chamado e realizar a comunicação com o cliente/usuário para aplicar a solução e encerrar o chamado.</w:t>
      </w:r>
    </w:p>
    <w:p w:rsidR="00D9347F" w:rsidRPr="003B01B5" w:rsidRDefault="00A33C5F" w:rsidP="003B01B5">
      <w:pPr>
        <w:numPr>
          <w:ilvl w:val="0"/>
          <w:numId w:val="5"/>
        </w:numPr>
      </w:pPr>
      <w:r w:rsidRPr="003B01B5">
        <w:t>Se o analista não resolver o problema, ele pode direcionar o chamado para um grupo de especialistas de nível superior (3º nível):</w:t>
      </w:r>
    </w:p>
    <w:p w:rsidR="00ED624F" w:rsidRDefault="003B01B5">
      <w:r w:rsidRPr="003B01B5">
        <w:rPr>
          <w:noProof/>
          <w:lang w:eastAsia="pt-BR"/>
        </w:rPr>
        <w:drawing>
          <wp:inline distT="0" distB="0" distL="0" distR="0" wp14:anchorId="54F9909F" wp14:editId="052E004D">
            <wp:extent cx="5400040" cy="137964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7F" w:rsidRPr="003B01B5" w:rsidRDefault="00A33C5F" w:rsidP="003B01B5">
      <w:pPr>
        <w:numPr>
          <w:ilvl w:val="0"/>
          <w:numId w:val="6"/>
        </w:numPr>
      </w:pPr>
      <w:r w:rsidRPr="003B01B5">
        <w:t>Embora desejada, a possibilidade de encaminhar chamados aos fornecedores de hardware e software via sistema não é possível pois eles possuem seus próprios sistemas de gestão de incidentes.</w:t>
      </w:r>
    </w:p>
    <w:p w:rsidR="00D9347F" w:rsidRPr="003B01B5" w:rsidRDefault="00A33C5F" w:rsidP="003B01B5">
      <w:pPr>
        <w:numPr>
          <w:ilvl w:val="0"/>
          <w:numId w:val="6"/>
        </w:numPr>
      </w:pPr>
      <w:r w:rsidRPr="003B01B5">
        <w:t xml:space="preserve">O usuário deve atribuir uma nota de 0 a 3 ao encerramento: 0 – insatisfeito/ocorrência não resolvida adequadamente; 1 – solução </w:t>
      </w:r>
      <w:proofErr w:type="gramStart"/>
      <w:r w:rsidRPr="003B01B5">
        <w:t>adequada</w:t>
      </w:r>
      <w:proofErr w:type="gramEnd"/>
      <w:r w:rsidRPr="003B01B5">
        <w:t xml:space="preserve"> mas </w:t>
      </w:r>
      <w:proofErr w:type="spellStart"/>
      <w:r w:rsidRPr="003B01B5">
        <w:t>paleativa</w:t>
      </w:r>
      <w:proofErr w:type="spellEnd"/>
      <w:r w:rsidRPr="003B01B5">
        <w:t>; 2 – solução definitiva ok; 3 – encantado com o atendimento.</w:t>
      </w:r>
    </w:p>
    <w:p w:rsidR="00D9347F" w:rsidRPr="003B01B5" w:rsidRDefault="00A33C5F" w:rsidP="003B01B5">
      <w:pPr>
        <w:numPr>
          <w:ilvl w:val="0"/>
          <w:numId w:val="6"/>
        </w:numPr>
      </w:pPr>
      <w:r w:rsidRPr="003B01B5">
        <w:rPr>
          <w:b/>
          <w:bCs/>
        </w:rPr>
        <w:t xml:space="preserve">Consulta de histórico </w:t>
      </w:r>
      <w:r w:rsidRPr="003B01B5">
        <w:t xml:space="preserve">– Usuários podem consultar os seus chamados abertos ou encerrados a qualquer momento. Um analista de suporte só pode ver os chamados abertos em seu nome. Um coordenador de suporte pode consultar qualquer chamado aberto ou encerrado na base. </w:t>
      </w:r>
    </w:p>
    <w:p w:rsidR="00D9347F" w:rsidRPr="003B01B5" w:rsidRDefault="00A33C5F" w:rsidP="003B01B5">
      <w:pPr>
        <w:numPr>
          <w:ilvl w:val="0"/>
          <w:numId w:val="6"/>
        </w:numPr>
      </w:pPr>
      <w:r w:rsidRPr="003B01B5">
        <w:t>Um relatório de chamados com dados da data de início e fim de atendimento, tempo médio de atendimento (em horas corridas) e nota de avaliação pelo usuário deve estar à disposição do gerente de suporte.</w:t>
      </w:r>
    </w:p>
    <w:p w:rsidR="00D9347F" w:rsidRPr="003B01B5" w:rsidRDefault="00A33C5F" w:rsidP="003B01B5">
      <w:pPr>
        <w:numPr>
          <w:ilvl w:val="0"/>
          <w:numId w:val="6"/>
        </w:numPr>
      </w:pPr>
      <w:r w:rsidRPr="003B01B5">
        <w:t>O gerente de suporte deve ter uma lista ordenada pela quantidade de chamados resolvidos por analista de suporte por semana, indicando se o analista é do primeiro ou segundo escalão do suporte (nível 1 ou 2).</w:t>
      </w:r>
    </w:p>
    <w:p w:rsidR="00D9347F" w:rsidRPr="003B01B5" w:rsidRDefault="00A33C5F" w:rsidP="003B01B5">
      <w:pPr>
        <w:numPr>
          <w:ilvl w:val="0"/>
          <w:numId w:val="6"/>
        </w:numPr>
      </w:pPr>
      <w:r w:rsidRPr="003B01B5">
        <w:t>Um outro relatório deve ser elaborado mostrando o tempo médio entre a abertura e o encerramento do chamado por classe de chamado e outro relatório deve ter esse tempo médio, calculado por prioridade de chamado.</w:t>
      </w:r>
    </w:p>
    <w:p w:rsidR="003B01B5" w:rsidRDefault="003B01B5"/>
    <w:p w:rsidR="00A33C5F" w:rsidRPr="00A33C5F" w:rsidRDefault="00A33C5F" w:rsidP="00A33C5F">
      <w:r>
        <w:t>São esperados como resultados da implantação do novo sistema</w:t>
      </w:r>
      <w:r w:rsidRPr="00A33C5F">
        <w:t>:</w:t>
      </w:r>
    </w:p>
    <w:p w:rsidR="00D9347F" w:rsidRPr="00A33C5F" w:rsidRDefault="00A33C5F" w:rsidP="00A33C5F">
      <w:pPr>
        <w:numPr>
          <w:ilvl w:val="0"/>
          <w:numId w:val="9"/>
        </w:numPr>
      </w:pPr>
      <w:r w:rsidRPr="00A33C5F">
        <w:t>Otimização do tempo de trabalho dos analistas de suporte, eliminando ociosidades, reduzindo um custo de R$ 7.000 por mês com horas paradas de pessoas, uma vez que o sistema irá gerar relatórios de produtividade de atendimento por analista.</w:t>
      </w:r>
    </w:p>
    <w:p w:rsidR="00D9347F" w:rsidRDefault="00A33C5F" w:rsidP="00A33C5F">
      <w:pPr>
        <w:numPr>
          <w:ilvl w:val="0"/>
          <w:numId w:val="9"/>
        </w:numPr>
      </w:pPr>
      <w:r w:rsidRPr="00A33C5F">
        <w:t>Liberação da verba de R$ 120.000 no ano para projetos novos, a qual está retida em função de reclamações com o serviço de atendimento do suporte. Essa verba será liberada mediante a confirmação de notas satisfatórias em pelo menos 80% das pesquisas ao encerramento dos chamados. Logicamente, a nota atribuída será resultante de todo o processo que passará a ser informatizado, o qual estará baseado em SLA.</w:t>
      </w:r>
    </w:p>
    <w:p w:rsidR="00A910E8" w:rsidRPr="00A33C5F" w:rsidRDefault="00A910E8" w:rsidP="00A33C5F">
      <w:pPr>
        <w:numPr>
          <w:ilvl w:val="0"/>
          <w:numId w:val="9"/>
        </w:numPr>
      </w:pPr>
      <w:r>
        <w:t>O projeto está estimado em R$ 79.000 para a sua realização</w:t>
      </w:r>
      <w:r w:rsidR="00CC2420">
        <w:t xml:space="preserve"> e o prazo estimado em 8 meses até a implantação da nova solução</w:t>
      </w:r>
      <w:r>
        <w:t>.</w:t>
      </w:r>
    </w:p>
    <w:p w:rsidR="00D9347F" w:rsidRDefault="00A33C5F" w:rsidP="00A33C5F">
      <w:pPr>
        <w:numPr>
          <w:ilvl w:val="0"/>
          <w:numId w:val="9"/>
        </w:numPr>
      </w:pPr>
      <w:r w:rsidRPr="00A33C5F">
        <w:t xml:space="preserve">O acompanhamento de chamados por usuários e líderes de áreas usuárias foi solicitado por alguns clientes de </w:t>
      </w:r>
      <w:proofErr w:type="gramStart"/>
      <w:r w:rsidRPr="00A33C5F">
        <w:t>TI</w:t>
      </w:r>
      <w:proofErr w:type="gramEnd"/>
      <w:r w:rsidRPr="00A33C5F">
        <w:t xml:space="preserve"> mas não todos e existe dúvida sobre o real aproveitamento dessa função.</w:t>
      </w:r>
    </w:p>
    <w:p w:rsidR="00CC2420" w:rsidRPr="00A33C5F" w:rsidRDefault="00CC2420" w:rsidP="00A33C5F">
      <w:pPr>
        <w:numPr>
          <w:ilvl w:val="0"/>
          <w:numId w:val="9"/>
        </w:numPr>
      </w:pPr>
      <w:proofErr w:type="gramStart"/>
      <w:r>
        <w:t>O desenvolvimento dos relatórios gerenciais estão</w:t>
      </w:r>
      <w:proofErr w:type="gramEnd"/>
      <w:r>
        <w:t xml:space="preserve"> previstos para serem feitos no último mês de projeto com riscos de impossibilidade de entrega.</w:t>
      </w:r>
    </w:p>
    <w:p w:rsidR="00954843" w:rsidRDefault="00954843"/>
    <w:sectPr w:rsidR="00954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A534A"/>
    <w:multiLevelType w:val="hybridMultilevel"/>
    <w:tmpl w:val="FA567716"/>
    <w:lvl w:ilvl="0" w:tplc="E458A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367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808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C1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58A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E87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D65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2A8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A1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2700433"/>
    <w:multiLevelType w:val="hybridMultilevel"/>
    <w:tmpl w:val="8A545218"/>
    <w:lvl w:ilvl="0" w:tplc="CE10F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D4F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24A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52C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E9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A46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783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08E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C2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81F149A"/>
    <w:multiLevelType w:val="hybridMultilevel"/>
    <w:tmpl w:val="05EC7C96"/>
    <w:lvl w:ilvl="0" w:tplc="2124D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44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4F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2E6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DEB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027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BA5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F8F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E1B1BC4"/>
    <w:multiLevelType w:val="hybridMultilevel"/>
    <w:tmpl w:val="E26AA4F0"/>
    <w:lvl w:ilvl="0" w:tplc="0916D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88F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DC3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F84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A05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8A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88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162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C1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48A752D"/>
    <w:multiLevelType w:val="hybridMultilevel"/>
    <w:tmpl w:val="0AD01212"/>
    <w:lvl w:ilvl="0" w:tplc="BBECE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8C6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E84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B6C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6E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AF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38D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141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8CE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E7F7FE2"/>
    <w:multiLevelType w:val="hybridMultilevel"/>
    <w:tmpl w:val="B5B0A61E"/>
    <w:lvl w:ilvl="0" w:tplc="5644C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0A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CE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01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26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4C4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8C54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F2D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246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7D1158B"/>
    <w:multiLevelType w:val="hybridMultilevel"/>
    <w:tmpl w:val="4C2CB562"/>
    <w:lvl w:ilvl="0" w:tplc="FF5C3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A68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E1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A0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F6D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47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5AD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6E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987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0DE4371"/>
    <w:multiLevelType w:val="hybridMultilevel"/>
    <w:tmpl w:val="14DA4958"/>
    <w:lvl w:ilvl="0" w:tplc="4AC4C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9CC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6E2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02D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C8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2E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0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4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A4A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69A452C"/>
    <w:multiLevelType w:val="hybridMultilevel"/>
    <w:tmpl w:val="D1F2C9C4"/>
    <w:lvl w:ilvl="0" w:tplc="04267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8A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A8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826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04C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6A4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A2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4D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04A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43"/>
    <w:rsid w:val="0001750C"/>
    <w:rsid w:val="003B01B5"/>
    <w:rsid w:val="004063B0"/>
    <w:rsid w:val="006752FB"/>
    <w:rsid w:val="00874958"/>
    <w:rsid w:val="00954843"/>
    <w:rsid w:val="00A33C5F"/>
    <w:rsid w:val="00A910E8"/>
    <w:rsid w:val="00B163AA"/>
    <w:rsid w:val="00CC2420"/>
    <w:rsid w:val="00D27F9E"/>
    <w:rsid w:val="00D9347F"/>
    <w:rsid w:val="00DC377B"/>
    <w:rsid w:val="00ED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81D45A-8420-49F0-8402-87CFADA5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7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6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7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4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3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2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1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1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4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9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6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6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675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2017-04-19T11:09:00Z</dcterms:created>
  <dcterms:modified xsi:type="dcterms:W3CDTF">2017-04-19T11:09:00Z</dcterms:modified>
</cp:coreProperties>
</file>