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1B682" w14:textId="60451DAC" w:rsidR="008F58D4" w:rsidRPr="003D2736" w:rsidRDefault="00DB756A" w:rsidP="008F58D4">
      <w:pPr>
        <w:pStyle w:val="00Body"/>
        <w:ind w:left="7614" w:firstLine="306"/>
        <w:rPr>
          <w:rFonts w:ascii="Times New Roman" w:hAnsi="Times New Roman" w:cs="Times New Roman"/>
          <w:sz w:val="24"/>
          <w:szCs w:val="24"/>
          <w:lang w:val="en-GB"/>
        </w:rPr>
      </w:pPr>
      <w:r w:rsidRPr="00A760E5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845534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sz w:val="24"/>
          <w:szCs w:val="24"/>
        </w:rPr>
        <w:t>Bill_Date</w:t>
      </w:r>
      <w:proofErr w:type="spellEnd"/>
      <w:r w:rsidR="00D7474A" w:rsidRPr="00D7474A">
        <w:rPr>
          <w:rFonts w:ascii="Times New Roman" w:hAnsi="Times New Roman" w:cs="Times New Roman"/>
          <w:sz w:val="24"/>
          <w:szCs w:val="24"/>
        </w:rPr>
        <w:t>}}</w:t>
      </w:r>
    </w:p>
    <w:p w14:paraId="15D305E0" w14:textId="2116F684" w:rsidR="00C472A5" w:rsidRPr="003D2736" w:rsidRDefault="00DB756A" w:rsidP="009D5634">
      <w:pPr>
        <w:pStyle w:val="00Body"/>
        <w:ind w:left="1134"/>
        <w:rPr>
          <w:rFonts w:ascii="Times New Roman" w:hAnsi="Times New Roman" w:cs="Times New Roman"/>
          <w:b/>
          <w:bCs/>
          <w:sz w:val="28"/>
          <w:szCs w:val="32"/>
          <w:lang w:val="en-GB"/>
        </w:rPr>
      </w:pPr>
      <w:r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>Name:</w:t>
      </w:r>
      <w:r w:rsidR="00382D9A"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{{</w:t>
      </w:r>
      <w:r w:rsidR="00E65364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Name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}}</w:t>
      </w:r>
    </w:p>
    <w:p w14:paraId="4975FB55" w14:textId="4288EED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Room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No: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{{</w:t>
      </w:r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Room_No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5C99B9EA" w14:textId="1087AB92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Bill No</w:t>
      </w:r>
      <w:r w:rsidR="000E7D82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: {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</w:t>
      </w:r>
      <w:proofErr w:type="spellStart"/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Bill_No</w:t>
      </w:r>
      <w:proofErr w:type="spellEnd"/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15C686BA" w14:textId="272A1D4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Due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Due_Date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E9DBAED" w14:textId="51D47BAB" w:rsidR="00382D9A" w:rsidRPr="003D2736" w:rsidRDefault="004F7B3F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Bill</w:t>
      </w:r>
      <w:r w:rsidR="007F24C1">
        <w:rPr>
          <w:rFonts w:ascii="Times New Roman" w:hAnsi="Times New Roman" w:cs="Times New Roman"/>
          <w:b/>
          <w:bCs/>
          <w:sz w:val="24"/>
          <w:szCs w:val="24"/>
          <w:lang w:val="en-GB"/>
        </w:rPr>
        <w:t>ing Period –</w:t>
      </w:r>
      <w:r w:rsidR="00845534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Billing_From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 To 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Billing_To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8DEEECB" w14:textId="01AB42FD" w:rsidR="00D075C8" w:rsidRPr="003D2736" w:rsidRDefault="00382D9A" w:rsidP="00D075C8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F7B3F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Bill </w:t>
      </w:r>
      <w:r w:rsidR="004A667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the month of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Bill_Month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4F7B3F">
        <w:rPr>
          <w:rFonts w:ascii="Times New Roman" w:hAnsi="Times New Roman" w:cs="Times New Roman"/>
          <w:sz w:val="24"/>
          <w:szCs w:val="24"/>
          <w:lang w:val="en-GB"/>
        </w:rPr>
        <w:t>as mentioned below</w:t>
      </w:r>
    </w:p>
    <w:tbl>
      <w:tblPr>
        <w:tblW w:w="9406" w:type="dxa"/>
        <w:tblInd w:w="1095" w:type="dxa"/>
        <w:tblLook w:val="04A0" w:firstRow="1" w:lastRow="0" w:firstColumn="1" w:lastColumn="0" w:noHBand="0" w:noVBand="1"/>
      </w:tblPr>
      <w:tblGrid>
        <w:gridCol w:w="1301"/>
        <w:gridCol w:w="4879"/>
        <w:gridCol w:w="3226"/>
      </w:tblGrid>
      <w:tr w:rsidR="00D075C8" w:rsidRPr="003D2736" w14:paraId="045E974E" w14:textId="77777777" w:rsidTr="00051421">
        <w:trPr>
          <w:trHeight w:val="384"/>
        </w:trPr>
        <w:tc>
          <w:tcPr>
            <w:tcW w:w="13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0AEB75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Sr. No</w:t>
            </w:r>
          </w:p>
        </w:tc>
        <w:tc>
          <w:tcPr>
            <w:tcW w:w="48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9BBCBDA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Particular</w:t>
            </w:r>
          </w:p>
        </w:tc>
        <w:tc>
          <w:tcPr>
            <w:tcW w:w="32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881A1C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Amount</w:t>
            </w:r>
          </w:p>
        </w:tc>
      </w:tr>
      <w:tr w:rsidR="00D075C8" w:rsidRPr="003D2736" w14:paraId="3EBE7B49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F2F27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0BE43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Service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F2FFB0B" w14:textId="1E130487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Service_M_Chrg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17D6578B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726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3C2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Sinking Fund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DC84A47" w14:textId="654E5E5A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Sinking_Fund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0037B41C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297E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990E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Repair &amp;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E67D3DD" w14:textId="7EFE0C6F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Repair__Maintenance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64D96E2E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53C15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EEE64" w14:textId="05D37A2B" w:rsidR="00D075C8" w:rsidRPr="003D2736" w:rsidRDefault="00495DFB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Educational &amp; Training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6C1E77" w14:textId="73C61B73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Edu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051421" w:rsidRPr="003D2736" w14:paraId="49EC68D6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A8E96" w14:textId="0D7EB0D0" w:rsidR="00051421" w:rsidRPr="003D2736" w:rsidRDefault="00051421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CF3C6" w14:textId="7EBF55D8" w:rsidR="00051421" w:rsidRPr="00051421" w:rsidRDefault="00051421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  <w:t>Non-Occupancy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950C042" w14:textId="64E50BD1" w:rsidR="00051421" w:rsidRPr="00051421" w:rsidRDefault="00051421" w:rsidP="00051421">
            <w:pPr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  <w:t>{{NOC}}</w:t>
            </w:r>
          </w:p>
        </w:tc>
      </w:tr>
      <w:tr w:rsidR="007C1B69" w:rsidRPr="003D2736" w14:paraId="7BDB3D8F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E8A3A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A6EB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Parking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0542AB" w14:textId="476A768D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Parking_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747A94F7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593EF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9017B" w14:textId="0D884BBD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26B9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Misc.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{{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Extra</w:t>
            </w:r>
            <w:r w:rsidR="0068190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Charges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}}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8DA945C" w14:textId="4C97642E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Other_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06827A95" w14:textId="77777777" w:rsidTr="00051421">
        <w:trPr>
          <w:trHeight w:val="426"/>
        </w:trPr>
        <w:tc>
          <w:tcPr>
            <w:tcW w:w="1301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DB1B833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 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448B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Total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796FD5C" w14:textId="651C26E8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Regular_Dues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F13B50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6A55688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58649" w14:textId="43284DE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Late P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ayment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92D610F" w14:textId="162702D4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Late_Chrg__Panelty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1724AA47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D7D551C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70657" w14:textId="2026899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Previous D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FAF20C" w14:textId="435A1BA3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Previous_dues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25BA31B1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74A51931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45DDD" w14:textId="4925305A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Less: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Adjustment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51EB3D" w14:textId="09C4F042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Adjustment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1EF12A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AAA7D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B2ECA" w14:textId="110D7C68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Balance Advance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4CEC9C2" w14:textId="6CB4A415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Balance_Advance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602BF779" w14:textId="77777777" w:rsidTr="00051421">
        <w:trPr>
          <w:trHeight w:val="426"/>
        </w:trPr>
        <w:tc>
          <w:tcPr>
            <w:tcW w:w="61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311256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  <w:t>TOTAL DUES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D57D11" w14:textId="734CCA29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Total_Dues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}}</w:t>
            </w:r>
          </w:p>
        </w:tc>
      </w:tr>
    </w:tbl>
    <w:p w14:paraId="7055E048" w14:textId="1FF409FB" w:rsidR="00D075C8" w:rsidRPr="003D2736" w:rsidRDefault="00D075C8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</w:p>
    <w:p w14:paraId="010C67F8" w14:textId="6767D982" w:rsidR="00C472A5" w:rsidRPr="003D2736" w:rsidRDefault="00C472A5" w:rsidP="007F7C7E">
      <w:pPr>
        <w:pStyle w:val="00Body"/>
        <w:ind w:left="4734" w:firstLine="306"/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Deep City (Building No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I)</w:t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CHS Ltd</w:t>
      </w:r>
    </w:p>
    <w:p w14:paraId="27201DD7" w14:textId="1610389B" w:rsidR="000201E4" w:rsidRPr="00273BC2" w:rsidRDefault="007F7C7E" w:rsidP="007F7C7E">
      <w:pPr>
        <w:pStyle w:val="00Body"/>
        <w:ind w:left="8028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drawing>
          <wp:anchor distT="0" distB="0" distL="114300" distR="114300" simplePos="0" relativeHeight="251660288" behindDoc="0" locked="0" layoutInCell="1" allowOverlap="1" wp14:anchorId="3945FB8E" wp14:editId="53A3E29E">
            <wp:simplePos x="0" y="0"/>
            <wp:positionH relativeFrom="column">
              <wp:posOffset>5013960</wp:posOffset>
            </wp:positionH>
            <wp:positionV relativeFrom="paragraph">
              <wp:posOffset>4445</wp:posOffset>
            </wp:positionV>
            <wp:extent cx="1455420" cy="373380"/>
            <wp:effectExtent l="0" t="0" r="0" b="7620"/>
            <wp:wrapNone/>
            <wp:docPr id="97925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58575" name="Picture 979258575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15393" b="347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420" cy="373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GB"/>
        </w:rPr>
        <w:br/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br/>
      </w:r>
      <w:r w:rsidR="00C472A5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Authorized Signatory</w:t>
      </w:r>
    </w:p>
    <w:sectPr w:rsidR="000201E4" w:rsidRPr="00273BC2" w:rsidSect="009D5634">
      <w:headerReference w:type="default" r:id="rId9"/>
      <w:footerReference w:type="default" r:id="rId10"/>
      <w:pgSz w:w="11907" w:h="16839"/>
      <w:pgMar w:top="1417" w:right="0" w:bottom="1417" w:left="0" w:header="720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3C630" w14:textId="77777777" w:rsidR="008C130F" w:rsidRDefault="008C130F" w:rsidP="00A738BA">
      <w:pPr>
        <w:spacing w:after="0" w:line="240" w:lineRule="auto"/>
      </w:pPr>
      <w:r>
        <w:separator/>
      </w:r>
    </w:p>
  </w:endnote>
  <w:endnote w:type="continuationSeparator" w:id="0">
    <w:p w14:paraId="64FF61BA" w14:textId="77777777" w:rsidR="008C130F" w:rsidRDefault="008C130F" w:rsidP="00A7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inhardt Light">
    <w:altName w:val="Calibri"/>
    <w:panose1 w:val="00000000000000000000"/>
    <w:charset w:val="00"/>
    <w:family w:val="swiss"/>
    <w:notTrueType/>
    <w:pitch w:val="variable"/>
    <w:sig w:usb0="A00000A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kal Marathi">
    <w:altName w:val="Mangal"/>
    <w:charset w:val="00"/>
    <w:family w:val="auto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heinhardt Pan Light"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Theinhardt Medium">
    <w:altName w:val="Calibri"/>
    <w:panose1 w:val="00000000000000000000"/>
    <w:charset w:val="00"/>
    <w:family w:val="swiss"/>
    <w:notTrueType/>
    <w:pitch w:val="variable"/>
    <w:sig w:usb0="A00000EF" w:usb1="4000206B" w:usb2="00000008" w:usb3="00000000" w:csb0="00000093" w:csb1="00000000"/>
  </w:font>
  <w:font w:name="Theinhardt Pan">
    <w:altName w:val="Calibri"/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39EBF" w14:textId="5E69D6FF" w:rsidR="008F58D4" w:rsidRPr="00EA46EC" w:rsidRDefault="008F58D4">
    <w:pPr>
      <w:pStyle w:val="Footer"/>
      <w:rPr>
        <w:rFonts w:ascii="Times New Roman" w:hAnsi="Times New Roman" w:cs="Times New Roman"/>
        <w:sz w:val="22"/>
        <w:szCs w:val="22"/>
      </w:rPr>
    </w:pPr>
    <w:proofErr w:type="spellStart"/>
    <w:r w:rsidRPr="00EA46EC">
      <w:rPr>
        <w:rFonts w:ascii="Times New Roman" w:hAnsi="Times New Roman" w:cs="Times New Roman"/>
      </w:rPr>
      <w:t>hnnolNote</w:t>
    </w:r>
    <w:proofErr w:type="spellEnd"/>
    <w:r w:rsidRPr="00EA46EC">
      <w:rPr>
        <w:rFonts w:ascii="Times New Roman" w:hAnsi="Times New Roman" w:cs="Times New Roman"/>
      </w:rPr>
      <w:t xml:space="preserve">                         </w:t>
    </w:r>
    <w:r w:rsidRPr="00EA46EC">
      <w:rPr>
        <w:rFonts w:ascii="Times New Roman" w:hAnsi="Times New Roman" w:cs="Times New Roman"/>
        <w:sz w:val="22"/>
        <w:szCs w:val="22"/>
      </w:rPr>
      <w:t xml:space="preserve">Note: </w:t>
    </w:r>
  </w:p>
  <w:p w14:paraId="645CF8FC" w14:textId="5DB6CF4B" w:rsidR="008F58D4" w:rsidRPr="00EA46EC" w:rsidRDefault="008F58D4" w:rsidP="00382D9A">
    <w:pPr>
      <w:pStyle w:val="Footer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MUM-Security &lt;M         All </w:t>
    </w:r>
    <w:r>
      <w:rPr>
        <w:rFonts w:ascii="Times New Roman" w:hAnsi="Times New Roman" w:cs="Times New Roman"/>
        <w:sz w:val="22"/>
        <w:szCs w:val="22"/>
      </w:rPr>
      <w:t>bill should be cleared before 30</w:t>
    </w:r>
    <w:r w:rsidRPr="00EA46EC">
      <w:rPr>
        <w:rFonts w:ascii="Times New Roman" w:hAnsi="Times New Roman" w:cs="Times New Roman"/>
        <w:sz w:val="22"/>
        <w:szCs w:val="22"/>
        <w:vertAlign w:val="superscript"/>
      </w:rPr>
      <w:t>th</w:t>
    </w:r>
    <w:r w:rsidRPr="00EA46EC">
      <w:rPr>
        <w:rFonts w:ascii="Times New Roman" w:hAnsi="Times New Roman" w:cs="Times New Roman"/>
        <w:sz w:val="22"/>
        <w:szCs w:val="22"/>
      </w:rPr>
      <w:t xml:space="preserve"> of every month </w:t>
    </w:r>
  </w:p>
  <w:p w14:paraId="0B44F71A" w14:textId="348C668A" w:rsidR="008F58D4" w:rsidRPr="00EA46EC" w:rsidRDefault="008F58D4" w:rsidP="00382D9A">
    <w:pPr>
      <w:pStyle w:val="Footer"/>
      <w:ind w:left="0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Late payment penalty will be Rs. </w:t>
    </w:r>
    <w:r>
      <w:rPr>
        <w:rFonts w:ascii="Times New Roman" w:hAnsi="Times New Roman" w:cs="Times New Roman"/>
        <w:sz w:val="22"/>
        <w:szCs w:val="22"/>
      </w:rPr>
      <w:t>1</w:t>
    </w:r>
    <w:r w:rsidRPr="00EA46EC">
      <w:rPr>
        <w:rFonts w:ascii="Times New Roman" w:hAnsi="Times New Roman" w:cs="Times New Roman"/>
        <w:sz w:val="22"/>
        <w:szCs w:val="22"/>
      </w:rPr>
      <w:t>50</w:t>
    </w:r>
    <w:r>
      <w:rPr>
        <w:rFonts w:ascii="Times New Roman" w:hAnsi="Times New Roman" w:cs="Times New Roman"/>
        <w:sz w:val="22"/>
        <w:szCs w:val="22"/>
      </w:rPr>
      <w:t>/- for maintenance and Rs. 50/- for parking</w:t>
    </w:r>
    <w:r w:rsidRPr="00EA46EC">
      <w:rPr>
        <w:rFonts w:ascii="Times New Roman" w:hAnsi="Times New Roman" w:cs="Times New Roman"/>
        <w:sz w:val="22"/>
        <w:szCs w:val="22"/>
      </w:rPr>
      <w:t xml:space="preserve"> at every due and it will be charge in next bill</w:t>
    </w:r>
  </w:p>
  <w:p w14:paraId="53CCA72E" w14:textId="3DCB834D" w:rsidR="008F58D4" w:rsidRPr="00EA46EC" w:rsidRDefault="008F58D4" w:rsidP="00382D9A">
    <w:pPr>
      <w:pStyle w:val="Footer"/>
      <w:ind w:left="0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Please issu</w:t>
    </w:r>
    <w:r>
      <w:rPr>
        <w:rFonts w:ascii="Times New Roman" w:hAnsi="Times New Roman" w:cs="Times New Roman"/>
        <w:sz w:val="22"/>
        <w:szCs w:val="22"/>
      </w:rPr>
      <w:t xml:space="preserve">e the cheque in the name of </w:t>
    </w:r>
    <w:r w:rsidRPr="00F62E46">
      <w:rPr>
        <w:rFonts w:ascii="Times New Roman" w:hAnsi="Times New Roman" w:cs="Times New Roman"/>
        <w:b/>
        <w:bCs/>
        <w:sz w:val="22"/>
        <w:szCs w:val="22"/>
      </w:rPr>
      <w:t>DEEP CITY BUILDING NO I CO-OP HOUSING SOCIETY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8A936" w14:textId="77777777" w:rsidR="008C130F" w:rsidRDefault="008C130F" w:rsidP="00A738BA">
      <w:pPr>
        <w:spacing w:after="0" w:line="240" w:lineRule="auto"/>
      </w:pPr>
      <w:r>
        <w:separator/>
      </w:r>
    </w:p>
  </w:footnote>
  <w:footnote w:type="continuationSeparator" w:id="0">
    <w:p w14:paraId="115D8DE4" w14:textId="77777777" w:rsidR="008C130F" w:rsidRDefault="008C130F" w:rsidP="00A7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B6900" w14:textId="4997500D" w:rsidR="008F58D4" w:rsidRPr="003D2736" w:rsidRDefault="007F7C7E" w:rsidP="009D5634">
    <w:pPr>
      <w:pStyle w:val="Header"/>
      <w:jc w:val="center"/>
      <w:rPr>
        <w:rFonts w:ascii="Times New Roman" w:hAnsi="Times New Roman" w:cs="Times New Roman"/>
        <w:b/>
        <w:bCs/>
      </w:rPr>
    </w:pPr>
    <w:r w:rsidRPr="007F7C7E">
      <w:rPr>
        <w:rFonts w:ascii="Times New Roman" w:hAnsi="Times New Roman" w:cs="Times New Roman"/>
        <w:b/>
        <w:bCs/>
        <w:color w:val="FF0000"/>
        <w:sz w:val="32"/>
        <w:szCs w:val="32"/>
      </w:rPr>
      <w:t>Receipt</w:t>
    </w:r>
    <w:r>
      <w:rPr>
        <w:rFonts w:ascii="Times New Roman" w:hAnsi="Times New Roman" w:cs="Times New Roman"/>
        <w:b/>
        <w:bCs/>
        <w:color w:val="FF0000"/>
        <w:sz w:val="60"/>
        <w:szCs w:val="280"/>
      </w:rPr>
      <w:br/>
    </w:r>
    <w:r w:rsidR="008F58D4" w:rsidRPr="003D2736">
      <w:rPr>
        <w:rFonts w:ascii="Times New Roman" w:hAnsi="Times New Roman" w:cs="Times New Roman"/>
        <w:b/>
        <w:bCs/>
        <w:color w:val="FF0000"/>
        <w:sz w:val="60"/>
        <w:szCs w:val="280"/>
      </w:rPr>
      <w:t>DEEP CITY (BUILDING NO I) CHS LTD.</w:t>
    </w:r>
  </w:p>
  <w:p w14:paraId="39E7ED4E" w14:textId="165AD593" w:rsidR="008F58D4" w:rsidRPr="003D2736" w:rsidRDefault="008F58D4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Reg.No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: RGD/PWL/HSG/(TC)/4230/2019-2020 </w:t>
    </w:r>
    <w:r w:rsidR="00DB756A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Date: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02/08/2019</w:t>
    </w:r>
  </w:p>
  <w:p w14:paraId="1187AE0B" w14:textId="25EED8EE" w:rsidR="008F58D4" w:rsidRPr="003D2736" w:rsidRDefault="00DB756A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Address: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Survey No 150/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1, (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1,2,3),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Usarli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Khurd,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Tal - </w:t>
    </w: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Panvel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Dist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-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Raigad Pin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– 410221</w:t>
    </w:r>
  </w:p>
  <w:p w14:paraId="1D2C9445" w14:textId="544204B3" w:rsidR="008F58D4" w:rsidRPr="003D2736" w:rsidRDefault="008F58D4" w:rsidP="009D5634">
    <w:pPr>
      <w:spacing w:after="0" w:line="240" w:lineRule="auto"/>
      <w:rPr>
        <w:rFonts w:ascii="Times New Roman" w:hAnsi="Times New Roman" w:cs="Times New Roman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=====================================================</w:t>
    </w:r>
    <w:r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DDEE25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A9E3D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66881D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3EA81D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B7864F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0019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12C3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14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4C349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E861C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D25266"/>
    <w:multiLevelType w:val="hybridMultilevel"/>
    <w:tmpl w:val="9478664A"/>
    <w:lvl w:ilvl="0" w:tplc="1F0EA432">
      <w:start w:val="1"/>
      <w:numFmt w:val="decimal"/>
      <w:lvlText w:val="%1)"/>
      <w:lvlJc w:val="left"/>
      <w:pPr>
        <w:ind w:left="1296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1" w15:restartNumberingAfterBreak="0">
    <w:nsid w:val="05460002"/>
    <w:multiLevelType w:val="hybridMultilevel"/>
    <w:tmpl w:val="E1F64424"/>
    <w:lvl w:ilvl="0" w:tplc="4B5C768A">
      <w:start w:val="1"/>
      <w:numFmt w:val="lowerLetter"/>
      <w:lvlText w:val="%1."/>
      <w:lvlJc w:val="left"/>
      <w:pPr>
        <w:ind w:left="10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08C1031F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9C913E9"/>
    <w:multiLevelType w:val="multilevel"/>
    <w:tmpl w:val="450EAC48"/>
    <w:lvl w:ilvl="0">
      <w:start w:val="1"/>
      <w:numFmt w:val="lowerRoman"/>
      <w:lvlText w:val="(%1)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Restart w:val="1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</w:rPr>
    </w:lvl>
  </w:abstractNum>
  <w:abstractNum w:abstractNumId="14" w15:restartNumberingAfterBreak="0">
    <w:nsid w:val="14D735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72C381B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16" w15:restartNumberingAfterBreak="0">
    <w:nsid w:val="1ADC1FF7"/>
    <w:multiLevelType w:val="multilevel"/>
    <w:tmpl w:val="F0824414"/>
    <w:lvl w:ilvl="0">
      <w:start w:val="1"/>
      <w:numFmt w:val="decimal"/>
      <w:pStyle w:val="05L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05L2"/>
      <w:lvlText w:val="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pStyle w:val="05L3"/>
      <w:lvlText w:val="%3)"/>
      <w:lvlJc w:val="left"/>
      <w:pPr>
        <w:ind w:left="1224" w:hanging="504"/>
      </w:pPr>
      <w:rPr>
        <w:rFonts w:hint="default"/>
        <w:color w:val="auto"/>
      </w:rPr>
    </w:lvl>
    <w:lvl w:ilvl="3">
      <w:start w:val="1"/>
      <w:numFmt w:val="lowerLetter"/>
      <w:pStyle w:val="05L4"/>
      <w:lvlText w:val="%4)"/>
      <w:lvlJc w:val="left"/>
      <w:pPr>
        <w:ind w:left="1728" w:hanging="648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0B27BFD"/>
    <w:multiLevelType w:val="multilevel"/>
    <w:tmpl w:val="F59A9974"/>
    <w:lvl w:ilvl="0">
      <w:start w:val="1"/>
      <w:numFmt w:val="bullet"/>
      <w:lvlText w:val="—"/>
      <w:lvlJc w:val="left"/>
      <w:pPr>
        <w:ind w:left="1620" w:hanging="360"/>
      </w:pPr>
      <w:rPr>
        <w:rFonts w:ascii="Theinhardt Light" w:hAnsi="Theinhardt Light" w:hint="default"/>
        <w:b w:val="0"/>
        <w:i w:val="0"/>
        <w:color w:val="auto"/>
        <w:sz w:val="18"/>
      </w:rPr>
    </w:lvl>
    <w:lvl w:ilvl="1">
      <w:start w:val="1"/>
      <w:numFmt w:val="bullet"/>
      <w:lvlText w:val="•"/>
      <w:lvlJc w:val="left"/>
      <w:pPr>
        <w:ind w:left="1980" w:hanging="360"/>
      </w:pPr>
      <w:rPr>
        <w:rFonts w:ascii="Theinhardt Light" w:hAnsi="Theinhardt Light" w:hint="default"/>
        <w:color w:val="auto"/>
        <w:sz w:val="24"/>
      </w:rPr>
    </w:lvl>
    <w:lvl w:ilvl="2">
      <w:start w:val="1"/>
      <w:numFmt w:val="bullet"/>
      <w:lvlText w:val="»"/>
      <w:lvlJc w:val="left"/>
      <w:pPr>
        <w:ind w:left="2340" w:hanging="360"/>
      </w:pPr>
      <w:rPr>
        <w:rFonts w:ascii="Theinhardt Light" w:hAnsi="Theinhardt Light" w:hint="default"/>
        <w:color w:val="auto"/>
        <w:sz w:val="20"/>
      </w:rPr>
    </w:lvl>
    <w:lvl w:ilvl="3">
      <w:start w:val="1"/>
      <w:numFmt w:val="bullet"/>
      <w:lvlText w:val="›"/>
      <w:lvlJc w:val="left"/>
      <w:pPr>
        <w:ind w:left="2700" w:hanging="360"/>
      </w:pPr>
      <w:rPr>
        <w:rFonts w:ascii="Theinhardt Light" w:hAnsi="Theinhardt Light" w:hint="default"/>
        <w:color w:val="002960"/>
        <w:sz w:val="24"/>
      </w:rPr>
    </w:lvl>
    <w:lvl w:ilvl="4">
      <w:start w:val="1"/>
      <w:numFmt w:val="bullet"/>
      <w:lvlText w:val="•"/>
      <w:lvlJc w:val="left"/>
      <w:pPr>
        <w:ind w:left="3060" w:hanging="360"/>
      </w:pPr>
      <w:rPr>
        <w:rFonts w:ascii="Theinhardt Light" w:hAnsi="Theinhardt Light" w:hint="default"/>
        <w:color w:val="auto"/>
      </w:rPr>
    </w:lvl>
    <w:lvl w:ilvl="5">
      <w:start w:val="1"/>
      <w:numFmt w:val="bullet"/>
      <w:lvlText w:val="•"/>
      <w:lvlJc w:val="left"/>
      <w:pPr>
        <w:ind w:left="3420" w:hanging="360"/>
      </w:pPr>
      <w:rPr>
        <w:rFonts w:ascii="Theinhardt Light" w:hAnsi="Theinhardt Light" w:hint="default"/>
        <w:color w:val="auto"/>
      </w:rPr>
    </w:lvl>
    <w:lvl w:ilvl="6">
      <w:start w:val="1"/>
      <w:numFmt w:val="bullet"/>
      <w:lvlText w:val="•"/>
      <w:lvlJc w:val="left"/>
      <w:pPr>
        <w:ind w:left="3780" w:hanging="360"/>
      </w:pPr>
      <w:rPr>
        <w:rFonts w:ascii="Theinhardt Light" w:hAnsi="Theinhardt Light" w:hint="default"/>
        <w:color w:val="auto"/>
      </w:rPr>
    </w:lvl>
    <w:lvl w:ilvl="7">
      <w:start w:val="1"/>
      <w:numFmt w:val="bullet"/>
      <w:lvlText w:val="•"/>
      <w:lvlJc w:val="left"/>
      <w:pPr>
        <w:ind w:left="4140" w:hanging="360"/>
      </w:pPr>
      <w:rPr>
        <w:rFonts w:ascii="Theinhardt Light" w:hAnsi="Theinhardt Light" w:hint="default"/>
        <w:color w:val="auto"/>
      </w:rPr>
    </w:lvl>
    <w:lvl w:ilvl="8">
      <w:start w:val="1"/>
      <w:numFmt w:val="bullet"/>
      <w:lvlText w:val="•"/>
      <w:lvlJc w:val="left"/>
      <w:pPr>
        <w:ind w:left="4500" w:hanging="360"/>
      </w:pPr>
      <w:rPr>
        <w:rFonts w:ascii="Theinhardt Light" w:hAnsi="Theinhardt Light" w:hint="default"/>
        <w:color w:val="auto"/>
      </w:rPr>
    </w:lvl>
  </w:abstractNum>
  <w:abstractNum w:abstractNumId="18" w15:restartNumberingAfterBreak="0">
    <w:nsid w:val="2A1C2195"/>
    <w:multiLevelType w:val="multilevel"/>
    <w:tmpl w:val="9880FE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CAB697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20" w15:restartNumberingAfterBreak="0">
    <w:nsid w:val="3DE00214"/>
    <w:multiLevelType w:val="multilevel"/>
    <w:tmpl w:val="2602755C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15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1B03351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555440"/>
    <w:multiLevelType w:val="hybridMultilevel"/>
    <w:tmpl w:val="B9266F60"/>
    <w:lvl w:ilvl="0" w:tplc="8AF69A08">
      <w:start w:val="1"/>
      <w:numFmt w:val="lowerLetter"/>
      <w:lvlText w:val="%1)"/>
      <w:lvlJc w:val="left"/>
      <w:pPr>
        <w:ind w:left="1584" w:hanging="360"/>
      </w:pPr>
    </w:lvl>
    <w:lvl w:ilvl="1" w:tplc="04090019" w:tentative="1">
      <w:start w:val="1"/>
      <w:numFmt w:val="lowerLetter"/>
      <w:lvlText w:val="%2."/>
      <w:lvlJc w:val="left"/>
      <w:pPr>
        <w:ind w:left="2304" w:hanging="360"/>
      </w:pPr>
    </w:lvl>
    <w:lvl w:ilvl="2" w:tplc="0409001B" w:tentative="1">
      <w:start w:val="1"/>
      <w:numFmt w:val="lowerRoman"/>
      <w:lvlText w:val="%3."/>
      <w:lvlJc w:val="right"/>
      <w:pPr>
        <w:ind w:left="3024" w:hanging="180"/>
      </w:pPr>
    </w:lvl>
    <w:lvl w:ilvl="3" w:tplc="0409000F" w:tentative="1">
      <w:start w:val="1"/>
      <w:numFmt w:val="decimal"/>
      <w:lvlText w:val="%4."/>
      <w:lvlJc w:val="left"/>
      <w:pPr>
        <w:ind w:left="3744" w:hanging="360"/>
      </w:pPr>
    </w:lvl>
    <w:lvl w:ilvl="4" w:tplc="04090019" w:tentative="1">
      <w:start w:val="1"/>
      <w:numFmt w:val="lowerLetter"/>
      <w:lvlText w:val="%5."/>
      <w:lvlJc w:val="left"/>
      <w:pPr>
        <w:ind w:left="4464" w:hanging="360"/>
      </w:pPr>
    </w:lvl>
    <w:lvl w:ilvl="5" w:tplc="0409001B" w:tentative="1">
      <w:start w:val="1"/>
      <w:numFmt w:val="lowerRoman"/>
      <w:lvlText w:val="%6."/>
      <w:lvlJc w:val="right"/>
      <w:pPr>
        <w:ind w:left="5184" w:hanging="180"/>
      </w:pPr>
    </w:lvl>
    <w:lvl w:ilvl="6" w:tplc="0409000F" w:tentative="1">
      <w:start w:val="1"/>
      <w:numFmt w:val="decimal"/>
      <w:lvlText w:val="%7."/>
      <w:lvlJc w:val="left"/>
      <w:pPr>
        <w:ind w:left="5904" w:hanging="360"/>
      </w:pPr>
    </w:lvl>
    <w:lvl w:ilvl="7" w:tplc="04090019" w:tentative="1">
      <w:start w:val="1"/>
      <w:numFmt w:val="lowerLetter"/>
      <w:lvlText w:val="%8."/>
      <w:lvlJc w:val="left"/>
      <w:pPr>
        <w:ind w:left="6624" w:hanging="360"/>
      </w:pPr>
    </w:lvl>
    <w:lvl w:ilvl="8" w:tplc="04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23" w15:restartNumberingAfterBreak="0">
    <w:nsid w:val="53664307"/>
    <w:multiLevelType w:val="multilevel"/>
    <w:tmpl w:val="B010ED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575239F7"/>
    <w:multiLevelType w:val="multilevel"/>
    <w:tmpl w:val="83967B78"/>
    <w:lvl w:ilvl="0">
      <w:start w:val="1"/>
      <w:numFmt w:val="bullet"/>
      <w:lvlText w:val="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864" w:hanging="288"/>
      </w:pPr>
      <w:rPr>
        <w:rFonts w:ascii="Theinhardt Light" w:hAnsi="Theinhardt Light" w:hint="default"/>
        <w:color w:val="auto"/>
      </w:rPr>
    </w:lvl>
    <w:lvl w:ilvl="3">
      <w:start w:val="1"/>
      <w:numFmt w:val="bullet"/>
      <w:lvlText w:val="»"/>
      <w:lvlJc w:val="left"/>
      <w:pPr>
        <w:ind w:left="1152" w:hanging="288"/>
      </w:pPr>
      <w:rPr>
        <w:rFonts w:ascii="Theinhardt Light" w:hAnsi="Theinhardt Light" w:hint="default"/>
        <w:color w:val="auto"/>
      </w:rPr>
    </w:lvl>
    <w:lvl w:ilvl="4">
      <w:start w:val="1"/>
      <w:numFmt w:val="bullet"/>
      <w:lvlText w:val="▫"/>
      <w:lvlJc w:val="left"/>
      <w:pPr>
        <w:ind w:left="1440" w:hanging="288"/>
      </w:pPr>
      <w:rPr>
        <w:rFonts w:asciiTheme="minorHAnsi" w:hAnsiTheme="minorHAnsi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5" w15:restartNumberingAfterBreak="0">
    <w:nsid w:val="5CD63A20"/>
    <w:multiLevelType w:val="multilevel"/>
    <w:tmpl w:val="F238DCCE"/>
    <w:lvl w:ilvl="0">
      <w:start w:val="1"/>
      <w:numFmt w:val="bullet"/>
      <w:pStyle w:val="01B1Dot"/>
      <w:lvlText w:val="●"/>
      <w:lvlJc w:val="left"/>
      <w:pPr>
        <w:ind w:left="360" w:hanging="360"/>
      </w:pPr>
      <w:rPr>
        <w:rFonts w:ascii="Arial" w:hAnsi="Arial" w:hint="default"/>
      </w:rPr>
    </w:lvl>
    <w:lvl w:ilvl="1">
      <w:start w:val="1"/>
      <w:numFmt w:val="bullet"/>
      <w:pStyle w:val="01B2Dash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pStyle w:val="01B3Chevron"/>
      <w:lvlText w:val="›"/>
      <w:lvlJc w:val="left"/>
      <w:pPr>
        <w:ind w:left="864" w:hanging="288"/>
      </w:pPr>
      <w:rPr>
        <w:rFonts w:ascii="Arial" w:hAnsi="Arial" w:hint="default"/>
        <w:color w:val="auto"/>
      </w:rPr>
    </w:lvl>
    <w:lvl w:ilvl="3">
      <w:start w:val="1"/>
      <w:numFmt w:val="bullet"/>
      <w:pStyle w:val="01B4Chevron"/>
      <w:lvlText w:val="»"/>
      <w:lvlJc w:val="left"/>
      <w:pPr>
        <w:ind w:left="1152" w:hanging="288"/>
      </w:pPr>
      <w:rPr>
        <w:rFonts w:ascii="Arial" w:hAnsi="Arial" w:hint="default"/>
        <w:color w:val="auto"/>
      </w:rPr>
    </w:lvl>
    <w:lvl w:ilvl="4">
      <w:start w:val="1"/>
      <w:numFmt w:val="bullet"/>
      <w:pStyle w:val="01B5Square"/>
      <w:lvlText w:val="▫"/>
      <w:lvlJc w:val="left"/>
      <w:pPr>
        <w:ind w:left="1440" w:hanging="288"/>
      </w:pPr>
      <w:rPr>
        <w:rFonts w:ascii="Arial" w:hAnsi="Arial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6" w15:restartNumberingAfterBreak="0">
    <w:nsid w:val="66F230FE"/>
    <w:multiLevelType w:val="multilevel"/>
    <w:tmpl w:val="6256E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A8702FB"/>
    <w:multiLevelType w:val="hybridMultilevel"/>
    <w:tmpl w:val="AD307994"/>
    <w:lvl w:ilvl="0" w:tplc="79844704">
      <w:start w:val="1"/>
      <w:numFmt w:val="bullet"/>
      <w:lvlText w:val=""/>
      <w:lvlJc w:val="left"/>
      <w:pPr>
        <w:ind w:left="1584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8" w15:restartNumberingAfterBreak="0">
    <w:nsid w:val="6F7E016C"/>
    <w:multiLevelType w:val="multilevel"/>
    <w:tmpl w:val="93D00F9A"/>
    <w:lvl w:ilvl="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152"/>
        </w:tabs>
        <w:ind w:left="1152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2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28"/>
        </w:tabs>
        <w:ind w:left="1728" w:hanging="28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16"/>
        </w:tabs>
        <w:ind w:left="2016" w:hanging="288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2304" w:hanging="288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2592" w:hanging="288"/>
      </w:pPr>
      <w:rPr>
        <w:rFonts w:hint="default"/>
      </w:rPr>
    </w:lvl>
  </w:abstractNum>
  <w:abstractNum w:abstractNumId="29" w15:restartNumberingAfterBreak="0">
    <w:nsid w:val="701408F3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04428B8"/>
    <w:multiLevelType w:val="multilevel"/>
    <w:tmpl w:val="A64C5254"/>
    <w:lvl w:ilvl="0">
      <w:start w:val="1"/>
      <w:numFmt w:val="decimal"/>
      <w:pStyle w:val="301MajorH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302MinH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3Sub1H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304Sub2H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662618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E27D9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33" w15:restartNumberingAfterBreak="0">
    <w:nsid w:val="77EE2944"/>
    <w:multiLevelType w:val="hybridMultilevel"/>
    <w:tmpl w:val="CD561768"/>
    <w:lvl w:ilvl="0" w:tplc="49DC0304">
      <w:start w:val="1"/>
      <w:numFmt w:val="lowerLetter"/>
      <w:lvlText w:val="%1)"/>
      <w:lvlJc w:val="left"/>
      <w:pPr>
        <w:ind w:left="1644" w:hanging="360"/>
      </w:pPr>
      <w:rPr>
        <w:rFonts w:ascii="Arial" w:hAnsi="Arial" w:hint="default"/>
        <w:color w:val="00296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364" w:hanging="360"/>
      </w:pPr>
    </w:lvl>
    <w:lvl w:ilvl="2" w:tplc="0409001B" w:tentative="1">
      <w:start w:val="1"/>
      <w:numFmt w:val="lowerRoman"/>
      <w:lvlText w:val="%3."/>
      <w:lvlJc w:val="right"/>
      <w:pPr>
        <w:ind w:left="3084" w:hanging="180"/>
      </w:pPr>
    </w:lvl>
    <w:lvl w:ilvl="3" w:tplc="0409000F" w:tentative="1">
      <w:start w:val="1"/>
      <w:numFmt w:val="decimal"/>
      <w:lvlText w:val="%4."/>
      <w:lvlJc w:val="left"/>
      <w:pPr>
        <w:ind w:left="3804" w:hanging="360"/>
      </w:pPr>
    </w:lvl>
    <w:lvl w:ilvl="4" w:tplc="04090019" w:tentative="1">
      <w:start w:val="1"/>
      <w:numFmt w:val="lowerLetter"/>
      <w:lvlText w:val="%5."/>
      <w:lvlJc w:val="left"/>
      <w:pPr>
        <w:ind w:left="4524" w:hanging="360"/>
      </w:pPr>
    </w:lvl>
    <w:lvl w:ilvl="5" w:tplc="0409001B" w:tentative="1">
      <w:start w:val="1"/>
      <w:numFmt w:val="lowerRoman"/>
      <w:lvlText w:val="%6."/>
      <w:lvlJc w:val="right"/>
      <w:pPr>
        <w:ind w:left="5244" w:hanging="180"/>
      </w:pPr>
    </w:lvl>
    <w:lvl w:ilvl="6" w:tplc="0409000F" w:tentative="1">
      <w:start w:val="1"/>
      <w:numFmt w:val="decimal"/>
      <w:lvlText w:val="%7."/>
      <w:lvlJc w:val="left"/>
      <w:pPr>
        <w:ind w:left="5964" w:hanging="360"/>
      </w:pPr>
    </w:lvl>
    <w:lvl w:ilvl="7" w:tplc="04090019" w:tentative="1">
      <w:start w:val="1"/>
      <w:numFmt w:val="lowerLetter"/>
      <w:lvlText w:val="%8."/>
      <w:lvlJc w:val="left"/>
      <w:pPr>
        <w:ind w:left="6684" w:hanging="360"/>
      </w:pPr>
    </w:lvl>
    <w:lvl w:ilvl="8" w:tplc="0409001B" w:tentative="1">
      <w:start w:val="1"/>
      <w:numFmt w:val="lowerRoman"/>
      <w:lvlText w:val="%9."/>
      <w:lvlJc w:val="right"/>
      <w:pPr>
        <w:ind w:left="7404" w:hanging="180"/>
      </w:pPr>
    </w:lvl>
  </w:abstractNum>
  <w:num w:numId="1" w16cid:durableId="964889904">
    <w:abstractNumId w:val="13"/>
  </w:num>
  <w:num w:numId="2" w16cid:durableId="1819804073">
    <w:abstractNumId w:val="9"/>
  </w:num>
  <w:num w:numId="3" w16cid:durableId="1097290990">
    <w:abstractNumId w:val="7"/>
  </w:num>
  <w:num w:numId="4" w16cid:durableId="410930649">
    <w:abstractNumId w:val="6"/>
  </w:num>
  <w:num w:numId="5" w16cid:durableId="1051541537">
    <w:abstractNumId w:val="5"/>
  </w:num>
  <w:num w:numId="6" w16cid:durableId="178280486">
    <w:abstractNumId w:val="4"/>
  </w:num>
  <w:num w:numId="7" w16cid:durableId="785007925">
    <w:abstractNumId w:val="8"/>
  </w:num>
  <w:num w:numId="8" w16cid:durableId="410350951">
    <w:abstractNumId w:val="3"/>
  </w:num>
  <w:num w:numId="9" w16cid:durableId="1056706960">
    <w:abstractNumId w:val="2"/>
  </w:num>
  <w:num w:numId="10" w16cid:durableId="1516571880">
    <w:abstractNumId w:val="1"/>
  </w:num>
  <w:num w:numId="11" w16cid:durableId="1337145992">
    <w:abstractNumId w:val="0"/>
  </w:num>
  <w:num w:numId="12" w16cid:durableId="906573194">
    <w:abstractNumId w:val="17"/>
  </w:num>
  <w:num w:numId="13" w16cid:durableId="156195529">
    <w:abstractNumId w:val="19"/>
  </w:num>
  <w:num w:numId="14" w16cid:durableId="2139295669">
    <w:abstractNumId w:val="15"/>
  </w:num>
  <w:num w:numId="15" w16cid:durableId="2019573283">
    <w:abstractNumId w:val="25"/>
  </w:num>
  <w:num w:numId="16" w16cid:durableId="2022463725">
    <w:abstractNumId w:val="24"/>
  </w:num>
  <w:num w:numId="17" w16cid:durableId="1650591857">
    <w:abstractNumId w:val="20"/>
  </w:num>
  <w:num w:numId="18" w16cid:durableId="555706357">
    <w:abstractNumId w:val="28"/>
  </w:num>
  <w:num w:numId="19" w16cid:durableId="13171046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96667334">
    <w:abstractNumId w:val="32"/>
  </w:num>
  <w:num w:numId="21" w16cid:durableId="132435311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02376868">
    <w:abstractNumId w:val="16"/>
  </w:num>
  <w:num w:numId="23" w16cid:durableId="1212300898">
    <w:abstractNumId w:val="31"/>
  </w:num>
  <w:num w:numId="24" w16cid:durableId="1694842035">
    <w:abstractNumId w:val="30"/>
  </w:num>
  <w:num w:numId="25" w16cid:durableId="1544102450">
    <w:abstractNumId w:val="11"/>
  </w:num>
  <w:num w:numId="26" w16cid:durableId="1868907648">
    <w:abstractNumId w:val="10"/>
  </w:num>
  <w:num w:numId="27" w16cid:durableId="466777879">
    <w:abstractNumId w:val="22"/>
  </w:num>
  <w:num w:numId="28" w16cid:durableId="560022972">
    <w:abstractNumId w:val="27"/>
  </w:num>
  <w:num w:numId="29" w16cid:durableId="480659571">
    <w:abstractNumId w:val="33"/>
  </w:num>
  <w:num w:numId="30" w16cid:durableId="767390160">
    <w:abstractNumId w:val="26"/>
  </w:num>
  <w:num w:numId="31" w16cid:durableId="866409219">
    <w:abstractNumId w:val="18"/>
  </w:num>
  <w:num w:numId="32" w16cid:durableId="19328173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720" w:hanging="720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720" w:hanging="720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3" w16cid:durableId="129172220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172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4" w16cid:durableId="21247642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440" w:hanging="144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5" w16cid:durableId="159856895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224" w:hanging="122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 w16cid:durableId="38799750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014650429">
    <w:abstractNumId w:val="30"/>
    <w:lvlOverride w:ilvl="0">
      <w:startOverride w:val="88"/>
    </w:lvlOverride>
    <w:lvlOverride w:ilvl="1">
      <w:startOverride w:val="10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89722813">
    <w:abstractNumId w:val="30"/>
    <w:lvlOverride w:ilvl="0"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0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lvl w:ilvl="2">
        <w:start w:val="10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39" w16cid:durableId="314997461">
    <w:abstractNumId w:val="30"/>
    <w:lvlOverride w:ilvl="0">
      <w:startOverride w:val="88"/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startOverride w:val="12"/>
      <w:lvl w:ilvl="1">
        <w:start w:val="12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startOverride w:val="18"/>
      <w:lvl w:ilvl="2">
        <w:start w:val="18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40" w16cid:durableId="17194963">
    <w:abstractNumId w:val="30"/>
    <w:lvlOverride w:ilvl="0">
      <w:startOverride w:val="88"/>
    </w:lvlOverride>
    <w:lvlOverride w:ilvl="1">
      <w:startOverride w:val="1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71830181">
    <w:abstractNumId w:val="23"/>
  </w:num>
  <w:num w:numId="42" w16cid:durableId="685326320">
    <w:abstractNumId w:val="14"/>
  </w:num>
  <w:num w:numId="43" w16cid:durableId="95559032">
    <w:abstractNumId w:val="21"/>
  </w:num>
  <w:num w:numId="44" w16cid:durableId="1313604866">
    <w:abstractNumId w:val="29"/>
  </w:num>
  <w:num w:numId="45" w16cid:durableId="5980284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ocumentCategory" w:val="BasicFormat"/>
    <w:docVar w:name="DocumentType" w:val="BasicFormat"/>
  </w:docVars>
  <w:rsids>
    <w:rsidRoot w:val="00A738BA"/>
    <w:rsid w:val="000201E4"/>
    <w:rsid w:val="00027D2C"/>
    <w:rsid w:val="00051421"/>
    <w:rsid w:val="00065F70"/>
    <w:rsid w:val="000A6D6E"/>
    <w:rsid w:val="000E7D82"/>
    <w:rsid w:val="001010E6"/>
    <w:rsid w:val="00105C5D"/>
    <w:rsid w:val="00122608"/>
    <w:rsid w:val="00164149"/>
    <w:rsid w:val="001736F3"/>
    <w:rsid w:val="00193514"/>
    <w:rsid w:val="00193924"/>
    <w:rsid w:val="001B77ED"/>
    <w:rsid w:val="001C6C96"/>
    <w:rsid w:val="001E6C20"/>
    <w:rsid w:val="001F5F39"/>
    <w:rsid w:val="002010DA"/>
    <w:rsid w:val="00216E7B"/>
    <w:rsid w:val="00255442"/>
    <w:rsid w:val="00256E44"/>
    <w:rsid w:val="002649BC"/>
    <w:rsid w:val="00273BC2"/>
    <w:rsid w:val="00276D92"/>
    <w:rsid w:val="0029577C"/>
    <w:rsid w:val="002A70DA"/>
    <w:rsid w:val="002B3B6E"/>
    <w:rsid w:val="002C585C"/>
    <w:rsid w:val="003115AD"/>
    <w:rsid w:val="00317468"/>
    <w:rsid w:val="00326B92"/>
    <w:rsid w:val="0032745A"/>
    <w:rsid w:val="00357B47"/>
    <w:rsid w:val="003801E1"/>
    <w:rsid w:val="00382D9A"/>
    <w:rsid w:val="003B0064"/>
    <w:rsid w:val="003B1371"/>
    <w:rsid w:val="003B1EF3"/>
    <w:rsid w:val="003B5135"/>
    <w:rsid w:val="003D2736"/>
    <w:rsid w:val="003D55BB"/>
    <w:rsid w:val="003F6D39"/>
    <w:rsid w:val="00405683"/>
    <w:rsid w:val="00414E22"/>
    <w:rsid w:val="00451C5A"/>
    <w:rsid w:val="004571B0"/>
    <w:rsid w:val="004630EC"/>
    <w:rsid w:val="00486445"/>
    <w:rsid w:val="004919CE"/>
    <w:rsid w:val="00495DFB"/>
    <w:rsid w:val="004A6675"/>
    <w:rsid w:val="004C40B1"/>
    <w:rsid w:val="004E07F2"/>
    <w:rsid w:val="004E67CD"/>
    <w:rsid w:val="004F171F"/>
    <w:rsid w:val="004F7B3F"/>
    <w:rsid w:val="0053017E"/>
    <w:rsid w:val="00530DF6"/>
    <w:rsid w:val="00534C20"/>
    <w:rsid w:val="00535696"/>
    <w:rsid w:val="00551DC5"/>
    <w:rsid w:val="00563921"/>
    <w:rsid w:val="005709FC"/>
    <w:rsid w:val="005E5419"/>
    <w:rsid w:val="006402D1"/>
    <w:rsid w:val="00642B80"/>
    <w:rsid w:val="00661AAE"/>
    <w:rsid w:val="0066347E"/>
    <w:rsid w:val="006774C0"/>
    <w:rsid w:val="00681909"/>
    <w:rsid w:val="00686D83"/>
    <w:rsid w:val="006A0627"/>
    <w:rsid w:val="006E2C00"/>
    <w:rsid w:val="006F5DDC"/>
    <w:rsid w:val="006F69DE"/>
    <w:rsid w:val="00705049"/>
    <w:rsid w:val="00714C5F"/>
    <w:rsid w:val="007342CB"/>
    <w:rsid w:val="007C1B69"/>
    <w:rsid w:val="007F0338"/>
    <w:rsid w:val="007F24C1"/>
    <w:rsid w:val="007F7C7E"/>
    <w:rsid w:val="00845534"/>
    <w:rsid w:val="00845CBD"/>
    <w:rsid w:val="008A480D"/>
    <w:rsid w:val="008A54A9"/>
    <w:rsid w:val="008A5E1F"/>
    <w:rsid w:val="008A5E4F"/>
    <w:rsid w:val="008B076B"/>
    <w:rsid w:val="008B1725"/>
    <w:rsid w:val="008C130F"/>
    <w:rsid w:val="008E4FB5"/>
    <w:rsid w:val="008E5317"/>
    <w:rsid w:val="008F58D4"/>
    <w:rsid w:val="00907A02"/>
    <w:rsid w:val="009125F1"/>
    <w:rsid w:val="00933C9A"/>
    <w:rsid w:val="00955213"/>
    <w:rsid w:val="009577C8"/>
    <w:rsid w:val="0096362E"/>
    <w:rsid w:val="009666B8"/>
    <w:rsid w:val="0098165C"/>
    <w:rsid w:val="00991CCE"/>
    <w:rsid w:val="009948A7"/>
    <w:rsid w:val="009A1373"/>
    <w:rsid w:val="009A1BED"/>
    <w:rsid w:val="009D5634"/>
    <w:rsid w:val="009D57DE"/>
    <w:rsid w:val="009E06DF"/>
    <w:rsid w:val="009E367C"/>
    <w:rsid w:val="009F4FF9"/>
    <w:rsid w:val="00A16BB5"/>
    <w:rsid w:val="00A430FC"/>
    <w:rsid w:val="00A60B7D"/>
    <w:rsid w:val="00A6197C"/>
    <w:rsid w:val="00A62632"/>
    <w:rsid w:val="00A70992"/>
    <w:rsid w:val="00A738BA"/>
    <w:rsid w:val="00A74977"/>
    <w:rsid w:val="00A760E5"/>
    <w:rsid w:val="00A939A2"/>
    <w:rsid w:val="00AB155F"/>
    <w:rsid w:val="00AC0DCC"/>
    <w:rsid w:val="00AD2886"/>
    <w:rsid w:val="00B00D9A"/>
    <w:rsid w:val="00B07ACA"/>
    <w:rsid w:val="00B11130"/>
    <w:rsid w:val="00B132B6"/>
    <w:rsid w:val="00B310CA"/>
    <w:rsid w:val="00B605E2"/>
    <w:rsid w:val="00B80AE3"/>
    <w:rsid w:val="00B80D88"/>
    <w:rsid w:val="00B8141E"/>
    <w:rsid w:val="00B843F7"/>
    <w:rsid w:val="00B85252"/>
    <w:rsid w:val="00B9653E"/>
    <w:rsid w:val="00BA359E"/>
    <w:rsid w:val="00BB0FFB"/>
    <w:rsid w:val="00BC31A6"/>
    <w:rsid w:val="00BD2D5D"/>
    <w:rsid w:val="00C01C00"/>
    <w:rsid w:val="00C02844"/>
    <w:rsid w:val="00C0610E"/>
    <w:rsid w:val="00C22335"/>
    <w:rsid w:val="00C26D3B"/>
    <w:rsid w:val="00C33D14"/>
    <w:rsid w:val="00C45A3F"/>
    <w:rsid w:val="00C472A5"/>
    <w:rsid w:val="00C5303E"/>
    <w:rsid w:val="00C61790"/>
    <w:rsid w:val="00C704FF"/>
    <w:rsid w:val="00C727C6"/>
    <w:rsid w:val="00C769EB"/>
    <w:rsid w:val="00C97E0F"/>
    <w:rsid w:val="00CB015C"/>
    <w:rsid w:val="00CF38F6"/>
    <w:rsid w:val="00D0357A"/>
    <w:rsid w:val="00D075C8"/>
    <w:rsid w:val="00D1634E"/>
    <w:rsid w:val="00D27743"/>
    <w:rsid w:val="00D36239"/>
    <w:rsid w:val="00D73175"/>
    <w:rsid w:val="00D7474A"/>
    <w:rsid w:val="00D82006"/>
    <w:rsid w:val="00DB756A"/>
    <w:rsid w:val="00DC7C99"/>
    <w:rsid w:val="00DE1456"/>
    <w:rsid w:val="00DF644F"/>
    <w:rsid w:val="00E04F7F"/>
    <w:rsid w:val="00E40778"/>
    <w:rsid w:val="00E427AD"/>
    <w:rsid w:val="00E47C3A"/>
    <w:rsid w:val="00E6338E"/>
    <w:rsid w:val="00E65364"/>
    <w:rsid w:val="00E66D63"/>
    <w:rsid w:val="00E7658C"/>
    <w:rsid w:val="00E823CF"/>
    <w:rsid w:val="00E936B6"/>
    <w:rsid w:val="00EA46EC"/>
    <w:rsid w:val="00EA72DE"/>
    <w:rsid w:val="00EB5581"/>
    <w:rsid w:val="00EE2D7E"/>
    <w:rsid w:val="00EF3E4B"/>
    <w:rsid w:val="00F008E1"/>
    <w:rsid w:val="00F266C7"/>
    <w:rsid w:val="00F35861"/>
    <w:rsid w:val="00F628DD"/>
    <w:rsid w:val="00F62E46"/>
    <w:rsid w:val="00F74CB0"/>
    <w:rsid w:val="00F9485F"/>
    <w:rsid w:val="00FD7336"/>
    <w:rsid w:val="00FE7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7896CA"/>
  <w15:docId w15:val="{F7D9B129-8BB0-4955-8621-A0BD8B21E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738BA"/>
    <w:pPr>
      <w:spacing w:after="180" w:line="264" w:lineRule="auto"/>
    </w:pPr>
    <w:rPr>
      <w:rFonts w:ascii="Sakal Marathi" w:eastAsia="Times New Roman" w:hAnsi="Sakal Marathi" w:cs="Sakal Marathi"/>
      <w:szCs w:val="20"/>
      <w:lang w:val="en-US"/>
    </w:rPr>
  </w:style>
  <w:style w:type="paragraph" w:styleId="Heading1">
    <w:name w:val="heading 1"/>
    <w:basedOn w:val="20MajorH1"/>
    <w:next w:val="Normal"/>
    <w:link w:val="Heading1Char"/>
    <w:uiPriority w:val="9"/>
    <w:rsid w:val="00A738BA"/>
  </w:style>
  <w:style w:type="paragraph" w:styleId="Heading2">
    <w:name w:val="heading 2"/>
    <w:basedOn w:val="21MinorH2"/>
    <w:next w:val="Normal"/>
    <w:link w:val="Heading2Char"/>
    <w:uiPriority w:val="9"/>
    <w:semiHidden/>
    <w:rsid w:val="00A738BA"/>
  </w:style>
  <w:style w:type="paragraph" w:styleId="Heading3">
    <w:name w:val="heading 3"/>
    <w:basedOn w:val="22Sub1H3"/>
    <w:next w:val="Normal"/>
    <w:link w:val="Heading3Char"/>
    <w:uiPriority w:val="9"/>
    <w:semiHidden/>
    <w:rsid w:val="00A738BA"/>
  </w:style>
  <w:style w:type="paragraph" w:styleId="Heading4">
    <w:name w:val="heading 4"/>
    <w:basedOn w:val="22Sub2H4"/>
    <w:next w:val="Normal"/>
    <w:link w:val="Heading4Char"/>
    <w:uiPriority w:val="9"/>
    <w:semiHidden/>
    <w:rsid w:val="00A738BA"/>
  </w:style>
  <w:style w:type="paragraph" w:styleId="Heading5">
    <w:name w:val="heading 5"/>
    <w:basedOn w:val="Normal"/>
    <w:next w:val="Normal"/>
    <w:link w:val="Heading5Char"/>
    <w:uiPriority w:val="9"/>
    <w:semiHidden/>
    <w:rsid w:val="00A738BA"/>
    <w:pPr>
      <w:keepNext/>
      <w:keepLines/>
      <w:spacing w:before="360"/>
      <w:outlineLvl w:val="4"/>
    </w:pPr>
    <w:rPr>
      <w:b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A738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0D1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A738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0D1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rsid w:val="00A738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rsid w:val="00A738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8BA"/>
    <w:rPr>
      <w:rFonts w:eastAsia="Times New Roman" w:cs="Times New Roman"/>
      <w:b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8BA"/>
    <w:rPr>
      <w:rFonts w:eastAsia="Times New Roman" w:cs="Times New Roman"/>
      <w:kern w:val="28"/>
      <w:sz w:val="24"/>
      <w:szCs w:val="20"/>
      <w:lang w:val="en-US"/>
      <w14:numForm w14:val="linin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8BA"/>
    <w:rPr>
      <w:rFonts w:eastAsia="Times New Roman" w:cs="Times New Roman"/>
      <w:b/>
      <w:sz w:val="26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8BA"/>
    <w:rPr>
      <w:rFonts w:asciiTheme="majorHAnsi" w:eastAsiaTheme="majorEastAsia" w:hAnsiTheme="majorHAnsi" w:cstheme="majorBidi"/>
      <w:color w:val="020D15" w:themeColor="accent1" w:themeShade="7F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8BA"/>
    <w:rPr>
      <w:rFonts w:asciiTheme="majorHAnsi" w:eastAsiaTheme="majorEastAsia" w:hAnsiTheme="majorHAnsi" w:cstheme="majorBidi"/>
      <w:i/>
      <w:iCs/>
      <w:color w:val="020D15" w:themeColor="accent1" w:themeShade="7F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8B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8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table" w:customStyle="1" w:styleId="McKinseyTable2">
    <w:name w:val="McKinsey Table 2"/>
    <w:basedOn w:val="TableNormal"/>
    <w:uiPriority w:val="99"/>
    <w:rsid w:val="00A738BA"/>
    <w:pPr>
      <w:spacing w:after="0" w:line="240" w:lineRule="auto"/>
    </w:pPr>
    <w:rPr>
      <w:lang w:val="en-US"/>
    </w:rPr>
    <w:tblPr>
      <w:tblStyleRowBandSize w:val="1"/>
    </w:tblPr>
    <w:tblStylePr w:type="firstRow">
      <w:tblPr/>
      <w:tcPr>
        <w:tcBorders>
          <w:top w:val="nil"/>
          <w:left w:val="nil"/>
          <w:bottom w:val="single" w:sz="12" w:space="0" w:color="7F7F7F"/>
          <w:right w:val="nil"/>
          <w:insideH w:val="nil"/>
          <w:insideV w:val="nil"/>
        </w:tcBorders>
        <w:vAlign w:val="bottom"/>
      </w:tcPr>
    </w:tblStylePr>
    <w:tblStylePr w:type="lastRow">
      <w:tblPr/>
      <w:tcPr>
        <w:tcBorders>
          <w:bottom w:val="single" w:sz="12" w:space="0" w:color="7F7F7F"/>
        </w:tcBorders>
      </w:tcPr>
    </w:tblStylePr>
    <w:tblStylePr w:type="band1Horz">
      <w:tblPr/>
      <w:tcPr>
        <w:tcBorders>
          <w:bottom w:val="single" w:sz="4" w:space="0" w:color="7F7F7F"/>
        </w:tcBorders>
      </w:tcPr>
    </w:tblStylePr>
    <w:tblStylePr w:type="band2Horz">
      <w:tblPr/>
      <w:tcPr>
        <w:tcBorders>
          <w:bottom w:val="single" w:sz="4" w:space="0" w:color="7F7F7F"/>
        </w:tcBorders>
      </w:tcPr>
    </w:tblStylePr>
  </w:style>
  <w:style w:type="paragraph" w:styleId="Footer">
    <w:name w:val="footer"/>
    <w:basedOn w:val="Normal"/>
    <w:link w:val="FooterChar"/>
    <w:uiPriority w:val="99"/>
    <w:rsid w:val="00A738BA"/>
    <w:pPr>
      <w:ind w:left="-1809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991Title">
    <w:name w:val="99.1 Title"/>
    <w:next w:val="00Body"/>
    <w:link w:val="991TitleChar"/>
    <w:uiPriority w:val="3"/>
    <w:rsid w:val="00A738BA"/>
    <w:pPr>
      <w:spacing w:before="100" w:beforeAutospacing="1" w:after="100" w:afterAutospacing="1" w:line="240" w:lineRule="auto"/>
    </w:pPr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TitlePageDisclaimer">
    <w:name w:val="Title Page Disclaimer"/>
    <w:basedOn w:val="Normal"/>
    <w:link w:val="TitlePageDisclaimerChar"/>
    <w:semiHidden/>
    <w:locked/>
    <w:rsid w:val="00A738BA"/>
    <w:pPr>
      <w:spacing w:after="0" w:line="240" w:lineRule="auto"/>
    </w:pPr>
    <w:rPr>
      <w:rFonts w:ascii="Arial" w:hAnsi="Arial"/>
      <w:color w:val="000000"/>
      <w:sz w:val="20"/>
    </w:rPr>
  </w:style>
  <w:style w:type="character" w:customStyle="1" w:styleId="TitlePageDisclaimerChar">
    <w:name w:val="Title Page Disclaimer Char"/>
    <w:basedOn w:val="DefaultParagraphFont"/>
    <w:link w:val="TitlePageDisclaimer"/>
    <w:semiHidden/>
    <w:rsid w:val="00A738BA"/>
    <w:rPr>
      <w:rFonts w:ascii="Arial" w:eastAsia="Times New Roman" w:hAnsi="Arial" w:cs="Times New Roman"/>
      <w:color w:val="000000"/>
      <w:sz w:val="20"/>
      <w:szCs w:val="20"/>
      <w:lang w:val="en-US"/>
    </w:rPr>
  </w:style>
  <w:style w:type="character" w:customStyle="1" w:styleId="991TitleChar">
    <w:name w:val="99.1 Title Char"/>
    <w:basedOn w:val="DefaultParagraphFont"/>
    <w:link w:val="991Title"/>
    <w:uiPriority w:val="3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00Body">
    <w:name w:val="00 Body"/>
    <w:basedOn w:val="Normal"/>
    <w:link w:val="00BodyChar"/>
    <w:qFormat/>
    <w:rsid w:val="00A738BA"/>
    <w:pPr>
      <w:spacing w:before="180"/>
    </w:pPr>
  </w:style>
  <w:style w:type="character" w:styleId="EndnoteReference">
    <w:name w:val="endnote reference"/>
    <w:basedOn w:val="EndnoteTextChar"/>
    <w:semiHidden/>
    <w:rsid w:val="00A738BA"/>
    <w:rPr>
      <w:rFonts w:ascii="Theinhardt Pan Light" w:eastAsia="Times New Roman" w:hAnsi="Theinhardt Pan Light" w:cs="Times New Roman"/>
      <w:caps w:val="0"/>
      <w:smallCaps w:val="0"/>
      <w:strike w:val="0"/>
      <w:dstrike w:val="0"/>
      <w:vanish w:val="0"/>
      <w:sz w:val="20"/>
      <w:szCs w:val="20"/>
      <w:vertAlign w:val="superscript"/>
      <w:lang w:val="en-US"/>
    </w:rPr>
  </w:style>
  <w:style w:type="paragraph" w:customStyle="1" w:styleId="993Eyebrow">
    <w:name w:val="99.3 Eyebrow"/>
    <w:basedOn w:val="Normal"/>
    <w:next w:val="991Title"/>
    <w:uiPriority w:val="3"/>
    <w:rsid w:val="00A738BA"/>
    <w:pPr>
      <w:spacing w:before="360" w:after="60"/>
    </w:pPr>
    <w:rPr>
      <w:rFonts w:cs="Theinhardt Medium"/>
      <w:b/>
      <w:sz w:val="24"/>
      <w:szCs w:val="24"/>
    </w:rPr>
  </w:style>
  <w:style w:type="paragraph" w:customStyle="1" w:styleId="992Subtitle">
    <w:name w:val="99.2 Subtitle"/>
    <w:basedOn w:val="Normal"/>
    <w:uiPriority w:val="2"/>
    <w:rsid w:val="00A738BA"/>
    <w:pPr>
      <w:spacing w:before="60"/>
    </w:pPr>
    <w:rPr>
      <w:sz w:val="32"/>
    </w:rPr>
  </w:style>
  <w:style w:type="paragraph" w:styleId="Title">
    <w:name w:val="Title"/>
    <w:basedOn w:val="991Title"/>
    <w:next w:val="Normal"/>
    <w:link w:val="TitleChar"/>
    <w:uiPriority w:val="10"/>
    <w:rsid w:val="00A738BA"/>
  </w:style>
  <w:style w:type="character" w:customStyle="1" w:styleId="TitleChar">
    <w:name w:val="Title Char"/>
    <w:basedOn w:val="DefaultParagraphFont"/>
    <w:link w:val="Title"/>
    <w:uiPriority w:val="10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27TBStat">
    <w:name w:val="27 TB Stat"/>
    <w:next w:val="28TBText"/>
    <w:rsid w:val="00A738BA"/>
    <w:pPr>
      <w:spacing w:after="60" w:line="216" w:lineRule="auto"/>
    </w:pPr>
    <w:rPr>
      <w:rFonts w:asciiTheme="majorHAnsi" w:eastAsia="Times New Roman" w:hAnsiTheme="majorHAnsi" w:cs="Times New Roman"/>
      <w:b/>
      <w:color w:val="000000"/>
      <w:kern w:val="40"/>
      <w:sz w:val="72"/>
      <w:szCs w:val="88"/>
      <w:lang w:val="en-US"/>
      <w14:numForm w14:val="lining"/>
    </w:rPr>
  </w:style>
  <w:style w:type="character" w:styleId="CommentReference">
    <w:name w:val="annotation reference"/>
    <w:basedOn w:val="DefaultParagraphFont"/>
    <w:uiPriority w:val="99"/>
    <w:semiHidden/>
    <w:rsid w:val="00A738BA"/>
    <w:rPr>
      <w:sz w:val="16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A738BA"/>
    <w:pPr>
      <w:spacing w:line="240" w:lineRule="auto"/>
      <w:ind w:left="216" w:hanging="216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rsid w:val="00A738BA"/>
    <w:pPr>
      <w:spacing w:line="240" w:lineRule="auto"/>
      <w:ind w:left="126" w:hanging="126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20MajorH1">
    <w:name w:val="20 Major H1"/>
    <w:basedOn w:val="Normal"/>
    <w:next w:val="00Body"/>
    <w:link w:val="20MajorH1Char"/>
    <w:uiPriority w:val="2"/>
    <w:qFormat/>
    <w:rsid w:val="00A738BA"/>
    <w:pPr>
      <w:keepNext/>
      <w:keepLines/>
      <w:spacing w:before="480"/>
      <w:outlineLvl w:val="0"/>
    </w:pPr>
    <w:rPr>
      <w:b/>
      <w:kern w:val="28"/>
      <w:sz w:val="32"/>
      <w14:numForm w14:val="lining"/>
    </w:rPr>
  </w:style>
  <w:style w:type="paragraph" w:customStyle="1" w:styleId="21MinorH2">
    <w:name w:val="21 Minor H2"/>
    <w:basedOn w:val="Normal"/>
    <w:next w:val="00Body"/>
    <w:link w:val="21MinorH2Char"/>
    <w:uiPriority w:val="3"/>
    <w:qFormat/>
    <w:rsid w:val="00A738BA"/>
    <w:pPr>
      <w:keepNext/>
      <w:keepLines/>
      <w:spacing w:before="360"/>
      <w:outlineLvl w:val="1"/>
    </w:pPr>
    <w:rPr>
      <w:kern w:val="28"/>
      <w:sz w:val="28"/>
      <w14:numForm w14:val="lining"/>
    </w:rPr>
  </w:style>
  <w:style w:type="character" w:customStyle="1" w:styleId="20MajorH1Char">
    <w:name w:val="20 Major H1 Char"/>
    <w:basedOn w:val="DefaultParagraphFont"/>
    <w:link w:val="20MajorH1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paragraph" w:customStyle="1" w:styleId="993-Square">
    <w:name w:val="99 3-Square"/>
    <w:basedOn w:val="Normal"/>
    <w:next w:val="00Body"/>
    <w:uiPriority w:val="2"/>
    <w:rsid w:val="00A738BA"/>
    <w:pPr>
      <w:spacing w:line="240" w:lineRule="auto"/>
      <w:jc w:val="center"/>
    </w:pPr>
  </w:style>
  <w:style w:type="character" w:customStyle="1" w:styleId="21MinorH2Char">
    <w:name w:val="21 Minor H2 Char"/>
    <w:basedOn w:val="DefaultParagraphFont"/>
    <w:link w:val="21MinorH2"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paragraph" w:customStyle="1" w:styleId="99EndDate">
    <w:name w:val="99 End Date"/>
    <w:basedOn w:val="00Body"/>
    <w:uiPriority w:val="1"/>
    <w:rsid w:val="00A738BA"/>
    <w:pPr>
      <w:spacing w:before="300" w:line="276" w:lineRule="auto"/>
      <w:jc w:val="right"/>
    </w:pPr>
    <w:rPr>
      <w:b/>
      <w:i/>
      <w:iCs/>
      <w:sz w:val="20"/>
    </w:rPr>
  </w:style>
  <w:style w:type="paragraph" w:styleId="TOAHeading">
    <w:name w:val="toa heading"/>
    <w:basedOn w:val="20MajorH1"/>
    <w:next w:val="Normal"/>
    <w:uiPriority w:val="99"/>
    <w:unhideWhenUsed/>
    <w:rsid w:val="00A738BA"/>
    <w:pPr>
      <w:outlineLvl w:val="9"/>
    </w:pPr>
    <w:rPr>
      <w:lang w:val="ru-RU"/>
    </w:rPr>
  </w:style>
  <w:style w:type="paragraph" w:customStyle="1" w:styleId="10TableBody">
    <w:name w:val="10 Table Body"/>
    <w:basedOn w:val="Normal"/>
    <w:next w:val="00Body"/>
    <w:uiPriority w:val="2"/>
    <w:rsid w:val="00A738BA"/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A738BA"/>
    <w:pPr>
      <w:spacing w:after="0"/>
      <w:ind w:left="1320"/>
    </w:pPr>
    <w:rPr>
      <w:rFonts w:cstheme="minorHAnsi"/>
      <w:sz w:val="20"/>
    </w:rPr>
  </w:style>
  <w:style w:type="paragraph" w:customStyle="1" w:styleId="22Sub1H3">
    <w:name w:val="22 Sub 1 H3"/>
    <w:basedOn w:val="Normal"/>
    <w:next w:val="00Body"/>
    <w:link w:val="22Sub1H3Char"/>
    <w:uiPriority w:val="4"/>
    <w:qFormat/>
    <w:rsid w:val="00A738BA"/>
    <w:pPr>
      <w:keepNext/>
      <w:keepLines/>
      <w:spacing w:before="360"/>
      <w:outlineLvl w:val="2"/>
    </w:pPr>
    <w:rPr>
      <w:b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A738BA"/>
    <w:pPr>
      <w:spacing w:after="0"/>
      <w:ind w:left="1540"/>
    </w:pPr>
    <w:rPr>
      <w:rFonts w:cstheme="minorHAnsi"/>
      <w:sz w:val="20"/>
    </w:rPr>
  </w:style>
  <w:style w:type="paragraph" w:customStyle="1" w:styleId="304Sub2H4">
    <w:name w:val="30.4 #Sub 2 H4"/>
    <w:basedOn w:val="22Sub2H4"/>
    <w:next w:val="00Body"/>
    <w:rsid w:val="00A738BA"/>
    <w:pPr>
      <w:numPr>
        <w:ilvl w:val="3"/>
        <w:numId w:val="24"/>
      </w:numPr>
    </w:pPr>
  </w:style>
  <w:style w:type="character" w:customStyle="1" w:styleId="22Sub1H3Char">
    <w:name w:val="22 Sub 1 H3 Char"/>
    <w:basedOn w:val="DefaultParagraphFont"/>
    <w:link w:val="22Sub1H3"/>
    <w:rsid w:val="00A738BA"/>
    <w:rPr>
      <w:rFonts w:eastAsia="Times New Roman" w:cs="Times New Roman"/>
      <w:b/>
      <w:sz w:val="24"/>
      <w:szCs w:val="20"/>
      <w:lang w:val="en-US"/>
    </w:rPr>
  </w:style>
  <w:style w:type="paragraph" w:styleId="Header">
    <w:name w:val="header"/>
    <w:basedOn w:val="Normal"/>
    <w:link w:val="HeaderChar"/>
    <w:uiPriority w:val="99"/>
    <w:rsid w:val="00A738BA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01B1Dot">
    <w:name w:val="01 B1 Dot"/>
    <w:basedOn w:val="Normal"/>
    <w:link w:val="01B1DotChar"/>
    <w:uiPriority w:val="7"/>
    <w:qFormat/>
    <w:rsid w:val="00A738BA"/>
    <w:pPr>
      <w:numPr>
        <w:numId w:val="15"/>
      </w:numPr>
      <w:spacing w:after="120"/>
    </w:pPr>
  </w:style>
  <w:style w:type="paragraph" w:styleId="ListBullet3">
    <w:name w:val="List Bullet 3"/>
    <w:basedOn w:val="01B3Chevron"/>
    <w:uiPriority w:val="99"/>
    <w:semiHidden/>
    <w:rsid w:val="00A738BA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738B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rsid w:val="00A738BA"/>
    <w:rPr>
      <w:b/>
      <w:vertAlign w:val="superscript"/>
    </w:rPr>
  </w:style>
  <w:style w:type="paragraph" w:customStyle="1" w:styleId="61ExhImg">
    <w:name w:val="61 Exh Img"/>
    <w:next w:val="62ExhSource"/>
    <w:rsid w:val="00A738BA"/>
    <w:pPr>
      <w:spacing w:after="240" w:line="240" w:lineRule="auto"/>
    </w:pPr>
    <w:rPr>
      <w:rFonts w:eastAsia="Times New Roman" w:cs="Times New Roman"/>
      <w:sz w:val="20"/>
      <w:szCs w:val="20"/>
      <w:lang w:val="en-US"/>
    </w:rPr>
  </w:style>
  <w:style w:type="paragraph" w:customStyle="1" w:styleId="11TableHeading">
    <w:name w:val="11 Table Heading"/>
    <w:basedOn w:val="Normal"/>
    <w:uiPriority w:val="2"/>
    <w:rsid w:val="00A738BA"/>
    <w:rPr>
      <w:b/>
    </w:rPr>
  </w:style>
  <w:style w:type="character" w:customStyle="1" w:styleId="00BodyChar">
    <w:name w:val="00 Body Char"/>
    <w:basedOn w:val="DefaultParagraphFont"/>
    <w:link w:val="00Body"/>
    <w:rsid w:val="00A738BA"/>
    <w:rPr>
      <w:rFonts w:eastAsia="Times New Roman" w:cs="Times New Roman"/>
      <w:szCs w:val="20"/>
      <w:lang w:val="en-US"/>
    </w:rPr>
  </w:style>
  <w:style w:type="character" w:customStyle="1" w:styleId="01B1DotChar">
    <w:name w:val="01 B1 Dot Char"/>
    <w:basedOn w:val="00BodyChar"/>
    <w:link w:val="01B1Dot"/>
    <w:uiPriority w:val="1"/>
    <w:rsid w:val="00A738BA"/>
    <w:rPr>
      <w:rFonts w:eastAsia="Times New Roman" w:cs="Times New Roman"/>
      <w:szCs w:val="20"/>
      <w:lang w:val="en-US"/>
    </w:rPr>
  </w:style>
  <w:style w:type="paragraph" w:customStyle="1" w:styleId="19ChapterTitle">
    <w:name w:val="19 Chapter Title"/>
    <w:basedOn w:val="Normal"/>
    <w:next w:val="00Body"/>
    <w:uiPriority w:val="1"/>
    <w:qFormat/>
    <w:rsid w:val="00A738BA"/>
    <w:pPr>
      <w:keepNext/>
      <w:keepLines/>
      <w:pageBreakBefore/>
      <w:suppressAutoHyphens/>
      <w:spacing w:after="360"/>
      <w:outlineLvl w:val="0"/>
    </w:pPr>
    <w:rPr>
      <w:rFonts w:asciiTheme="majorHAnsi" w:hAnsiTheme="majorHAnsi"/>
      <w:b/>
      <w:kern w:val="28"/>
      <w:sz w:val="60"/>
      <w14:numForm w14:val="lining"/>
    </w:rPr>
  </w:style>
  <w:style w:type="paragraph" w:styleId="TOC9">
    <w:name w:val="toc 9"/>
    <w:basedOn w:val="Normal"/>
    <w:next w:val="Normal"/>
    <w:autoRedefine/>
    <w:uiPriority w:val="39"/>
    <w:unhideWhenUsed/>
    <w:rsid w:val="00A738BA"/>
    <w:pPr>
      <w:spacing w:after="0"/>
      <w:ind w:left="1760"/>
    </w:pPr>
    <w:rPr>
      <w:rFonts w:cstheme="minorHAnsi"/>
      <w:sz w:val="20"/>
    </w:rPr>
  </w:style>
  <w:style w:type="paragraph" w:customStyle="1" w:styleId="69TOCTitle">
    <w:name w:val="69 TOC Title"/>
    <w:basedOn w:val="20MajorH1"/>
    <w:uiPriority w:val="3"/>
    <w:rsid w:val="00A738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738BA"/>
    <w:pPr>
      <w:tabs>
        <w:tab w:val="right" w:leader="dot" w:pos="8270"/>
      </w:tabs>
      <w:spacing w:after="100"/>
      <w:ind w:right="432"/>
    </w:pPr>
    <w:rPr>
      <w:b/>
    </w:rPr>
  </w:style>
  <w:style w:type="paragraph" w:customStyle="1" w:styleId="25PullQuote">
    <w:name w:val="25 Pull Quote"/>
    <w:next w:val="00Body"/>
    <w:uiPriority w:val="9"/>
    <w:qFormat/>
    <w:rsid w:val="00A738BA"/>
    <w:pPr>
      <w:keepNext/>
      <w:spacing w:before="300" w:after="300" w:line="264" w:lineRule="auto"/>
      <w:ind w:left="432" w:right="432"/>
    </w:pPr>
    <w:rPr>
      <w:rFonts w:asciiTheme="majorHAnsi" w:eastAsia="Times New Roman" w:hAnsiTheme="majorHAnsi" w:cs="Times New Roman"/>
      <w:b/>
      <w:kern w:val="40"/>
      <w:sz w:val="40"/>
      <w:szCs w:val="20"/>
      <w:lang w:val="en-US"/>
      <w14:numForm w14:val="lining"/>
    </w:rPr>
  </w:style>
  <w:style w:type="paragraph" w:customStyle="1" w:styleId="64CVName">
    <w:name w:val="64 CVName"/>
    <w:basedOn w:val="20MajorH1"/>
    <w:rsid w:val="00A738BA"/>
    <w:pPr>
      <w:spacing w:before="0"/>
      <w:outlineLvl w:val="9"/>
    </w:pPr>
  </w:style>
  <w:style w:type="paragraph" w:customStyle="1" w:styleId="28TBText">
    <w:name w:val="28 TB Text"/>
    <w:basedOn w:val="Normal"/>
    <w:rsid w:val="00A738BA"/>
    <w:rPr>
      <w:rFonts w:cstheme="minorHAnsi"/>
      <w:sz w:val="28"/>
      <w:szCs w:val="28"/>
    </w:rPr>
  </w:style>
  <w:style w:type="paragraph" w:customStyle="1" w:styleId="68RefTitle">
    <w:name w:val="68 Ref Title"/>
    <w:basedOn w:val="20MajorH1"/>
    <w:rsid w:val="00A738BA"/>
  </w:style>
  <w:style w:type="paragraph" w:customStyle="1" w:styleId="22Sub2H4">
    <w:name w:val="22 Sub 2 H4"/>
    <w:next w:val="00Body"/>
    <w:uiPriority w:val="5"/>
    <w:qFormat/>
    <w:rsid w:val="00A738BA"/>
    <w:pPr>
      <w:keepNext/>
      <w:keepLines/>
      <w:spacing w:before="360" w:after="180" w:line="264" w:lineRule="auto"/>
      <w:outlineLvl w:val="3"/>
    </w:pPr>
    <w:rPr>
      <w:rFonts w:eastAsia="Times New Roman" w:cs="Times New Roman"/>
      <w:kern w:val="28"/>
      <w:sz w:val="24"/>
      <w:szCs w:val="20"/>
      <w:lang w:val="en-US"/>
      <w14:numForm w14:val="lining"/>
    </w:rPr>
  </w:style>
  <w:style w:type="table" w:customStyle="1" w:styleId="McKinseyTable1">
    <w:name w:val="McKinsey Table 1"/>
    <w:basedOn w:val="TableNormal"/>
    <w:uiPriority w:val="99"/>
    <w:rsid w:val="00A738BA"/>
    <w:pPr>
      <w:spacing w:after="0" w:line="240" w:lineRule="auto"/>
    </w:pPr>
    <w:rPr>
      <w:lang w:val="en-US"/>
    </w:rPr>
    <w:tblPr/>
    <w:tblStylePr w:type="firstRow">
      <w:tblPr/>
      <w:tcPr>
        <w:tcBorders>
          <w:bottom w:val="single" w:sz="12" w:space="0" w:color="7F7F7F"/>
        </w:tcBorders>
        <w:vAlign w:val="bottom"/>
      </w:tcPr>
    </w:tblStylePr>
  </w:style>
  <w:style w:type="paragraph" w:customStyle="1" w:styleId="65CVRole">
    <w:name w:val="65 CVRole"/>
    <w:basedOn w:val="21MinorH2"/>
    <w:rsid w:val="00A738BA"/>
    <w:pPr>
      <w:spacing w:before="120"/>
      <w:outlineLvl w:val="4"/>
    </w:pPr>
  </w:style>
  <w:style w:type="table" w:styleId="TableGrid">
    <w:name w:val="Table Grid"/>
    <w:basedOn w:val="TableNormal"/>
    <w:uiPriority w:val="39"/>
    <w:rsid w:val="00A738B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66CVOffice">
    <w:name w:val="66 CVOffice"/>
    <w:basedOn w:val="Normal"/>
    <w:rsid w:val="00A738BA"/>
    <w:pPr>
      <w:keepNext/>
      <w:keepLines/>
      <w:spacing w:before="120"/>
      <w:outlineLvl w:val="4"/>
    </w:pPr>
    <w:rPr>
      <w:rFonts w:cstheme="minorHAnsi"/>
      <w:i/>
      <w:sz w:val="26"/>
    </w:rPr>
  </w:style>
  <w:style w:type="paragraph" w:customStyle="1" w:styleId="40Address">
    <w:name w:val="40 Address"/>
    <w:basedOn w:val="00Body"/>
    <w:uiPriority w:val="2"/>
    <w:rsid w:val="00A738BA"/>
    <w:pPr>
      <w:spacing w:before="120" w:after="0"/>
      <w:contextualSpacing/>
    </w:pPr>
  </w:style>
  <w:style w:type="paragraph" w:customStyle="1" w:styleId="38LetterDate">
    <w:name w:val="38 Letter Date"/>
    <w:basedOn w:val="40Address"/>
    <w:uiPriority w:val="2"/>
    <w:rsid w:val="00A738BA"/>
    <w:pPr>
      <w:spacing w:before="1200" w:after="60"/>
    </w:pPr>
  </w:style>
  <w:style w:type="character" w:styleId="Hyperlink">
    <w:name w:val="Hyperlink"/>
    <w:basedOn w:val="DefaultParagraphFont"/>
    <w:uiPriority w:val="99"/>
    <w:semiHidden/>
    <w:rsid w:val="00A738BA"/>
    <w:rPr>
      <w:color w:val="1F40E6"/>
      <w:u w:val="single"/>
    </w:rPr>
  </w:style>
  <w:style w:type="paragraph" w:styleId="NoSpacing">
    <w:name w:val="No Spacing"/>
    <w:link w:val="NoSpacingChar"/>
    <w:uiPriority w:val="1"/>
    <w:rsid w:val="00A738B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738BA"/>
    <w:rPr>
      <w:rFonts w:eastAsiaTheme="minorEastAsia"/>
      <w:lang w:val="en-US"/>
    </w:rPr>
  </w:style>
  <w:style w:type="paragraph" w:customStyle="1" w:styleId="01B2Dash">
    <w:name w:val="01 B2 Dash"/>
    <w:basedOn w:val="01B1Dot"/>
    <w:uiPriority w:val="1"/>
    <w:rsid w:val="00A738BA"/>
    <w:pPr>
      <w:numPr>
        <w:ilvl w:val="1"/>
      </w:numPr>
      <w:ind w:left="720" w:hanging="360"/>
    </w:pPr>
    <w:rPr>
      <w:rFonts w:eastAsiaTheme="minorHAnsi"/>
    </w:rPr>
  </w:style>
  <w:style w:type="paragraph" w:customStyle="1" w:styleId="01B3Chevron">
    <w:name w:val="01 B3 Chevron"/>
    <w:basedOn w:val="01B1Dot"/>
    <w:uiPriority w:val="1"/>
    <w:rsid w:val="00A738BA"/>
    <w:pPr>
      <w:numPr>
        <w:ilvl w:val="2"/>
      </w:numPr>
      <w:ind w:left="1008"/>
    </w:pPr>
    <w:rPr>
      <w:rFonts w:eastAsiaTheme="minorHAnsi"/>
    </w:rPr>
  </w:style>
  <w:style w:type="paragraph" w:customStyle="1" w:styleId="01B4Chevron">
    <w:name w:val="01 B4 Chevron"/>
    <w:basedOn w:val="01B1Dot"/>
    <w:uiPriority w:val="1"/>
    <w:rsid w:val="00A738BA"/>
    <w:pPr>
      <w:numPr>
        <w:ilvl w:val="3"/>
      </w:numPr>
      <w:ind w:left="1310"/>
    </w:pPr>
    <w:rPr>
      <w:rFonts w:eastAsiaTheme="minorHAnsi"/>
    </w:rPr>
  </w:style>
  <w:style w:type="paragraph" w:customStyle="1" w:styleId="01B5Square">
    <w:name w:val="01 B5 Square"/>
    <w:basedOn w:val="01B1Dot"/>
    <w:uiPriority w:val="1"/>
    <w:rsid w:val="00A738BA"/>
    <w:pPr>
      <w:numPr>
        <w:ilvl w:val="4"/>
      </w:numPr>
      <w:ind w:left="1613"/>
    </w:pPr>
    <w:rPr>
      <w:rFonts w:eastAsiaTheme="minorHAnsi"/>
    </w:rPr>
  </w:style>
  <w:style w:type="paragraph" w:customStyle="1" w:styleId="301MajorH1">
    <w:name w:val="30.1 #Major H1"/>
    <w:basedOn w:val="20MajorH1"/>
    <w:next w:val="00Body"/>
    <w:rsid w:val="00A738BA"/>
    <w:pPr>
      <w:numPr>
        <w:numId w:val="24"/>
      </w:numPr>
    </w:pPr>
  </w:style>
  <w:style w:type="paragraph" w:customStyle="1" w:styleId="302MinH2">
    <w:name w:val="30.2 #Min H2"/>
    <w:basedOn w:val="21MinorH2"/>
    <w:next w:val="00Body"/>
    <w:rsid w:val="00A738BA"/>
    <w:pPr>
      <w:numPr>
        <w:ilvl w:val="1"/>
        <w:numId w:val="24"/>
      </w:numPr>
    </w:pPr>
  </w:style>
  <w:style w:type="paragraph" w:customStyle="1" w:styleId="303Sub1H3">
    <w:name w:val="30.3 #Sub 1 H3"/>
    <w:basedOn w:val="22Sub1H3"/>
    <w:next w:val="00Body"/>
    <w:rsid w:val="00A738BA"/>
    <w:pPr>
      <w:numPr>
        <w:ilvl w:val="2"/>
        <w:numId w:val="24"/>
      </w:numPr>
    </w:pPr>
  </w:style>
  <w:style w:type="paragraph" w:customStyle="1" w:styleId="05L1">
    <w:name w:val="05 #L1"/>
    <w:basedOn w:val="01B1Dot"/>
    <w:uiPriority w:val="8"/>
    <w:qFormat/>
    <w:rsid w:val="00A738BA"/>
    <w:pPr>
      <w:numPr>
        <w:numId w:val="22"/>
      </w:numPr>
    </w:pPr>
  </w:style>
  <w:style w:type="paragraph" w:customStyle="1" w:styleId="05L2">
    <w:name w:val="05 #L2"/>
    <w:basedOn w:val="01B2Dash"/>
    <w:uiPriority w:val="1"/>
    <w:rsid w:val="00A738BA"/>
    <w:pPr>
      <w:numPr>
        <w:numId w:val="22"/>
      </w:numPr>
      <w:ind w:left="720" w:hanging="360"/>
    </w:pPr>
  </w:style>
  <w:style w:type="paragraph" w:customStyle="1" w:styleId="05L3">
    <w:name w:val="05 #L3"/>
    <w:basedOn w:val="01B3Chevron"/>
    <w:uiPriority w:val="1"/>
    <w:rsid w:val="00A738BA"/>
    <w:pPr>
      <w:numPr>
        <w:numId w:val="22"/>
      </w:numPr>
      <w:ind w:left="1008" w:hanging="288"/>
    </w:pPr>
  </w:style>
  <w:style w:type="paragraph" w:customStyle="1" w:styleId="05L4">
    <w:name w:val="05 #L4"/>
    <w:basedOn w:val="01B4Chevron"/>
    <w:uiPriority w:val="1"/>
    <w:rsid w:val="00A738BA"/>
    <w:pPr>
      <w:numPr>
        <w:numId w:val="22"/>
      </w:numPr>
      <w:ind w:left="1296" w:hanging="288"/>
    </w:pPr>
  </w:style>
  <w:style w:type="paragraph" w:styleId="Salutation">
    <w:name w:val="Salutation"/>
    <w:basedOn w:val="Normal"/>
    <w:next w:val="Normal"/>
    <w:link w:val="SalutationChar"/>
    <w:uiPriority w:val="99"/>
    <w:semiHidden/>
    <w:rsid w:val="00A738BA"/>
    <w:pPr>
      <w:spacing w:before="64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A738BA"/>
    <w:pPr>
      <w:spacing w:after="0"/>
      <w:ind w:left="1094" w:right="432"/>
    </w:pPr>
    <w:rPr>
      <w:rFonts w:cstheme="minorHAnsi"/>
      <w:sz w:val="20"/>
    </w:rPr>
  </w:style>
  <w:style w:type="paragraph" w:customStyle="1" w:styleId="60ExhNormal">
    <w:name w:val="60 Exh Normal"/>
    <w:basedOn w:val="EndnoteText"/>
    <w:uiPriority w:val="1"/>
    <w:rsid w:val="00A738BA"/>
    <w:pPr>
      <w:keepNext/>
      <w:keepLines/>
      <w:spacing w:before="480" w:after="60"/>
      <w:ind w:left="0" w:firstLine="0"/>
    </w:pPr>
  </w:style>
  <w:style w:type="paragraph" w:customStyle="1" w:styleId="42cc">
    <w:name w:val="42 cc:"/>
    <w:basedOn w:val="Normal"/>
    <w:uiPriority w:val="2"/>
    <w:rsid w:val="00A738BA"/>
    <w:pPr>
      <w:spacing w:before="180" w:after="60"/>
      <w:ind w:left="544" w:hanging="544"/>
    </w:pPr>
    <w:rPr>
      <w:sz w:val="24"/>
    </w:rPr>
  </w:style>
  <w:style w:type="paragraph" w:styleId="ListParagraph">
    <w:name w:val="List Paragraph"/>
    <w:basedOn w:val="Normal"/>
    <w:uiPriority w:val="34"/>
    <w:rsid w:val="00A738BA"/>
    <w:pPr>
      <w:ind w:left="720"/>
    </w:pPr>
  </w:style>
  <w:style w:type="character" w:styleId="IntenseReference">
    <w:name w:val="Intense Reference"/>
    <w:basedOn w:val="DefaultParagraphFont"/>
    <w:uiPriority w:val="32"/>
    <w:rsid w:val="00A738BA"/>
    <w:rPr>
      <w:b/>
      <w:bCs/>
      <w:caps w:val="0"/>
      <w:smallCaps w:val="0"/>
      <w:color w:val="051C2C" w:themeColor="accent1"/>
      <w:spacing w:val="5"/>
    </w:rPr>
  </w:style>
  <w:style w:type="paragraph" w:customStyle="1" w:styleId="StyleArialLeft-2cmAfter0pt">
    <w:name w:val="Style Arial Left:  -2 cm After:  0 pt"/>
    <w:basedOn w:val="Normal"/>
    <w:semiHidden/>
    <w:rsid w:val="00A738BA"/>
    <w:pPr>
      <w:spacing w:before="180" w:after="0"/>
      <w:ind w:left="-1134"/>
    </w:pPr>
    <w:rPr>
      <w:rFonts w:ascii="Arial" w:hAnsi="Arial"/>
      <w:sz w:val="24"/>
    </w:rPr>
  </w:style>
  <w:style w:type="paragraph" w:customStyle="1" w:styleId="39RestrictiveNote">
    <w:name w:val="39 Restrictive Note"/>
    <w:basedOn w:val="NormalWeb"/>
    <w:uiPriority w:val="2"/>
    <w:rsid w:val="00A738BA"/>
    <w:rPr>
      <w:rFonts w:asciiTheme="minorHAnsi" w:hAnsiTheme="minorHAnsi"/>
      <w:b/>
      <w:color w:val="E5546C"/>
      <w:sz w:val="22"/>
    </w:rPr>
  </w:style>
  <w:style w:type="paragraph" w:styleId="NormalWeb">
    <w:name w:val="Normal (Web)"/>
    <w:basedOn w:val="Normal"/>
    <w:uiPriority w:val="99"/>
    <w:semiHidden/>
    <w:unhideWhenUsed/>
    <w:rsid w:val="00A738BA"/>
    <w:rPr>
      <w:rFonts w:ascii="Times New Roman" w:hAnsi="Times New Roman"/>
      <w:sz w:val="24"/>
      <w:szCs w:val="24"/>
    </w:rPr>
  </w:style>
  <w:style w:type="paragraph" w:customStyle="1" w:styleId="36Opener">
    <w:name w:val="36 Opener"/>
    <w:basedOn w:val="00Body"/>
    <w:uiPriority w:val="2"/>
    <w:rsid w:val="00A738BA"/>
  </w:style>
  <w:style w:type="paragraph" w:customStyle="1" w:styleId="26TBQuote">
    <w:name w:val="26 TB Quote"/>
    <w:next w:val="28TBText"/>
    <w:rsid w:val="00A738BA"/>
    <w:pPr>
      <w:spacing w:after="300" w:line="264" w:lineRule="auto"/>
    </w:pPr>
    <w:rPr>
      <w:rFonts w:asciiTheme="majorHAnsi" w:eastAsia="Times New Roman" w:hAnsiTheme="majorHAnsi" w:cs="Times New Roman"/>
      <w:b/>
      <w:kern w:val="40"/>
      <w:sz w:val="40"/>
      <w:szCs w:val="32"/>
      <w:lang w:val="en-US"/>
      <w14:numForm w14:val="lining"/>
    </w:rPr>
  </w:style>
  <w:style w:type="character" w:styleId="FollowedHyperlink">
    <w:name w:val="FollowedHyperlink"/>
    <w:basedOn w:val="DefaultParagraphFont"/>
    <w:uiPriority w:val="99"/>
    <w:semiHidden/>
    <w:unhideWhenUsed/>
    <w:rsid w:val="00A738BA"/>
    <w:rPr>
      <w:color w:val="00A9F4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220" w:hanging="220"/>
    </w:pPr>
  </w:style>
  <w:style w:type="character" w:styleId="PlaceholderText">
    <w:name w:val="Placeholder Text"/>
    <w:basedOn w:val="DefaultParagraphFont"/>
    <w:uiPriority w:val="99"/>
    <w:semiHidden/>
    <w:rsid w:val="00A738BA"/>
    <w:rPr>
      <w:color w:val="808080"/>
    </w:rPr>
  </w:style>
  <w:style w:type="paragraph" w:styleId="TOC2">
    <w:name w:val="toc 2"/>
    <w:basedOn w:val="00Body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right="432"/>
    </w:pPr>
  </w:style>
  <w:style w:type="table" w:customStyle="1" w:styleId="McKinseyExhibit1">
    <w:name w:val="McKinsey Exhibit 1"/>
    <w:basedOn w:val="TableNormal"/>
    <w:uiPriority w:val="99"/>
    <w:rsid w:val="00A738BA"/>
    <w:pPr>
      <w:keepNext/>
      <w:keepLines/>
      <w:spacing w:after="0" w:line="240" w:lineRule="auto"/>
    </w:pPr>
    <w:rPr>
      <w:lang w:val="en-US"/>
    </w:rPr>
    <w:tblPr>
      <w:tblCellMar>
        <w:left w:w="0" w:type="dxa"/>
        <w:right w:w="0" w:type="dxa"/>
      </w:tblCellMar>
    </w:tblPr>
    <w:trPr>
      <w:cantSplit/>
    </w:trPr>
    <w:tcPr>
      <w:tcMar>
        <w:top w:w="0" w:type="dxa"/>
      </w:tcMar>
    </w:tcPr>
  </w:style>
  <w:style w:type="paragraph" w:customStyle="1" w:styleId="62ExhSource">
    <w:name w:val="62 Exh Source"/>
    <w:basedOn w:val="60ExhNormal"/>
    <w:rsid w:val="00A738BA"/>
    <w:pPr>
      <w:spacing w:before="60" w:after="480"/>
    </w:pPr>
  </w:style>
  <w:style w:type="paragraph" w:styleId="TOC3">
    <w:name w:val="toc 3"/>
    <w:basedOn w:val="Normal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left="504" w:right="432"/>
    </w:pPr>
  </w:style>
  <w:style w:type="paragraph" w:customStyle="1" w:styleId="981SOPPMajor">
    <w:name w:val="98.1 SOPP Major"/>
    <w:basedOn w:val="Normal"/>
    <w:rsid w:val="00A738BA"/>
    <w:pPr>
      <w:keepNext/>
      <w:keepLines/>
      <w:spacing w:before="360" w:after="60" w:line="240" w:lineRule="auto"/>
      <w:outlineLvl w:val="0"/>
    </w:pPr>
    <w:rPr>
      <w:b/>
      <w:kern w:val="28"/>
      <w:sz w:val="32"/>
      <w14:numForm w14:val="lining"/>
    </w:rPr>
  </w:style>
  <w:style w:type="paragraph" w:customStyle="1" w:styleId="982SOPPMinor">
    <w:name w:val="98.2 SOPP Minor"/>
    <w:basedOn w:val="Normal"/>
    <w:rsid w:val="00A738BA"/>
    <w:pPr>
      <w:spacing w:before="360" w:after="60" w:line="240" w:lineRule="auto"/>
    </w:pPr>
    <w:rPr>
      <w:kern w:val="28"/>
      <w:sz w:val="28"/>
      <w14:numForm w14:val="lining"/>
    </w:rPr>
  </w:style>
  <w:style w:type="paragraph" w:customStyle="1" w:styleId="983SOPPTitle">
    <w:name w:val="98.3 SOPP Title"/>
    <w:basedOn w:val="991Title"/>
    <w:next w:val="00Body"/>
    <w:rsid w:val="00A738BA"/>
    <w:pPr>
      <w:pageBreakBefore/>
    </w:pPr>
    <w:rPr>
      <w:sz w:val="60"/>
    </w:rPr>
  </w:style>
  <w:style w:type="paragraph" w:styleId="ListBullet">
    <w:name w:val="List Bullet"/>
    <w:basedOn w:val="01B1Dot"/>
    <w:uiPriority w:val="99"/>
    <w:semiHidden/>
    <w:rsid w:val="00A738BA"/>
    <w:rPr>
      <w:rFonts w:eastAsiaTheme="minorHAnsi"/>
    </w:rPr>
  </w:style>
  <w:style w:type="paragraph" w:styleId="ListBullet2">
    <w:name w:val="List Bullet 2"/>
    <w:basedOn w:val="01B2Dash"/>
    <w:uiPriority w:val="99"/>
    <w:semiHidden/>
    <w:rsid w:val="00A738BA"/>
  </w:style>
  <w:style w:type="paragraph" w:styleId="ListBullet4">
    <w:name w:val="List Bullet 4"/>
    <w:basedOn w:val="01B4Chevron"/>
    <w:uiPriority w:val="99"/>
    <w:semiHidden/>
    <w:rsid w:val="00A738BA"/>
  </w:style>
  <w:style w:type="paragraph" w:styleId="ListBullet5">
    <w:name w:val="List Bullet 5"/>
    <w:basedOn w:val="01B5Square"/>
    <w:uiPriority w:val="99"/>
    <w:semiHidden/>
    <w:rsid w:val="00A738BA"/>
  </w:style>
  <w:style w:type="paragraph" w:customStyle="1" w:styleId="12TableCaption">
    <w:name w:val="12 Table Caption"/>
    <w:basedOn w:val="00Body"/>
    <w:rsid w:val="00A738BA"/>
    <w:pPr>
      <w:keepLines/>
      <w:spacing w:before="60" w:after="480" w:line="240" w:lineRule="auto"/>
      <w:contextualSpacing/>
    </w:pPr>
    <w:rPr>
      <w:sz w:val="18"/>
    </w:rPr>
  </w:style>
  <w:style w:type="paragraph" w:styleId="TOC4">
    <w:name w:val="toc 4"/>
    <w:basedOn w:val="Normal"/>
    <w:next w:val="Normal"/>
    <w:autoRedefine/>
    <w:uiPriority w:val="39"/>
    <w:unhideWhenUsed/>
    <w:rsid w:val="00A738BA"/>
    <w:pPr>
      <w:spacing w:after="100"/>
      <w:ind w:left="662" w:right="432"/>
    </w:pPr>
  </w:style>
  <w:style w:type="paragraph" w:customStyle="1" w:styleId="67CVHeading">
    <w:name w:val="67 CVHeading"/>
    <w:basedOn w:val="22Sub1H3"/>
    <w:next w:val="00Body"/>
    <w:rsid w:val="00A738BA"/>
    <w:pPr>
      <w:outlineLvl w:val="9"/>
    </w:pPr>
  </w:style>
  <w:style w:type="character" w:customStyle="1" w:styleId="00Bold">
    <w:name w:val="00 Bold"/>
    <w:basedOn w:val="DefaultParagraphFont"/>
    <w:uiPriority w:val="1"/>
    <w:rsid w:val="00A738BA"/>
    <w:rPr>
      <w:rFonts w:asciiTheme="minorHAnsi" w:hAnsiTheme="minorHAnsi" w:cs="Theinhardt Pan"/>
      <w:b/>
    </w:rPr>
  </w:style>
  <w:style w:type="paragraph" w:customStyle="1" w:styleId="18DividerPage">
    <w:name w:val="18 Divider Page"/>
    <w:rsid w:val="00A738BA"/>
    <w:pPr>
      <w:spacing w:before="720" w:after="720" w:line="264" w:lineRule="auto"/>
      <w:outlineLvl w:val="0"/>
    </w:pPr>
    <w:rPr>
      <w:rFonts w:asciiTheme="majorHAnsi" w:hAnsiTheme="majorHAnsi" w:cs="Times New Roman"/>
      <w:b/>
      <w:kern w:val="28"/>
      <w:sz w:val="56"/>
      <w:szCs w:val="20"/>
      <w:lang w:val="en-US"/>
      <w14:numForm w14:val="lining"/>
    </w:rPr>
  </w:style>
  <w:style w:type="paragraph" w:styleId="IndexHeading">
    <w:name w:val="index heading"/>
    <w:basedOn w:val="21MinorH2"/>
    <w:next w:val="Index1"/>
    <w:uiPriority w:val="99"/>
    <w:semiHidden/>
    <w:unhideWhenUsed/>
    <w:rsid w:val="00A738BA"/>
    <w:pPr>
      <w:outlineLvl w:val="9"/>
    </w:pPr>
    <w:rPr>
      <w:rFonts w:eastAsiaTheme="majorEastAsia" w:cstheme="majorBidi"/>
      <w:bCs/>
    </w:rPr>
  </w:style>
  <w:style w:type="paragraph" w:styleId="EnvelopeAddress">
    <w:name w:val="envelope address"/>
    <w:basedOn w:val="Normal"/>
    <w:uiPriority w:val="99"/>
    <w:semiHidden/>
    <w:unhideWhenUsed/>
    <w:rsid w:val="00A738B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738BA"/>
    <w:pPr>
      <w:spacing w:after="0" w:line="240" w:lineRule="auto"/>
    </w:pPr>
    <w:rPr>
      <w:rFonts w:eastAsiaTheme="majorEastAsia" w:cstheme="majorBidi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rsid w:val="00A738BA"/>
    <w:pPr>
      <w:spacing w:before="240" w:after="0"/>
      <w:outlineLvl w:val="9"/>
    </w:pPr>
    <w:rPr>
      <w:rFonts w:eastAsiaTheme="majorEastAsia" w:cstheme="majorBidi"/>
      <w:color w:val="031420" w:themeColor="accent1" w:themeShade="BF"/>
      <w:szCs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38BA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38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38BA"/>
    <w:rPr>
      <w:rFonts w:eastAsia="Times New Roman" w:cs="Times New Roman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38BA"/>
    <w:rPr>
      <w:rFonts w:ascii="Segoe UI" w:eastAsia="Times New Roman" w:hAnsi="Segoe UI" w:cs="Segoe UI"/>
      <w:sz w:val="18"/>
      <w:szCs w:val="18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738BA"/>
    <w:pPr>
      <w:spacing w:after="100"/>
      <w:ind w:left="878" w:right="432"/>
    </w:pPr>
  </w:style>
  <w:style w:type="paragraph" w:customStyle="1" w:styleId="994Date">
    <w:name w:val="99.4 Date"/>
    <w:basedOn w:val="992Subtitle"/>
    <w:rsid w:val="00A738BA"/>
    <w:rPr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A738BA"/>
  </w:style>
  <w:style w:type="character" w:customStyle="1" w:styleId="BodyTextChar">
    <w:name w:val="Body Text Char"/>
    <w:basedOn w:val="DefaultParagraphFont"/>
    <w:link w:val="BodyText"/>
    <w:uiPriority w:val="99"/>
    <w:semiHidden/>
    <w:rsid w:val="00A738BA"/>
    <w:rPr>
      <w:rFonts w:eastAsia="Times New Roman" w:cs="Times New Roman"/>
      <w:szCs w:val="20"/>
      <w:lang w:val="en-US"/>
    </w:rPr>
  </w:style>
  <w:style w:type="numbering" w:styleId="111111">
    <w:name w:val="Outline List 2"/>
    <w:basedOn w:val="NoList"/>
    <w:uiPriority w:val="99"/>
    <w:semiHidden/>
    <w:unhideWhenUsed/>
    <w:rsid w:val="00A738BA"/>
    <w:pPr>
      <w:numPr>
        <w:numId w:val="43"/>
      </w:numPr>
    </w:pPr>
  </w:style>
  <w:style w:type="numbering" w:styleId="1ai">
    <w:name w:val="Outline List 1"/>
    <w:basedOn w:val="NoList"/>
    <w:uiPriority w:val="99"/>
    <w:semiHidden/>
    <w:unhideWhenUsed/>
    <w:rsid w:val="00A738BA"/>
    <w:pPr>
      <w:numPr>
        <w:numId w:val="44"/>
      </w:numPr>
    </w:pPr>
  </w:style>
  <w:style w:type="numbering" w:styleId="ArticleSection">
    <w:name w:val="Outline List 3"/>
    <w:basedOn w:val="NoList"/>
    <w:uiPriority w:val="99"/>
    <w:semiHidden/>
    <w:unhideWhenUsed/>
    <w:rsid w:val="00A738BA"/>
    <w:pPr>
      <w:numPr>
        <w:numId w:val="45"/>
      </w:numPr>
    </w:pPr>
  </w:style>
  <w:style w:type="paragraph" w:styleId="Bibliography">
    <w:name w:val="Bibliography"/>
    <w:basedOn w:val="Normal"/>
    <w:next w:val="Normal"/>
    <w:uiPriority w:val="37"/>
    <w:semiHidden/>
    <w:unhideWhenUsed/>
    <w:rsid w:val="00A738BA"/>
  </w:style>
  <w:style w:type="paragraph" w:styleId="BlockText">
    <w:name w:val="Block Text"/>
    <w:basedOn w:val="Normal"/>
    <w:uiPriority w:val="99"/>
    <w:semiHidden/>
    <w:unhideWhenUsed/>
    <w:rsid w:val="00A738BA"/>
    <w:pPr>
      <w:pBdr>
        <w:top w:val="single" w:sz="2" w:space="10" w:color="051C2C" w:themeColor="accent1"/>
        <w:left w:val="single" w:sz="2" w:space="10" w:color="051C2C" w:themeColor="accent1"/>
        <w:bottom w:val="single" w:sz="2" w:space="10" w:color="051C2C" w:themeColor="accent1"/>
        <w:right w:val="single" w:sz="2" w:space="10" w:color="051C2C" w:themeColor="accent1"/>
      </w:pBdr>
      <w:ind w:left="1152" w:right="1152"/>
    </w:pPr>
    <w:rPr>
      <w:rFonts w:eastAsiaTheme="minorEastAsia" w:cstheme="minorBidi"/>
      <w:i/>
      <w:iCs/>
      <w:color w:val="051C2C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738BA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738BA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738B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738B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738BA"/>
    <w:pPr>
      <w:spacing w:after="18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738B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738B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character" w:styleId="BookTitle">
    <w:name w:val="Book Title"/>
    <w:basedOn w:val="DefaultParagraphFont"/>
    <w:uiPriority w:val="33"/>
    <w:rsid w:val="00A738B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rsid w:val="00A738BA"/>
    <w:pPr>
      <w:spacing w:after="200" w:line="240" w:lineRule="auto"/>
    </w:pPr>
    <w:rPr>
      <w:i/>
      <w:iCs/>
      <w:color w:val="051C2C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738BA"/>
    <w:rPr>
      <w:rFonts w:eastAsia="Times New Roman" w:cs="Times New Roman"/>
      <w:szCs w:val="20"/>
      <w:lang w:val="en-US"/>
    </w:rPr>
  </w:style>
  <w:style w:type="table" w:styleId="ColorfulGrid">
    <w:name w:val="Colorful Grid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</w:rPr>
      <w:tblPr/>
      <w:tcPr>
        <w:shd w:val="clear" w:color="auto" w:fill="59AF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9AF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</w:rPr>
      <w:tblPr/>
      <w:tcPr>
        <w:shd w:val="clear" w:color="auto" w:fill="94D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4D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</w:rPr>
      <w:tblPr/>
      <w:tcPr>
        <w:shd w:val="clear" w:color="auto" w:fill="A6B9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6B9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</w:rPr>
      <w:tblPr/>
      <w:tcPr>
        <w:shd w:val="clear" w:color="auto" w:fill="DDF4F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DF4F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</w:rPr>
      <w:tblPr/>
      <w:tcPr>
        <w:shd w:val="clear" w:color="auto" w:fill="AED6E4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ED6E4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</w:rPr>
      <w:tblPr/>
      <w:tcPr>
        <w:shd w:val="clear" w:color="auto" w:fill="DFE6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E6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6EB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4F6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ED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D1E3" w:themeFill="accent4" w:themeFillShade="CC"/>
      </w:tcPr>
    </w:tblStylePr>
    <w:tblStylePr w:type="lastRow">
      <w:rPr>
        <w:b/>
        <w:bCs/>
        <w:color w:val="64D1E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C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0E7" w:themeFill="accent3" w:themeFillShade="CC"/>
      </w:tcPr>
    </w:tblStylePr>
    <w:tblStylePr w:type="lastRow">
      <w:rPr>
        <w:b/>
        <w:bCs/>
        <w:color w:val="0030E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4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2FF" w:themeFill="accent6" w:themeFillShade="CC"/>
      </w:tcPr>
    </w:tblStylePr>
    <w:tblStylePr w:type="lastRow">
      <w:rPr>
        <w:b/>
        <w:bCs/>
        <w:color w:val="5982FF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8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790" w:themeFill="accent5" w:themeFillShade="CC"/>
      </w:tcPr>
    </w:tblStylePr>
    <w:tblStylePr w:type="lastRow">
      <w:rPr>
        <w:b/>
        <w:bCs/>
        <w:color w:val="30779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B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101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101A" w:themeColor="accent1" w:themeShade="99"/>
          <w:insideV w:val="nil"/>
        </w:tcBorders>
        <w:shd w:val="clear" w:color="auto" w:fill="03101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01A" w:themeFill="accent1" w:themeFillShade="99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309C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6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49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492" w:themeColor="accent2" w:themeShade="99"/>
          <w:insideV w:val="nil"/>
        </w:tcBorders>
        <w:shd w:val="clear" w:color="auto" w:fill="00649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492" w:themeFill="accent2" w:themeFillShade="99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7AD5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AE6F0" w:themeColor="accent4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D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4AD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4AD" w:themeColor="accent3" w:themeShade="99"/>
          <w:insideV w:val="nil"/>
        </w:tcBorders>
        <w:shd w:val="clear" w:color="auto" w:fill="0024AD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4AD" w:themeFill="accent3" w:themeFillShade="99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251FF" w:themeColor="accent3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C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B8D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B8D1" w:themeColor="accent4" w:themeShade="99"/>
          <w:insideV w:val="nil"/>
        </w:tcBorders>
        <w:shd w:val="clear" w:color="auto" w:fill="25B8D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B8D1" w:themeFill="accent4" w:themeFillShade="99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4F2F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FC3FF" w:themeColor="accent6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4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596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596C" w:themeColor="accent5" w:themeShade="99"/>
          <w:insideV w:val="nil"/>
        </w:tcBorders>
        <w:shd w:val="clear" w:color="auto" w:fill="24596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596C" w:themeFill="accent5" w:themeFillShade="99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9ACC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6B4" w:themeColor="accent5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8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41F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41FF" w:themeColor="accent6" w:themeShade="99"/>
          <w:insideV w:val="nil"/>
        </w:tcBorders>
        <w:shd w:val="clear" w:color="auto" w:fill="0341F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41FF" w:themeFill="accent6" w:themeFillShade="99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7E0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0D1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3142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37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EB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E8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2DD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98A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2CCE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4A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708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4D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371F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738BA"/>
  </w:style>
  <w:style w:type="character" w:customStyle="1" w:styleId="DateChar">
    <w:name w:val="Date Char"/>
    <w:basedOn w:val="DefaultParagraphFont"/>
    <w:link w:val="Date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738BA"/>
    <w:rPr>
      <w:rFonts w:ascii="Segoe UI" w:eastAsia="Times New Roman" w:hAnsi="Segoe UI" w:cs="Segoe UI"/>
      <w:sz w:val="16"/>
      <w:szCs w:val="16"/>
      <w:lang w:val="en-US"/>
    </w:rPr>
  </w:style>
  <w:style w:type="character" w:styleId="Emphasis">
    <w:name w:val="Emphasis"/>
    <w:basedOn w:val="DefaultParagraphFont"/>
    <w:uiPriority w:val="20"/>
    <w:rsid w:val="00A738BA"/>
    <w:rPr>
      <w:i/>
      <w:iCs/>
    </w:rPr>
  </w:style>
  <w:style w:type="table" w:customStyle="1" w:styleId="GridTable1Light1">
    <w:name w:val="Grid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9AFEC" w:themeColor="accent1" w:themeTint="66"/>
        <w:left w:val="single" w:sz="4" w:space="0" w:color="59AFEC" w:themeColor="accent1" w:themeTint="66"/>
        <w:bottom w:val="single" w:sz="4" w:space="0" w:color="59AFEC" w:themeColor="accent1" w:themeTint="66"/>
        <w:right w:val="single" w:sz="4" w:space="0" w:color="59AFEC" w:themeColor="accent1" w:themeTint="66"/>
        <w:insideH w:val="single" w:sz="4" w:space="0" w:color="59AFEC" w:themeColor="accent1" w:themeTint="66"/>
        <w:insideV w:val="single" w:sz="4" w:space="0" w:color="59AF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4DDFF" w:themeColor="accent2" w:themeTint="66"/>
        <w:left w:val="single" w:sz="4" w:space="0" w:color="94DDFF" w:themeColor="accent2" w:themeTint="66"/>
        <w:bottom w:val="single" w:sz="4" w:space="0" w:color="94DDFF" w:themeColor="accent2" w:themeTint="66"/>
        <w:right w:val="single" w:sz="4" w:space="0" w:color="94DDFF" w:themeColor="accent2" w:themeTint="66"/>
        <w:insideH w:val="single" w:sz="4" w:space="0" w:color="94DDFF" w:themeColor="accent2" w:themeTint="66"/>
        <w:insideV w:val="single" w:sz="4" w:space="0" w:color="94D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6B9FF" w:themeColor="accent3" w:themeTint="66"/>
        <w:left w:val="single" w:sz="4" w:space="0" w:color="A6B9FF" w:themeColor="accent3" w:themeTint="66"/>
        <w:bottom w:val="single" w:sz="4" w:space="0" w:color="A6B9FF" w:themeColor="accent3" w:themeTint="66"/>
        <w:right w:val="single" w:sz="4" w:space="0" w:color="A6B9FF" w:themeColor="accent3" w:themeTint="66"/>
        <w:insideH w:val="single" w:sz="4" w:space="0" w:color="A6B9FF" w:themeColor="accent3" w:themeTint="66"/>
        <w:insideV w:val="single" w:sz="4" w:space="0" w:color="A6B9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DF4F9" w:themeColor="accent4" w:themeTint="66"/>
        <w:left w:val="single" w:sz="4" w:space="0" w:color="DDF4F9" w:themeColor="accent4" w:themeTint="66"/>
        <w:bottom w:val="single" w:sz="4" w:space="0" w:color="DDF4F9" w:themeColor="accent4" w:themeTint="66"/>
        <w:right w:val="single" w:sz="4" w:space="0" w:color="DDF4F9" w:themeColor="accent4" w:themeTint="66"/>
        <w:insideH w:val="single" w:sz="4" w:space="0" w:color="DDF4F9" w:themeColor="accent4" w:themeTint="66"/>
        <w:insideV w:val="single" w:sz="4" w:space="0" w:color="DDF4F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ED6E4" w:themeColor="accent5" w:themeTint="66"/>
        <w:left w:val="single" w:sz="4" w:space="0" w:color="AED6E4" w:themeColor="accent5" w:themeTint="66"/>
        <w:bottom w:val="single" w:sz="4" w:space="0" w:color="AED6E4" w:themeColor="accent5" w:themeTint="66"/>
        <w:right w:val="single" w:sz="4" w:space="0" w:color="AED6E4" w:themeColor="accent5" w:themeTint="66"/>
        <w:insideH w:val="single" w:sz="4" w:space="0" w:color="AED6E4" w:themeColor="accent5" w:themeTint="66"/>
        <w:insideV w:val="single" w:sz="4" w:space="0" w:color="AED6E4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FE6FF" w:themeColor="accent6" w:themeTint="66"/>
        <w:left w:val="single" w:sz="4" w:space="0" w:color="DFE6FF" w:themeColor="accent6" w:themeTint="66"/>
        <w:bottom w:val="single" w:sz="4" w:space="0" w:color="DFE6FF" w:themeColor="accent6" w:themeTint="66"/>
        <w:right w:val="single" w:sz="4" w:space="0" w:color="DFE6FF" w:themeColor="accent6" w:themeTint="66"/>
        <w:insideH w:val="single" w:sz="4" w:space="0" w:color="DFE6FF" w:themeColor="accent6" w:themeTint="66"/>
        <w:insideV w:val="single" w:sz="4" w:space="0" w:color="DFE6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1885D1" w:themeColor="accent1" w:themeTint="99"/>
        <w:bottom w:val="single" w:sz="2" w:space="0" w:color="1885D1" w:themeColor="accent1" w:themeTint="99"/>
        <w:insideH w:val="single" w:sz="2" w:space="0" w:color="1885D1" w:themeColor="accent1" w:themeTint="99"/>
        <w:insideV w:val="single" w:sz="2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85D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5FCDFF" w:themeColor="accent2" w:themeTint="99"/>
        <w:bottom w:val="single" w:sz="2" w:space="0" w:color="5FCDFF" w:themeColor="accent2" w:themeTint="99"/>
        <w:insideH w:val="single" w:sz="2" w:space="0" w:color="5FCDFF" w:themeColor="accent2" w:themeTint="99"/>
        <w:insideV w:val="single" w:sz="2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CD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7A96FF" w:themeColor="accent3" w:themeTint="99"/>
        <w:bottom w:val="single" w:sz="2" w:space="0" w:color="7A96FF" w:themeColor="accent3" w:themeTint="99"/>
        <w:insideH w:val="single" w:sz="2" w:space="0" w:color="7A96FF" w:themeColor="accent3" w:themeTint="99"/>
        <w:insideV w:val="single" w:sz="2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A96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CEFF6" w:themeColor="accent4" w:themeTint="99"/>
        <w:bottom w:val="single" w:sz="2" w:space="0" w:color="CCEFF6" w:themeColor="accent4" w:themeTint="99"/>
        <w:insideH w:val="single" w:sz="2" w:space="0" w:color="CCEFF6" w:themeColor="accent4" w:themeTint="99"/>
        <w:insideV w:val="single" w:sz="2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CEFF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85C2D6" w:themeColor="accent5" w:themeTint="99"/>
        <w:bottom w:val="single" w:sz="2" w:space="0" w:color="85C2D6" w:themeColor="accent5" w:themeTint="99"/>
        <w:insideH w:val="single" w:sz="2" w:space="0" w:color="85C2D6" w:themeColor="accent5" w:themeTint="99"/>
        <w:insideV w:val="single" w:sz="2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C2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FDAFF" w:themeColor="accent6" w:themeTint="99"/>
        <w:bottom w:val="single" w:sz="2" w:space="0" w:color="CFDAFF" w:themeColor="accent6" w:themeTint="99"/>
        <w:insideH w:val="single" w:sz="2" w:space="0" w:color="CFDAFF" w:themeColor="accent6" w:themeTint="99"/>
        <w:insideV w:val="single" w:sz="2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FDA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59AFEC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94DDFF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A6B9FF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DF4F9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AED6E4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FE6F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738BA"/>
  </w:style>
  <w:style w:type="paragraph" w:styleId="HTMLAddress">
    <w:name w:val="HTML Address"/>
    <w:basedOn w:val="Normal"/>
    <w:link w:val="HTMLAddressChar"/>
    <w:uiPriority w:val="99"/>
    <w:semiHidden/>
    <w:unhideWhenUsed/>
    <w:rsid w:val="00A738B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738BA"/>
    <w:rPr>
      <w:rFonts w:eastAsia="Times New Roman" w:cs="Times New Roman"/>
      <w:i/>
      <w:iCs/>
      <w:szCs w:val="20"/>
      <w:lang w:val="en-US"/>
    </w:rPr>
  </w:style>
  <w:style w:type="character" w:styleId="HTMLCite">
    <w:name w:val="HTML Cite"/>
    <w:basedOn w:val="DefaultParagraphFont"/>
    <w:uiPriority w:val="99"/>
    <w:semiHidden/>
    <w:unhideWhenUsed/>
    <w:rsid w:val="00A738B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738B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unhideWhenUsed/>
    <w:rsid w:val="00A738B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738BA"/>
    <w:rPr>
      <w:i/>
      <w:iCs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980" w:hanging="220"/>
    </w:pPr>
  </w:style>
  <w:style w:type="character" w:styleId="IntenseEmphasis">
    <w:name w:val="Intense Emphasis"/>
    <w:basedOn w:val="DefaultParagraphFont"/>
    <w:uiPriority w:val="21"/>
    <w:rsid w:val="00A738BA"/>
    <w:rPr>
      <w:i/>
      <w:iCs/>
      <w:color w:val="051C2C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A738BA"/>
    <w:pPr>
      <w:pBdr>
        <w:top w:val="single" w:sz="4" w:space="10" w:color="051C2C" w:themeColor="accent1"/>
        <w:bottom w:val="single" w:sz="4" w:space="10" w:color="051C2C" w:themeColor="accent1"/>
      </w:pBdr>
      <w:spacing w:before="360" w:after="360"/>
      <w:ind w:left="864" w:right="864"/>
      <w:jc w:val="center"/>
    </w:pPr>
    <w:rPr>
      <w:i/>
      <w:iCs/>
      <w:color w:val="051C2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8BA"/>
    <w:rPr>
      <w:rFonts w:eastAsia="Times New Roman" w:cs="Times New Roman"/>
      <w:i/>
      <w:iCs/>
      <w:color w:val="051C2C" w:themeColor="accent1"/>
      <w:szCs w:val="20"/>
      <w:lang w:val="en-US"/>
    </w:rPr>
  </w:style>
  <w:style w:type="table" w:styleId="LightGrid">
    <w:name w:val="Light Grid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1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  <w:shd w:val="clear" w:color="auto" w:fill="98CEF3" w:themeFill="accent1" w:themeFillTint="3F"/>
      </w:tcPr>
    </w:tblStylePr>
    <w:tblStylePr w:type="band2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1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  <w:shd w:val="clear" w:color="auto" w:fill="BDEAFF" w:themeFill="accent2" w:themeFillTint="3F"/>
      </w:tcPr>
    </w:tblStylePr>
    <w:tblStylePr w:type="band2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1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  <w:shd w:val="clear" w:color="auto" w:fill="C8D3FF" w:themeFill="accent3" w:themeFillTint="3F"/>
      </w:tcPr>
    </w:tblStylePr>
    <w:tblStylePr w:type="band2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1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  <w:shd w:val="clear" w:color="auto" w:fill="E9F8FB" w:themeFill="accent4" w:themeFillTint="3F"/>
      </w:tcPr>
    </w:tblStylePr>
    <w:tblStylePr w:type="band2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1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  <w:shd w:val="clear" w:color="auto" w:fill="CCE5EE" w:themeFill="accent5" w:themeFillTint="3F"/>
      </w:tcPr>
    </w:tblStylePr>
    <w:tblStylePr w:type="band2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1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  <w:shd w:val="clear" w:color="auto" w:fill="EBEFFF" w:themeFill="accent6" w:themeFillTint="3F"/>
      </w:tcPr>
    </w:tblStylePr>
    <w:tblStylePr w:type="band2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738B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738BA"/>
  </w:style>
  <w:style w:type="paragraph" w:styleId="List">
    <w:name w:val="List"/>
    <w:basedOn w:val="Normal"/>
    <w:uiPriority w:val="99"/>
    <w:semiHidden/>
    <w:unhideWhenUsed/>
    <w:rsid w:val="00A738BA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738BA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738BA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738BA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738BA"/>
    <w:pPr>
      <w:ind w:left="1800" w:hanging="36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738BA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738BA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738BA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738BA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738BA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738BA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738BA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738BA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738BA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738BA"/>
    <w:pPr>
      <w:numPr>
        <w:numId w:val="11"/>
      </w:numPr>
      <w:contextualSpacing/>
    </w:pPr>
  </w:style>
  <w:style w:type="table" w:customStyle="1" w:styleId="ListTable1Light1">
    <w:name w:val="List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bottom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bottom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bottom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bottom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bottom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bottom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51C2C" w:themeColor="accent1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1C2C" w:themeColor="accent1"/>
          <w:right w:val="single" w:sz="4" w:space="0" w:color="051C2C" w:themeColor="accent1"/>
        </w:tcBorders>
      </w:tcPr>
    </w:tblStylePr>
    <w:tblStylePr w:type="band1Horz">
      <w:tblPr/>
      <w:tcPr>
        <w:tcBorders>
          <w:top w:val="single" w:sz="4" w:space="0" w:color="051C2C" w:themeColor="accent1"/>
          <w:bottom w:val="single" w:sz="4" w:space="0" w:color="051C2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1C2C" w:themeColor="accent1"/>
          <w:left w:val="nil"/>
        </w:tcBorders>
      </w:tcPr>
    </w:tblStylePr>
    <w:tblStylePr w:type="swCell">
      <w:tblPr/>
      <w:tcPr>
        <w:tcBorders>
          <w:top w:val="double" w:sz="4" w:space="0" w:color="051C2C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9F4" w:themeColor="accent2"/>
          <w:right w:val="single" w:sz="4" w:space="0" w:color="00A9F4" w:themeColor="accent2"/>
        </w:tcBorders>
      </w:tcPr>
    </w:tblStylePr>
    <w:tblStylePr w:type="band1Horz">
      <w:tblPr/>
      <w:tcPr>
        <w:tcBorders>
          <w:top w:val="single" w:sz="4" w:space="0" w:color="00A9F4" w:themeColor="accent2"/>
          <w:bottom w:val="single" w:sz="4" w:space="0" w:color="00A9F4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9F4" w:themeColor="accent2"/>
          <w:left w:val="nil"/>
        </w:tcBorders>
      </w:tcPr>
    </w:tblStylePr>
    <w:tblStylePr w:type="swCell">
      <w:tblPr/>
      <w:tcPr>
        <w:tcBorders>
          <w:top w:val="double" w:sz="4" w:space="0" w:color="00A9F4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2251FF" w:themeColor="accent3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251FF" w:themeColor="accent3"/>
          <w:right w:val="single" w:sz="4" w:space="0" w:color="2251FF" w:themeColor="accent3"/>
        </w:tcBorders>
      </w:tcPr>
    </w:tblStylePr>
    <w:tblStylePr w:type="band1Horz">
      <w:tblPr/>
      <w:tcPr>
        <w:tcBorders>
          <w:top w:val="single" w:sz="4" w:space="0" w:color="2251FF" w:themeColor="accent3"/>
          <w:bottom w:val="single" w:sz="4" w:space="0" w:color="2251F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251FF" w:themeColor="accent3"/>
          <w:left w:val="nil"/>
        </w:tcBorders>
      </w:tcPr>
    </w:tblStylePr>
    <w:tblStylePr w:type="swCell">
      <w:tblPr/>
      <w:tcPr>
        <w:tcBorders>
          <w:top w:val="double" w:sz="4" w:space="0" w:color="2251FF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AE6F0" w:themeColor="accent4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AE6F0" w:themeColor="accent4"/>
          <w:right w:val="single" w:sz="4" w:space="0" w:color="AAE6F0" w:themeColor="accent4"/>
        </w:tcBorders>
      </w:tcPr>
    </w:tblStylePr>
    <w:tblStylePr w:type="band1Horz">
      <w:tblPr/>
      <w:tcPr>
        <w:tcBorders>
          <w:top w:val="single" w:sz="4" w:space="0" w:color="AAE6F0" w:themeColor="accent4"/>
          <w:bottom w:val="single" w:sz="4" w:space="0" w:color="AAE6F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AE6F0" w:themeColor="accent4"/>
          <w:left w:val="nil"/>
        </w:tcBorders>
      </w:tcPr>
    </w:tblStylePr>
    <w:tblStylePr w:type="swCell">
      <w:tblPr/>
      <w:tcPr>
        <w:tcBorders>
          <w:top w:val="double" w:sz="4" w:space="0" w:color="AAE6F0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3C96B4" w:themeColor="accent5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C96B4" w:themeColor="accent5"/>
          <w:right w:val="single" w:sz="4" w:space="0" w:color="3C96B4" w:themeColor="accent5"/>
        </w:tcBorders>
      </w:tcPr>
    </w:tblStylePr>
    <w:tblStylePr w:type="band1Horz">
      <w:tblPr/>
      <w:tcPr>
        <w:tcBorders>
          <w:top w:val="single" w:sz="4" w:space="0" w:color="3C96B4" w:themeColor="accent5"/>
          <w:bottom w:val="single" w:sz="4" w:space="0" w:color="3C96B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C96B4" w:themeColor="accent5"/>
          <w:left w:val="nil"/>
        </w:tcBorders>
      </w:tcPr>
    </w:tblStylePr>
    <w:tblStylePr w:type="swCell">
      <w:tblPr/>
      <w:tcPr>
        <w:tcBorders>
          <w:top w:val="double" w:sz="4" w:space="0" w:color="3C96B4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FC3FF" w:themeColor="accent6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C3FF" w:themeColor="accent6"/>
          <w:right w:val="single" w:sz="4" w:space="0" w:color="AFC3FF" w:themeColor="accent6"/>
        </w:tcBorders>
      </w:tcPr>
    </w:tblStylePr>
    <w:tblStylePr w:type="band1Horz">
      <w:tblPr/>
      <w:tcPr>
        <w:tcBorders>
          <w:top w:val="single" w:sz="4" w:space="0" w:color="AFC3FF" w:themeColor="accent6"/>
          <w:bottom w:val="single" w:sz="4" w:space="0" w:color="AFC3F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C3FF" w:themeColor="accent6"/>
          <w:left w:val="nil"/>
        </w:tcBorders>
      </w:tcPr>
    </w:tblStylePr>
    <w:tblStylePr w:type="swCell">
      <w:tblPr/>
      <w:tcPr>
        <w:tcBorders>
          <w:top w:val="double" w:sz="4" w:space="0" w:color="AFC3FF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51C2C" w:themeColor="accent1"/>
        <w:left w:val="single" w:sz="24" w:space="0" w:color="051C2C" w:themeColor="accent1"/>
        <w:bottom w:val="single" w:sz="24" w:space="0" w:color="051C2C" w:themeColor="accent1"/>
        <w:right w:val="single" w:sz="24" w:space="0" w:color="051C2C" w:themeColor="accent1"/>
      </w:tblBorders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A9F4" w:themeColor="accent2"/>
        <w:left w:val="single" w:sz="24" w:space="0" w:color="00A9F4" w:themeColor="accent2"/>
        <w:bottom w:val="single" w:sz="24" w:space="0" w:color="00A9F4" w:themeColor="accent2"/>
        <w:right w:val="single" w:sz="24" w:space="0" w:color="00A9F4" w:themeColor="accent2"/>
      </w:tblBorders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251FF" w:themeColor="accent3"/>
        <w:left w:val="single" w:sz="24" w:space="0" w:color="2251FF" w:themeColor="accent3"/>
        <w:bottom w:val="single" w:sz="24" w:space="0" w:color="2251FF" w:themeColor="accent3"/>
        <w:right w:val="single" w:sz="24" w:space="0" w:color="2251FF" w:themeColor="accent3"/>
      </w:tblBorders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AE6F0" w:themeColor="accent4"/>
        <w:left w:val="single" w:sz="24" w:space="0" w:color="AAE6F0" w:themeColor="accent4"/>
        <w:bottom w:val="single" w:sz="24" w:space="0" w:color="AAE6F0" w:themeColor="accent4"/>
        <w:right w:val="single" w:sz="24" w:space="0" w:color="AAE6F0" w:themeColor="accent4"/>
      </w:tblBorders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C96B4" w:themeColor="accent5"/>
        <w:left w:val="single" w:sz="24" w:space="0" w:color="3C96B4" w:themeColor="accent5"/>
        <w:bottom w:val="single" w:sz="24" w:space="0" w:color="3C96B4" w:themeColor="accent5"/>
        <w:right w:val="single" w:sz="24" w:space="0" w:color="3C96B4" w:themeColor="accent5"/>
      </w:tblBorders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FC3FF" w:themeColor="accent6"/>
        <w:left w:val="single" w:sz="24" w:space="0" w:color="AFC3FF" w:themeColor="accent6"/>
        <w:bottom w:val="single" w:sz="24" w:space="0" w:color="AFC3FF" w:themeColor="accent6"/>
        <w:right w:val="single" w:sz="24" w:space="0" w:color="AFC3FF" w:themeColor="accent6"/>
      </w:tblBorders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051C2C" w:themeColor="accent1"/>
        <w:bottom w:val="single" w:sz="4" w:space="0" w:color="051C2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51C2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00A9F4" w:themeColor="accent2"/>
        <w:bottom w:val="single" w:sz="4" w:space="0" w:color="00A9F4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A9F4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2251FF" w:themeColor="accent3"/>
        <w:bottom w:val="single" w:sz="4" w:space="0" w:color="2251F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251F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AAE6F0" w:themeColor="accent4"/>
        <w:bottom w:val="single" w:sz="4" w:space="0" w:color="AAE6F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AE6F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3C96B4" w:themeColor="accent5"/>
        <w:bottom w:val="single" w:sz="4" w:space="0" w:color="3C96B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3C96B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AFC3FF" w:themeColor="accent6"/>
        <w:bottom w:val="single" w:sz="4" w:space="0" w:color="AFC3F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FC3F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51C2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51C2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51C2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51C2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A9F4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A9F4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A9F4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A9F4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251F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251F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251F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251F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AE6F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AE6F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AE6F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AE6F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C96B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C96B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C96B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C96B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C3F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C3F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C3F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C3F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738B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64" w:lineRule="auto"/>
    </w:pPr>
    <w:rPr>
      <w:rFonts w:ascii="Consolas" w:eastAsia="Times New Roman" w:hAnsi="Consolas" w:cs="Times New Roman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table" w:styleId="MediumGrid1">
    <w:name w:val="Medium Grid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  <w:insideV w:val="single" w:sz="8" w:space="0" w:color="115D93" w:themeColor="accent1" w:themeTint="BF"/>
      </w:tblBorders>
    </w:tblPr>
    <w:tcPr>
      <w:shd w:val="clear" w:color="auto" w:fill="98C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15D9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  <w:insideV w:val="single" w:sz="8" w:space="0" w:color="37C1FF" w:themeColor="accent2" w:themeTint="BF"/>
      </w:tblBorders>
    </w:tblPr>
    <w:tcPr>
      <w:shd w:val="clear" w:color="auto" w:fill="BDEA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C1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  <w:insideV w:val="single" w:sz="8" w:space="0" w:color="597CFF" w:themeColor="accent3" w:themeTint="BF"/>
      </w:tblBorders>
    </w:tblPr>
    <w:tcPr>
      <w:shd w:val="clear" w:color="auto" w:fill="C8D3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7CF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  <w:insideV w:val="single" w:sz="8" w:space="0" w:color="BFECF3" w:themeColor="accent4" w:themeTint="BF"/>
      </w:tblBorders>
    </w:tblPr>
    <w:tcPr>
      <w:shd w:val="clear" w:color="auto" w:fill="E9F8F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FECF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  <w:insideV w:val="single" w:sz="8" w:space="0" w:color="67B3CC" w:themeColor="accent5" w:themeTint="BF"/>
      </w:tblBorders>
    </w:tblPr>
    <w:tcPr>
      <w:shd w:val="clear" w:color="auto" w:fill="CCE5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B3C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  <w:insideV w:val="single" w:sz="8" w:space="0" w:color="C3D1FF" w:themeColor="accent6" w:themeTint="BF"/>
      </w:tblBorders>
    </w:tblPr>
    <w:tcPr>
      <w:shd w:val="clear" w:color="auto" w:fill="EBEF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3D1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cPr>
      <w:shd w:val="clear" w:color="auto" w:fill="98C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6EB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D7F5" w:themeFill="accent1" w:themeFillTint="33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tcBorders>
          <w:insideH w:val="single" w:sz="6" w:space="0" w:color="051C2C" w:themeColor="accent1"/>
          <w:insideV w:val="single" w:sz="6" w:space="0" w:color="051C2C" w:themeColor="accent1"/>
        </w:tcBorders>
        <w:shd w:val="clear" w:color="auto" w:fill="309C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cPr>
      <w:shd w:val="clear" w:color="auto" w:fill="BDEA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4F6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EFF" w:themeFill="accent2" w:themeFillTint="33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tcBorders>
          <w:insideH w:val="single" w:sz="6" w:space="0" w:color="00A9F4" w:themeColor="accent2"/>
          <w:insideV w:val="single" w:sz="6" w:space="0" w:color="00A9F4" w:themeColor="accent2"/>
        </w:tcBorders>
        <w:shd w:val="clear" w:color="auto" w:fill="7AD5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cPr>
      <w:shd w:val="clear" w:color="auto" w:fill="C8D3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ED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CFF" w:themeFill="accent3" w:themeFillTint="33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tcBorders>
          <w:insideH w:val="single" w:sz="6" w:space="0" w:color="2251FF" w:themeColor="accent3"/>
          <w:insideV w:val="single" w:sz="6" w:space="0" w:color="2251FF" w:themeColor="accent3"/>
        </w:tcBorders>
        <w:shd w:val="clear" w:color="auto" w:fill="90A8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cPr>
      <w:shd w:val="clear" w:color="auto" w:fill="E9F8F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C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9FC" w:themeFill="accent4" w:themeFillTint="33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tcBorders>
          <w:insideH w:val="single" w:sz="6" w:space="0" w:color="AAE6F0" w:themeColor="accent4"/>
          <w:insideV w:val="single" w:sz="6" w:space="0" w:color="AAE6F0" w:themeColor="accent4"/>
        </w:tcBorders>
        <w:shd w:val="clear" w:color="auto" w:fill="D4F2F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cPr>
      <w:shd w:val="clear" w:color="auto" w:fill="CCE5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BF4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AF1" w:themeFill="accent5" w:themeFillTint="33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tcBorders>
          <w:insideH w:val="single" w:sz="6" w:space="0" w:color="3C96B4" w:themeColor="accent5"/>
          <w:insideV w:val="single" w:sz="6" w:space="0" w:color="3C96B4" w:themeColor="accent5"/>
        </w:tcBorders>
        <w:shd w:val="clear" w:color="auto" w:fill="9ACC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cPr>
      <w:shd w:val="clear" w:color="auto" w:fill="EBEF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7F8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2FF" w:themeFill="accent6" w:themeFillTint="33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tcBorders>
          <w:insideH w:val="single" w:sz="6" w:space="0" w:color="AFC3FF" w:themeColor="accent6"/>
          <w:insideV w:val="single" w:sz="6" w:space="0" w:color="AFC3FF" w:themeColor="accent6"/>
        </w:tcBorders>
        <w:shd w:val="clear" w:color="auto" w:fill="D7E0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8C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09C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09CE7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A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AD5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AD5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D3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0A8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0A8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9F8F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4F2F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4F2F7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E5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CC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CC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F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E0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E0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51C2C" w:themeColor="accen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shd w:val="clear" w:color="auto" w:fill="98CEF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A9F4" w:themeColor="accent2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shd w:val="clear" w:color="auto" w:fill="BDEA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251FF" w:themeColor="accent3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shd w:val="clear" w:color="auto" w:fill="C8D3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AE6F0" w:themeColor="accent4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shd w:val="clear" w:color="auto" w:fill="E9F8FB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96B4" w:themeColor="accent5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shd w:val="clear" w:color="auto" w:fill="CCE5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C3FF" w:themeColor="accent6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shd w:val="clear" w:color="auto" w:fill="EBEF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51C2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51C2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51C2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51C2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8C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A9F4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9F4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A9F4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A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251F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251F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251F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D3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AE6F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AE6F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AE6F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F8F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C96B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96B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96B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E5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FC3F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C3F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C3F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F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8C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A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D3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F8F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E5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F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738B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738BA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Indent">
    <w:name w:val="Normal Indent"/>
    <w:basedOn w:val="Normal"/>
    <w:uiPriority w:val="99"/>
    <w:semiHidden/>
    <w:unhideWhenUsed/>
    <w:rsid w:val="00A738B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738B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A738BA"/>
  </w:style>
  <w:style w:type="table" w:customStyle="1" w:styleId="PlainTable11">
    <w:name w:val="Plain Table 11"/>
    <w:basedOn w:val="TableNormal"/>
    <w:uiPriority w:val="41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738BA"/>
    <w:rPr>
      <w:rFonts w:ascii="Consolas" w:eastAsia="Times New Roman" w:hAnsi="Consolas" w:cs="Times New Roman"/>
      <w:sz w:val="21"/>
      <w:szCs w:val="21"/>
      <w:lang w:val="en-US"/>
    </w:rPr>
  </w:style>
  <w:style w:type="paragraph" w:styleId="Quote">
    <w:name w:val="Quote"/>
    <w:basedOn w:val="Normal"/>
    <w:next w:val="Normal"/>
    <w:link w:val="QuoteChar"/>
    <w:uiPriority w:val="29"/>
    <w:rsid w:val="00A738B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8BA"/>
    <w:rPr>
      <w:rFonts w:eastAsia="Times New Roman" w:cs="Times New Roman"/>
      <w:i/>
      <w:iCs/>
      <w:color w:val="404040" w:themeColor="text1" w:themeTint="BF"/>
      <w:szCs w:val="20"/>
      <w:lang w:val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A738BA"/>
    <w:rPr>
      <w:u w:val="dotted"/>
    </w:rPr>
  </w:style>
  <w:style w:type="character" w:customStyle="1" w:styleId="SmartLink1">
    <w:name w:val="SmartLink1"/>
    <w:basedOn w:val="DefaultParagraphFont"/>
    <w:uiPriority w:val="99"/>
    <w:semiHidden/>
    <w:unhideWhenUsed/>
    <w:rsid w:val="00A738BA"/>
    <w:rPr>
      <w:color w:val="0000FF"/>
      <w:u w:val="single"/>
      <w:shd w:val="clear" w:color="auto" w:fill="F3F2F1"/>
    </w:rPr>
  </w:style>
  <w:style w:type="character" w:styleId="Strong">
    <w:name w:val="Strong"/>
    <w:basedOn w:val="DefaultParagraphFont"/>
    <w:uiPriority w:val="22"/>
    <w:rsid w:val="00A738BA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A738B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738BA"/>
    <w:rPr>
      <w:rFonts w:eastAsiaTheme="minorEastAsia"/>
      <w:color w:val="5A5A5A" w:themeColor="text1" w:themeTint="A5"/>
      <w:spacing w:val="15"/>
      <w:lang w:val="en-US"/>
    </w:rPr>
  </w:style>
  <w:style w:type="character" w:styleId="SubtleEmphasis">
    <w:name w:val="Subtle Emphasis"/>
    <w:basedOn w:val="DefaultParagraphFont"/>
    <w:uiPriority w:val="19"/>
    <w:rsid w:val="00A738B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A738B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738BA"/>
    <w:pPr>
      <w:spacing w:after="180" w:line="264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738BA"/>
    <w:pPr>
      <w:spacing w:after="180" w:line="264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738BA"/>
    <w:pPr>
      <w:spacing w:after="180" w:line="264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A738B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738B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738B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738BA"/>
    <w:pPr>
      <w:spacing w:after="180" w:line="264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738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cKinsey White 16x9">
  <a:themeElements>
    <a:clrScheme name="Custom 26">
      <a:dk1>
        <a:srgbClr val="000000"/>
      </a:dk1>
      <a:lt1>
        <a:srgbClr val="FFFFFF"/>
      </a:lt1>
      <a:dk2>
        <a:srgbClr val="051C2C"/>
      </a:dk2>
      <a:lt2>
        <a:srgbClr val="FFFFFF"/>
      </a:lt2>
      <a:accent1>
        <a:srgbClr val="051C2C"/>
      </a:accent1>
      <a:accent2>
        <a:srgbClr val="00A9F4"/>
      </a:accent2>
      <a:accent3>
        <a:srgbClr val="2251FF"/>
      </a:accent3>
      <a:accent4>
        <a:srgbClr val="AAE6F0"/>
      </a:accent4>
      <a:accent5>
        <a:srgbClr val="3C96B4"/>
      </a:accent5>
      <a:accent6>
        <a:srgbClr val="AFC3FF"/>
      </a:accent6>
      <a:hlink>
        <a:srgbClr val="00A9F4"/>
      </a:hlink>
      <a:folHlink>
        <a:srgbClr val="00A9F4"/>
      </a:folHlink>
    </a:clrScheme>
    <a:fontScheme name="McKinsey &amp; Company Word Documents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Subtle Solids">
      <a:fillStyleLst>
        <a:solidFill>
          <a:schemeClr val="phClr"/>
        </a:solidFill>
        <a:solidFill>
          <a:schemeClr val="phClr">
            <a:tint val="65000"/>
          </a:schemeClr>
        </a:solidFill>
        <a:solidFill>
          <a:schemeClr val="phClr">
            <a:shade val="80000"/>
            <a:satMod val="1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0795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50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44450" dist="1397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twoPt" dir="tl"/>
          </a:scene3d>
          <a:sp3d prstMaterial="flat">
            <a:bevelT w="12700" h="25400" prst="coolSlan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51C2C"/>
        </a:solidFill>
        <a:ln w="6350" cap="sq">
          <a:noFill/>
          <a:miter lim="800000"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>
        <a:defPPr algn="ctr">
          <a:defRPr sz="1600" dirty="0" err="1" smtClean="0">
            <a:solidFill>
              <a:schemeClr val="bg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>
          <a:solidFill>
            <a:srgbClr val="000000"/>
          </a:solidFill>
          <a:miter lim="800000"/>
          <a:tailEnd type="non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ln w="6350">
          <a:noFill/>
          <a:miter lim="800000"/>
        </a:ln>
      </a:spPr>
      <a:bodyPr vert="horz" wrap="square" lIns="0" tIns="0" rIns="0" bIns="0" rtlCol="0">
        <a:noAutofit/>
      </a:bodyPr>
      <a:lstStyle>
        <a:defPPr algn="l">
          <a:spcBef>
            <a:spcPts val="300"/>
          </a:spcBef>
          <a:spcAft>
            <a:spcPts val="300"/>
          </a:spcAft>
          <a:buNone/>
          <a:defRPr sz="1600" dirty="0" smtClean="0"/>
        </a:defPPr>
      </a:lstStyle>
    </a:txDef>
  </a:objectDefaults>
  <a:extraClrSchemeLst/>
  <a:custClrLst>
    <a:custClr name="Electric Blue">
      <a:srgbClr val="2251FF"/>
    </a:custClr>
    <a:custClr name="Cyan">
      <a:srgbClr val="00A9F4"/>
    </a:custClr>
    <a:custClr name="Pale Blue">
      <a:srgbClr val="6DC1DB"/>
    </a:custClr>
    <a:custClr name="Super Light Gray">
      <a:srgbClr val="D0D0D0"/>
    </a:custClr>
    <a:custClr name="Pink">
      <a:srgbClr val="E8BDAD"/>
    </a:custClr>
    <a:custClr name="Orange">
      <a:srgbClr val="FAA082"/>
    </a:custClr>
    <a:custClr name="Red">
      <a:srgbClr val="E5546C"/>
    </a:custClr>
    <a:custClr name="Null">
      <a:srgbClr val="FFFFFF"/>
    </a:custClr>
    <a:custClr name="Null">
      <a:srgbClr val="FFFFFF"/>
    </a:custClr>
    <a:custClr name="Null">
      <a:srgbClr val="FFFFFF"/>
    </a:custClr>
    <a:custClr name="Dark Gray">
      <a:srgbClr val="4D4D4D"/>
    </a:custClr>
    <a:custClr name="Mid Gray">
      <a:srgbClr val="7F7F7F"/>
    </a:custClr>
    <a:custClr name="Light Gray">
      <a:srgbClr val="B3B3B3"/>
    </a:custClr>
    <a:custClr name="Super Light Gray">
      <a:srgbClr val="D0D0D0"/>
    </a:custClr>
    <a:custClr name="Pale Gray">
      <a:srgbClr val="E6E6E6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Deep Blue">
      <a:srgbClr val="051C2C"/>
    </a:custClr>
    <a:custClr name="McKinsey Cyan">
      <a:srgbClr val="00A9F4"/>
    </a:custClr>
    <a:custClr name="Electric Blue">
      <a:srgbClr val="1F40E6"/>
    </a:custClr>
    <a:custClr name="Pale Blue">
      <a:srgbClr val="AAE6F0"/>
    </a:custClr>
    <a:custClr name="Turquoise">
      <a:srgbClr val="3C96B4"/>
    </a:custClr>
    <a:custClr name="Pale Electric Blue">
      <a:srgbClr val="AFC3FF"/>
    </a:custClr>
    <a:custClr name="Purple">
      <a:srgbClr val="8C5AC8"/>
    </a:custClr>
    <a:custClr name="Pink">
      <a:srgbClr val="E6A0C8"/>
    </a:custClr>
    <a:custClr name="Red">
      <a:srgbClr val="E5546C"/>
    </a:custClr>
    <a:custClr name="Orange">
      <a:srgbClr val="FAA082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9F053-C58C-4CA6-8585-C1E248333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1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Sharad Surve</dc:creator>
  <cp:keywords/>
  <dc:description/>
  <cp:lastModifiedBy>Vivek Balmiki</cp:lastModifiedBy>
  <cp:revision>32</cp:revision>
  <cp:lastPrinted>2022-07-07T10:16:00Z</cp:lastPrinted>
  <dcterms:created xsi:type="dcterms:W3CDTF">2022-07-12T10:13:00Z</dcterms:created>
  <dcterms:modified xsi:type="dcterms:W3CDTF">2026-07-10T16:34:00Z</dcterms:modified>
</cp:coreProperties>
</file>