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6153"/>
        <w:gridCol w:w="3603"/>
        <w:gridCol w:w="414"/>
      </w:tblGrid>
      <w:tr w:rsidR="005E60A6" w:rsidRPr="003103E8" w14:paraId="6C680937" w14:textId="77777777">
        <w:trPr>
          <w:gridAfter w:val="1"/>
          <w:wAfter w:w="432" w:type="dxa"/>
          <w:cantSplit/>
          <w:trHeight w:val="3150"/>
        </w:trPr>
        <w:tc>
          <w:tcPr>
            <w:tcW w:w="6417" w:type="dxa"/>
            <w:vAlign w:val="center"/>
          </w:tcPr>
          <w:p w14:paraId="68551498" w14:textId="50872E5C" w:rsidR="00D068E7" w:rsidRPr="003103E8" w:rsidRDefault="00C74C93" w:rsidP="0078633B">
            <w:pPr>
              <w:pStyle w:val="Title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v0.2.15</w:t>
            </w:r>
          </w:p>
        </w:tc>
        <w:tc>
          <w:tcPr>
            <w:tcW w:w="3753" w:type="dxa"/>
            <w:tcBorders>
              <w:bottom w:val="nil"/>
            </w:tcBorders>
            <w:shd w:val="clear" w:color="auto" w:fill="auto"/>
            <w:vAlign w:val="center"/>
          </w:tcPr>
          <w:p w14:paraId="23040607" w14:textId="1EA3C6E7" w:rsidR="0078633B" w:rsidRPr="003103E8" w:rsidRDefault="003D452D" w:rsidP="000B2F30">
            <w:pPr>
              <w:pStyle w:val="Title"/>
              <w:rPr>
                <w:rFonts w:cstheme="minorHAnsi"/>
                <w:szCs w:val="42"/>
              </w:rPr>
            </w:pPr>
            <w:r>
              <w:rPr>
                <w:rFonts w:cstheme="minorHAnsi"/>
                <w:szCs w:val="42"/>
              </w:rPr>
              <w:t>February 2015</w:t>
            </w:r>
            <w:bookmarkStart w:id="0" w:name="_GoBack"/>
            <w:bookmarkEnd w:id="0"/>
          </w:p>
        </w:tc>
      </w:tr>
      <w:tr w:rsidR="00A25344" w:rsidRPr="003103E8" w14:paraId="3D806340" w14:textId="77777777">
        <w:trPr>
          <w:gridAfter w:val="1"/>
          <w:wAfter w:w="432" w:type="dxa"/>
          <w:cantSplit/>
          <w:trHeight w:val="2005"/>
        </w:trPr>
        <w:tc>
          <w:tcPr>
            <w:tcW w:w="6417" w:type="dxa"/>
            <w:vAlign w:val="center"/>
          </w:tcPr>
          <w:p w14:paraId="6E36788A" w14:textId="14564334" w:rsidR="00A25344" w:rsidRPr="003103E8" w:rsidRDefault="00C74C93">
            <w:pPr>
              <w:pStyle w:val="TitlePage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C74C93">
              <w:rPr>
                <w:rFonts w:asciiTheme="minorHAnsi" w:hAnsiTheme="minorHAnsi" w:cstheme="minorHAnsi"/>
                <w:b/>
                <w:sz w:val="72"/>
                <w:szCs w:val="96"/>
              </w:rPr>
              <w:t>Enversion Administration Guide</w:t>
            </w:r>
          </w:p>
        </w:tc>
        <w:tc>
          <w:tcPr>
            <w:tcW w:w="3753" w:type="dxa"/>
            <w:vAlign w:val="center"/>
          </w:tcPr>
          <w:p w14:paraId="3ABB4630" w14:textId="77777777" w:rsidR="00A25344" w:rsidRPr="003103E8" w:rsidRDefault="00A25344">
            <w:pPr>
              <w:pStyle w:val="Title"/>
              <w:rPr>
                <w:rFonts w:cstheme="minorHAnsi"/>
              </w:rPr>
            </w:pPr>
          </w:p>
        </w:tc>
      </w:tr>
      <w:tr w:rsidR="00A25344" w:rsidRPr="003103E8" w14:paraId="4ACBBDFB" w14:textId="77777777">
        <w:trPr>
          <w:gridAfter w:val="1"/>
          <w:wAfter w:w="432" w:type="dxa"/>
          <w:cantSplit/>
          <w:trHeight w:val="4612"/>
        </w:trPr>
        <w:tc>
          <w:tcPr>
            <w:tcW w:w="6417" w:type="dxa"/>
            <w:vAlign w:val="bottom"/>
          </w:tcPr>
          <w:p w14:paraId="016C507E" w14:textId="77777777" w:rsidR="00A25344" w:rsidRPr="003103E8" w:rsidRDefault="00A25344" w:rsidP="00A25344">
            <w:pPr>
              <w:pStyle w:val="TitlePage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53" w:type="dxa"/>
            <w:vAlign w:val="center"/>
          </w:tcPr>
          <w:p w14:paraId="335894C4" w14:textId="77777777" w:rsidR="00A25344" w:rsidRPr="003103E8" w:rsidRDefault="00A25344" w:rsidP="0050130E"/>
          <w:p w14:paraId="6F72A69F" w14:textId="77777777" w:rsidR="00C74C93" w:rsidRDefault="00C74C93" w:rsidP="00C74C93">
            <w:pPr>
              <w:pStyle w:val="TitlePage"/>
              <w:jc w:val="both"/>
              <w:rPr>
                <w:rFonts w:asciiTheme="minorHAnsi" w:hAnsiTheme="minorHAnsi" w:cstheme="minorHAnsi"/>
              </w:rPr>
            </w:pPr>
            <w:r w:rsidRPr="00C74C93">
              <w:rPr>
                <w:rFonts w:asciiTheme="minorHAnsi" w:hAnsiTheme="minorHAnsi" w:cstheme="minorHAnsi"/>
              </w:rPr>
              <w:t>Licensed under the Apache License, Version 2.0 (the "License");</w:t>
            </w:r>
            <w:r w:rsidRPr="00C74C93">
              <w:rPr>
                <w:rFonts w:asciiTheme="minorHAnsi" w:hAnsiTheme="minorHAnsi" w:cstheme="minorHAnsi"/>
              </w:rPr>
              <w:t xml:space="preserve"> </w:t>
            </w:r>
            <w:r w:rsidRPr="00C74C93">
              <w:rPr>
                <w:rFonts w:asciiTheme="minorHAnsi" w:hAnsiTheme="minorHAnsi" w:cstheme="minorHAnsi"/>
              </w:rPr>
              <w:t xml:space="preserve">you may not use this file except in compliance with </w:t>
            </w:r>
            <w:r w:rsidRPr="00C74C93">
              <w:rPr>
                <w:rFonts w:asciiTheme="minorHAnsi" w:hAnsiTheme="minorHAnsi" w:cstheme="minorHAnsi"/>
              </w:rPr>
              <w:t>t</w:t>
            </w:r>
            <w:r w:rsidRPr="00C74C93">
              <w:rPr>
                <w:rFonts w:asciiTheme="minorHAnsi" w:hAnsiTheme="minorHAnsi" w:cstheme="minorHAnsi"/>
              </w:rPr>
              <w:t>he License.</w:t>
            </w:r>
            <w:r w:rsidRPr="00C74C93">
              <w:rPr>
                <w:rFonts w:asciiTheme="minorHAnsi" w:hAnsiTheme="minorHAnsi" w:cstheme="minorHAnsi"/>
              </w:rPr>
              <w:t xml:space="preserve">  </w:t>
            </w:r>
            <w:r w:rsidRPr="00C74C93">
              <w:rPr>
                <w:rFonts w:asciiTheme="minorHAnsi" w:hAnsiTheme="minorHAnsi" w:cstheme="minorHAnsi"/>
              </w:rPr>
              <w:t>You may obtain a copy of the License at</w:t>
            </w:r>
            <w:r w:rsidRPr="00C74C93">
              <w:rPr>
                <w:rFonts w:asciiTheme="minorHAnsi" w:hAnsiTheme="minorHAnsi" w:cstheme="minorHAnsi"/>
              </w:rPr>
              <w:t>:</w:t>
            </w:r>
          </w:p>
          <w:p w14:paraId="5A0161EA" w14:textId="5953287A" w:rsidR="00C74C93" w:rsidRPr="00C74C93" w:rsidRDefault="00C74C93" w:rsidP="00C74C93">
            <w:pPr>
              <w:pStyle w:val="TitlePage"/>
              <w:jc w:val="both"/>
              <w:rPr>
                <w:rFonts w:asciiTheme="minorHAnsi" w:hAnsiTheme="minorHAnsi" w:cstheme="minorHAnsi"/>
              </w:rPr>
            </w:pPr>
            <w:hyperlink r:id="rId8" w:history="1">
              <w:r w:rsidRPr="00C74C93">
                <w:rPr>
                  <w:rStyle w:val="Hyperlink"/>
                  <w:rFonts w:asciiTheme="minorHAnsi" w:hAnsiTheme="minorHAnsi" w:cstheme="minorHAnsi"/>
                  <w:sz w:val="18"/>
                </w:rPr>
                <w:t>http://www.apache.org/licenses/LICENSE-2.0</w:t>
              </w:r>
            </w:hyperlink>
          </w:p>
          <w:p w14:paraId="4F3B9347" w14:textId="7C028400" w:rsidR="00C74C93" w:rsidRPr="00C74C93" w:rsidRDefault="00C74C93" w:rsidP="00C74C93">
            <w:pPr>
              <w:pStyle w:val="TitlePage"/>
              <w:jc w:val="both"/>
              <w:rPr>
                <w:rFonts w:asciiTheme="minorHAnsi" w:hAnsiTheme="minorHAnsi" w:cstheme="minorHAnsi"/>
              </w:rPr>
            </w:pPr>
            <w:r w:rsidRPr="00C74C93">
              <w:rPr>
                <w:rFonts w:asciiTheme="minorHAnsi" w:hAnsiTheme="minorHAnsi" w:cstheme="minorHAnsi"/>
              </w:rPr>
              <w:t>Unless required by applicable law or</w:t>
            </w:r>
            <w:r w:rsidRPr="00C74C93">
              <w:rPr>
                <w:rFonts w:asciiTheme="minorHAnsi" w:hAnsiTheme="minorHAnsi" w:cstheme="minorHAnsi"/>
              </w:rPr>
              <w:t xml:space="preserve"> agreed to in writing, software </w:t>
            </w:r>
            <w:r w:rsidRPr="00C74C93">
              <w:rPr>
                <w:rFonts w:asciiTheme="minorHAnsi" w:hAnsiTheme="minorHAnsi" w:cstheme="minorHAnsi"/>
              </w:rPr>
              <w:t xml:space="preserve">distributed under the License is distributed on an "AS </w:t>
            </w:r>
            <w:r w:rsidRPr="00C74C93">
              <w:rPr>
                <w:rFonts w:asciiTheme="minorHAnsi" w:hAnsiTheme="minorHAnsi" w:cstheme="minorHAnsi"/>
              </w:rPr>
              <w:t xml:space="preserve">IS" BASIS, </w:t>
            </w:r>
            <w:r w:rsidRPr="00C74C93">
              <w:rPr>
                <w:rFonts w:asciiTheme="minorHAnsi" w:hAnsiTheme="minorHAnsi" w:cstheme="minorHAnsi"/>
              </w:rPr>
              <w:t>WITHOUT WARRANTIES OR CONDITIONS OF ANY KIND, either express or implied.</w:t>
            </w:r>
          </w:p>
          <w:p w14:paraId="5EAB97AE" w14:textId="6644BEFD" w:rsidR="00A25344" w:rsidRPr="003103E8" w:rsidRDefault="00C74C93" w:rsidP="00C74C93">
            <w:pPr>
              <w:pStyle w:val="TitlePage"/>
              <w:jc w:val="both"/>
              <w:rPr>
                <w:rFonts w:asciiTheme="minorHAnsi" w:hAnsiTheme="minorHAnsi" w:cstheme="minorHAnsi"/>
              </w:rPr>
            </w:pPr>
            <w:r w:rsidRPr="00C74C93">
              <w:rPr>
                <w:rFonts w:asciiTheme="minorHAnsi" w:hAnsiTheme="minorHAnsi" w:cstheme="minorHAnsi"/>
              </w:rPr>
              <w:t>See the Li</w:t>
            </w:r>
            <w:r w:rsidRPr="00C74C93">
              <w:rPr>
                <w:rFonts w:asciiTheme="minorHAnsi" w:hAnsiTheme="minorHAnsi" w:cstheme="minorHAnsi"/>
              </w:rPr>
              <w:t xml:space="preserve">cense for the specific language </w:t>
            </w:r>
            <w:r w:rsidRPr="00C74C93">
              <w:rPr>
                <w:rFonts w:asciiTheme="minorHAnsi" w:hAnsiTheme="minorHAnsi" w:cstheme="minorHAnsi"/>
              </w:rPr>
              <w:t>governing permissions and</w:t>
            </w:r>
            <w:r w:rsidRPr="00C74C93">
              <w:rPr>
                <w:rFonts w:asciiTheme="minorHAnsi" w:hAnsiTheme="minorHAnsi" w:cstheme="minorHAnsi"/>
              </w:rPr>
              <w:t xml:space="preserve"> </w:t>
            </w:r>
            <w:r w:rsidRPr="00C74C93">
              <w:rPr>
                <w:rFonts w:asciiTheme="minorHAnsi" w:hAnsiTheme="minorHAnsi" w:cstheme="minorHAnsi"/>
              </w:rPr>
              <w:t>limitations under the License.</w:t>
            </w:r>
          </w:p>
          <w:p w14:paraId="77E6C56D" w14:textId="77777777" w:rsidR="00A25344" w:rsidRPr="003103E8" w:rsidRDefault="00A25344" w:rsidP="0050130E"/>
          <w:p w14:paraId="6B30D0EB" w14:textId="1DC821C5" w:rsidR="00A25344" w:rsidRPr="003103E8" w:rsidRDefault="006B0457" w:rsidP="00C74C93">
            <w:pPr>
              <w:ind w:left="0"/>
              <w:rPr>
                <w:b/>
              </w:rPr>
            </w:pPr>
            <w:r w:rsidRPr="003103E8">
              <w:t xml:space="preserve">© </w:t>
            </w:r>
            <w:r w:rsidR="007F7A00" w:rsidRPr="003103E8">
              <w:t>Copyright 201</w:t>
            </w:r>
            <w:r w:rsidR="00C74C93">
              <w:t>5</w:t>
            </w:r>
            <w:r w:rsidR="00A25344" w:rsidRPr="003103E8">
              <w:t xml:space="preserve"> </w:t>
            </w:r>
            <w:r w:rsidR="00C74C93">
              <w:t>Snakebite, Inc.</w:t>
            </w:r>
          </w:p>
        </w:tc>
      </w:tr>
      <w:tr w:rsidR="005E26AD" w:rsidRPr="003103E8" w14:paraId="2A5A4969" w14:textId="77777777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6417" w:type="dxa"/>
          </w:tcPr>
          <w:p w14:paraId="054434B5" w14:textId="77777777" w:rsidR="005E26AD" w:rsidRPr="003103E8" w:rsidRDefault="005E26AD">
            <w:pPr>
              <w:pStyle w:val="TitlePage"/>
              <w:rPr>
                <w:rFonts w:asciiTheme="minorHAnsi" w:hAnsiTheme="minorHAnsi" w:cstheme="minorHAnsi"/>
              </w:rPr>
            </w:pPr>
          </w:p>
        </w:tc>
        <w:tc>
          <w:tcPr>
            <w:tcW w:w="3753" w:type="dxa"/>
            <w:gridSpan w:val="2"/>
          </w:tcPr>
          <w:p w14:paraId="24A6B429" w14:textId="77777777" w:rsidR="005E26AD" w:rsidRPr="003103E8" w:rsidRDefault="005E26AD">
            <w:pPr>
              <w:pStyle w:val="TitlePage"/>
              <w:rPr>
                <w:rFonts w:asciiTheme="minorHAnsi" w:hAnsiTheme="minorHAnsi" w:cstheme="minorHAnsi"/>
              </w:rPr>
            </w:pPr>
          </w:p>
        </w:tc>
      </w:tr>
    </w:tbl>
    <w:p w14:paraId="64BF03AE" w14:textId="77777777" w:rsidR="005E60A6" w:rsidRPr="003103E8" w:rsidRDefault="005E60A6" w:rsidP="009F31EB">
      <w:pPr>
        <w:pStyle w:val="Body"/>
        <w:rPr>
          <w:rFonts w:asciiTheme="minorHAnsi" w:hAnsiTheme="minorHAnsi"/>
        </w:rPr>
        <w:sectPr w:rsidR="005E60A6" w:rsidRPr="003103E8" w:rsidSect="004061EA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1829" w:bottom="720" w:left="1440" w:header="792" w:footer="792" w:gutter="0"/>
          <w:cols w:space="720"/>
        </w:sectPr>
      </w:pPr>
    </w:p>
    <w:p w14:paraId="0EFD0F71" w14:textId="77777777" w:rsidR="005E60A6" w:rsidRPr="003103E8" w:rsidRDefault="005E60A6">
      <w:pPr>
        <w:pStyle w:val="TOCSubhead1"/>
        <w:rPr>
          <w:rFonts w:asciiTheme="minorHAnsi" w:hAnsiTheme="minorHAnsi" w:cstheme="minorHAnsi"/>
        </w:rPr>
      </w:pPr>
      <w:bookmarkStart w:id="2" w:name="_Toc411870363"/>
      <w:r w:rsidRPr="003103E8">
        <w:rPr>
          <w:rFonts w:asciiTheme="minorHAnsi" w:hAnsiTheme="minorHAnsi" w:cstheme="minorHAnsi"/>
        </w:rPr>
        <w:lastRenderedPageBreak/>
        <w:t>Issue Record</w:t>
      </w:r>
      <w:bookmarkEnd w:id="2"/>
    </w:p>
    <w:p w14:paraId="1D4624BD" w14:textId="77777777" w:rsidR="005E60A6" w:rsidRPr="003103E8" w:rsidRDefault="005E60A6" w:rsidP="009F31EB">
      <w:pPr>
        <w:pStyle w:val="Body"/>
      </w:pPr>
      <w:r w:rsidRPr="003103E8">
        <w:t>The amendments made between approved issues of this document are captured below:</w:t>
      </w:r>
    </w:p>
    <w:tbl>
      <w:tblPr>
        <w:tblW w:w="837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69"/>
        <w:gridCol w:w="1133"/>
        <w:gridCol w:w="5298"/>
        <w:gridCol w:w="1170"/>
      </w:tblGrid>
      <w:tr w:rsidR="00B07A37" w:rsidRPr="003103E8" w14:paraId="40E614FE" w14:textId="77777777" w:rsidTr="00C74C93">
        <w:tc>
          <w:tcPr>
            <w:tcW w:w="769" w:type="dxa"/>
            <w:tcBorders>
              <w:bottom w:val="single" w:sz="12" w:space="0" w:color="auto"/>
            </w:tcBorders>
            <w:vAlign w:val="center"/>
          </w:tcPr>
          <w:p w14:paraId="26FC3377" w14:textId="556C69AB" w:rsidR="00DE7545" w:rsidRPr="003103E8" w:rsidRDefault="00C74C93">
            <w:pPr>
              <w:pStyle w:val="TableHeading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Tag</w:t>
            </w:r>
          </w:p>
        </w:tc>
        <w:tc>
          <w:tcPr>
            <w:tcW w:w="1133" w:type="dxa"/>
            <w:tcBorders>
              <w:bottom w:val="single" w:sz="12" w:space="0" w:color="auto"/>
            </w:tcBorders>
          </w:tcPr>
          <w:p w14:paraId="344F16AD" w14:textId="77777777" w:rsidR="00DE7545" w:rsidRPr="003103E8" w:rsidRDefault="00DE7545">
            <w:pPr>
              <w:pStyle w:val="TableHeading"/>
              <w:rPr>
                <w:rFonts w:asciiTheme="minorHAnsi" w:hAnsiTheme="minorHAnsi" w:cstheme="minorHAnsi"/>
                <w:sz w:val="18"/>
              </w:rPr>
            </w:pPr>
            <w:r w:rsidRPr="003103E8">
              <w:rPr>
                <w:rFonts w:asciiTheme="minorHAnsi" w:hAnsiTheme="minorHAnsi" w:cstheme="minorHAnsi"/>
                <w:sz w:val="18"/>
              </w:rPr>
              <w:t>Date</w:t>
            </w:r>
          </w:p>
        </w:tc>
        <w:tc>
          <w:tcPr>
            <w:tcW w:w="5298" w:type="dxa"/>
            <w:tcBorders>
              <w:bottom w:val="single" w:sz="12" w:space="0" w:color="auto"/>
            </w:tcBorders>
            <w:vAlign w:val="center"/>
          </w:tcPr>
          <w:p w14:paraId="5925B866" w14:textId="77777777" w:rsidR="00DE7545" w:rsidRPr="003103E8" w:rsidRDefault="00DE7545">
            <w:pPr>
              <w:pStyle w:val="TableHeading"/>
              <w:rPr>
                <w:rFonts w:asciiTheme="minorHAnsi" w:hAnsiTheme="minorHAnsi" w:cstheme="minorHAnsi"/>
                <w:sz w:val="18"/>
              </w:rPr>
            </w:pPr>
            <w:r w:rsidRPr="003103E8">
              <w:rPr>
                <w:rFonts w:asciiTheme="minorHAnsi" w:hAnsiTheme="minorHAnsi" w:cstheme="minorHAnsi"/>
                <w:sz w:val="18"/>
              </w:rPr>
              <w:t>Amendments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171FFAD2" w14:textId="77777777" w:rsidR="00DE7545" w:rsidRPr="003103E8" w:rsidRDefault="00DE7545">
            <w:pPr>
              <w:pStyle w:val="TableHeading"/>
              <w:rPr>
                <w:rFonts w:asciiTheme="minorHAnsi" w:hAnsiTheme="minorHAnsi" w:cstheme="minorHAnsi"/>
                <w:sz w:val="18"/>
              </w:rPr>
            </w:pPr>
            <w:r w:rsidRPr="003103E8">
              <w:rPr>
                <w:rFonts w:asciiTheme="minorHAnsi" w:hAnsiTheme="minorHAnsi" w:cstheme="minorHAnsi"/>
                <w:sz w:val="18"/>
              </w:rPr>
              <w:t>Author</w:t>
            </w:r>
          </w:p>
        </w:tc>
      </w:tr>
      <w:tr w:rsidR="00B07A37" w:rsidRPr="003103E8" w14:paraId="43B0D874" w14:textId="77777777" w:rsidTr="00C74C93">
        <w:tc>
          <w:tcPr>
            <w:tcW w:w="769" w:type="dxa"/>
          </w:tcPr>
          <w:p w14:paraId="55C031C8" w14:textId="5DF58F03" w:rsidR="00DE7545" w:rsidRPr="003103E8" w:rsidRDefault="00C74C93">
            <w:pPr>
              <w:pStyle w:val="TableBody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v0.2.15</w:t>
            </w:r>
          </w:p>
        </w:tc>
        <w:tc>
          <w:tcPr>
            <w:tcW w:w="1133" w:type="dxa"/>
          </w:tcPr>
          <w:p w14:paraId="4942B9DF" w14:textId="2D9B30C8" w:rsidR="00DE7545" w:rsidRPr="003103E8" w:rsidRDefault="00C74C93" w:rsidP="0078633B">
            <w:pPr>
              <w:pStyle w:val="TableBody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16-Feb-2015</w:t>
            </w:r>
          </w:p>
        </w:tc>
        <w:tc>
          <w:tcPr>
            <w:tcW w:w="5298" w:type="dxa"/>
          </w:tcPr>
          <w:p w14:paraId="1FE16F4A" w14:textId="77777777" w:rsidR="00DE7545" w:rsidRPr="003103E8" w:rsidRDefault="00DE7545">
            <w:pPr>
              <w:pStyle w:val="TableBody"/>
              <w:rPr>
                <w:rFonts w:asciiTheme="minorHAnsi" w:hAnsiTheme="minorHAnsi" w:cstheme="minorHAnsi"/>
              </w:rPr>
            </w:pPr>
            <w:r w:rsidRPr="003103E8">
              <w:rPr>
                <w:rFonts w:asciiTheme="minorHAnsi" w:hAnsiTheme="minorHAnsi" w:cstheme="minorHAnsi"/>
              </w:rPr>
              <w:t>Initial revision.</w:t>
            </w:r>
          </w:p>
        </w:tc>
        <w:tc>
          <w:tcPr>
            <w:tcW w:w="1170" w:type="dxa"/>
          </w:tcPr>
          <w:p w14:paraId="2677241B" w14:textId="77777777" w:rsidR="00DE7545" w:rsidRPr="003103E8" w:rsidRDefault="00DE7545">
            <w:pPr>
              <w:pStyle w:val="TableBody"/>
              <w:rPr>
                <w:rFonts w:asciiTheme="minorHAnsi" w:hAnsiTheme="minorHAnsi" w:cstheme="minorHAnsi"/>
              </w:rPr>
            </w:pPr>
            <w:r w:rsidRPr="003103E8">
              <w:rPr>
                <w:rFonts w:asciiTheme="minorHAnsi" w:hAnsiTheme="minorHAnsi" w:cstheme="minorHAnsi"/>
              </w:rPr>
              <w:t>Trent Nelson</w:t>
            </w:r>
          </w:p>
        </w:tc>
      </w:tr>
    </w:tbl>
    <w:p w14:paraId="726CC044" w14:textId="302547B4" w:rsidR="005E60A6" w:rsidRPr="003103E8" w:rsidRDefault="00816060" w:rsidP="00816060">
      <w:pPr>
        <w:pStyle w:val="Caption"/>
        <w:rPr>
          <w:rFonts w:asciiTheme="minorHAnsi" w:hAnsiTheme="minorHAnsi" w:cstheme="minorHAnsi"/>
        </w:rPr>
      </w:pPr>
      <w:bookmarkStart w:id="3" w:name="_Toc411870348"/>
      <w:r w:rsidRPr="003103E8">
        <w:rPr>
          <w:rFonts w:asciiTheme="minorHAnsi" w:hAnsiTheme="minorHAnsi" w:cstheme="minorHAnsi"/>
        </w:rPr>
        <w:t xml:space="preserve">Table </w:t>
      </w:r>
      <w:r w:rsidR="00D42583" w:rsidRPr="003103E8">
        <w:rPr>
          <w:rFonts w:asciiTheme="minorHAnsi" w:hAnsiTheme="minorHAnsi" w:cstheme="minorHAnsi"/>
        </w:rPr>
        <w:fldChar w:fldCharType="begin"/>
      </w:r>
      <w:r w:rsidR="00D42583" w:rsidRPr="003103E8">
        <w:rPr>
          <w:rFonts w:asciiTheme="minorHAnsi" w:hAnsiTheme="minorHAnsi" w:cstheme="minorHAnsi"/>
        </w:rPr>
        <w:instrText xml:space="preserve"> SEQ Table \* ARABIC </w:instrText>
      </w:r>
      <w:r w:rsidR="00D42583" w:rsidRPr="003103E8">
        <w:rPr>
          <w:rFonts w:asciiTheme="minorHAnsi" w:hAnsiTheme="minorHAnsi" w:cstheme="minorHAnsi"/>
        </w:rPr>
        <w:fldChar w:fldCharType="separate"/>
      </w:r>
      <w:r w:rsidR="003D452D">
        <w:rPr>
          <w:rFonts w:asciiTheme="minorHAnsi" w:hAnsiTheme="minorHAnsi" w:cstheme="minorHAnsi"/>
          <w:noProof/>
        </w:rPr>
        <w:t>1</w:t>
      </w:r>
      <w:r w:rsidR="00D42583" w:rsidRPr="003103E8">
        <w:rPr>
          <w:rFonts w:asciiTheme="minorHAnsi" w:hAnsiTheme="minorHAnsi" w:cstheme="minorHAnsi"/>
        </w:rPr>
        <w:fldChar w:fldCharType="end"/>
      </w:r>
      <w:r w:rsidRPr="003103E8">
        <w:rPr>
          <w:rFonts w:asciiTheme="minorHAnsi" w:hAnsiTheme="minorHAnsi" w:cstheme="minorHAnsi"/>
        </w:rPr>
        <w:t xml:space="preserve"> Issue Record</w:t>
      </w:r>
      <w:bookmarkEnd w:id="3"/>
    </w:p>
    <w:p w14:paraId="17E06571" w14:textId="77777777" w:rsidR="005E60A6" w:rsidRPr="003103E8" w:rsidRDefault="005E60A6" w:rsidP="009F31EB">
      <w:pPr>
        <w:pStyle w:val="Title"/>
      </w:pPr>
      <w:r w:rsidRPr="003103E8">
        <w:lastRenderedPageBreak/>
        <w:t>Table of Contents</w:t>
      </w:r>
    </w:p>
    <w:p w14:paraId="709DCC42" w14:textId="77777777" w:rsidR="006557DC" w:rsidRDefault="008950CD">
      <w:pPr>
        <w:pStyle w:val="TOC1"/>
        <w:rPr>
          <w:rFonts w:eastAsiaTheme="minorEastAsia" w:cstheme="minorBidi"/>
          <w:b w:val="0"/>
          <w:sz w:val="22"/>
          <w:szCs w:val="22"/>
          <w:lang w:val="en-US"/>
        </w:rPr>
      </w:pPr>
      <w:r w:rsidRPr="003103E8">
        <w:rPr>
          <w:b w:val="0"/>
        </w:rPr>
        <w:fldChar w:fldCharType="begin"/>
      </w:r>
      <w:r w:rsidRPr="003103E8">
        <w:rPr>
          <w:b w:val="0"/>
        </w:rPr>
        <w:instrText xml:space="preserve"> TOC \o "2-6" \t "Heading 1,1,Appendix Heading 1,1,TOC Subhead 1,1" </w:instrText>
      </w:r>
      <w:r w:rsidRPr="003103E8">
        <w:rPr>
          <w:b w:val="0"/>
        </w:rPr>
        <w:fldChar w:fldCharType="separate"/>
      </w:r>
      <w:r w:rsidR="006557DC" w:rsidRPr="00CE6D07">
        <w:rPr>
          <w:rFonts w:cstheme="minorHAnsi"/>
        </w:rPr>
        <w:t>Issue Record</w:t>
      </w:r>
      <w:r w:rsidR="006557DC">
        <w:tab/>
      </w:r>
      <w:r w:rsidR="006557DC">
        <w:fldChar w:fldCharType="begin"/>
      </w:r>
      <w:r w:rsidR="006557DC">
        <w:instrText xml:space="preserve"> PAGEREF _Toc411870363 \h </w:instrText>
      </w:r>
      <w:r w:rsidR="006557DC">
        <w:fldChar w:fldCharType="separate"/>
      </w:r>
      <w:r w:rsidR="003D452D">
        <w:t>2</w:t>
      </w:r>
      <w:r w:rsidR="006557DC">
        <w:fldChar w:fldCharType="end"/>
      </w:r>
    </w:p>
    <w:p w14:paraId="70B1E0EE" w14:textId="77777777" w:rsidR="006557DC" w:rsidRDefault="006557DC">
      <w:pPr>
        <w:pStyle w:val="TOC1"/>
        <w:rPr>
          <w:rFonts w:eastAsiaTheme="minorEastAsia" w:cstheme="minorBidi"/>
          <w:b w:val="0"/>
          <w:sz w:val="22"/>
          <w:szCs w:val="22"/>
          <w:lang w:val="en-US"/>
        </w:rPr>
      </w:pPr>
      <w:r w:rsidRPr="00CE6D07">
        <w:rPr>
          <w:rFonts w:cstheme="minorHAnsi"/>
        </w:rPr>
        <w:t>List of Figures</w:t>
      </w:r>
      <w:r>
        <w:tab/>
      </w:r>
      <w:r>
        <w:fldChar w:fldCharType="begin"/>
      </w:r>
      <w:r>
        <w:instrText xml:space="preserve"> PAGEREF _Toc411870364 \h </w:instrText>
      </w:r>
      <w:r>
        <w:fldChar w:fldCharType="separate"/>
      </w:r>
      <w:r w:rsidR="003D452D">
        <w:t>4</w:t>
      </w:r>
      <w:r>
        <w:fldChar w:fldCharType="end"/>
      </w:r>
    </w:p>
    <w:p w14:paraId="730F0C75" w14:textId="77777777" w:rsidR="006557DC" w:rsidRDefault="006557DC">
      <w:pPr>
        <w:pStyle w:val="TOC1"/>
        <w:rPr>
          <w:rFonts w:eastAsiaTheme="minorEastAsia" w:cstheme="minorBidi"/>
          <w:b w:val="0"/>
          <w:sz w:val="22"/>
          <w:szCs w:val="22"/>
          <w:lang w:val="en-US"/>
        </w:rPr>
      </w:pPr>
      <w:r w:rsidRPr="00CE6D07">
        <w:rPr>
          <w:rFonts w:cstheme="minorHAnsi"/>
        </w:rPr>
        <w:t>List of Tables</w:t>
      </w:r>
      <w:r>
        <w:tab/>
      </w:r>
      <w:r>
        <w:fldChar w:fldCharType="begin"/>
      </w:r>
      <w:r>
        <w:instrText xml:space="preserve"> PAGEREF _Toc411870365 \h </w:instrText>
      </w:r>
      <w:r>
        <w:fldChar w:fldCharType="separate"/>
      </w:r>
      <w:r w:rsidR="003D452D">
        <w:t>4</w:t>
      </w:r>
      <w:r>
        <w:fldChar w:fldCharType="end"/>
      </w:r>
    </w:p>
    <w:p w14:paraId="235DEA67" w14:textId="77777777" w:rsidR="006557DC" w:rsidRDefault="006557DC">
      <w:pPr>
        <w:pStyle w:val="TOC1"/>
        <w:rPr>
          <w:rFonts w:eastAsiaTheme="minorEastAsia" w:cstheme="minorBidi"/>
          <w:b w:val="0"/>
          <w:sz w:val="22"/>
          <w:szCs w:val="22"/>
          <w:lang w:val="en-US"/>
        </w:rPr>
      </w:pPr>
      <w:r>
        <w:t>Executive Summary</w:t>
      </w:r>
      <w:r>
        <w:tab/>
      </w:r>
      <w:r>
        <w:fldChar w:fldCharType="begin"/>
      </w:r>
      <w:r>
        <w:instrText xml:space="preserve"> PAGEREF _Toc411870366 \h </w:instrText>
      </w:r>
      <w:r>
        <w:fldChar w:fldCharType="separate"/>
      </w:r>
      <w:r w:rsidR="003D452D">
        <w:t>5</w:t>
      </w:r>
      <w:r>
        <w:fldChar w:fldCharType="end"/>
      </w:r>
    </w:p>
    <w:p w14:paraId="64F63BAC" w14:textId="77777777" w:rsidR="006557DC" w:rsidRDefault="006557DC">
      <w:pPr>
        <w:pStyle w:val="TOC1"/>
        <w:tabs>
          <w:tab w:val="left" w:pos="1200"/>
        </w:tabs>
        <w:rPr>
          <w:rFonts w:eastAsiaTheme="minorEastAsia" w:cstheme="minorBidi"/>
          <w:b w:val="0"/>
          <w:sz w:val="22"/>
          <w:szCs w:val="22"/>
          <w:lang w:val="en-US"/>
        </w:rPr>
      </w:pPr>
      <w:r>
        <w:t>1</w:t>
      </w:r>
      <w:r>
        <w:rPr>
          <w:rFonts w:eastAsiaTheme="minorEastAsia" w:cstheme="minorBidi"/>
          <w:b w:val="0"/>
          <w:sz w:val="22"/>
          <w:szCs w:val="22"/>
          <w:lang w:val="en-US"/>
        </w:rPr>
        <w:tab/>
      </w:r>
      <w:r>
        <w:t>What’s New</w:t>
      </w:r>
      <w:r>
        <w:tab/>
      </w:r>
      <w:r>
        <w:fldChar w:fldCharType="begin"/>
      </w:r>
      <w:r>
        <w:instrText xml:space="preserve"> PAGEREF _Toc411870367 \h </w:instrText>
      </w:r>
      <w:r>
        <w:fldChar w:fldCharType="separate"/>
      </w:r>
      <w:r w:rsidR="003D452D">
        <w:t>6</w:t>
      </w:r>
      <w:r>
        <w:fldChar w:fldCharType="end"/>
      </w:r>
    </w:p>
    <w:p w14:paraId="555C0F8C" w14:textId="77777777" w:rsidR="006557DC" w:rsidRDefault="006557DC">
      <w:pPr>
        <w:pStyle w:val="TOC2"/>
        <w:rPr>
          <w:rFonts w:eastAsiaTheme="minorEastAsia" w:cstheme="minorBidi"/>
          <w:sz w:val="22"/>
          <w:szCs w:val="22"/>
          <w:lang w:val="en-US"/>
        </w:rPr>
      </w:pPr>
      <w:r>
        <w:t>1.1</w:t>
      </w:r>
      <w:r>
        <w:rPr>
          <w:rFonts w:eastAsiaTheme="minorEastAsia" w:cstheme="minorBidi"/>
          <w:sz w:val="22"/>
          <w:szCs w:val="22"/>
          <w:lang w:val="en-US"/>
        </w:rPr>
        <w:tab/>
      </w:r>
      <w:r>
        <w:t>Blocked File Extensions</w:t>
      </w:r>
      <w:r>
        <w:tab/>
      </w:r>
      <w:r>
        <w:fldChar w:fldCharType="begin"/>
      </w:r>
      <w:r>
        <w:instrText xml:space="preserve"> PAGEREF _Toc411870368 \h </w:instrText>
      </w:r>
      <w:r>
        <w:fldChar w:fldCharType="separate"/>
      </w:r>
      <w:r w:rsidR="003D452D">
        <w:t>6</w:t>
      </w:r>
      <w:r>
        <w:fldChar w:fldCharType="end"/>
      </w:r>
    </w:p>
    <w:p w14:paraId="47CD5470" w14:textId="77777777" w:rsidR="006557DC" w:rsidRDefault="006557DC">
      <w:pPr>
        <w:pStyle w:val="TOC1"/>
        <w:tabs>
          <w:tab w:val="left" w:pos="1200"/>
        </w:tabs>
        <w:rPr>
          <w:rFonts w:eastAsiaTheme="minorEastAsia" w:cstheme="minorBidi"/>
          <w:b w:val="0"/>
          <w:sz w:val="22"/>
          <w:szCs w:val="22"/>
          <w:lang w:val="en-US"/>
        </w:rPr>
      </w:pPr>
      <w:r>
        <w:t>2</w:t>
      </w:r>
      <w:r>
        <w:rPr>
          <w:rFonts w:eastAsiaTheme="minorEastAsia" w:cstheme="minorBidi"/>
          <w:b w:val="0"/>
          <w:sz w:val="22"/>
          <w:szCs w:val="22"/>
          <w:lang w:val="en-US"/>
        </w:rPr>
        <w:tab/>
      </w:r>
      <w:r>
        <w:t>Configuration Reference</w:t>
      </w:r>
      <w:r>
        <w:tab/>
      </w:r>
      <w:r>
        <w:fldChar w:fldCharType="begin"/>
      </w:r>
      <w:r>
        <w:instrText xml:space="preserve"> PAGEREF _Toc411870369 \h </w:instrText>
      </w:r>
      <w:r>
        <w:fldChar w:fldCharType="separate"/>
      </w:r>
      <w:r w:rsidR="003D452D">
        <w:t>7</w:t>
      </w:r>
      <w:r>
        <w:fldChar w:fldCharType="end"/>
      </w:r>
    </w:p>
    <w:p w14:paraId="2B2D19B7" w14:textId="77777777" w:rsidR="006557DC" w:rsidRDefault="006557DC">
      <w:pPr>
        <w:pStyle w:val="TOC2"/>
        <w:rPr>
          <w:rFonts w:eastAsiaTheme="minorEastAsia" w:cstheme="minorBidi"/>
          <w:sz w:val="22"/>
          <w:szCs w:val="22"/>
          <w:lang w:val="en-US"/>
        </w:rPr>
      </w:pPr>
      <w:r>
        <w:t>2.1</w:t>
      </w:r>
      <w:r>
        <w:rPr>
          <w:rFonts w:eastAsiaTheme="minorEastAsia" w:cstheme="minorBidi"/>
          <w:sz w:val="22"/>
          <w:szCs w:val="22"/>
          <w:lang w:val="en-US"/>
        </w:rPr>
        <w:tab/>
      </w:r>
      <w:r>
        <w:t>[main]</w:t>
      </w:r>
      <w:r>
        <w:tab/>
      </w:r>
      <w:r>
        <w:fldChar w:fldCharType="begin"/>
      </w:r>
      <w:r>
        <w:instrText xml:space="preserve"> PAGEREF _Toc411870370 \h </w:instrText>
      </w:r>
      <w:r>
        <w:fldChar w:fldCharType="separate"/>
      </w:r>
      <w:r w:rsidR="003D452D">
        <w:t>7</w:t>
      </w:r>
      <w:r>
        <w:fldChar w:fldCharType="end"/>
      </w:r>
    </w:p>
    <w:p w14:paraId="7C4050D4" w14:textId="77777777" w:rsidR="006557DC" w:rsidRDefault="006557DC">
      <w:pPr>
        <w:pStyle w:val="TOC3"/>
        <w:rPr>
          <w:rFonts w:eastAsiaTheme="minorEastAsia" w:cstheme="minorBidi"/>
          <w:sz w:val="22"/>
          <w:szCs w:val="22"/>
          <w:lang w:val="en-US"/>
        </w:rPr>
      </w:pPr>
      <w:r>
        <w:t>2.1.1</w:t>
      </w:r>
      <w:r>
        <w:rPr>
          <w:rFonts w:eastAsiaTheme="minorEastAsia" w:cstheme="minorBidi"/>
          <w:sz w:val="22"/>
          <w:szCs w:val="22"/>
          <w:lang w:val="en-US"/>
        </w:rPr>
        <w:tab/>
      </w:r>
      <w:r>
        <w:t>blocked-file-extensions-iregex</w:t>
      </w:r>
      <w:r>
        <w:tab/>
      </w:r>
      <w:r>
        <w:fldChar w:fldCharType="begin"/>
      </w:r>
      <w:r>
        <w:instrText xml:space="preserve"> PAGEREF _Toc411870371 \h </w:instrText>
      </w:r>
      <w:r>
        <w:fldChar w:fldCharType="separate"/>
      </w:r>
      <w:r w:rsidR="003D452D">
        <w:t>7</w:t>
      </w:r>
      <w:r>
        <w:fldChar w:fldCharType="end"/>
      </w:r>
    </w:p>
    <w:p w14:paraId="4A69BC91" w14:textId="77777777" w:rsidR="006557DC" w:rsidRDefault="006557DC">
      <w:pPr>
        <w:pStyle w:val="TOC1"/>
        <w:tabs>
          <w:tab w:val="left" w:pos="1200"/>
        </w:tabs>
        <w:rPr>
          <w:rFonts w:eastAsiaTheme="minorEastAsia" w:cstheme="minorBidi"/>
          <w:b w:val="0"/>
          <w:sz w:val="22"/>
          <w:szCs w:val="22"/>
          <w:lang w:val="en-US"/>
        </w:rPr>
      </w:pPr>
      <w:r>
        <w:t>3</w:t>
      </w:r>
      <w:r>
        <w:rPr>
          <w:rFonts w:eastAsiaTheme="minorEastAsia" w:cstheme="minorBidi"/>
          <w:b w:val="0"/>
          <w:sz w:val="22"/>
          <w:szCs w:val="22"/>
          <w:lang w:val="en-US"/>
        </w:rPr>
        <w:tab/>
      </w:r>
      <w:r>
        <w:t>Errors, Warnings and Notes</w:t>
      </w:r>
      <w:r>
        <w:tab/>
      </w:r>
      <w:r>
        <w:fldChar w:fldCharType="begin"/>
      </w:r>
      <w:r>
        <w:instrText xml:space="preserve"> PAGEREF _Toc411870372 \h </w:instrText>
      </w:r>
      <w:r>
        <w:fldChar w:fldCharType="separate"/>
      </w:r>
      <w:r w:rsidR="003D452D">
        <w:t>8</w:t>
      </w:r>
      <w:r>
        <w:fldChar w:fldCharType="end"/>
      </w:r>
    </w:p>
    <w:p w14:paraId="5573E1B6" w14:textId="77777777" w:rsidR="006557DC" w:rsidRDefault="006557DC">
      <w:pPr>
        <w:pStyle w:val="TOC2"/>
        <w:rPr>
          <w:rFonts w:eastAsiaTheme="minorEastAsia" w:cstheme="minorBidi"/>
          <w:sz w:val="22"/>
          <w:szCs w:val="22"/>
          <w:lang w:val="en-US"/>
        </w:rPr>
      </w:pPr>
      <w:r>
        <w:t>3.1</w:t>
      </w:r>
      <w:r>
        <w:rPr>
          <w:rFonts w:eastAsiaTheme="minorEastAsia" w:cstheme="minorBidi"/>
          <w:sz w:val="22"/>
          <w:szCs w:val="22"/>
          <w:lang w:val="en-US"/>
        </w:rPr>
        <w:tab/>
      </w:r>
      <w:r>
        <w:t>Errors</w:t>
      </w:r>
      <w:r>
        <w:tab/>
      </w:r>
      <w:r>
        <w:fldChar w:fldCharType="begin"/>
      </w:r>
      <w:r>
        <w:instrText xml:space="preserve"> PAGEREF _Toc411870373 \h </w:instrText>
      </w:r>
      <w:r>
        <w:fldChar w:fldCharType="separate"/>
      </w:r>
      <w:r w:rsidR="003D452D">
        <w:t>8</w:t>
      </w:r>
      <w:r>
        <w:fldChar w:fldCharType="end"/>
      </w:r>
    </w:p>
    <w:p w14:paraId="59A6F78E" w14:textId="77777777" w:rsidR="006557DC" w:rsidRDefault="006557DC">
      <w:pPr>
        <w:pStyle w:val="TOC3"/>
        <w:rPr>
          <w:rFonts w:eastAsiaTheme="minorEastAsia" w:cstheme="minorBidi"/>
          <w:sz w:val="22"/>
          <w:szCs w:val="22"/>
          <w:lang w:val="en-US"/>
        </w:rPr>
      </w:pPr>
      <w:r>
        <w:t>3.1.1</w:t>
      </w:r>
      <w:r>
        <w:rPr>
          <w:rFonts w:eastAsiaTheme="minorEastAsia" w:cstheme="minorBidi"/>
          <w:sz w:val="22"/>
          <w:szCs w:val="22"/>
          <w:lang w:val="en-US"/>
        </w:rPr>
        <w:tab/>
      </w:r>
      <w:r>
        <w:t>BlockedFileExtension</w:t>
      </w:r>
      <w:r>
        <w:tab/>
      </w:r>
      <w:r>
        <w:fldChar w:fldCharType="begin"/>
      </w:r>
      <w:r>
        <w:instrText xml:space="preserve"> PAGEREF _Toc411870374 \h </w:instrText>
      </w:r>
      <w:r>
        <w:fldChar w:fldCharType="separate"/>
      </w:r>
      <w:r w:rsidR="003D452D">
        <w:t>8</w:t>
      </w:r>
      <w:r>
        <w:fldChar w:fldCharType="end"/>
      </w:r>
    </w:p>
    <w:p w14:paraId="2E3EEA4F" w14:textId="7AF9C56E" w:rsidR="0018630B" w:rsidRPr="003103E8" w:rsidRDefault="008950CD" w:rsidP="00A001D1">
      <w:pPr>
        <w:pStyle w:val="TOC4"/>
        <w:rPr>
          <w:sz w:val="32"/>
        </w:rPr>
      </w:pPr>
      <w:r w:rsidRPr="003103E8">
        <w:fldChar w:fldCharType="end"/>
      </w:r>
    </w:p>
    <w:p w14:paraId="51EB6F3B" w14:textId="77777777" w:rsidR="00DE5F8D" w:rsidRPr="003103E8" w:rsidRDefault="00DE5F8D" w:rsidP="00DE5F8D">
      <w:pPr>
        <w:pStyle w:val="AppendixTOC"/>
      </w:pPr>
    </w:p>
    <w:p w14:paraId="3EAFB576" w14:textId="77777777" w:rsidR="0018630B" w:rsidRPr="003103E8" w:rsidRDefault="0018630B" w:rsidP="0018630B">
      <w:pPr>
        <w:pStyle w:val="TOCSubhead1"/>
        <w:pageBreakBefore/>
        <w:rPr>
          <w:rFonts w:asciiTheme="minorHAnsi" w:hAnsiTheme="minorHAnsi" w:cstheme="minorHAnsi"/>
        </w:rPr>
      </w:pPr>
      <w:bookmarkStart w:id="4" w:name="_Toc411870364"/>
      <w:r w:rsidRPr="003103E8">
        <w:rPr>
          <w:rFonts w:asciiTheme="minorHAnsi" w:hAnsiTheme="minorHAnsi" w:cstheme="minorHAnsi"/>
        </w:rPr>
        <w:lastRenderedPageBreak/>
        <w:t>List of Figures</w:t>
      </w:r>
      <w:bookmarkEnd w:id="4"/>
    </w:p>
    <w:p w14:paraId="75D144C2" w14:textId="77777777" w:rsidR="0018630B" w:rsidRPr="003103E8" w:rsidRDefault="00D303E5" w:rsidP="009F31EB">
      <w:pPr>
        <w:pStyle w:val="Body"/>
      </w:pPr>
      <w:r w:rsidRPr="003103E8">
        <w:rPr>
          <w:rFonts w:cs="Times New Roman"/>
          <w:sz w:val="20"/>
        </w:rPr>
        <w:fldChar w:fldCharType="begin"/>
      </w:r>
      <w:r w:rsidRPr="003103E8">
        <w:instrText xml:space="preserve"> TOC \c "Figure" </w:instrText>
      </w:r>
      <w:r w:rsidRPr="003103E8">
        <w:rPr>
          <w:rFonts w:cs="Times New Roman"/>
          <w:sz w:val="20"/>
        </w:rPr>
        <w:fldChar w:fldCharType="separate"/>
      </w:r>
      <w:r w:rsidR="00F20797">
        <w:rPr>
          <w:rFonts w:cs="Times New Roman"/>
          <w:b/>
          <w:bCs/>
          <w:noProof/>
          <w:sz w:val="20"/>
          <w:lang w:val="en-US"/>
        </w:rPr>
        <w:t>No table of figures entries found.</w:t>
      </w:r>
      <w:r w:rsidRPr="003103E8">
        <w:rPr>
          <w:b/>
          <w:bCs/>
          <w:noProof/>
        </w:rPr>
        <w:fldChar w:fldCharType="end"/>
      </w:r>
    </w:p>
    <w:p w14:paraId="7847BEF5" w14:textId="77777777" w:rsidR="0018630B" w:rsidRPr="003103E8" w:rsidRDefault="0018630B" w:rsidP="009F31EB">
      <w:pPr>
        <w:pStyle w:val="Body"/>
      </w:pPr>
    </w:p>
    <w:p w14:paraId="7375C033" w14:textId="77777777" w:rsidR="0018630B" w:rsidRPr="003103E8" w:rsidRDefault="0018630B" w:rsidP="0018630B">
      <w:pPr>
        <w:pStyle w:val="TOCSubhead1"/>
        <w:rPr>
          <w:rFonts w:asciiTheme="minorHAnsi" w:hAnsiTheme="minorHAnsi" w:cstheme="minorHAnsi"/>
        </w:rPr>
      </w:pPr>
      <w:bookmarkStart w:id="5" w:name="_Toc411870365"/>
      <w:r w:rsidRPr="003103E8">
        <w:rPr>
          <w:rFonts w:asciiTheme="minorHAnsi" w:hAnsiTheme="minorHAnsi" w:cstheme="minorHAnsi"/>
        </w:rPr>
        <w:t>List of Tables</w:t>
      </w:r>
      <w:bookmarkEnd w:id="5"/>
    </w:p>
    <w:p w14:paraId="73C343C0" w14:textId="77777777" w:rsidR="006557DC" w:rsidRDefault="0018630B">
      <w:pPr>
        <w:pStyle w:val="TableofFigures"/>
        <w:rPr>
          <w:rFonts w:eastAsiaTheme="minorEastAsia" w:cstheme="minorBidi"/>
          <w:sz w:val="22"/>
          <w:szCs w:val="22"/>
          <w:lang w:val="en-US"/>
        </w:rPr>
      </w:pPr>
      <w:r w:rsidRPr="003103E8">
        <w:fldChar w:fldCharType="begin"/>
      </w:r>
      <w:r w:rsidRPr="003103E8">
        <w:instrText xml:space="preserve"> TOC \c "Table" </w:instrText>
      </w:r>
      <w:r w:rsidRPr="003103E8">
        <w:fldChar w:fldCharType="separate"/>
      </w:r>
      <w:r w:rsidR="006557DC" w:rsidRPr="00344499">
        <w:rPr>
          <w:rFonts w:cstheme="minorHAnsi"/>
        </w:rPr>
        <w:t>Table 1 Issue Record</w:t>
      </w:r>
      <w:r w:rsidR="006557DC">
        <w:tab/>
      </w:r>
      <w:r w:rsidR="006557DC">
        <w:fldChar w:fldCharType="begin"/>
      </w:r>
      <w:r w:rsidR="006557DC">
        <w:instrText xml:space="preserve"> PAGEREF _Toc411870348 \h </w:instrText>
      </w:r>
      <w:r w:rsidR="006557DC">
        <w:fldChar w:fldCharType="separate"/>
      </w:r>
      <w:r w:rsidR="003D452D">
        <w:t>2</w:t>
      </w:r>
      <w:r w:rsidR="006557DC">
        <w:fldChar w:fldCharType="end"/>
      </w:r>
    </w:p>
    <w:p w14:paraId="250B19A8" w14:textId="77777777" w:rsidR="006557DC" w:rsidRDefault="006557DC">
      <w:pPr>
        <w:pStyle w:val="TableofFigures"/>
        <w:rPr>
          <w:rFonts w:eastAsiaTheme="minorEastAsia" w:cstheme="minorBidi"/>
          <w:sz w:val="22"/>
          <w:szCs w:val="22"/>
          <w:lang w:val="en-US"/>
        </w:rPr>
      </w:pPr>
      <w:r>
        <w:t>Table 2 What’s New: Blocked File Extensions</w:t>
      </w:r>
      <w:r>
        <w:tab/>
      </w:r>
      <w:r>
        <w:fldChar w:fldCharType="begin"/>
      </w:r>
      <w:r>
        <w:instrText xml:space="preserve"> PAGEREF _Toc411870349 \h </w:instrText>
      </w:r>
      <w:r>
        <w:fldChar w:fldCharType="separate"/>
      </w:r>
      <w:r w:rsidR="003D452D">
        <w:t>6</w:t>
      </w:r>
      <w:r>
        <w:fldChar w:fldCharType="end"/>
      </w:r>
    </w:p>
    <w:p w14:paraId="35E41414" w14:textId="77777777" w:rsidR="006557DC" w:rsidRDefault="006557DC">
      <w:pPr>
        <w:pStyle w:val="TableofFigures"/>
        <w:rPr>
          <w:rFonts w:eastAsiaTheme="minorEastAsia" w:cstheme="minorBidi"/>
          <w:sz w:val="22"/>
          <w:szCs w:val="22"/>
          <w:lang w:val="en-US"/>
        </w:rPr>
      </w:pPr>
      <w:r>
        <w:t>Table 3 Configuration: blocked-file-extension-iregex</w:t>
      </w:r>
      <w:r>
        <w:tab/>
      </w:r>
      <w:r>
        <w:fldChar w:fldCharType="begin"/>
      </w:r>
      <w:r>
        <w:instrText xml:space="preserve"> PAGEREF _Toc411870350 \h </w:instrText>
      </w:r>
      <w:r>
        <w:fldChar w:fldCharType="separate"/>
      </w:r>
      <w:r w:rsidR="003D452D">
        <w:t>7</w:t>
      </w:r>
      <w:r>
        <w:fldChar w:fldCharType="end"/>
      </w:r>
    </w:p>
    <w:p w14:paraId="09E31923" w14:textId="77777777" w:rsidR="006557DC" w:rsidRDefault="006557DC">
      <w:pPr>
        <w:pStyle w:val="TableofFigures"/>
        <w:rPr>
          <w:rFonts w:eastAsiaTheme="minorEastAsia" w:cstheme="minorBidi"/>
          <w:sz w:val="22"/>
          <w:szCs w:val="22"/>
          <w:lang w:val="en-US"/>
        </w:rPr>
      </w:pPr>
      <w:r>
        <w:t>Table 4 Error: BlockedFileExtension</w:t>
      </w:r>
      <w:r>
        <w:tab/>
      </w:r>
      <w:r>
        <w:fldChar w:fldCharType="begin"/>
      </w:r>
      <w:r>
        <w:instrText xml:space="preserve"> PAGEREF _Toc411870351 \h </w:instrText>
      </w:r>
      <w:r>
        <w:fldChar w:fldCharType="separate"/>
      </w:r>
      <w:r w:rsidR="003D452D">
        <w:t>8</w:t>
      </w:r>
      <w:r>
        <w:fldChar w:fldCharType="end"/>
      </w:r>
    </w:p>
    <w:p w14:paraId="3FB9D052" w14:textId="77777777" w:rsidR="00ED2907" w:rsidRDefault="0018630B">
      <w:pPr>
        <w:pStyle w:val="Body"/>
        <w:sectPr w:rsidR="00ED2907">
          <w:pgSz w:w="11909" w:h="16834" w:code="9"/>
          <w:pgMar w:top="720" w:right="1440" w:bottom="720" w:left="1440" w:header="792" w:footer="792" w:gutter="0"/>
          <w:cols w:space="720"/>
        </w:sectPr>
      </w:pPr>
      <w:r w:rsidRPr="003103E8">
        <w:fldChar w:fldCharType="end"/>
      </w:r>
    </w:p>
    <w:p w14:paraId="1A0EDDEF" w14:textId="5679AE3C" w:rsidR="00ED2907" w:rsidRDefault="00ED2907" w:rsidP="009F31EB">
      <w:pPr>
        <w:pStyle w:val="TOCSubhead1"/>
      </w:pPr>
      <w:bookmarkStart w:id="6" w:name="_Toc411870366"/>
      <w:r>
        <w:lastRenderedPageBreak/>
        <w:t>Executive Summary</w:t>
      </w:r>
      <w:bookmarkEnd w:id="6"/>
    </w:p>
    <w:p w14:paraId="25E036D6" w14:textId="095ED4BE" w:rsidR="006B1C69" w:rsidRDefault="009F31EB" w:rsidP="003B1C66">
      <w:pPr>
        <w:pStyle w:val="Body"/>
      </w:pPr>
      <w:r>
        <w:t xml:space="preserve">Enversion is a server-side </w:t>
      </w:r>
      <w:r w:rsidR="003B1C66">
        <w:t xml:space="preserve">hook </w:t>
      </w:r>
      <w:r>
        <w:t xml:space="preserve">framework </w:t>
      </w:r>
      <w:r w:rsidR="003B1C66">
        <w:t>for Subversion that blocks over 80 different types of unwanted or problematic commits.  It is ideal in enterprise environments where tight controls must be kept on source code control.</w:t>
      </w:r>
    </w:p>
    <w:p w14:paraId="2F5FFA8F" w14:textId="77777777" w:rsidR="007544F4" w:rsidRDefault="003B1C66" w:rsidP="003B1C66">
      <w:pPr>
        <w:pStyle w:val="Body"/>
      </w:pPr>
      <w:r>
        <w:t>The framework is written in Python, and is compatible with Python 2.6 and 2.7.  It runs on Linux and OS X.</w:t>
      </w:r>
    </w:p>
    <w:p w14:paraId="0C2FEAEA" w14:textId="77777777" w:rsidR="007544F4" w:rsidRDefault="007544F4" w:rsidP="003B1C66">
      <w:pPr>
        <w:pStyle w:val="Body"/>
      </w:pPr>
      <w:r>
        <w:t>It is licensed under the same terms as the Apache Subversion project (Apache 2.0).</w:t>
      </w:r>
    </w:p>
    <w:p w14:paraId="002220A9" w14:textId="77777777" w:rsidR="007544F4" w:rsidRDefault="007544F4" w:rsidP="007544F4">
      <w:pPr>
        <w:pStyle w:val="Body"/>
      </w:pPr>
      <w:r>
        <w:t>The project’s source code and issue tracker is hosted on github.com:</w:t>
      </w:r>
    </w:p>
    <w:p w14:paraId="44145631" w14:textId="42F962CC" w:rsidR="007544F4" w:rsidRDefault="007544F4" w:rsidP="008A66BB">
      <w:pPr>
        <w:pStyle w:val="Body"/>
      </w:pPr>
      <w:hyperlink r:id="rId13" w:history="1">
        <w:r w:rsidRPr="00AC72DD">
          <w:rPr>
            <w:rStyle w:val="Hyperlink"/>
          </w:rPr>
          <w:t>http://github.com/enversion/enversion</w:t>
        </w:r>
      </w:hyperlink>
    </w:p>
    <w:p w14:paraId="7450142F" w14:textId="17DC7048" w:rsidR="007544F4" w:rsidRDefault="007544F4" w:rsidP="007544F4">
      <w:pPr>
        <w:pStyle w:val="Body"/>
      </w:pPr>
      <w:r>
        <w:t xml:space="preserve">Releases are made available via git tags, signed by “Trent Nelson &lt;trent@trent.me&gt;" with GPG public key </w:t>
      </w:r>
      <w:r w:rsidR="008A66BB" w:rsidRPr="008A66BB">
        <w:t>DDCBBC36</w:t>
      </w:r>
      <w:r w:rsidR="008A66BB">
        <w:t>, which is available from the MIT public key server:</w:t>
      </w:r>
    </w:p>
    <w:p w14:paraId="40C9C6CD" w14:textId="4A617E7C" w:rsidR="008A66BB" w:rsidRDefault="008A66BB" w:rsidP="007544F4">
      <w:pPr>
        <w:pStyle w:val="Body"/>
      </w:pPr>
      <w:hyperlink r:id="rId14" w:history="1">
        <w:r w:rsidRPr="00AC72DD">
          <w:rPr>
            <w:rStyle w:val="Hyperlink"/>
          </w:rPr>
          <w:t>https://pgp.mit.edu/pks/lookup?op=get&amp;search=0x25D93491DDCBBC36</w:t>
        </w:r>
      </w:hyperlink>
    </w:p>
    <w:p w14:paraId="193E3F9A" w14:textId="77777777" w:rsidR="008A66BB" w:rsidRDefault="008A66BB" w:rsidP="007544F4">
      <w:pPr>
        <w:pStyle w:val="Body"/>
      </w:pPr>
    </w:p>
    <w:p w14:paraId="211A4F3F" w14:textId="2553B939" w:rsidR="003B1C66" w:rsidRDefault="007544F4" w:rsidP="003B1C66">
      <w:pPr>
        <w:pStyle w:val="Body"/>
      </w:pPr>
      <w:r>
        <w:t xml:space="preserve">   </w:t>
      </w:r>
    </w:p>
    <w:p w14:paraId="6DFD7435" w14:textId="77777777" w:rsidR="007544F4" w:rsidRPr="003103E8" w:rsidRDefault="007544F4" w:rsidP="007544F4">
      <w:pPr>
        <w:pStyle w:val="Body"/>
        <w:ind w:left="0"/>
        <w:sectPr w:rsidR="007544F4" w:rsidRPr="003103E8">
          <w:pgSz w:w="11909" w:h="16834" w:code="9"/>
          <w:pgMar w:top="720" w:right="1440" w:bottom="720" w:left="1440" w:header="792" w:footer="792" w:gutter="0"/>
          <w:cols w:space="720"/>
        </w:sectPr>
      </w:pPr>
    </w:p>
    <w:p w14:paraId="4C1A96A5" w14:textId="6F5EA14A" w:rsidR="00383CE5" w:rsidRDefault="00383CE5" w:rsidP="009F31EB">
      <w:pPr>
        <w:pStyle w:val="Heading1"/>
      </w:pPr>
      <w:bookmarkStart w:id="7" w:name="_Hlt503755500"/>
      <w:bookmarkStart w:id="8" w:name="_Hlt467890733"/>
      <w:bookmarkStart w:id="9" w:name="_Ref21346650"/>
      <w:bookmarkStart w:id="10" w:name="_Toc411870367"/>
      <w:bookmarkEnd w:id="7"/>
      <w:bookmarkEnd w:id="8"/>
      <w:r>
        <w:lastRenderedPageBreak/>
        <w:t>What’s New</w:t>
      </w:r>
      <w:bookmarkEnd w:id="10"/>
    </w:p>
    <w:p w14:paraId="5710D2F3" w14:textId="3B798739" w:rsidR="008B5EBE" w:rsidRPr="008B5EBE" w:rsidRDefault="008B5EBE" w:rsidP="008B5EBE">
      <w:pPr>
        <w:pStyle w:val="Body"/>
      </w:pPr>
      <w:r>
        <w:t>This section contains new features and enhancements in reverse chronological order (i.e. newest features are listed first).</w:t>
      </w:r>
    </w:p>
    <w:p w14:paraId="42599EED" w14:textId="508B82CE" w:rsidR="00383CE5" w:rsidRDefault="00383CE5" w:rsidP="008B5EBE">
      <w:pPr>
        <w:pStyle w:val="Heading2"/>
      </w:pPr>
      <w:bookmarkStart w:id="11" w:name="_Toc411870368"/>
      <w:r>
        <w:t>Blocked File Extensions</w:t>
      </w:r>
      <w:bookmarkEnd w:id="11"/>
    </w:p>
    <w:p w14:paraId="4C458818" w14:textId="62E68362" w:rsidR="00383CE5" w:rsidRDefault="00383CE5" w:rsidP="00383CE5">
      <w:pPr>
        <w:pStyle w:val="Body"/>
      </w:pPr>
      <w:r>
        <w:t>This change adds support for blocking a commit if</w:t>
      </w:r>
      <w:r>
        <w:t xml:space="preserve"> it contains a path matching a given reg</w:t>
      </w:r>
      <w:r w:rsidR="008B5EBE">
        <w:t>ular expression.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5"/>
        <w:gridCol w:w="7285"/>
      </w:tblGrid>
      <w:tr w:rsidR="004D715F" w14:paraId="77688298" w14:textId="77777777" w:rsidTr="004D715F">
        <w:tc>
          <w:tcPr>
            <w:tcW w:w="1165" w:type="dxa"/>
          </w:tcPr>
          <w:p w14:paraId="41947859" w14:textId="4CC50B03" w:rsidR="004D715F" w:rsidRDefault="004D715F" w:rsidP="00383CE5">
            <w:pPr>
              <w:pStyle w:val="Body"/>
              <w:ind w:left="0"/>
            </w:pPr>
            <w:r>
              <w:t>Since</w:t>
            </w:r>
          </w:p>
        </w:tc>
        <w:tc>
          <w:tcPr>
            <w:tcW w:w="7285" w:type="dxa"/>
          </w:tcPr>
          <w:p w14:paraId="77D9BE5A" w14:textId="3E443FF1" w:rsidR="004D715F" w:rsidRDefault="004D715F" w:rsidP="00383CE5">
            <w:pPr>
              <w:pStyle w:val="Body"/>
              <w:ind w:left="0"/>
            </w:pPr>
            <w:r>
              <w:t>0.2.15</w:t>
            </w:r>
          </w:p>
        </w:tc>
      </w:tr>
      <w:tr w:rsidR="004D715F" w14:paraId="5E25831E" w14:textId="77777777" w:rsidTr="004D715F">
        <w:tc>
          <w:tcPr>
            <w:tcW w:w="1165" w:type="dxa"/>
          </w:tcPr>
          <w:p w14:paraId="7F6703D1" w14:textId="7F3558C8" w:rsidR="004D715F" w:rsidRDefault="004D715F" w:rsidP="00383CE5">
            <w:pPr>
              <w:pStyle w:val="Body"/>
              <w:ind w:left="0"/>
            </w:pPr>
            <w:r>
              <w:t>Config</w:t>
            </w:r>
          </w:p>
        </w:tc>
        <w:tc>
          <w:tcPr>
            <w:tcW w:w="7285" w:type="dxa"/>
          </w:tcPr>
          <w:p w14:paraId="2E0A59D8" w14:textId="1DE74902" w:rsidR="004D715F" w:rsidRPr="004D715F" w:rsidRDefault="004D715F" w:rsidP="00383CE5">
            <w:pPr>
              <w:pStyle w:val="Body"/>
              <w:ind w:left="0"/>
              <w:rPr>
                <w:rFonts w:ascii="Monaco" w:hAnsi="Monaco"/>
                <w:sz w:val="20"/>
              </w:rPr>
            </w:pPr>
            <w:r w:rsidRPr="004D715F">
              <w:rPr>
                <w:rFonts w:ascii="Monaco" w:hAnsi="Monaco"/>
                <w:sz w:val="20"/>
              </w:rPr>
              <w:fldChar w:fldCharType="begin"/>
            </w:r>
            <w:r w:rsidRPr="004D715F">
              <w:rPr>
                <w:rFonts w:ascii="Monaco" w:hAnsi="Monaco"/>
                <w:sz w:val="20"/>
              </w:rPr>
              <w:instrText xml:space="preserve"> REF _Ref411868377 \h </w:instrText>
            </w:r>
            <w:r w:rsidRPr="004D715F">
              <w:rPr>
                <w:rFonts w:ascii="Monaco" w:hAnsi="Monaco"/>
                <w:sz w:val="20"/>
              </w:rPr>
            </w:r>
            <w:r>
              <w:rPr>
                <w:rFonts w:ascii="Monaco" w:hAnsi="Monaco"/>
                <w:sz w:val="20"/>
              </w:rPr>
              <w:instrText xml:space="preserve"> \* MERGEFORMAT </w:instrText>
            </w:r>
            <w:r w:rsidRPr="004D715F">
              <w:rPr>
                <w:rFonts w:ascii="Monaco" w:hAnsi="Monaco"/>
                <w:sz w:val="20"/>
              </w:rPr>
              <w:fldChar w:fldCharType="separate"/>
            </w:r>
            <w:r w:rsidR="003D452D" w:rsidRPr="003D452D">
              <w:rPr>
                <w:rFonts w:ascii="Monaco" w:hAnsi="Monaco"/>
                <w:sz w:val="20"/>
              </w:rPr>
              <w:t>blocked-file-extensions-iregex</w:t>
            </w:r>
            <w:r w:rsidRPr="004D715F">
              <w:rPr>
                <w:rFonts w:ascii="Monaco" w:hAnsi="Monaco"/>
                <w:sz w:val="20"/>
              </w:rPr>
              <w:fldChar w:fldCharType="end"/>
            </w:r>
          </w:p>
        </w:tc>
      </w:tr>
      <w:tr w:rsidR="004D715F" w14:paraId="6EE11A90" w14:textId="77777777" w:rsidTr="004D715F">
        <w:tc>
          <w:tcPr>
            <w:tcW w:w="1165" w:type="dxa"/>
          </w:tcPr>
          <w:p w14:paraId="6023F2F5" w14:textId="4CE88FD7" w:rsidR="004D715F" w:rsidRDefault="004D715F" w:rsidP="00383CE5">
            <w:pPr>
              <w:pStyle w:val="Body"/>
              <w:ind w:left="0"/>
            </w:pPr>
            <w:r>
              <w:t>Issue</w:t>
            </w:r>
          </w:p>
        </w:tc>
        <w:tc>
          <w:tcPr>
            <w:tcW w:w="7285" w:type="dxa"/>
          </w:tcPr>
          <w:p w14:paraId="5E2C91C5" w14:textId="457870B3" w:rsidR="004D715F" w:rsidRDefault="004D715F" w:rsidP="00383CE5">
            <w:pPr>
              <w:pStyle w:val="Body"/>
              <w:ind w:left="0"/>
            </w:pPr>
            <w:hyperlink r:id="rId15" w:history="1">
              <w:r w:rsidRPr="00AC72DD">
                <w:rPr>
                  <w:rStyle w:val="Hyperlink"/>
                </w:rPr>
                <w:t>https://github.com/enversion/enversion/issues/28</w:t>
              </w:r>
            </w:hyperlink>
          </w:p>
        </w:tc>
      </w:tr>
      <w:tr w:rsidR="004D715F" w14:paraId="73B23063" w14:textId="77777777" w:rsidTr="004D715F">
        <w:tc>
          <w:tcPr>
            <w:tcW w:w="1165" w:type="dxa"/>
          </w:tcPr>
          <w:p w14:paraId="272F97E1" w14:textId="67E249F5" w:rsidR="004D715F" w:rsidRDefault="004D715F" w:rsidP="004D715F">
            <w:pPr>
              <w:pStyle w:val="Body"/>
              <w:ind w:left="0"/>
            </w:pPr>
            <w:r>
              <w:t>Initial</w:t>
            </w:r>
          </w:p>
          <w:p w14:paraId="0168B229" w14:textId="6343480A" w:rsidR="004D715F" w:rsidRDefault="004D715F" w:rsidP="004D715F">
            <w:pPr>
              <w:pStyle w:val="Body"/>
              <w:ind w:left="0"/>
            </w:pPr>
            <w:r>
              <w:t>Commit</w:t>
            </w:r>
          </w:p>
        </w:tc>
        <w:tc>
          <w:tcPr>
            <w:tcW w:w="7285" w:type="dxa"/>
          </w:tcPr>
          <w:p w14:paraId="28879029" w14:textId="5FA4AB64" w:rsidR="004D715F" w:rsidRDefault="004D715F" w:rsidP="00383CE5">
            <w:pPr>
              <w:pStyle w:val="Body"/>
              <w:ind w:left="0"/>
            </w:pPr>
            <w:hyperlink r:id="rId16" w:history="1">
              <w:r w:rsidRPr="00AC72DD">
                <w:rPr>
                  <w:rStyle w:val="Hyperlink"/>
                </w:rPr>
                <w:t>https://github.com/enversion/enversion/commit/d36734a3af05cf77a07ccfaff1d87c7a436ca189</w:t>
              </w:r>
            </w:hyperlink>
          </w:p>
        </w:tc>
      </w:tr>
      <w:tr w:rsidR="004D715F" w14:paraId="4B560CA4" w14:textId="77777777" w:rsidTr="004D715F">
        <w:tc>
          <w:tcPr>
            <w:tcW w:w="1165" w:type="dxa"/>
          </w:tcPr>
          <w:p w14:paraId="630188FA" w14:textId="3F2FD6AE" w:rsidR="004D715F" w:rsidRDefault="004D715F" w:rsidP="00383CE5">
            <w:pPr>
              <w:pStyle w:val="Body"/>
              <w:ind w:left="0"/>
            </w:pPr>
            <w:r>
              <w:t>Tests</w:t>
            </w:r>
          </w:p>
        </w:tc>
        <w:tc>
          <w:tcPr>
            <w:tcW w:w="7285" w:type="dxa"/>
          </w:tcPr>
          <w:p w14:paraId="4CF0C22D" w14:textId="07E47AAF" w:rsidR="004D715F" w:rsidRDefault="004D715F" w:rsidP="00383CE5">
            <w:pPr>
              <w:pStyle w:val="Body"/>
              <w:ind w:left="0"/>
            </w:pPr>
            <w:hyperlink r:id="rId17" w:history="1">
              <w:r w:rsidRPr="00AC72DD">
                <w:rPr>
                  <w:rStyle w:val="Hyperlink"/>
                </w:rPr>
                <w:t>https://github.com/enversion/enversion/blob/master/lib/evn/test/test_blocked_file_extensions.py</w:t>
              </w:r>
            </w:hyperlink>
            <w:r>
              <w:t xml:space="preserve"> </w:t>
            </w:r>
          </w:p>
        </w:tc>
      </w:tr>
    </w:tbl>
    <w:p w14:paraId="450BA411" w14:textId="5CCE4483" w:rsidR="004D715F" w:rsidRDefault="004D715F" w:rsidP="004D715F">
      <w:pPr>
        <w:pStyle w:val="Caption"/>
      </w:pPr>
      <w:bookmarkStart w:id="12" w:name="_Toc4118703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452D">
        <w:rPr>
          <w:noProof/>
        </w:rPr>
        <w:t>2</w:t>
      </w:r>
      <w:r>
        <w:fldChar w:fldCharType="end"/>
      </w:r>
      <w:r>
        <w:t xml:space="preserve"> </w:t>
      </w:r>
      <w:r w:rsidR="00F20797">
        <w:t xml:space="preserve">What’s New: </w:t>
      </w:r>
      <w:r>
        <w:t>Blocked File Extensions</w:t>
      </w:r>
      <w:bookmarkEnd w:id="12"/>
    </w:p>
    <w:p w14:paraId="665F2E19" w14:textId="6AA1EC73" w:rsidR="00383CE5" w:rsidRDefault="00383CE5" w:rsidP="004D715F">
      <w:pPr>
        <w:pStyle w:val="Caption"/>
      </w:pPr>
      <w:r>
        <w:tab/>
      </w:r>
    </w:p>
    <w:p w14:paraId="1D61666C" w14:textId="77777777" w:rsidR="00383CE5" w:rsidRDefault="00383CE5" w:rsidP="00383CE5">
      <w:pPr>
        <w:pStyle w:val="Body"/>
      </w:pPr>
    </w:p>
    <w:p w14:paraId="21F33965" w14:textId="7511F088" w:rsidR="00383CE5" w:rsidRDefault="00383CE5" w:rsidP="00383CE5">
      <w:pPr>
        <w:pStyle w:val="Body"/>
      </w:pPr>
    </w:p>
    <w:p w14:paraId="4FFDA40E" w14:textId="6FD6A8E5" w:rsidR="00383CE5" w:rsidRPr="00383CE5" w:rsidRDefault="00383CE5" w:rsidP="00383CE5">
      <w:pPr>
        <w:pStyle w:val="Body"/>
      </w:pPr>
    </w:p>
    <w:p w14:paraId="54ABDCDD" w14:textId="14A9D0C8" w:rsidR="005B53D0" w:rsidRDefault="00383CE5" w:rsidP="009F31EB">
      <w:pPr>
        <w:pStyle w:val="Heading1"/>
      </w:pPr>
      <w:bookmarkStart w:id="13" w:name="_Toc411870369"/>
      <w:r>
        <w:lastRenderedPageBreak/>
        <w:t>Configuration Reference</w:t>
      </w:r>
      <w:bookmarkEnd w:id="13"/>
    </w:p>
    <w:p w14:paraId="1AC778D0" w14:textId="77777777" w:rsidR="00383CE5" w:rsidRDefault="00383CE5" w:rsidP="00630DB4">
      <w:pPr>
        <w:pStyle w:val="Heading2"/>
      </w:pPr>
      <w:bookmarkStart w:id="14" w:name="_Toc411870370"/>
      <w:r>
        <w:t>[main]</w:t>
      </w:r>
      <w:bookmarkEnd w:id="14"/>
    </w:p>
    <w:p w14:paraId="5226671C" w14:textId="0327970D" w:rsidR="003E7636" w:rsidRDefault="00383CE5" w:rsidP="00383CE5">
      <w:pPr>
        <w:pStyle w:val="Heading3"/>
      </w:pPr>
      <w:bookmarkStart w:id="15" w:name="_Ref411868377"/>
      <w:bookmarkStart w:id="16" w:name="_Toc411870371"/>
      <w:r>
        <w:t>blocked-file-extensions-iregex</w:t>
      </w:r>
      <w:bookmarkEnd w:id="15"/>
      <w:bookmarkEnd w:id="16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25"/>
        <w:gridCol w:w="6925"/>
      </w:tblGrid>
      <w:tr w:rsidR="008105A6" w14:paraId="07C8B1E0" w14:textId="77777777" w:rsidTr="008105A6">
        <w:tc>
          <w:tcPr>
            <w:tcW w:w="1525" w:type="dxa"/>
          </w:tcPr>
          <w:p w14:paraId="2FF49D51" w14:textId="73B9E60D" w:rsidR="008105A6" w:rsidRDefault="008105A6" w:rsidP="00383CE5">
            <w:pPr>
              <w:pStyle w:val="Body"/>
              <w:ind w:left="0"/>
            </w:pPr>
            <w:r>
              <w:t>Data Type</w:t>
            </w:r>
          </w:p>
        </w:tc>
        <w:tc>
          <w:tcPr>
            <w:tcW w:w="6925" w:type="dxa"/>
          </w:tcPr>
          <w:p w14:paraId="5643F2DB" w14:textId="3DBB6BDF" w:rsidR="008105A6" w:rsidRDefault="008105A6" w:rsidP="00383CE5">
            <w:pPr>
              <w:pStyle w:val="Body"/>
              <w:ind w:left="0"/>
            </w:pPr>
            <w:r>
              <w:t>String</w:t>
            </w:r>
          </w:p>
        </w:tc>
      </w:tr>
      <w:tr w:rsidR="008105A6" w14:paraId="0228E3A6" w14:textId="77777777" w:rsidTr="008105A6">
        <w:tc>
          <w:tcPr>
            <w:tcW w:w="1525" w:type="dxa"/>
          </w:tcPr>
          <w:p w14:paraId="395C8A95" w14:textId="40509369" w:rsidR="008105A6" w:rsidRDefault="008105A6" w:rsidP="00383CE5">
            <w:pPr>
              <w:pStyle w:val="Body"/>
              <w:ind w:left="0"/>
            </w:pPr>
            <w:r>
              <w:t>Default Value</w:t>
            </w:r>
          </w:p>
        </w:tc>
        <w:tc>
          <w:tcPr>
            <w:tcW w:w="6925" w:type="dxa"/>
          </w:tcPr>
          <w:p w14:paraId="2E3D566A" w14:textId="22451EFF" w:rsidR="008105A6" w:rsidRDefault="008105A6" w:rsidP="008105A6">
            <w:pPr>
              <w:pStyle w:val="ConsoleText"/>
              <w:ind w:left="0"/>
            </w:pPr>
            <w:r w:rsidRPr="008105A6">
              <w:t>\.(com|ocx|mdb|dll|war|jar|so|exe|o|bin|iso|zip|tar|tgz|dat|tar\.gz|msi|msp|7z|pkg|rpm|nupkg|deb|dmg)$</w:t>
            </w:r>
          </w:p>
        </w:tc>
      </w:tr>
      <w:tr w:rsidR="008105A6" w14:paraId="0097D0FB" w14:textId="77777777" w:rsidTr="008105A6">
        <w:tc>
          <w:tcPr>
            <w:tcW w:w="1525" w:type="dxa"/>
          </w:tcPr>
          <w:p w14:paraId="75B20130" w14:textId="366448FB" w:rsidR="008105A6" w:rsidRDefault="008105A6" w:rsidP="00383CE5">
            <w:pPr>
              <w:pStyle w:val="Body"/>
              <w:ind w:left="0"/>
            </w:pPr>
            <w:r>
              <w:t>Since</w:t>
            </w:r>
          </w:p>
        </w:tc>
        <w:tc>
          <w:tcPr>
            <w:tcW w:w="6925" w:type="dxa"/>
          </w:tcPr>
          <w:p w14:paraId="48E47CE2" w14:textId="3D16CCC3" w:rsidR="008105A6" w:rsidRDefault="008105A6" w:rsidP="00383CE5">
            <w:pPr>
              <w:pStyle w:val="Body"/>
              <w:ind w:left="0"/>
            </w:pPr>
            <w:r>
              <w:t>0.2.15</w:t>
            </w:r>
          </w:p>
        </w:tc>
      </w:tr>
      <w:tr w:rsidR="008105A6" w14:paraId="076FE899" w14:textId="77777777" w:rsidTr="008105A6">
        <w:tc>
          <w:tcPr>
            <w:tcW w:w="1525" w:type="dxa"/>
          </w:tcPr>
          <w:p w14:paraId="1E63FD38" w14:textId="6B3AF38C" w:rsidR="008105A6" w:rsidRDefault="008105A6" w:rsidP="00383CE5">
            <w:pPr>
              <w:pStyle w:val="Body"/>
              <w:ind w:left="0"/>
            </w:pPr>
            <w:r>
              <w:t>Description</w:t>
            </w:r>
          </w:p>
        </w:tc>
        <w:tc>
          <w:tcPr>
            <w:tcW w:w="6925" w:type="dxa"/>
          </w:tcPr>
          <w:p w14:paraId="0EDC930D" w14:textId="77777777" w:rsidR="008105A6" w:rsidRDefault="008105A6" w:rsidP="008105A6">
            <w:pPr>
              <w:pStyle w:val="Body"/>
              <w:ind w:left="0"/>
            </w:pPr>
            <w:r>
              <w:t xml:space="preserve">If set, a case-insensitive regular expression search is performed against each new path in a commit, and if a match is found, that path is flagged with the </w:t>
            </w:r>
            <w:r w:rsidR="008B5EBE" w:rsidRPr="008B5EBE">
              <w:rPr>
                <w:i/>
                <w:u w:val="single"/>
              </w:rPr>
              <w:fldChar w:fldCharType="begin"/>
            </w:r>
            <w:r w:rsidR="008B5EBE" w:rsidRPr="008B5EBE">
              <w:rPr>
                <w:i/>
                <w:u w:val="single"/>
              </w:rPr>
              <w:instrText xml:space="preserve"> REF _Ref411868617 \h </w:instrText>
            </w:r>
            <w:r w:rsidR="008B5EBE" w:rsidRPr="008B5EBE">
              <w:rPr>
                <w:i/>
                <w:u w:val="single"/>
              </w:rPr>
            </w:r>
            <w:r w:rsidR="008B5EBE">
              <w:rPr>
                <w:i/>
                <w:u w:val="single"/>
              </w:rPr>
              <w:instrText xml:space="preserve"> \* MERGEFORMAT </w:instrText>
            </w:r>
            <w:r w:rsidR="008B5EBE" w:rsidRPr="008B5EBE">
              <w:rPr>
                <w:i/>
                <w:u w:val="single"/>
              </w:rPr>
              <w:fldChar w:fldCharType="separate"/>
            </w:r>
            <w:r w:rsidR="003D452D" w:rsidRPr="003D452D">
              <w:rPr>
                <w:i/>
                <w:u w:val="single"/>
              </w:rPr>
              <w:t>BlockedFileExtension</w:t>
            </w:r>
            <w:r w:rsidR="008B5EBE" w:rsidRPr="008B5EBE">
              <w:rPr>
                <w:i/>
                <w:u w:val="single"/>
              </w:rPr>
              <w:fldChar w:fldCharType="end"/>
            </w:r>
            <w:r w:rsidR="008B5EBE">
              <w:t xml:space="preserve"> error.</w:t>
            </w:r>
          </w:p>
          <w:p w14:paraId="3F021C7C" w14:textId="77777777" w:rsidR="008B5EBE" w:rsidRDefault="008B5EBE" w:rsidP="008105A6">
            <w:pPr>
              <w:pStyle w:val="Body"/>
              <w:ind w:left="0"/>
            </w:pPr>
            <w:r>
              <w:t>This functionality can be disabled with an empty string, e.g.:</w:t>
            </w:r>
          </w:p>
          <w:p w14:paraId="7CF61426" w14:textId="3C2BCBE7" w:rsidR="008B5EBE" w:rsidRPr="008B5EBE" w:rsidRDefault="008B5EBE" w:rsidP="008B5EBE">
            <w:pPr>
              <w:pStyle w:val="Mono"/>
            </w:pPr>
            <w:r>
              <w:t xml:space="preserve">blocked-file-extension-iregex = </w:t>
            </w:r>
          </w:p>
        </w:tc>
      </w:tr>
      <w:tr w:rsidR="008105A6" w14:paraId="3BC3FEB3" w14:textId="77777777" w:rsidTr="008105A6">
        <w:tc>
          <w:tcPr>
            <w:tcW w:w="1525" w:type="dxa"/>
          </w:tcPr>
          <w:p w14:paraId="0D861D06" w14:textId="4F0B94D1" w:rsidR="008105A6" w:rsidRDefault="008105A6" w:rsidP="00383CE5">
            <w:pPr>
              <w:pStyle w:val="Body"/>
              <w:ind w:left="0"/>
            </w:pPr>
            <w:r>
              <w:t>Gotchas</w:t>
            </w:r>
          </w:p>
        </w:tc>
        <w:tc>
          <w:tcPr>
            <w:tcW w:w="6925" w:type="dxa"/>
          </w:tcPr>
          <w:p w14:paraId="09A1A657" w14:textId="77777777" w:rsidR="008105A6" w:rsidRDefault="008105A6" w:rsidP="008B5EBE">
            <w:pPr>
              <w:pStyle w:val="Body"/>
              <w:numPr>
                <w:ilvl w:val="0"/>
                <w:numId w:val="69"/>
              </w:numPr>
            </w:pPr>
            <w:r>
              <w:t>Care must be taken to ensure a valid regular expression is provided as the val</w:t>
            </w:r>
            <w:r w:rsidR="008B5EBE">
              <w:t>ue is not validated when overridden.</w:t>
            </w:r>
          </w:p>
          <w:p w14:paraId="6D877534" w14:textId="77777777" w:rsidR="008B5EBE" w:rsidRDefault="008B5EBE" w:rsidP="008B5EBE">
            <w:pPr>
              <w:pStyle w:val="Body"/>
              <w:numPr>
                <w:ilvl w:val="0"/>
                <w:numId w:val="69"/>
              </w:numPr>
            </w:pPr>
            <w:r>
              <w:t>Matches against any path – so, both files and directories.</w:t>
            </w:r>
          </w:p>
          <w:p w14:paraId="6D143862" w14:textId="2121F2F2" w:rsidR="008B5EBE" w:rsidRDefault="008B5EBE" w:rsidP="008B5EBE">
            <w:pPr>
              <w:pStyle w:val="Body"/>
              <w:numPr>
                <w:ilvl w:val="0"/>
                <w:numId w:val="69"/>
              </w:numPr>
            </w:pPr>
            <w:r>
              <w:t xml:space="preserve">Only checked for newly-added files. </w:t>
            </w:r>
          </w:p>
        </w:tc>
      </w:tr>
    </w:tbl>
    <w:p w14:paraId="7C4D4D94" w14:textId="07C3E95F" w:rsidR="008A66BB" w:rsidRDefault="00F20797" w:rsidP="00F20797">
      <w:pPr>
        <w:pStyle w:val="Caption"/>
      </w:pPr>
      <w:bookmarkStart w:id="17" w:name="_Toc4118703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452D">
        <w:rPr>
          <w:noProof/>
        </w:rPr>
        <w:t>3</w:t>
      </w:r>
      <w:r>
        <w:fldChar w:fldCharType="end"/>
      </w:r>
      <w:r>
        <w:t xml:space="preserve"> Configuration: blocked-file-extension-iregex</w:t>
      </w:r>
      <w:bookmarkEnd w:id="17"/>
    </w:p>
    <w:p w14:paraId="5AC450D2" w14:textId="0637E10C" w:rsidR="008105A6" w:rsidRDefault="008105A6" w:rsidP="008105A6">
      <w:pPr>
        <w:pStyle w:val="Heading1"/>
      </w:pPr>
      <w:bookmarkStart w:id="18" w:name="_Toc411870372"/>
      <w:r>
        <w:lastRenderedPageBreak/>
        <w:t>Errors</w:t>
      </w:r>
      <w:r w:rsidR="00F20797">
        <w:t>, Warnings and Notes</w:t>
      </w:r>
      <w:bookmarkEnd w:id="18"/>
    </w:p>
    <w:p w14:paraId="7EA47560" w14:textId="01E576D2" w:rsidR="00F20797" w:rsidRPr="00F20797" w:rsidRDefault="00F20797" w:rsidP="00F20797">
      <w:pPr>
        <w:pStyle w:val="Heading2"/>
      </w:pPr>
      <w:bookmarkStart w:id="19" w:name="_Toc411870373"/>
      <w:r>
        <w:t>Errors</w:t>
      </w:r>
      <w:bookmarkEnd w:id="19"/>
    </w:p>
    <w:p w14:paraId="59855D76" w14:textId="0763C4DF" w:rsidR="008105A6" w:rsidRDefault="008105A6" w:rsidP="00F20797">
      <w:pPr>
        <w:pStyle w:val="Heading3"/>
      </w:pPr>
      <w:bookmarkStart w:id="20" w:name="_Ref411868617"/>
      <w:bookmarkStart w:id="21" w:name="_Toc411870374"/>
      <w:r>
        <w:t>BlockedFileExtension</w:t>
      </w:r>
      <w:bookmarkEnd w:id="20"/>
      <w:bookmarkEnd w:id="21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85"/>
        <w:gridCol w:w="6565"/>
      </w:tblGrid>
      <w:tr w:rsidR="008105A6" w14:paraId="4D33D217" w14:textId="77777777" w:rsidTr="008105A6">
        <w:tc>
          <w:tcPr>
            <w:tcW w:w="1885" w:type="dxa"/>
          </w:tcPr>
          <w:p w14:paraId="79970B38" w14:textId="6A29E083" w:rsidR="008105A6" w:rsidRDefault="008105A6" w:rsidP="002B4D97">
            <w:pPr>
              <w:pStyle w:val="Body"/>
              <w:ind w:left="0"/>
            </w:pPr>
            <w:r>
              <w:t>Format</w:t>
            </w:r>
          </w:p>
        </w:tc>
        <w:tc>
          <w:tcPr>
            <w:tcW w:w="6565" w:type="dxa"/>
          </w:tcPr>
          <w:p w14:paraId="32965B28" w14:textId="77F22AF9" w:rsidR="008105A6" w:rsidRDefault="008105A6" w:rsidP="002B4D97">
            <w:pPr>
              <w:pStyle w:val="Body"/>
              <w:ind w:left="0"/>
            </w:pPr>
            <w:r>
              <w:t>“blocked file extension”</w:t>
            </w:r>
          </w:p>
        </w:tc>
      </w:tr>
      <w:tr w:rsidR="008105A6" w14:paraId="03F9BB97" w14:textId="77777777" w:rsidTr="008105A6">
        <w:tc>
          <w:tcPr>
            <w:tcW w:w="1885" w:type="dxa"/>
          </w:tcPr>
          <w:p w14:paraId="24BB3331" w14:textId="1E9E3A58" w:rsidR="008105A6" w:rsidRDefault="008105A6" w:rsidP="002B4D97">
            <w:pPr>
              <w:pStyle w:val="Body"/>
              <w:ind w:left="0"/>
            </w:pPr>
            <w:r>
              <w:t>Controlled By</w:t>
            </w:r>
          </w:p>
        </w:tc>
        <w:tc>
          <w:tcPr>
            <w:tcW w:w="6565" w:type="dxa"/>
          </w:tcPr>
          <w:p w14:paraId="3CA79486" w14:textId="13DD38FF" w:rsidR="008105A6" w:rsidRDefault="008105A6" w:rsidP="008105A6">
            <w:pPr>
              <w:pStyle w:val="Mono"/>
            </w:pPr>
            <w:r>
              <w:fldChar w:fldCharType="begin"/>
            </w:r>
            <w:r>
              <w:instrText xml:space="preserve"> REF _Ref411868377 \h </w:instrText>
            </w:r>
            <w:r>
              <w:fldChar w:fldCharType="separate"/>
            </w:r>
            <w:r w:rsidR="003D452D">
              <w:t>blocked-file-extensions-iregex</w:t>
            </w:r>
            <w:r>
              <w:fldChar w:fldCharType="end"/>
            </w:r>
          </w:p>
        </w:tc>
      </w:tr>
      <w:tr w:rsidR="008105A6" w14:paraId="04D6D126" w14:textId="77777777" w:rsidTr="008105A6">
        <w:tc>
          <w:tcPr>
            <w:tcW w:w="1885" w:type="dxa"/>
          </w:tcPr>
          <w:p w14:paraId="7C678EF9" w14:textId="1C890B15" w:rsidR="008105A6" w:rsidRDefault="008105A6" w:rsidP="002B4D97">
            <w:pPr>
              <w:pStyle w:val="Body"/>
              <w:ind w:left="0"/>
            </w:pPr>
            <w:r>
              <w:t>What It Means</w:t>
            </w:r>
          </w:p>
        </w:tc>
        <w:tc>
          <w:tcPr>
            <w:tcW w:w="6565" w:type="dxa"/>
          </w:tcPr>
          <w:p w14:paraId="2BE4D547" w14:textId="61E1BAB1" w:rsidR="008105A6" w:rsidRDefault="008105A6" w:rsidP="008105A6">
            <w:pPr>
              <w:pStyle w:val="Body"/>
              <w:ind w:left="0"/>
            </w:pPr>
            <w:r>
              <w:t xml:space="preserve">The affected file </w:t>
            </w:r>
            <w:r w:rsidR="008B5EBE">
              <w:t>matched the regex specified above.</w:t>
            </w:r>
          </w:p>
        </w:tc>
      </w:tr>
    </w:tbl>
    <w:p w14:paraId="09CC8DAC" w14:textId="27FBB6E7" w:rsidR="008105A6" w:rsidRPr="008105A6" w:rsidRDefault="00F20797" w:rsidP="00F20797">
      <w:pPr>
        <w:pStyle w:val="Caption"/>
      </w:pPr>
      <w:bookmarkStart w:id="22" w:name="_Toc4118703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452D">
        <w:rPr>
          <w:noProof/>
        </w:rPr>
        <w:t>4</w:t>
      </w:r>
      <w:r>
        <w:fldChar w:fldCharType="end"/>
      </w:r>
      <w:r>
        <w:t xml:space="preserve"> Error: BlockedFileExtension</w:t>
      </w:r>
      <w:bookmarkEnd w:id="9"/>
      <w:bookmarkEnd w:id="22"/>
    </w:p>
    <w:sectPr w:rsidR="008105A6" w:rsidRPr="008105A6" w:rsidSect="0078633B">
      <w:pgSz w:w="11909" w:h="16834" w:code="9"/>
      <w:pgMar w:top="720" w:right="1289" w:bottom="1710" w:left="1440" w:header="792" w:footer="1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84C09" w14:textId="77777777" w:rsidR="00CD1F7F" w:rsidRDefault="00CD1F7F" w:rsidP="00F74563">
      <w:r>
        <w:separator/>
      </w:r>
    </w:p>
  </w:endnote>
  <w:endnote w:type="continuationSeparator" w:id="0">
    <w:p w14:paraId="4A74F285" w14:textId="77777777" w:rsidR="00CD1F7F" w:rsidRDefault="00CD1F7F" w:rsidP="00F7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9D38C" w14:textId="66B405A0" w:rsidR="00D96E9A" w:rsidRDefault="00D96E9A" w:rsidP="004061EA">
    <w:pPr>
      <w:pStyle w:val="Footer"/>
      <w:tabs>
        <w:tab w:val="clear" w:pos="9990"/>
        <w:tab w:val="right" w:pos="9180"/>
      </w:tabs>
      <w:ind w:right="-90"/>
      <w:jc w:val="cen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D452D">
      <w:t>8</w:t>
    </w:r>
    <w:r>
      <w:fldChar w:fldCharType="end"/>
    </w:r>
    <w:r>
      <w:t xml:space="preserve"> of </w:t>
    </w:r>
    <w:r w:rsidR="00CD1F7F">
      <w:fldChar w:fldCharType="begin"/>
    </w:r>
    <w:r w:rsidR="00CD1F7F">
      <w:instrText xml:space="preserve"> NUMPAGES  \* MERGEFORMAT </w:instrText>
    </w:r>
    <w:r w:rsidR="00CD1F7F">
      <w:fldChar w:fldCharType="separate"/>
    </w:r>
    <w:r w:rsidR="003D452D">
      <w:t>8</w:t>
    </w:r>
    <w:r w:rsidR="00CD1F7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487FC" w14:textId="77777777" w:rsidR="00D96E9A" w:rsidRDefault="00D96E9A">
    <w:pPr>
      <w:pStyle w:val="Footer"/>
    </w:pPr>
    <w:r>
      <w:t xml:space="preserve">RAILTRACK West Coast Route Modernisation 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CD1F7F">
      <w:fldChar w:fldCharType="begin"/>
    </w:r>
    <w:r w:rsidR="00CD1F7F">
      <w:instrText xml:space="preserve"> NUMPAGES  \* MERGEFORMAT </w:instrText>
    </w:r>
    <w:r w:rsidR="00CD1F7F">
      <w:fldChar w:fldCharType="separate"/>
    </w:r>
    <w:r w:rsidR="003D452D">
      <w:t>8</w:t>
    </w:r>
    <w:r w:rsidR="00CD1F7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E7599" w14:textId="77777777" w:rsidR="00CD1F7F" w:rsidRDefault="00CD1F7F" w:rsidP="0050130E">
      <w:r>
        <w:separator/>
      </w:r>
    </w:p>
  </w:footnote>
  <w:footnote w:type="continuationSeparator" w:id="0">
    <w:p w14:paraId="18A160B9" w14:textId="77777777" w:rsidR="00CD1F7F" w:rsidRDefault="00CD1F7F" w:rsidP="00F74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90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6642"/>
      <w:gridCol w:w="3528"/>
    </w:tblGrid>
    <w:tr w:rsidR="00FF1B12" w14:paraId="223006EF" w14:textId="77777777">
      <w:trPr>
        <w:cantSplit/>
      </w:trPr>
      <w:tc>
        <w:tcPr>
          <w:tcW w:w="6642" w:type="dxa"/>
        </w:tcPr>
        <w:p w14:paraId="419E87C9" w14:textId="77C30C1A" w:rsidR="00FF1B12" w:rsidRDefault="00C74C93" w:rsidP="00DC5A45">
          <w:pPr>
            <w:pStyle w:val="Header"/>
          </w:pPr>
          <w:r>
            <w:t>Enversion Administrative Guide</w:t>
          </w:r>
        </w:p>
      </w:tc>
      <w:tc>
        <w:tcPr>
          <w:tcW w:w="3528" w:type="dxa"/>
          <w:tcBorders>
            <w:bottom w:val="single" w:sz="6" w:space="0" w:color="auto"/>
          </w:tcBorders>
        </w:tcPr>
        <w:p w14:paraId="79CC002F" w14:textId="6A2E1E54" w:rsidR="00FF1B12" w:rsidRPr="0094148C" w:rsidRDefault="00C74C93">
          <w:pPr>
            <w:pStyle w:val="Header"/>
          </w:pPr>
          <w:r>
            <w:t>Snakebite, Inc.</w:t>
          </w:r>
        </w:p>
      </w:tc>
    </w:tr>
    <w:tr w:rsidR="00FF1B12" w14:paraId="586E2A1E" w14:textId="77777777">
      <w:trPr>
        <w:cantSplit/>
      </w:trPr>
      <w:tc>
        <w:tcPr>
          <w:tcW w:w="6642" w:type="dxa"/>
        </w:tcPr>
        <w:p w14:paraId="2786BC0B" w14:textId="14EC0C71" w:rsidR="00FF1B12" w:rsidRDefault="00FF1B12">
          <w:pPr>
            <w:pStyle w:val="Header"/>
          </w:pPr>
        </w:p>
      </w:tc>
      <w:tc>
        <w:tcPr>
          <w:tcW w:w="3528" w:type="dxa"/>
          <w:tcBorders>
            <w:bottom w:val="single" w:sz="6" w:space="0" w:color="auto"/>
          </w:tcBorders>
        </w:tcPr>
        <w:p w14:paraId="76E8B4D4" w14:textId="75628500" w:rsidR="00FF1B12" w:rsidRDefault="00C74C93" w:rsidP="0078633B">
          <w:pPr>
            <w:pStyle w:val="Header"/>
          </w:pPr>
          <w:r>
            <w:t>v0.2.15</w:t>
          </w:r>
        </w:p>
      </w:tc>
    </w:tr>
    <w:tr w:rsidR="00FF1B12" w14:paraId="4F89F604" w14:textId="77777777">
      <w:trPr>
        <w:cantSplit/>
      </w:trPr>
      <w:tc>
        <w:tcPr>
          <w:tcW w:w="6642" w:type="dxa"/>
        </w:tcPr>
        <w:p w14:paraId="1552998B" w14:textId="77777777" w:rsidR="00FF1B12" w:rsidRDefault="00FF1B12">
          <w:pPr>
            <w:pStyle w:val="Header"/>
          </w:pPr>
        </w:p>
      </w:tc>
      <w:tc>
        <w:tcPr>
          <w:tcW w:w="3528" w:type="dxa"/>
          <w:tcBorders>
            <w:bottom w:val="single" w:sz="6" w:space="0" w:color="auto"/>
          </w:tcBorders>
        </w:tcPr>
        <w:p w14:paraId="1CD91867" w14:textId="7E9E0688" w:rsidR="00FF1B12" w:rsidRDefault="00FF1B12" w:rsidP="00C74C93">
          <w:pPr>
            <w:pStyle w:val="Header"/>
          </w:pPr>
          <w:r>
            <w:t xml:space="preserve">Date  </w:t>
          </w:r>
          <w:r w:rsidR="00C74C93">
            <w:t>16-Feb-2015</w:t>
          </w:r>
        </w:p>
      </w:tc>
    </w:tr>
  </w:tbl>
  <w:p w14:paraId="7AAFE60B" w14:textId="77777777" w:rsidR="00FF1B12" w:rsidRDefault="00FF1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90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6642"/>
      <w:gridCol w:w="3528"/>
    </w:tblGrid>
    <w:tr w:rsidR="00FF1B12" w14:paraId="35172AB9" w14:textId="77777777">
      <w:trPr>
        <w:cantSplit/>
      </w:trPr>
      <w:tc>
        <w:tcPr>
          <w:tcW w:w="6642" w:type="dxa"/>
        </w:tcPr>
        <w:p w14:paraId="7842CD07" w14:textId="77777777" w:rsidR="00FF1B12" w:rsidRDefault="00FF1B12">
          <w:pPr>
            <w:pStyle w:val="Header"/>
          </w:pPr>
          <w:r>
            <w:t>WCRM NMC Title</w:t>
          </w:r>
        </w:p>
      </w:tc>
      <w:tc>
        <w:tcPr>
          <w:tcW w:w="3528" w:type="dxa"/>
          <w:tcBorders>
            <w:bottom w:val="single" w:sz="6" w:space="0" w:color="auto"/>
          </w:tcBorders>
        </w:tcPr>
        <w:p w14:paraId="35C080BA" w14:textId="77777777" w:rsidR="00FF1B12" w:rsidRDefault="00FF1B12">
          <w:pPr>
            <w:pStyle w:val="Header"/>
          </w:pPr>
          <w:r>
            <w:t>Insert Document Number Here</w:t>
          </w:r>
        </w:p>
      </w:tc>
    </w:tr>
    <w:tr w:rsidR="00FF1B12" w14:paraId="3B98FAE9" w14:textId="77777777">
      <w:trPr>
        <w:cantSplit/>
      </w:trPr>
      <w:tc>
        <w:tcPr>
          <w:tcW w:w="6642" w:type="dxa"/>
        </w:tcPr>
        <w:p w14:paraId="54CEDC2A" w14:textId="77777777" w:rsidR="00FF1B12" w:rsidRDefault="00FF1B12">
          <w:pPr>
            <w:pStyle w:val="Header"/>
          </w:pPr>
        </w:p>
      </w:tc>
      <w:tc>
        <w:tcPr>
          <w:tcW w:w="3528" w:type="dxa"/>
          <w:tcBorders>
            <w:bottom w:val="single" w:sz="6" w:space="0" w:color="auto"/>
          </w:tcBorders>
        </w:tcPr>
        <w:p w14:paraId="1EE112BF" w14:textId="77777777" w:rsidR="00FF1B12" w:rsidRDefault="00FF1B12">
          <w:pPr>
            <w:pStyle w:val="Header"/>
          </w:pPr>
          <w:r>
            <w:t>Issue  P01</w:t>
          </w:r>
        </w:p>
      </w:tc>
    </w:tr>
    <w:tr w:rsidR="00FF1B12" w14:paraId="7D66D55F" w14:textId="77777777">
      <w:trPr>
        <w:cantSplit/>
      </w:trPr>
      <w:tc>
        <w:tcPr>
          <w:tcW w:w="6642" w:type="dxa"/>
        </w:tcPr>
        <w:p w14:paraId="76DE8818" w14:textId="77777777" w:rsidR="00FF1B12" w:rsidRDefault="00FF1B12">
          <w:pPr>
            <w:pStyle w:val="Header"/>
          </w:pPr>
          <w:r>
            <w:t>PAFEC REF:</w:t>
          </w:r>
          <w:r>
            <w:tab/>
          </w:r>
          <w:r>
            <w:rPr>
              <w:u w:val="single"/>
            </w:rPr>
            <w:tab/>
          </w:r>
          <w:r>
            <w:rPr>
              <w:u w:val="single"/>
            </w:rPr>
            <w:tab/>
          </w:r>
          <w:r>
            <w:rPr>
              <w:u w:val="single"/>
            </w:rPr>
            <w:tab/>
          </w:r>
        </w:p>
      </w:tc>
      <w:tc>
        <w:tcPr>
          <w:tcW w:w="3528" w:type="dxa"/>
          <w:tcBorders>
            <w:bottom w:val="single" w:sz="6" w:space="0" w:color="auto"/>
          </w:tcBorders>
        </w:tcPr>
        <w:p w14:paraId="5217FD8C" w14:textId="77777777" w:rsidR="00FF1B12" w:rsidRDefault="00FF1B12">
          <w:pPr>
            <w:pStyle w:val="Header"/>
          </w:pPr>
          <w:r>
            <w:t>Date  DD-MMM-YY</w:t>
          </w:r>
        </w:p>
      </w:tc>
    </w:tr>
  </w:tbl>
  <w:p w14:paraId="6D14A4D4" w14:textId="77777777" w:rsidR="00FF1B12" w:rsidRDefault="00FF1B12">
    <w:pPr>
      <w:pPrChange w:id="1" w:author="Trent Nelson" w:date="2010-09-05T04:27:00Z">
        <w:pPr>
          <w:pStyle w:val="BodyText"/>
          <w:keepNext/>
        </w:pPr>
      </w:pPrChange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6A1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0A5852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6686A8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0A06C24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right"/>
      <w:pPr>
        <w:tabs>
          <w:tab w:val="num" w:pos="720"/>
        </w:tabs>
        <w:ind w:left="720" w:hanging="432"/>
      </w:pPr>
    </w:lvl>
    <w:lvl w:ilvl="2">
      <w:start w:val="1"/>
      <w:numFmt w:val="decimal"/>
      <w:lvlText w:val="%1.%2.%3"/>
      <w:lvlJc w:val="right"/>
      <w:pPr>
        <w:tabs>
          <w:tab w:val="num" w:pos="720"/>
        </w:tabs>
        <w:ind w:left="720" w:hanging="432"/>
      </w:pPr>
    </w:lvl>
    <w:lvl w:ilvl="3">
      <w:start w:val="1"/>
      <w:numFmt w:val="decimal"/>
      <w:lvlText w:val="%1.%2.%3.%4"/>
      <w:lvlJc w:val="right"/>
      <w:pPr>
        <w:tabs>
          <w:tab w:val="num" w:pos="720"/>
        </w:tabs>
        <w:ind w:left="720" w:hanging="432"/>
      </w:p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432"/>
      </w:pPr>
    </w:lvl>
    <w:lvl w:ilvl="5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6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7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8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</w:abstractNum>
  <w:abstractNum w:abstractNumId="4">
    <w:nsid w:val="00630FA3"/>
    <w:multiLevelType w:val="hybridMultilevel"/>
    <w:tmpl w:val="A162BCC2"/>
    <w:lvl w:ilvl="0" w:tplc="A098696A">
      <w:start w:val="1"/>
      <w:numFmt w:val="upperLetter"/>
      <w:pStyle w:val="InterfaceSegment"/>
      <w:lvlText w:val="Segment %1"/>
      <w:lvlJc w:val="left"/>
      <w:pPr>
        <w:tabs>
          <w:tab w:val="num" w:pos="1152"/>
        </w:tabs>
        <w:ind w:left="2880" w:hanging="172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1F71CC0"/>
    <w:multiLevelType w:val="hybridMultilevel"/>
    <w:tmpl w:val="740C5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34D519E"/>
    <w:multiLevelType w:val="hybridMultilevel"/>
    <w:tmpl w:val="7594202C"/>
    <w:lvl w:ilvl="0" w:tplc="05A6F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8BC0E766">
      <w:start w:val="1"/>
      <w:numFmt w:val="decimal"/>
      <w:lvlText w:val="%3."/>
      <w:lvlJc w:val="left"/>
      <w:pPr>
        <w:ind w:left="3320" w:hanging="9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42078DB"/>
    <w:multiLevelType w:val="multilevel"/>
    <w:tmpl w:val="844CFA82"/>
    <w:lvl w:ilvl="0">
      <w:start w:val="1"/>
      <w:numFmt w:val="decimal"/>
      <w:pStyle w:val="ControlLevel1"/>
      <w:lvlText w:val="(%1)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ControlLevel2"/>
      <w:lvlText w:val="(%1.%2)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pStyle w:val="ControlLevel3"/>
      <w:lvlText w:val="(%1.%2.%3)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pStyle w:val="ControlLevel4"/>
      <w:lvlText w:val="(%1.%2.%3.%4)"/>
      <w:lvlJc w:val="right"/>
      <w:pPr>
        <w:tabs>
          <w:tab w:val="num" w:pos="2448"/>
        </w:tabs>
        <w:ind w:left="2448" w:hanging="432"/>
      </w:pPr>
      <w:rPr>
        <w:rFonts w:hint="default"/>
      </w:rPr>
    </w:lvl>
    <w:lvl w:ilvl="4">
      <w:start w:val="1"/>
      <w:numFmt w:val="decimal"/>
      <w:pStyle w:val="ControlLevel5"/>
      <w:lvlText w:val="(%1.%2.%3.%4.%5)"/>
      <w:lvlJc w:val="right"/>
      <w:pPr>
        <w:tabs>
          <w:tab w:val="num" w:pos="3024"/>
        </w:tabs>
        <w:ind w:left="3024" w:hanging="432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8">
    <w:nsid w:val="043927E3"/>
    <w:multiLevelType w:val="hybridMultilevel"/>
    <w:tmpl w:val="31EA6D7A"/>
    <w:lvl w:ilvl="0" w:tplc="7718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5501031"/>
    <w:multiLevelType w:val="hybridMultilevel"/>
    <w:tmpl w:val="10FC1260"/>
    <w:lvl w:ilvl="0" w:tplc="5FA00652">
      <w:start w:val="1"/>
      <w:numFmt w:val="lowerLetter"/>
      <w:lvlText w:val="%1."/>
      <w:lvlJc w:val="left"/>
      <w:pPr>
        <w:ind w:left="25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07C36A4E"/>
    <w:multiLevelType w:val="hybridMultilevel"/>
    <w:tmpl w:val="E61E9DE0"/>
    <w:lvl w:ilvl="0" w:tplc="F13C119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0849B5"/>
    <w:multiLevelType w:val="hybridMultilevel"/>
    <w:tmpl w:val="22487CAA"/>
    <w:lvl w:ilvl="0" w:tplc="7DB4F5B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8177FF8"/>
    <w:multiLevelType w:val="hybridMultilevel"/>
    <w:tmpl w:val="FF26E0E4"/>
    <w:lvl w:ilvl="0" w:tplc="13502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8560125"/>
    <w:multiLevelType w:val="hybridMultilevel"/>
    <w:tmpl w:val="727CA238"/>
    <w:lvl w:ilvl="0" w:tplc="C1740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214BEF"/>
    <w:multiLevelType w:val="hybridMultilevel"/>
    <w:tmpl w:val="A798E174"/>
    <w:lvl w:ilvl="0" w:tplc="7DB4F5B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C44901"/>
    <w:multiLevelType w:val="hybridMultilevel"/>
    <w:tmpl w:val="87FC68DC"/>
    <w:lvl w:ilvl="0" w:tplc="DE7258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0F6705FF"/>
    <w:multiLevelType w:val="multilevel"/>
    <w:tmpl w:val="7A3CC43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right"/>
      <w:pPr>
        <w:tabs>
          <w:tab w:val="num" w:pos="720"/>
        </w:tabs>
        <w:ind w:left="720" w:hanging="432"/>
      </w:pPr>
    </w:lvl>
    <w:lvl w:ilvl="2">
      <w:start w:val="1"/>
      <w:numFmt w:val="decimal"/>
      <w:lvlText w:val="%1.%2.%3"/>
      <w:lvlJc w:val="right"/>
      <w:pPr>
        <w:tabs>
          <w:tab w:val="num" w:pos="720"/>
        </w:tabs>
        <w:ind w:left="720" w:hanging="432"/>
      </w:pPr>
    </w:lvl>
    <w:lvl w:ilvl="3">
      <w:start w:val="1"/>
      <w:numFmt w:val="decimal"/>
      <w:lvlText w:val="%1.%2.%3.%4"/>
      <w:lvlJc w:val="right"/>
      <w:pPr>
        <w:tabs>
          <w:tab w:val="num" w:pos="720"/>
        </w:tabs>
        <w:ind w:left="720" w:hanging="432"/>
      </w:p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432"/>
      </w:pPr>
    </w:lvl>
    <w:lvl w:ilvl="5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6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7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8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</w:abstractNum>
  <w:abstractNum w:abstractNumId="17">
    <w:nsid w:val="0FF43702"/>
    <w:multiLevelType w:val="hybridMultilevel"/>
    <w:tmpl w:val="4DA4FCA6"/>
    <w:lvl w:ilvl="0" w:tplc="439AC8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0122D4D"/>
    <w:multiLevelType w:val="hybridMultilevel"/>
    <w:tmpl w:val="2FDA23CE"/>
    <w:lvl w:ilvl="0" w:tplc="853E075C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F5AA13F0">
      <w:start w:val="1"/>
      <w:numFmt w:val="decimal"/>
      <w:lvlText w:val="%6."/>
      <w:lvlJc w:val="left"/>
      <w:pPr>
        <w:ind w:left="4608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>
    <w:nsid w:val="105E06A3"/>
    <w:multiLevelType w:val="hybridMultilevel"/>
    <w:tmpl w:val="7A22D61A"/>
    <w:lvl w:ilvl="0" w:tplc="93E081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13C1190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0B23673"/>
    <w:multiLevelType w:val="multilevel"/>
    <w:tmpl w:val="776CFA5C"/>
    <w:styleLink w:val="SystemComponents"/>
    <w:lvl w:ilvl="0">
      <w:start w:val="1"/>
      <w:numFmt w:val="upperLetter"/>
      <w:lvlText w:val="&lt;%1&gt;"/>
      <w:lvlJc w:val="left"/>
      <w:pPr>
        <w:tabs>
          <w:tab w:val="num" w:pos="576"/>
        </w:tabs>
        <w:ind w:left="576" w:hanging="504"/>
      </w:pPr>
      <w:rPr>
        <w:rFonts w:ascii="Gill Sans" w:hAnsi="Gill Sans" w:hint="default"/>
        <w:b w:val="0"/>
        <w:i w:val="0"/>
        <w:sz w:val="20"/>
        <w:szCs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448"/>
        </w:tabs>
        <w:ind w:left="288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584"/>
        </w:tabs>
        <w:ind w:left="158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872"/>
        </w:tabs>
        <w:ind w:left="1872" w:hanging="144"/>
      </w:pPr>
      <w:rPr>
        <w:rFonts w:hint="default"/>
      </w:rPr>
    </w:lvl>
  </w:abstractNum>
  <w:abstractNum w:abstractNumId="21">
    <w:nsid w:val="149840B1"/>
    <w:multiLevelType w:val="hybridMultilevel"/>
    <w:tmpl w:val="1E0E42A6"/>
    <w:lvl w:ilvl="0" w:tplc="439AC81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A3223ED"/>
    <w:multiLevelType w:val="hybridMultilevel"/>
    <w:tmpl w:val="F66AD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D556A0D"/>
    <w:multiLevelType w:val="singleLevel"/>
    <w:tmpl w:val="506C9C76"/>
    <w:lvl w:ilvl="0">
      <w:start w:val="1"/>
      <w:numFmt w:val="none"/>
      <w:pStyle w:val="Note"/>
      <w:lvlText w:val="NOTE:"/>
      <w:lvlJc w:val="left"/>
      <w:pPr>
        <w:tabs>
          <w:tab w:val="num" w:pos="1080"/>
        </w:tabs>
        <w:ind w:left="360" w:hanging="360"/>
      </w:pPr>
      <w:rPr>
        <w:rFonts w:ascii="Gill Sans" w:hAnsi="Gill Sans" w:hint="default"/>
        <w:b/>
        <w:i w:val="0"/>
        <w:u w:val="words"/>
      </w:rPr>
    </w:lvl>
  </w:abstractNum>
  <w:abstractNum w:abstractNumId="24">
    <w:nsid w:val="1D575525"/>
    <w:multiLevelType w:val="hybridMultilevel"/>
    <w:tmpl w:val="6AE40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0370CD0"/>
    <w:multiLevelType w:val="hybridMultilevel"/>
    <w:tmpl w:val="36DE63B2"/>
    <w:lvl w:ilvl="0" w:tplc="F5AA1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26712F8"/>
    <w:multiLevelType w:val="hybridMultilevel"/>
    <w:tmpl w:val="CC240A4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31C1294"/>
    <w:multiLevelType w:val="hybridMultilevel"/>
    <w:tmpl w:val="A906FD86"/>
    <w:lvl w:ilvl="0" w:tplc="24E2659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25F90635"/>
    <w:multiLevelType w:val="hybridMultilevel"/>
    <w:tmpl w:val="8E2C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4F210A"/>
    <w:multiLevelType w:val="hybridMultilevel"/>
    <w:tmpl w:val="84FC3D64"/>
    <w:lvl w:ilvl="0" w:tplc="E3863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CC2535E"/>
    <w:multiLevelType w:val="hybridMultilevel"/>
    <w:tmpl w:val="25DA7F2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2D6D6999"/>
    <w:multiLevelType w:val="hybridMultilevel"/>
    <w:tmpl w:val="DDC8FED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2F3B38B7"/>
    <w:multiLevelType w:val="hybridMultilevel"/>
    <w:tmpl w:val="838064C2"/>
    <w:lvl w:ilvl="0" w:tplc="93E08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00E4969"/>
    <w:multiLevelType w:val="multilevel"/>
    <w:tmpl w:val="F53CC056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4">
    <w:nsid w:val="32AC264F"/>
    <w:multiLevelType w:val="singleLevel"/>
    <w:tmpl w:val="57E2CC40"/>
    <w:lvl w:ilvl="0">
      <w:start w:val="1"/>
      <w:numFmt w:val="bullet"/>
      <w:pStyle w:val="List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5">
    <w:nsid w:val="348E6F57"/>
    <w:multiLevelType w:val="hybridMultilevel"/>
    <w:tmpl w:val="460A4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5DA26E1"/>
    <w:multiLevelType w:val="singleLevel"/>
    <w:tmpl w:val="DC3A3C66"/>
    <w:lvl w:ilvl="0">
      <w:start w:val="1"/>
      <w:numFmt w:val="bullet"/>
      <w:pStyle w:val="Table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7">
    <w:nsid w:val="3651018E"/>
    <w:multiLevelType w:val="hybridMultilevel"/>
    <w:tmpl w:val="A276FC3C"/>
    <w:lvl w:ilvl="0" w:tplc="13502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39070C18"/>
    <w:multiLevelType w:val="hybridMultilevel"/>
    <w:tmpl w:val="AA0C3BB8"/>
    <w:lvl w:ilvl="0" w:tplc="68DE74F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9D021EA"/>
    <w:multiLevelType w:val="hybridMultilevel"/>
    <w:tmpl w:val="7E8EA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BA565F4"/>
    <w:multiLevelType w:val="hybridMultilevel"/>
    <w:tmpl w:val="AF70DA78"/>
    <w:lvl w:ilvl="0" w:tplc="E0C8F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1790AEF"/>
    <w:multiLevelType w:val="hybridMultilevel"/>
    <w:tmpl w:val="FD3229C2"/>
    <w:lvl w:ilvl="0" w:tplc="F13C119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45175225"/>
    <w:multiLevelType w:val="multilevel"/>
    <w:tmpl w:val="0C047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5A2112D"/>
    <w:multiLevelType w:val="hybridMultilevel"/>
    <w:tmpl w:val="10FC1260"/>
    <w:lvl w:ilvl="0" w:tplc="5FA00652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47AA14EE"/>
    <w:multiLevelType w:val="multilevel"/>
    <w:tmpl w:val="0A06C24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right"/>
      <w:pPr>
        <w:tabs>
          <w:tab w:val="num" w:pos="720"/>
        </w:tabs>
        <w:ind w:left="720" w:hanging="432"/>
      </w:pPr>
    </w:lvl>
    <w:lvl w:ilvl="2">
      <w:start w:val="1"/>
      <w:numFmt w:val="decimal"/>
      <w:lvlText w:val="%1.%2.%3"/>
      <w:lvlJc w:val="right"/>
      <w:pPr>
        <w:tabs>
          <w:tab w:val="num" w:pos="720"/>
        </w:tabs>
        <w:ind w:left="720" w:hanging="432"/>
      </w:pPr>
    </w:lvl>
    <w:lvl w:ilvl="3">
      <w:start w:val="1"/>
      <w:numFmt w:val="decimal"/>
      <w:lvlText w:val="%1.%2.%3.%4"/>
      <w:lvlJc w:val="right"/>
      <w:pPr>
        <w:tabs>
          <w:tab w:val="num" w:pos="720"/>
        </w:tabs>
        <w:ind w:left="720" w:hanging="432"/>
      </w:pPr>
    </w:lvl>
    <w:lvl w:ilvl="4">
      <w:start w:val="1"/>
      <w:numFmt w:val="decimal"/>
      <w:lvlText w:val="%1.%2.%3.%4.%5"/>
      <w:lvlJc w:val="right"/>
      <w:pPr>
        <w:tabs>
          <w:tab w:val="num" w:pos="432"/>
        </w:tabs>
        <w:ind w:left="432" w:hanging="432"/>
      </w:pPr>
    </w:lvl>
    <w:lvl w:ilvl="5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6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7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  <w:lvl w:ilvl="8">
      <w:start w:val="1"/>
      <w:numFmt w:val="none"/>
      <w:lvlText w:val=""/>
      <w:lvlJc w:val="right"/>
      <w:pPr>
        <w:tabs>
          <w:tab w:val="num" w:pos="720"/>
        </w:tabs>
        <w:ind w:left="720" w:hanging="432"/>
      </w:pPr>
    </w:lvl>
  </w:abstractNum>
  <w:abstractNum w:abstractNumId="45">
    <w:nsid w:val="4824636F"/>
    <w:multiLevelType w:val="multilevel"/>
    <w:tmpl w:val="1BA279F8"/>
    <w:lvl w:ilvl="0">
      <w:start w:val="1"/>
      <w:numFmt w:val="decimal"/>
      <w:pStyle w:val="OperationalObjectives"/>
      <w:lvlText w:val="OO-%1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lvlText w:val="(%1.%2)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lvlText w:val="(%1.%2.%3)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lvlText w:val="(%1.%2.%3.%4)"/>
      <w:lvlJc w:val="right"/>
      <w:pPr>
        <w:tabs>
          <w:tab w:val="num" w:pos="2448"/>
        </w:tabs>
        <w:ind w:left="2448" w:hanging="432"/>
      </w:pPr>
      <w:rPr>
        <w:rFonts w:hint="default"/>
      </w:rPr>
    </w:lvl>
    <w:lvl w:ilvl="4">
      <w:start w:val="1"/>
      <w:numFmt w:val="decimal"/>
      <w:lvlText w:val="(%1.%2.%3.%4.%5)"/>
      <w:lvlJc w:val="right"/>
      <w:pPr>
        <w:tabs>
          <w:tab w:val="num" w:pos="3024"/>
        </w:tabs>
        <w:ind w:left="3024" w:hanging="432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46">
    <w:nsid w:val="490E6A2F"/>
    <w:multiLevelType w:val="hybridMultilevel"/>
    <w:tmpl w:val="3AE605BA"/>
    <w:lvl w:ilvl="0" w:tplc="0A62C356">
      <w:start w:val="1"/>
      <w:numFmt w:val="lowerLetter"/>
      <w:lvlText w:val="%1."/>
      <w:lvlJc w:val="left"/>
      <w:pPr>
        <w:ind w:left="244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4F5E1AB0"/>
    <w:multiLevelType w:val="hybridMultilevel"/>
    <w:tmpl w:val="2ABCE87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51C11AC8"/>
    <w:multiLevelType w:val="hybridMultilevel"/>
    <w:tmpl w:val="64E4D706"/>
    <w:lvl w:ilvl="0" w:tplc="E16C6FDA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56914603"/>
    <w:multiLevelType w:val="hybridMultilevel"/>
    <w:tmpl w:val="5F70C0B0"/>
    <w:lvl w:ilvl="0" w:tplc="1EA03CC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58A920A4"/>
    <w:multiLevelType w:val="multilevel"/>
    <w:tmpl w:val="1B724D84"/>
    <w:lvl w:ilvl="0">
      <w:start w:val="1"/>
      <w:numFmt w:val="decimal"/>
      <w:pStyle w:val="PerceivedThreats1"/>
      <w:lvlText w:val="PT-%1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PerceivedThreats2"/>
      <w:lvlText w:val="PT-%1.%2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pStyle w:val="PerceivedThreats3"/>
      <w:lvlText w:val="PT-%1.%2.%3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lvlText w:val="(%1.%2.%3.%4)"/>
      <w:lvlJc w:val="right"/>
      <w:pPr>
        <w:tabs>
          <w:tab w:val="num" w:pos="2160"/>
        </w:tabs>
        <w:ind w:left="2160" w:hanging="432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832"/>
        </w:tabs>
        <w:ind w:left="547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552"/>
        </w:tabs>
        <w:ind w:left="6192" w:firstLine="0"/>
      </w:pPr>
      <w:rPr>
        <w:rFonts w:hint="default"/>
      </w:rPr>
    </w:lvl>
  </w:abstractNum>
  <w:abstractNum w:abstractNumId="51">
    <w:nsid w:val="5A677B25"/>
    <w:multiLevelType w:val="hybridMultilevel"/>
    <w:tmpl w:val="39C461C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2">
    <w:nsid w:val="5F1D2B17"/>
    <w:multiLevelType w:val="hybridMultilevel"/>
    <w:tmpl w:val="E1285336"/>
    <w:lvl w:ilvl="0" w:tplc="B070312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>
    <w:nsid w:val="605028BB"/>
    <w:multiLevelType w:val="hybridMultilevel"/>
    <w:tmpl w:val="77486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5617C64"/>
    <w:multiLevelType w:val="hybridMultilevel"/>
    <w:tmpl w:val="B998B412"/>
    <w:lvl w:ilvl="0" w:tplc="13502000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5">
    <w:nsid w:val="6834690F"/>
    <w:multiLevelType w:val="hybridMultilevel"/>
    <w:tmpl w:val="7AF0E014"/>
    <w:lvl w:ilvl="0" w:tplc="C09CB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685A1AB6"/>
    <w:multiLevelType w:val="multilevel"/>
    <w:tmpl w:val="01E63B44"/>
    <w:lvl w:ilvl="0">
      <w:start w:val="1"/>
      <w:numFmt w:val="decimal"/>
      <w:pStyle w:val="SecurityPolicyRequirementLevel1"/>
      <w:lvlText w:val="{%1}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SecurityPolicyRequirementsLevel2"/>
      <w:lvlText w:val="{%1.%2}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pStyle w:val="SecurityPolicyRequirementsLevel3"/>
      <w:lvlText w:val="{%1.%2.%3}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pStyle w:val="SecurityPolicyRequirementsLevel4"/>
      <w:lvlText w:val="{%1.%2.%3.%4}"/>
      <w:lvlJc w:val="right"/>
      <w:pPr>
        <w:tabs>
          <w:tab w:val="num" w:pos="2448"/>
        </w:tabs>
        <w:ind w:left="244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7">
    <w:nsid w:val="69D27856"/>
    <w:multiLevelType w:val="hybridMultilevel"/>
    <w:tmpl w:val="8B0A7F96"/>
    <w:lvl w:ilvl="0" w:tplc="135020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6A852E7E"/>
    <w:multiLevelType w:val="hybridMultilevel"/>
    <w:tmpl w:val="B1882816"/>
    <w:lvl w:ilvl="0" w:tplc="853E075C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9">
    <w:nsid w:val="6C402537"/>
    <w:multiLevelType w:val="multilevel"/>
    <w:tmpl w:val="566869E6"/>
    <w:lvl w:ilvl="0">
      <w:start w:val="1"/>
      <w:numFmt w:val="decimal"/>
      <w:pStyle w:val="TICObjectives"/>
      <w:lvlText w:val="TO-%1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TICObjectives2"/>
      <w:lvlText w:val="TO-%1.%2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pStyle w:val="TICObjectives3"/>
      <w:lvlText w:val="TO-%1.%2.%3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lvlText w:val="(%1.%2.%3.%4)"/>
      <w:lvlJc w:val="right"/>
      <w:pPr>
        <w:tabs>
          <w:tab w:val="num" w:pos="2448"/>
        </w:tabs>
        <w:ind w:left="2448" w:hanging="432"/>
      </w:pPr>
      <w:rPr>
        <w:rFonts w:hint="default"/>
      </w:rPr>
    </w:lvl>
    <w:lvl w:ilvl="4">
      <w:start w:val="1"/>
      <w:numFmt w:val="decimal"/>
      <w:lvlText w:val="(%1.%2.%3.%4.%5)"/>
      <w:lvlJc w:val="right"/>
      <w:pPr>
        <w:tabs>
          <w:tab w:val="num" w:pos="3024"/>
        </w:tabs>
        <w:ind w:left="3024" w:hanging="432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60">
    <w:nsid w:val="6FAD1472"/>
    <w:multiLevelType w:val="multilevel"/>
    <w:tmpl w:val="405463C6"/>
    <w:lvl w:ilvl="0">
      <w:start w:val="1"/>
      <w:numFmt w:val="decimal"/>
      <w:pStyle w:val="SecurityObjective1"/>
      <w:lvlText w:val="SO-%1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decimal"/>
      <w:pStyle w:val="SecurityObjective2"/>
      <w:lvlText w:val="SO-%1.%2"/>
      <w:lvlJc w:val="right"/>
      <w:pPr>
        <w:tabs>
          <w:tab w:val="num" w:pos="1296"/>
        </w:tabs>
        <w:ind w:left="1296" w:hanging="432"/>
      </w:pPr>
      <w:rPr>
        <w:rFonts w:hint="default"/>
      </w:rPr>
    </w:lvl>
    <w:lvl w:ilvl="2">
      <w:start w:val="1"/>
      <w:numFmt w:val="decimal"/>
      <w:pStyle w:val="SecurityObjective3"/>
      <w:lvlText w:val="SO-%1.%2.%3"/>
      <w:lvlJc w:val="righ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decimal"/>
      <w:pStyle w:val="SecurityObjective4"/>
      <w:lvlText w:val="SO-%1.%2.%3.%4"/>
      <w:lvlJc w:val="right"/>
      <w:pPr>
        <w:tabs>
          <w:tab w:val="num" w:pos="2448"/>
        </w:tabs>
        <w:ind w:left="2448" w:hanging="432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 w:firstLine="0"/>
      </w:pPr>
      <w:rPr>
        <w:rFonts w:hint="default"/>
      </w:rPr>
    </w:lvl>
  </w:abstractNum>
  <w:abstractNum w:abstractNumId="61">
    <w:nsid w:val="75AA45DD"/>
    <w:multiLevelType w:val="singleLevel"/>
    <w:tmpl w:val="625244BA"/>
    <w:lvl w:ilvl="0">
      <w:start w:val="1"/>
      <w:numFmt w:val="decimal"/>
      <w:pStyle w:val="ListNumber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62">
    <w:nsid w:val="797003EC"/>
    <w:multiLevelType w:val="multilevel"/>
    <w:tmpl w:val="5E3A6658"/>
    <w:lvl w:ilvl="0">
      <w:start w:val="1"/>
      <w:numFmt w:val="upperLetter"/>
      <w:pStyle w:val="AppendixHeading1"/>
      <w:suff w:val="space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3">
    <w:nsid w:val="7E0B50A8"/>
    <w:multiLevelType w:val="singleLevel"/>
    <w:tmpl w:val="C85CEA8C"/>
    <w:lvl w:ilvl="0">
      <w:start w:val="1"/>
      <w:numFmt w:val="bullet"/>
      <w:pStyle w:val="Table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4">
    <w:nsid w:val="7FA942FC"/>
    <w:multiLevelType w:val="hybridMultilevel"/>
    <w:tmpl w:val="1C3EF050"/>
    <w:lvl w:ilvl="0" w:tplc="0409001B">
      <w:start w:val="1"/>
      <w:numFmt w:val="low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1"/>
  </w:num>
  <w:num w:numId="3">
    <w:abstractNumId w:val="62"/>
  </w:num>
  <w:num w:numId="4">
    <w:abstractNumId w:val="3"/>
  </w:num>
  <w:num w:numId="5">
    <w:abstractNumId w:val="3"/>
  </w:num>
  <w:num w:numId="6">
    <w:abstractNumId w:val="23"/>
  </w:num>
  <w:num w:numId="7">
    <w:abstractNumId w:val="3"/>
  </w:num>
  <w:num w:numId="8">
    <w:abstractNumId w:val="63"/>
  </w:num>
  <w:num w:numId="9">
    <w:abstractNumId w:val="34"/>
  </w:num>
  <w:num w:numId="10">
    <w:abstractNumId w:val="61"/>
  </w:num>
  <w:num w:numId="11">
    <w:abstractNumId w:val="36"/>
  </w:num>
  <w:num w:numId="12">
    <w:abstractNumId w:val="20"/>
  </w:num>
  <w:num w:numId="13">
    <w:abstractNumId w:val="50"/>
  </w:num>
  <w:num w:numId="14">
    <w:abstractNumId w:val="56"/>
  </w:num>
  <w:num w:numId="15">
    <w:abstractNumId w:val="4"/>
  </w:num>
  <w:num w:numId="16">
    <w:abstractNumId w:val="7"/>
  </w:num>
  <w:num w:numId="17">
    <w:abstractNumId w:val="59"/>
  </w:num>
  <w:num w:numId="18">
    <w:abstractNumId w:val="45"/>
  </w:num>
  <w:num w:numId="19">
    <w:abstractNumId w:val="60"/>
  </w:num>
  <w:num w:numId="20">
    <w:abstractNumId w:val="26"/>
  </w:num>
  <w:num w:numId="21">
    <w:abstractNumId w:val="51"/>
  </w:num>
  <w:num w:numId="22">
    <w:abstractNumId w:val="31"/>
  </w:num>
  <w:num w:numId="23">
    <w:abstractNumId w:val="30"/>
  </w:num>
  <w:num w:numId="24">
    <w:abstractNumId w:val="15"/>
  </w:num>
  <w:num w:numId="25">
    <w:abstractNumId w:val="17"/>
  </w:num>
  <w:num w:numId="26">
    <w:abstractNumId w:val="21"/>
  </w:num>
  <w:num w:numId="27">
    <w:abstractNumId w:val="40"/>
  </w:num>
  <w:num w:numId="28">
    <w:abstractNumId w:val="25"/>
  </w:num>
  <w:num w:numId="29">
    <w:abstractNumId w:val="9"/>
  </w:num>
  <w:num w:numId="30">
    <w:abstractNumId w:val="43"/>
  </w:num>
  <w:num w:numId="31">
    <w:abstractNumId w:val="2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39"/>
  </w:num>
  <w:num w:numId="36">
    <w:abstractNumId w:val="58"/>
  </w:num>
  <w:num w:numId="37">
    <w:abstractNumId w:val="18"/>
  </w:num>
  <w:num w:numId="38">
    <w:abstractNumId w:val="64"/>
  </w:num>
  <w:num w:numId="39">
    <w:abstractNumId w:val="33"/>
  </w:num>
  <w:num w:numId="40">
    <w:abstractNumId w:val="0"/>
  </w:num>
  <w:num w:numId="41">
    <w:abstractNumId w:val="46"/>
  </w:num>
  <w:num w:numId="42">
    <w:abstractNumId w:val="13"/>
  </w:num>
  <w:num w:numId="43">
    <w:abstractNumId w:val="12"/>
  </w:num>
  <w:num w:numId="44">
    <w:abstractNumId w:val="57"/>
  </w:num>
  <w:num w:numId="45">
    <w:abstractNumId w:val="42"/>
  </w:num>
  <w:num w:numId="46">
    <w:abstractNumId w:val="35"/>
  </w:num>
  <w:num w:numId="47">
    <w:abstractNumId w:val="16"/>
  </w:num>
  <w:num w:numId="48">
    <w:abstractNumId w:val="37"/>
  </w:num>
  <w:num w:numId="49">
    <w:abstractNumId w:val="44"/>
  </w:num>
  <w:num w:numId="50">
    <w:abstractNumId w:val="54"/>
  </w:num>
  <w:num w:numId="51">
    <w:abstractNumId w:val="49"/>
  </w:num>
  <w:num w:numId="52">
    <w:abstractNumId w:val="8"/>
  </w:num>
  <w:num w:numId="53">
    <w:abstractNumId w:val="11"/>
  </w:num>
  <w:num w:numId="54">
    <w:abstractNumId w:val="6"/>
  </w:num>
  <w:num w:numId="55">
    <w:abstractNumId w:val="47"/>
  </w:num>
  <w:num w:numId="56">
    <w:abstractNumId w:val="14"/>
  </w:num>
  <w:num w:numId="57">
    <w:abstractNumId w:val="53"/>
  </w:num>
  <w:num w:numId="58">
    <w:abstractNumId w:val="5"/>
  </w:num>
  <w:num w:numId="59">
    <w:abstractNumId w:val="29"/>
  </w:num>
  <w:num w:numId="60">
    <w:abstractNumId w:val="55"/>
  </w:num>
  <w:num w:numId="61">
    <w:abstractNumId w:val="32"/>
  </w:num>
  <w:num w:numId="62">
    <w:abstractNumId w:val="38"/>
  </w:num>
  <w:num w:numId="63">
    <w:abstractNumId w:val="52"/>
  </w:num>
  <w:num w:numId="64">
    <w:abstractNumId w:val="48"/>
  </w:num>
  <w:num w:numId="65">
    <w:abstractNumId w:val="41"/>
  </w:num>
  <w:num w:numId="66">
    <w:abstractNumId w:val="19"/>
  </w:num>
  <w:num w:numId="67">
    <w:abstractNumId w:val="10"/>
  </w:num>
  <w:num w:numId="68">
    <w:abstractNumId w:val="27"/>
  </w:num>
  <w:num w:numId="69">
    <w:abstractNumId w:val="2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fr-FR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48"/>
    <w:rsid w:val="0000086A"/>
    <w:rsid w:val="00001F9E"/>
    <w:rsid w:val="00003837"/>
    <w:rsid w:val="00003D17"/>
    <w:rsid w:val="00003D87"/>
    <w:rsid w:val="00006743"/>
    <w:rsid w:val="00006973"/>
    <w:rsid w:val="00007616"/>
    <w:rsid w:val="00012D3C"/>
    <w:rsid w:val="00013BE4"/>
    <w:rsid w:val="00014FC4"/>
    <w:rsid w:val="00024FDF"/>
    <w:rsid w:val="0002535A"/>
    <w:rsid w:val="00025C1E"/>
    <w:rsid w:val="000268DF"/>
    <w:rsid w:val="00030C1B"/>
    <w:rsid w:val="00032CC1"/>
    <w:rsid w:val="00032FC9"/>
    <w:rsid w:val="000330DC"/>
    <w:rsid w:val="00034A1A"/>
    <w:rsid w:val="00037A23"/>
    <w:rsid w:val="00037EF1"/>
    <w:rsid w:val="000403F1"/>
    <w:rsid w:val="00043CE1"/>
    <w:rsid w:val="00043E76"/>
    <w:rsid w:val="00044BF9"/>
    <w:rsid w:val="000452F7"/>
    <w:rsid w:val="00045880"/>
    <w:rsid w:val="00046478"/>
    <w:rsid w:val="000469CA"/>
    <w:rsid w:val="00047ECC"/>
    <w:rsid w:val="00052347"/>
    <w:rsid w:val="00054FD4"/>
    <w:rsid w:val="000566D8"/>
    <w:rsid w:val="00057E64"/>
    <w:rsid w:val="00057EF2"/>
    <w:rsid w:val="00060E56"/>
    <w:rsid w:val="00061189"/>
    <w:rsid w:val="000613E2"/>
    <w:rsid w:val="00061503"/>
    <w:rsid w:val="000615DE"/>
    <w:rsid w:val="0006195B"/>
    <w:rsid w:val="00061F58"/>
    <w:rsid w:val="000634E0"/>
    <w:rsid w:val="00063740"/>
    <w:rsid w:val="00063FCA"/>
    <w:rsid w:val="000657FF"/>
    <w:rsid w:val="00066DD4"/>
    <w:rsid w:val="00066FE1"/>
    <w:rsid w:val="000704A2"/>
    <w:rsid w:val="00071A71"/>
    <w:rsid w:val="00072322"/>
    <w:rsid w:val="000726A6"/>
    <w:rsid w:val="00072D64"/>
    <w:rsid w:val="00073153"/>
    <w:rsid w:val="000755B0"/>
    <w:rsid w:val="000760A6"/>
    <w:rsid w:val="00077135"/>
    <w:rsid w:val="00077316"/>
    <w:rsid w:val="000773A4"/>
    <w:rsid w:val="00083238"/>
    <w:rsid w:val="00084998"/>
    <w:rsid w:val="00086A10"/>
    <w:rsid w:val="00090AA4"/>
    <w:rsid w:val="0009142D"/>
    <w:rsid w:val="00092179"/>
    <w:rsid w:val="0009299D"/>
    <w:rsid w:val="00092E97"/>
    <w:rsid w:val="000930A2"/>
    <w:rsid w:val="00093B92"/>
    <w:rsid w:val="000A1067"/>
    <w:rsid w:val="000A12AA"/>
    <w:rsid w:val="000A3430"/>
    <w:rsid w:val="000A4081"/>
    <w:rsid w:val="000A4A64"/>
    <w:rsid w:val="000A5111"/>
    <w:rsid w:val="000A5EC4"/>
    <w:rsid w:val="000A614B"/>
    <w:rsid w:val="000A7743"/>
    <w:rsid w:val="000A7B6A"/>
    <w:rsid w:val="000B050C"/>
    <w:rsid w:val="000B0FCE"/>
    <w:rsid w:val="000B1B77"/>
    <w:rsid w:val="000B2F30"/>
    <w:rsid w:val="000B391F"/>
    <w:rsid w:val="000B3BA8"/>
    <w:rsid w:val="000B4D79"/>
    <w:rsid w:val="000B4DE8"/>
    <w:rsid w:val="000B56F6"/>
    <w:rsid w:val="000B583E"/>
    <w:rsid w:val="000B6C81"/>
    <w:rsid w:val="000B6E13"/>
    <w:rsid w:val="000B798D"/>
    <w:rsid w:val="000B7AE4"/>
    <w:rsid w:val="000C051F"/>
    <w:rsid w:val="000C159E"/>
    <w:rsid w:val="000C17F7"/>
    <w:rsid w:val="000C1903"/>
    <w:rsid w:val="000C1B68"/>
    <w:rsid w:val="000C44AF"/>
    <w:rsid w:val="000C53D6"/>
    <w:rsid w:val="000C57A6"/>
    <w:rsid w:val="000D0191"/>
    <w:rsid w:val="000D01EE"/>
    <w:rsid w:val="000D0C27"/>
    <w:rsid w:val="000D1009"/>
    <w:rsid w:val="000D19F1"/>
    <w:rsid w:val="000D1E9C"/>
    <w:rsid w:val="000D2532"/>
    <w:rsid w:val="000D2FA8"/>
    <w:rsid w:val="000D2FF2"/>
    <w:rsid w:val="000D38A6"/>
    <w:rsid w:val="000D3997"/>
    <w:rsid w:val="000D421F"/>
    <w:rsid w:val="000D4623"/>
    <w:rsid w:val="000D4D7F"/>
    <w:rsid w:val="000D6F5D"/>
    <w:rsid w:val="000D74B6"/>
    <w:rsid w:val="000E0775"/>
    <w:rsid w:val="000E0E4B"/>
    <w:rsid w:val="000E387E"/>
    <w:rsid w:val="000E3F77"/>
    <w:rsid w:val="000E4179"/>
    <w:rsid w:val="000E42E3"/>
    <w:rsid w:val="000E4761"/>
    <w:rsid w:val="000E4A40"/>
    <w:rsid w:val="000E56AF"/>
    <w:rsid w:val="000E6392"/>
    <w:rsid w:val="000E64C7"/>
    <w:rsid w:val="000E6621"/>
    <w:rsid w:val="000E77B3"/>
    <w:rsid w:val="000F1513"/>
    <w:rsid w:val="000F1CC0"/>
    <w:rsid w:val="000F30DE"/>
    <w:rsid w:val="000F31B2"/>
    <w:rsid w:val="000F6724"/>
    <w:rsid w:val="000F68A1"/>
    <w:rsid w:val="000F6F03"/>
    <w:rsid w:val="000F7396"/>
    <w:rsid w:val="0010065D"/>
    <w:rsid w:val="0010080D"/>
    <w:rsid w:val="00101792"/>
    <w:rsid w:val="001018D7"/>
    <w:rsid w:val="00102CC7"/>
    <w:rsid w:val="00102E88"/>
    <w:rsid w:val="0010536C"/>
    <w:rsid w:val="001059E5"/>
    <w:rsid w:val="00106581"/>
    <w:rsid w:val="001065D0"/>
    <w:rsid w:val="00107929"/>
    <w:rsid w:val="00107D59"/>
    <w:rsid w:val="001104A6"/>
    <w:rsid w:val="00111306"/>
    <w:rsid w:val="001129D1"/>
    <w:rsid w:val="00112E8A"/>
    <w:rsid w:val="00113BC9"/>
    <w:rsid w:val="0011472E"/>
    <w:rsid w:val="00114C5A"/>
    <w:rsid w:val="00115114"/>
    <w:rsid w:val="0011529F"/>
    <w:rsid w:val="00116724"/>
    <w:rsid w:val="001167CB"/>
    <w:rsid w:val="00116BD6"/>
    <w:rsid w:val="00117968"/>
    <w:rsid w:val="00123F75"/>
    <w:rsid w:val="00126E5D"/>
    <w:rsid w:val="001314B5"/>
    <w:rsid w:val="001315F3"/>
    <w:rsid w:val="00131C2C"/>
    <w:rsid w:val="00133671"/>
    <w:rsid w:val="001344EA"/>
    <w:rsid w:val="00134FAF"/>
    <w:rsid w:val="0013673D"/>
    <w:rsid w:val="00136823"/>
    <w:rsid w:val="001411A9"/>
    <w:rsid w:val="001435CE"/>
    <w:rsid w:val="00146148"/>
    <w:rsid w:val="0015008D"/>
    <w:rsid w:val="00150D21"/>
    <w:rsid w:val="00152535"/>
    <w:rsid w:val="00154AED"/>
    <w:rsid w:val="00157B04"/>
    <w:rsid w:val="00160E80"/>
    <w:rsid w:val="00161765"/>
    <w:rsid w:val="00161E76"/>
    <w:rsid w:val="00162166"/>
    <w:rsid w:val="001621AE"/>
    <w:rsid w:val="00162B97"/>
    <w:rsid w:val="00166AED"/>
    <w:rsid w:val="00166CBB"/>
    <w:rsid w:val="00170C5B"/>
    <w:rsid w:val="00171469"/>
    <w:rsid w:val="00172A8A"/>
    <w:rsid w:val="00173E55"/>
    <w:rsid w:val="00175B0B"/>
    <w:rsid w:val="00175DBE"/>
    <w:rsid w:val="00176A03"/>
    <w:rsid w:val="00181C68"/>
    <w:rsid w:val="00182345"/>
    <w:rsid w:val="0018630B"/>
    <w:rsid w:val="0018724E"/>
    <w:rsid w:val="00193658"/>
    <w:rsid w:val="00193FF3"/>
    <w:rsid w:val="00194C16"/>
    <w:rsid w:val="001951F4"/>
    <w:rsid w:val="001963F0"/>
    <w:rsid w:val="001975CA"/>
    <w:rsid w:val="001A07A6"/>
    <w:rsid w:val="001A1064"/>
    <w:rsid w:val="001A3185"/>
    <w:rsid w:val="001A4D2D"/>
    <w:rsid w:val="001A5DBF"/>
    <w:rsid w:val="001A6207"/>
    <w:rsid w:val="001A63CA"/>
    <w:rsid w:val="001B06D9"/>
    <w:rsid w:val="001B0AF8"/>
    <w:rsid w:val="001B3A7C"/>
    <w:rsid w:val="001B3B57"/>
    <w:rsid w:val="001B547D"/>
    <w:rsid w:val="001B694C"/>
    <w:rsid w:val="001B75F0"/>
    <w:rsid w:val="001B7DED"/>
    <w:rsid w:val="001B7FF7"/>
    <w:rsid w:val="001C035F"/>
    <w:rsid w:val="001C0B90"/>
    <w:rsid w:val="001C0C47"/>
    <w:rsid w:val="001C1FA6"/>
    <w:rsid w:val="001C2011"/>
    <w:rsid w:val="001C22C1"/>
    <w:rsid w:val="001C26F9"/>
    <w:rsid w:val="001C4092"/>
    <w:rsid w:val="001C46D2"/>
    <w:rsid w:val="001C657A"/>
    <w:rsid w:val="001C68A3"/>
    <w:rsid w:val="001C68E1"/>
    <w:rsid w:val="001C6B62"/>
    <w:rsid w:val="001C73CB"/>
    <w:rsid w:val="001C794B"/>
    <w:rsid w:val="001C7C62"/>
    <w:rsid w:val="001D204A"/>
    <w:rsid w:val="001D6E28"/>
    <w:rsid w:val="001D7387"/>
    <w:rsid w:val="001E0071"/>
    <w:rsid w:val="001E0957"/>
    <w:rsid w:val="001E0B93"/>
    <w:rsid w:val="001E16E5"/>
    <w:rsid w:val="001E32AC"/>
    <w:rsid w:val="001E4776"/>
    <w:rsid w:val="001E4A87"/>
    <w:rsid w:val="001E4BAE"/>
    <w:rsid w:val="001E651F"/>
    <w:rsid w:val="001F0C2F"/>
    <w:rsid w:val="001F53F8"/>
    <w:rsid w:val="00200D9F"/>
    <w:rsid w:val="00200E59"/>
    <w:rsid w:val="00203074"/>
    <w:rsid w:val="002040DE"/>
    <w:rsid w:val="00204A0A"/>
    <w:rsid w:val="00207661"/>
    <w:rsid w:val="00207A19"/>
    <w:rsid w:val="00207B03"/>
    <w:rsid w:val="00210EF5"/>
    <w:rsid w:val="00211074"/>
    <w:rsid w:val="002111BE"/>
    <w:rsid w:val="00213A12"/>
    <w:rsid w:val="002150F9"/>
    <w:rsid w:val="00215829"/>
    <w:rsid w:val="002158C0"/>
    <w:rsid w:val="00215D5D"/>
    <w:rsid w:val="00217516"/>
    <w:rsid w:val="002178C5"/>
    <w:rsid w:val="00217E1E"/>
    <w:rsid w:val="00224604"/>
    <w:rsid w:val="00225B4A"/>
    <w:rsid w:val="002262C6"/>
    <w:rsid w:val="00227B6E"/>
    <w:rsid w:val="00227EB5"/>
    <w:rsid w:val="002304D8"/>
    <w:rsid w:val="002306B5"/>
    <w:rsid w:val="00230F5A"/>
    <w:rsid w:val="00232979"/>
    <w:rsid w:val="00232A34"/>
    <w:rsid w:val="0023380A"/>
    <w:rsid w:val="00235B2F"/>
    <w:rsid w:val="002374E6"/>
    <w:rsid w:val="00240C77"/>
    <w:rsid w:val="00241125"/>
    <w:rsid w:val="00241B85"/>
    <w:rsid w:val="00242807"/>
    <w:rsid w:val="0024504B"/>
    <w:rsid w:val="00245AC3"/>
    <w:rsid w:val="00246619"/>
    <w:rsid w:val="002477AB"/>
    <w:rsid w:val="002504EA"/>
    <w:rsid w:val="00250BB1"/>
    <w:rsid w:val="00250C7D"/>
    <w:rsid w:val="00251035"/>
    <w:rsid w:val="00251493"/>
    <w:rsid w:val="00252ABD"/>
    <w:rsid w:val="00253215"/>
    <w:rsid w:val="00254785"/>
    <w:rsid w:val="00254E8E"/>
    <w:rsid w:val="0025546F"/>
    <w:rsid w:val="00256F3C"/>
    <w:rsid w:val="002604E4"/>
    <w:rsid w:val="002619BA"/>
    <w:rsid w:val="00262A7D"/>
    <w:rsid w:val="00263AF0"/>
    <w:rsid w:val="00265663"/>
    <w:rsid w:val="0026648A"/>
    <w:rsid w:val="00266876"/>
    <w:rsid w:val="00266CA1"/>
    <w:rsid w:val="0026765D"/>
    <w:rsid w:val="0027236E"/>
    <w:rsid w:val="0027381F"/>
    <w:rsid w:val="00273957"/>
    <w:rsid w:val="00273BA1"/>
    <w:rsid w:val="00274D9A"/>
    <w:rsid w:val="00275D7F"/>
    <w:rsid w:val="0027782E"/>
    <w:rsid w:val="00280A7A"/>
    <w:rsid w:val="00281018"/>
    <w:rsid w:val="002815D2"/>
    <w:rsid w:val="002822BE"/>
    <w:rsid w:val="002832C0"/>
    <w:rsid w:val="00283A90"/>
    <w:rsid w:val="00283F3F"/>
    <w:rsid w:val="00284200"/>
    <w:rsid w:val="00287A96"/>
    <w:rsid w:val="002902F7"/>
    <w:rsid w:val="00291693"/>
    <w:rsid w:val="002917BD"/>
    <w:rsid w:val="00291E56"/>
    <w:rsid w:val="00292526"/>
    <w:rsid w:val="002928BC"/>
    <w:rsid w:val="00295B7C"/>
    <w:rsid w:val="00296296"/>
    <w:rsid w:val="0029647B"/>
    <w:rsid w:val="00297FB2"/>
    <w:rsid w:val="002A3443"/>
    <w:rsid w:val="002A36AF"/>
    <w:rsid w:val="002A5160"/>
    <w:rsid w:val="002A55D3"/>
    <w:rsid w:val="002A5A6D"/>
    <w:rsid w:val="002A77ED"/>
    <w:rsid w:val="002A7872"/>
    <w:rsid w:val="002A7A22"/>
    <w:rsid w:val="002B035F"/>
    <w:rsid w:val="002B2272"/>
    <w:rsid w:val="002B43A7"/>
    <w:rsid w:val="002B4DD5"/>
    <w:rsid w:val="002B63FC"/>
    <w:rsid w:val="002C017D"/>
    <w:rsid w:val="002C2A14"/>
    <w:rsid w:val="002C4DFF"/>
    <w:rsid w:val="002C5D3F"/>
    <w:rsid w:val="002D0CF9"/>
    <w:rsid w:val="002D0DFC"/>
    <w:rsid w:val="002D1C93"/>
    <w:rsid w:val="002D2B3A"/>
    <w:rsid w:val="002D383B"/>
    <w:rsid w:val="002D3915"/>
    <w:rsid w:val="002D53B5"/>
    <w:rsid w:val="002D6348"/>
    <w:rsid w:val="002D7604"/>
    <w:rsid w:val="002E0D60"/>
    <w:rsid w:val="002E1489"/>
    <w:rsid w:val="002E1E33"/>
    <w:rsid w:val="002E48D1"/>
    <w:rsid w:val="002E5193"/>
    <w:rsid w:val="002E59F5"/>
    <w:rsid w:val="002F0D8C"/>
    <w:rsid w:val="002F15E0"/>
    <w:rsid w:val="002F179D"/>
    <w:rsid w:val="002F19BC"/>
    <w:rsid w:val="002F1E50"/>
    <w:rsid w:val="002F3B45"/>
    <w:rsid w:val="002F5365"/>
    <w:rsid w:val="002F5754"/>
    <w:rsid w:val="002F5BED"/>
    <w:rsid w:val="002F6018"/>
    <w:rsid w:val="002F609F"/>
    <w:rsid w:val="002F6EC9"/>
    <w:rsid w:val="0030378C"/>
    <w:rsid w:val="003042B0"/>
    <w:rsid w:val="003045CD"/>
    <w:rsid w:val="00304F90"/>
    <w:rsid w:val="003059FC"/>
    <w:rsid w:val="003069C5"/>
    <w:rsid w:val="0030769B"/>
    <w:rsid w:val="003103E8"/>
    <w:rsid w:val="003111D6"/>
    <w:rsid w:val="00312015"/>
    <w:rsid w:val="0031314E"/>
    <w:rsid w:val="0031336B"/>
    <w:rsid w:val="0031376C"/>
    <w:rsid w:val="00313E33"/>
    <w:rsid w:val="00314E04"/>
    <w:rsid w:val="00317CC2"/>
    <w:rsid w:val="00320A4D"/>
    <w:rsid w:val="00321BEC"/>
    <w:rsid w:val="00322703"/>
    <w:rsid w:val="00324A79"/>
    <w:rsid w:val="00325A73"/>
    <w:rsid w:val="00325E45"/>
    <w:rsid w:val="00326170"/>
    <w:rsid w:val="00332BA5"/>
    <w:rsid w:val="00334B07"/>
    <w:rsid w:val="00334EBB"/>
    <w:rsid w:val="00335B07"/>
    <w:rsid w:val="003361EE"/>
    <w:rsid w:val="00336479"/>
    <w:rsid w:val="00336A93"/>
    <w:rsid w:val="003373C4"/>
    <w:rsid w:val="00340666"/>
    <w:rsid w:val="0034177D"/>
    <w:rsid w:val="00342E5E"/>
    <w:rsid w:val="00345C8A"/>
    <w:rsid w:val="00345E21"/>
    <w:rsid w:val="00346224"/>
    <w:rsid w:val="00346B4B"/>
    <w:rsid w:val="00346D9B"/>
    <w:rsid w:val="00347461"/>
    <w:rsid w:val="0035025B"/>
    <w:rsid w:val="00350B3F"/>
    <w:rsid w:val="00352EDA"/>
    <w:rsid w:val="00353702"/>
    <w:rsid w:val="00353761"/>
    <w:rsid w:val="00353BB8"/>
    <w:rsid w:val="003542FD"/>
    <w:rsid w:val="003548C6"/>
    <w:rsid w:val="00355D06"/>
    <w:rsid w:val="00361D59"/>
    <w:rsid w:val="003620E7"/>
    <w:rsid w:val="003635C4"/>
    <w:rsid w:val="00365153"/>
    <w:rsid w:val="0036743A"/>
    <w:rsid w:val="003675BE"/>
    <w:rsid w:val="003714A3"/>
    <w:rsid w:val="0037150E"/>
    <w:rsid w:val="00371ACE"/>
    <w:rsid w:val="00371B79"/>
    <w:rsid w:val="003729B1"/>
    <w:rsid w:val="003776AA"/>
    <w:rsid w:val="003802AF"/>
    <w:rsid w:val="00380CD0"/>
    <w:rsid w:val="00383416"/>
    <w:rsid w:val="00383CE5"/>
    <w:rsid w:val="0038573E"/>
    <w:rsid w:val="00386B6A"/>
    <w:rsid w:val="003872DB"/>
    <w:rsid w:val="00387F1A"/>
    <w:rsid w:val="00387FBB"/>
    <w:rsid w:val="0039010A"/>
    <w:rsid w:val="00390A2C"/>
    <w:rsid w:val="00391259"/>
    <w:rsid w:val="0039228D"/>
    <w:rsid w:val="003929E5"/>
    <w:rsid w:val="00392D42"/>
    <w:rsid w:val="003956DB"/>
    <w:rsid w:val="00395B9F"/>
    <w:rsid w:val="00395BCD"/>
    <w:rsid w:val="00396511"/>
    <w:rsid w:val="00396975"/>
    <w:rsid w:val="00397928"/>
    <w:rsid w:val="003A13B4"/>
    <w:rsid w:val="003A2D99"/>
    <w:rsid w:val="003A3170"/>
    <w:rsid w:val="003A3C1C"/>
    <w:rsid w:val="003A3D65"/>
    <w:rsid w:val="003A3E35"/>
    <w:rsid w:val="003A4FA4"/>
    <w:rsid w:val="003A6A54"/>
    <w:rsid w:val="003A7C29"/>
    <w:rsid w:val="003B054B"/>
    <w:rsid w:val="003B1C66"/>
    <w:rsid w:val="003B2ED0"/>
    <w:rsid w:val="003B4D17"/>
    <w:rsid w:val="003B5793"/>
    <w:rsid w:val="003B7C25"/>
    <w:rsid w:val="003C1C94"/>
    <w:rsid w:val="003C1CE1"/>
    <w:rsid w:val="003C2579"/>
    <w:rsid w:val="003C335F"/>
    <w:rsid w:val="003C3E2B"/>
    <w:rsid w:val="003C461F"/>
    <w:rsid w:val="003C4BE3"/>
    <w:rsid w:val="003C7C67"/>
    <w:rsid w:val="003D3DD8"/>
    <w:rsid w:val="003D452D"/>
    <w:rsid w:val="003D4C7A"/>
    <w:rsid w:val="003D4F66"/>
    <w:rsid w:val="003D5DB7"/>
    <w:rsid w:val="003D6406"/>
    <w:rsid w:val="003D6948"/>
    <w:rsid w:val="003D6F47"/>
    <w:rsid w:val="003D70FC"/>
    <w:rsid w:val="003E179F"/>
    <w:rsid w:val="003E1EF1"/>
    <w:rsid w:val="003E2ACB"/>
    <w:rsid w:val="003E327F"/>
    <w:rsid w:val="003E5A11"/>
    <w:rsid w:val="003E7636"/>
    <w:rsid w:val="003E772E"/>
    <w:rsid w:val="003F02B9"/>
    <w:rsid w:val="003F22A5"/>
    <w:rsid w:val="003F48D7"/>
    <w:rsid w:val="003F4B81"/>
    <w:rsid w:val="003F5DD7"/>
    <w:rsid w:val="003F63BD"/>
    <w:rsid w:val="00402BA2"/>
    <w:rsid w:val="004035FD"/>
    <w:rsid w:val="004037C2"/>
    <w:rsid w:val="00403EB7"/>
    <w:rsid w:val="00405557"/>
    <w:rsid w:val="004061EA"/>
    <w:rsid w:val="0040625A"/>
    <w:rsid w:val="00406E39"/>
    <w:rsid w:val="00406F50"/>
    <w:rsid w:val="004107E9"/>
    <w:rsid w:val="0041156C"/>
    <w:rsid w:val="00413798"/>
    <w:rsid w:val="0041488B"/>
    <w:rsid w:val="00415B47"/>
    <w:rsid w:val="00416065"/>
    <w:rsid w:val="00417AF1"/>
    <w:rsid w:val="0042025B"/>
    <w:rsid w:val="0042228B"/>
    <w:rsid w:val="00423069"/>
    <w:rsid w:val="004230A9"/>
    <w:rsid w:val="00423508"/>
    <w:rsid w:val="00425663"/>
    <w:rsid w:val="0042685A"/>
    <w:rsid w:val="00426A60"/>
    <w:rsid w:val="004278A6"/>
    <w:rsid w:val="00427980"/>
    <w:rsid w:val="00430542"/>
    <w:rsid w:val="00435052"/>
    <w:rsid w:val="0043526C"/>
    <w:rsid w:val="00435714"/>
    <w:rsid w:val="004357B5"/>
    <w:rsid w:val="00435A47"/>
    <w:rsid w:val="00436B52"/>
    <w:rsid w:val="00437494"/>
    <w:rsid w:val="00437605"/>
    <w:rsid w:val="00437F38"/>
    <w:rsid w:val="0044068C"/>
    <w:rsid w:val="00445D0A"/>
    <w:rsid w:val="004465BF"/>
    <w:rsid w:val="00446B3B"/>
    <w:rsid w:val="00447FB3"/>
    <w:rsid w:val="0045021C"/>
    <w:rsid w:val="00451E77"/>
    <w:rsid w:val="0045222D"/>
    <w:rsid w:val="00452699"/>
    <w:rsid w:val="00453D91"/>
    <w:rsid w:val="00461121"/>
    <w:rsid w:val="00461516"/>
    <w:rsid w:val="0046230C"/>
    <w:rsid w:val="00462628"/>
    <w:rsid w:val="0046305E"/>
    <w:rsid w:val="0046481B"/>
    <w:rsid w:val="00466E79"/>
    <w:rsid w:val="0046756E"/>
    <w:rsid w:val="004676C5"/>
    <w:rsid w:val="0046784F"/>
    <w:rsid w:val="00473DC0"/>
    <w:rsid w:val="00474115"/>
    <w:rsid w:val="00474DCB"/>
    <w:rsid w:val="004831C3"/>
    <w:rsid w:val="00483316"/>
    <w:rsid w:val="00483D57"/>
    <w:rsid w:val="00484B45"/>
    <w:rsid w:val="00485684"/>
    <w:rsid w:val="004859A5"/>
    <w:rsid w:val="00485C16"/>
    <w:rsid w:val="00486ED2"/>
    <w:rsid w:val="00487536"/>
    <w:rsid w:val="00487C6E"/>
    <w:rsid w:val="00491F18"/>
    <w:rsid w:val="00493CB8"/>
    <w:rsid w:val="00494939"/>
    <w:rsid w:val="00496A84"/>
    <w:rsid w:val="004A07C6"/>
    <w:rsid w:val="004A133E"/>
    <w:rsid w:val="004A345B"/>
    <w:rsid w:val="004A6176"/>
    <w:rsid w:val="004A67CC"/>
    <w:rsid w:val="004A6871"/>
    <w:rsid w:val="004A6ACD"/>
    <w:rsid w:val="004B5422"/>
    <w:rsid w:val="004B5E10"/>
    <w:rsid w:val="004B67F4"/>
    <w:rsid w:val="004B729F"/>
    <w:rsid w:val="004C08E4"/>
    <w:rsid w:val="004C094D"/>
    <w:rsid w:val="004C0EEA"/>
    <w:rsid w:val="004C2233"/>
    <w:rsid w:val="004C30D1"/>
    <w:rsid w:val="004C4258"/>
    <w:rsid w:val="004C44CA"/>
    <w:rsid w:val="004C558A"/>
    <w:rsid w:val="004C68BE"/>
    <w:rsid w:val="004C747D"/>
    <w:rsid w:val="004C7AA1"/>
    <w:rsid w:val="004D0CB3"/>
    <w:rsid w:val="004D1BA8"/>
    <w:rsid w:val="004D1EF7"/>
    <w:rsid w:val="004D3492"/>
    <w:rsid w:val="004D4701"/>
    <w:rsid w:val="004D666F"/>
    <w:rsid w:val="004D715F"/>
    <w:rsid w:val="004E13FE"/>
    <w:rsid w:val="004E2E80"/>
    <w:rsid w:val="004E367C"/>
    <w:rsid w:val="004E406C"/>
    <w:rsid w:val="004E558A"/>
    <w:rsid w:val="004E584F"/>
    <w:rsid w:val="004F1B0A"/>
    <w:rsid w:val="004F2965"/>
    <w:rsid w:val="004F3828"/>
    <w:rsid w:val="004F4512"/>
    <w:rsid w:val="004F5118"/>
    <w:rsid w:val="004F5C21"/>
    <w:rsid w:val="004F6D32"/>
    <w:rsid w:val="004F7E2E"/>
    <w:rsid w:val="0050130E"/>
    <w:rsid w:val="00502960"/>
    <w:rsid w:val="0050316B"/>
    <w:rsid w:val="00503E4F"/>
    <w:rsid w:val="00504F84"/>
    <w:rsid w:val="00505A5C"/>
    <w:rsid w:val="00505D95"/>
    <w:rsid w:val="005079CC"/>
    <w:rsid w:val="00510107"/>
    <w:rsid w:val="0051172A"/>
    <w:rsid w:val="00511EB6"/>
    <w:rsid w:val="005121E4"/>
    <w:rsid w:val="00512CC9"/>
    <w:rsid w:val="00513AE9"/>
    <w:rsid w:val="00513C0F"/>
    <w:rsid w:val="00516609"/>
    <w:rsid w:val="00517CB9"/>
    <w:rsid w:val="00520EC5"/>
    <w:rsid w:val="005228DF"/>
    <w:rsid w:val="0052486E"/>
    <w:rsid w:val="0052754F"/>
    <w:rsid w:val="0053171A"/>
    <w:rsid w:val="005360F4"/>
    <w:rsid w:val="00540C24"/>
    <w:rsid w:val="00542377"/>
    <w:rsid w:val="00544613"/>
    <w:rsid w:val="00551797"/>
    <w:rsid w:val="005559B3"/>
    <w:rsid w:val="00556C45"/>
    <w:rsid w:val="00557A65"/>
    <w:rsid w:val="00560349"/>
    <w:rsid w:val="00560ACD"/>
    <w:rsid w:val="00561627"/>
    <w:rsid w:val="0056224C"/>
    <w:rsid w:val="0056307F"/>
    <w:rsid w:val="005630D2"/>
    <w:rsid w:val="005643ED"/>
    <w:rsid w:val="00570760"/>
    <w:rsid w:val="0057092A"/>
    <w:rsid w:val="00570968"/>
    <w:rsid w:val="00572737"/>
    <w:rsid w:val="0057569E"/>
    <w:rsid w:val="00575CC1"/>
    <w:rsid w:val="0058084E"/>
    <w:rsid w:val="00581196"/>
    <w:rsid w:val="00581EDC"/>
    <w:rsid w:val="00583B2D"/>
    <w:rsid w:val="00585A60"/>
    <w:rsid w:val="00586133"/>
    <w:rsid w:val="00587567"/>
    <w:rsid w:val="0058758D"/>
    <w:rsid w:val="00587C9A"/>
    <w:rsid w:val="00590C67"/>
    <w:rsid w:val="00591A7C"/>
    <w:rsid w:val="00591D94"/>
    <w:rsid w:val="0059478C"/>
    <w:rsid w:val="005961ED"/>
    <w:rsid w:val="005A052F"/>
    <w:rsid w:val="005A0E5D"/>
    <w:rsid w:val="005A26E9"/>
    <w:rsid w:val="005A2769"/>
    <w:rsid w:val="005A3A60"/>
    <w:rsid w:val="005A3E79"/>
    <w:rsid w:val="005A5879"/>
    <w:rsid w:val="005A621E"/>
    <w:rsid w:val="005A70DF"/>
    <w:rsid w:val="005B28B1"/>
    <w:rsid w:val="005B4E55"/>
    <w:rsid w:val="005B53D0"/>
    <w:rsid w:val="005B56D2"/>
    <w:rsid w:val="005B5DAD"/>
    <w:rsid w:val="005B62C0"/>
    <w:rsid w:val="005B6CB9"/>
    <w:rsid w:val="005B6ED1"/>
    <w:rsid w:val="005B72D7"/>
    <w:rsid w:val="005C1D23"/>
    <w:rsid w:val="005C34D5"/>
    <w:rsid w:val="005C3D5A"/>
    <w:rsid w:val="005C4E4A"/>
    <w:rsid w:val="005C6093"/>
    <w:rsid w:val="005C66D1"/>
    <w:rsid w:val="005D0382"/>
    <w:rsid w:val="005D07CC"/>
    <w:rsid w:val="005D1172"/>
    <w:rsid w:val="005D1DA5"/>
    <w:rsid w:val="005D3759"/>
    <w:rsid w:val="005D4244"/>
    <w:rsid w:val="005D52C3"/>
    <w:rsid w:val="005D715C"/>
    <w:rsid w:val="005D757B"/>
    <w:rsid w:val="005D7799"/>
    <w:rsid w:val="005D7B42"/>
    <w:rsid w:val="005E01CD"/>
    <w:rsid w:val="005E1954"/>
    <w:rsid w:val="005E26AD"/>
    <w:rsid w:val="005E31E4"/>
    <w:rsid w:val="005E543F"/>
    <w:rsid w:val="005E58B1"/>
    <w:rsid w:val="005E60A6"/>
    <w:rsid w:val="005E6DA0"/>
    <w:rsid w:val="005F067C"/>
    <w:rsid w:val="005F1543"/>
    <w:rsid w:val="005F1B8A"/>
    <w:rsid w:val="005F1E38"/>
    <w:rsid w:val="005F2CB6"/>
    <w:rsid w:val="005F341C"/>
    <w:rsid w:val="005F471F"/>
    <w:rsid w:val="005F687A"/>
    <w:rsid w:val="005F6A0F"/>
    <w:rsid w:val="005F6B52"/>
    <w:rsid w:val="005F7DB9"/>
    <w:rsid w:val="0060038F"/>
    <w:rsid w:val="006013BF"/>
    <w:rsid w:val="00602032"/>
    <w:rsid w:val="0060240D"/>
    <w:rsid w:val="00602D75"/>
    <w:rsid w:val="00603007"/>
    <w:rsid w:val="00603DA9"/>
    <w:rsid w:val="006055B8"/>
    <w:rsid w:val="006067DE"/>
    <w:rsid w:val="00607A2A"/>
    <w:rsid w:val="00610E16"/>
    <w:rsid w:val="00616741"/>
    <w:rsid w:val="006217F8"/>
    <w:rsid w:val="0062253C"/>
    <w:rsid w:val="00622645"/>
    <w:rsid w:val="0062339B"/>
    <w:rsid w:val="006238E8"/>
    <w:rsid w:val="00623F73"/>
    <w:rsid w:val="0062418B"/>
    <w:rsid w:val="006242FF"/>
    <w:rsid w:val="0062492C"/>
    <w:rsid w:val="006253FE"/>
    <w:rsid w:val="00625E70"/>
    <w:rsid w:val="006263B1"/>
    <w:rsid w:val="0062656A"/>
    <w:rsid w:val="006271FC"/>
    <w:rsid w:val="006279F7"/>
    <w:rsid w:val="00630DB4"/>
    <w:rsid w:val="00631CB3"/>
    <w:rsid w:val="00632074"/>
    <w:rsid w:val="0063313C"/>
    <w:rsid w:val="00634A51"/>
    <w:rsid w:val="00634C1E"/>
    <w:rsid w:val="006370EA"/>
    <w:rsid w:val="00640B6A"/>
    <w:rsid w:val="00640D86"/>
    <w:rsid w:val="00641B7D"/>
    <w:rsid w:val="00641C37"/>
    <w:rsid w:val="00642409"/>
    <w:rsid w:val="0064242B"/>
    <w:rsid w:val="00642470"/>
    <w:rsid w:val="00642502"/>
    <w:rsid w:val="0064250B"/>
    <w:rsid w:val="00642949"/>
    <w:rsid w:val="00645246"/>
    <w:rsid w:val="0064537D"/>
    <w:rsid w:val="00645E95"/>
    <w:rsid w:val="0064660D"/>
    <w:rsid w:val="0065106E"/>
    <w:rsid w:val="006538BF"/>
    <w:rsid w:val="0065404F"/>
    <w:rsid w:val="006544B9"/>
    <w:rsid w:val="006557DC"/>
    <w:rsid w:val="00660CB7"/>
    <w:rsid w:val="00661015"/>
    <w:rsid w:val="00661D29"/>
    <w:rsid w:val="00664C6A"/>
    <w:rsid w:val="00665692"/>
    <w:rsid w:val="00665B7A"/>
    <w:rsid w:val="006679FB"/>
    <w:rsid w:val="00672BAE"/>
    <w:rsid w:val="00672EF2"/>
    <w:rsid w:val="0067315E"/>
    <w:rsid w:val="00673DA9"/>
    <w:rsid w:val="0067434F"/>
    <w:rsid w:val="0067439D"/>
    <w:rsid w:val="00674ED9"/>
    <w:rsid w:val="00676985"/>
    <w:rsid w:val="00680965"/>
    <w:rsid w:val="00684BAA"/>
    <w:rsid w:val="00685257"/>
    <w:rsid w:val="00686A11"/>
    <w:rsid w:val="00687741"/>
    <w:rsid w:val="006879CE"/>
    <w:rsid w:val="00690044"/>
    <w:rsid w:val="00690133"/>
    <w:rsid w:val="006918B5"/>
    <w:rsid w:val="006937E2"/>
    <w:rsid w:val="006947CC"/>
    <w:rsid w:val="00694D07"/>
    <w:rsid w:val="00697905"/>
    <w:rsid w:val="006A1DE8"/>
    <w:rsid w:val="006A2A7B"/>
    <w:rsid w:val="006A3193"/>
    <w:rsid w:val="006A5461"/>
    <w:rsid w:val="006A56E9"/>
    <w:rsid w:val="006A5B14"/>
    <w:rsid w:val="006A71FB"/>
    <w:rsid w:val="006A7870"/>
    <w:rsid w:val="006B0457"/>
    <w:rsid w:val="006B1C69"/>
    <w:rsid w:val="006B1DB7"/>
    <w:rsid w:val="006B237F"/>
    <w:rsid w:val="006B2B24"/>
    <w:rsid w:val="006B4A00"/>
    <w:rsid w:val="006C02FA"/>
    <w:rsid w:val="006C1B81"/>
    <w:rsid w:val="006C2085"/>
    <w:rsid w:val="006C2232"/>
    <w:rsid w:val="006C2392"/>
    <w:rsid w:val="006C370C"/>
    <w:rsid w:val="006C5C19"/>
    <w:rsid w:val="006C7D0F"/>
    <w:rsid w:val="006D03AF"/>
    <w:rsid w:val="006D0E61"/>
    <w:rsid w:val="006D7BAF"/>
    <w:rsid w:val="006E11CB"/>
    <w:rsid w:val="006E1ACB"/>
    <w:rsid w:val="006E329D"/>
    <w:rsid w:val="006E41E7"/>
    <w:rsid w:val="006E4CDF"/>
    <w:rsid w:val="006E5C2C"/>
    <w:rsid w:val="006E792E"/>
    <w:rsid w:val="006F0F2A"/>
    <w:rsid w:val="006F2698"/>
    <w:rsid w:val="006F4090"/>
    <w:rsid w:val="006F464C"/>
    <w:rsid w:val="006F7C50"/>
    <w:rsid w:val="00700ADB"/>
    <w:rsid w:val="00701704"/>
    <w:rsid w:val="00702738"/>
    <w:rsid w:val="00705A38"/>
    <w:rsid w:val="00712FBA"/>
    <w:rsid w:val="00715C99"/>
    <w:rsid w:val="007235C5"/>
    <w:rsid w:val="00723D07"/>
    <w:rsid w:val="00724A14"/>
    <w:rsid w:val="00731585"/>
    <w:rsid w:val="00731F5F"/>
    <w:rsid w:val="007342D2"/>
    <w:rsid w:val="007361C6"/>
    <w:rsid w:val="00736604"/>
    <w:rsid w:val="0074265C"/>
    <w:rsid w:val="00743CAC"/>
    <w:rsid w:val="00743DB6"/>
    <w:rsid w:val="0074635D"/>
    <w:rsid w:val="0074733D"/>
    <w:rsid w:val="00747CF7"/>
    <w:rsid w:val="007515DE"/>
    <w:rsid w:val="00751A45"/>
    <w:rsid w:val="00752D24"/>
    <w:rsid w:val="007533B2"/>
    <w:rsid w:val="007544F4"/>
    <w:rsid w:val="00754D54"/>
    <w:rsid w:val="00755FE9"/>
    <w:rsid w:val="00757843"/>
    <w:rsid w:val="0076050D"/>
    <w:rsid w:val="00761C3B"/>
    <w:rsid w:val="00762EE5"/>
    <w:rsid w:val="007638ED"/>
    <w:rsid w:val="007639A3"/>
    <w:rsid w:val="00764638"/>
    <w:rsid w:val="00765C15"/>
    <w:rsid w:val="00766D43"/>
    <w:rsid w:val="00767A6B"/>
    <w:rsid w:val="00772439"/>
    <w:rsid w:val="00772591"/>
    <w:rsid w:val="0077263F"/>
    <w:rsid w:val="00772A89"/>
    <w:rsid w:val="00772AD9"/>
    <w:rsid w:val="00774D15"/>
    <w:rsid w:val="00774DEE"/>
    <w:rsid w:val="00775199"/>
    <w:rsid w:val="0077544C"/>
    <w:rsid w:val="00775F30"/>
    <w:rsid w:val="00781880"/>
    <w:rsid w:val="0078253D"/>
    <w:rsid w:val="0078633B"/>
    <w:rsid w:val="007875C6"/>
    <w:rsid w:val="00790FFF"/>
    <w:rsid w:val="00791384"/>
    <w:rsid w:val="00793058"/>
    <w:rsid w:val="00793417"/>
    <w:rsid w:val="00793927"/>
    <w:rsid w:val="00795F8A"/>
    <w:rsid w:val="00797F8D"/>
    <w:rsid w:val="007A177A"/>
    <w:rsid w:val="007A198D"/>
    <w:rsid w:val="007A2024"/>
    <w:rsid w:val="007A3B48"/>
    <w:rsid w:val="007A4EB2"/>
    <w:rsid w:val="007A532C"/>
    <w:rsid w:val="007A5830"/>
    <w:rsid w:val="007A5DBF"/>
    <w:rsid w:val="007A7A39"/>
    <w:rsid w:val="007B0B88"/>
    <w:rsid w:val="007B12B6"/>
    <w:rsid w:val="007B2254"/>
    <w:rsid w:val="007B24AE"/>
    <w:rsid w:val="007B4A6B"/>
    <w:rsid w:val="007B667E"/>
    <w:rsid w:val="007B6CAE"/>
    <w:rsid w:val="007B6EFB"/>
    <w:rsid w:val="007C0630"/>
    <w:rsid w:val="007C083E"/>
    <w:rsid w:val="007C25C4"/>
    <w:rsid w:val="007C3E28"/>
    <w:rsid w:val="007C5339"/>
    <w:rsid w:val="007C534A"/>
    <w:rsid w:val="007C554D"/>
    <w:rsid w:val="007C5800"/>
    <w:rsid w:val="007C6942"/>
    <w:rsid w:val="007C6EAD"/>
    <w:rsid w:val="007C7139"/>
    <w:rsid w:val="007C74FB"/>
    <w:rsid w:val="007D0179"/>
    <w:rsid w:val="007D1FE4"/>
    <w:rsid w:val="007D2C32"/>
    <w:rsid w:val="007D4851"/>
    <w:rsid w:val="007D7BA8"/>
    <w:rsid w:val="007E050B"/>
    <w:rsid w:val="007E216B"/>
    <w:rsid w:val="007E28AF"/>
    <w:rsid w:val="007E31EE"/>
    <w:rsid w:val="007E3712"/>
    <w:rsid w:val="007E4E1B"/>
    <w:rsid w:val="007E7D30"/>
    <w:rsid w:val="007F0187"/>
    <w:rsid w:val="007F0C99"/>
    <w:rsid w:val="007F3577"/>
    <w:rsid w:val="007F550D"/>
    <w:rsid w:val="007F5996"/>
    <w:rsid w:val="007F5CD0"/>
    <w:rsid w:val="007F63FD"/>
    <w:rsid w:val="007F69D8"/>
    <w:rsid w:val="007F7A00"/>
    <w:rsid w:val="007F7C7D"/>
    <w:rsid w:val="00800CBC"/>
    <w:rsid w:val="00801669"/>
    <w:rsid w:val="008036D6"/>
    <w:rsid w:val="00804BE1"/>
    <w:rsid w:val="00804F0C"/>
    <w:rsid w:val="0080520D"/>
    <w:rsid w:val="0080633C"/>
    <w:rsid w:val="008101CA"/>
    <w:rsid w:val="008105A6"/>
    <w:rsid w:val="00811D19"/>
    <w:rsid w:val="00811F50"/>
    <w:rsid w:val="00813520"/>
    <w:rsid w:val="008148BE"/>
    <w:rsid w:val="00815099"/>
    <w:rsid w:val="00816020"/>
    <w:rsid w:val="00816060"/>
    <w:rsid w:val="00817482"/>
    <w:rsid w:val="008203F1"/>
    <w:rsid w:val="0082137D"/>
    <w:rsid w:val="008229CE"/>
    <w:rsid w:val="00824402"/>
    <w:rsid w:val="008246A3"/>
    <w:rsid w:val="00824DCB"/>
    <w:rsid w:val="00827221"/>
    <w:rsid w:val="008300DC"/>
    <w:rsid w:val="00831EDB"/>
    <w:rsid w:val="0083354B"/>
    <w:rsid w:val="00834808"/>
    <w:rsid w:val="00835ADC"/>
    <w:rsid w:val="00835B66"/>
    <w:rsid w:val="008416F1"/>
    <w:rsid w:val="0084178E"/>
    <w:rsid w:val="008424E4"/>
    <w:rsid w:val="00842D4C"/>
    <w:rsid w:val="00843A8C"/>
    <w:rsid w:val="00845083"/>
    <w:rsid w:val="008459EF"/>
    <w:rsid w:val="00846648"/>
    <w:rsid w:val="00847346"/>
    <w:rsid w:val="00847DBE"/>
    <w:rsid w:val="00856048"/>
    <w:rsid w:val="008573E1"/>
    <w:rsid w:val="00857481"/>
    <w:rsid w:val="008578EA"/>
    <w:rsid w:val="008602A4"/>
    <w:rsid w:val="00861046"/>
    <w:rsid w:val="0086284F"/>
    <w:rsid w:val="008636E2"/>
    <w:rsid w:val="008650B0"/>
    <w:rsid w:val="00866238"/>
    <w:rsid w:val="00866E56"/>
    <w:rsid w:val="00870006"/>
    <w:rsid w:val="00872778"/>
    <w:rsid w:val="00872F50"/>
    <w:rsid w:val="00873265"/>
    <w:rsid w:val="00873462"/>
    <w:rsid w:val="008751D9"/>
    <w:rsid w:val="00876241"/>
    <w:rsid w:val="008772E9"/>
    <w:rsid w:val="00877F47"/>
    <w:rsid w:val="008807B8"/>
    <w:rsid w:val="00880897"/>
    <w:rsid w:val="00880D52"/>
    <w:rsid w:val="00881646"/>
    <w:rsid w:val="00881BEF"/>
    <w:rsid w:val="0088370D"/>
    <w:rsid w:val="00883BDF"/>
    <w:rsid w:val="00885389"/>
    <w:rsid w:val="0089113E"/>
    <w:rsid w:val="00891AF1"/>
    <w:rsid w:val="00892C04"/>
    <w:rsid w:val="00892DD7"/>
    <w:rsid w:val="008931E6"/>
    <w:rsid w:val="00893D22"/>
    <w:rsid w:val="008942C4"/>
    <w:rsid w:val="00894746"/>
    <w:rsid w:val="008950CD"/>
    <w:rsid w:val="00895537"/>
    <w:rsid w:val="008968E4"/>
    <w:rsid w:val="00897E8C"/>
    <w:rsid w:val="00897F61"/>
    <w:rsid w:val="008A038B"/>
    <w:rsid w:val="008A04C5"/>
    <w:rsid w:val="008A0C2F"/>
    <w:rsid w:val="008A0CE1"/>
    <w:rsid w:val="008A1A8C"/>
    <w:rsid w:val="008A304E"/>
    <w:rsid w:val="008A3CBC"/>
    <w:rsid w:val="008A4480"/>
    <w:rsid w:val="008A5511"/>
    <w:rsid w:val="008A66BB"/>
    <w:rsid w:val="008A69C5"/>
    <w:rsid w:val="008A6E46"/>
    <w:rsid w:val="008B314D"/>
    <w:rsid w:val="008B3543"/>
    <w:rsid w:val="008B35BD"/>
    <w:rsid w:val="008B4938"/>
    <w:rsid w:val="008B5502"/>
    <w:rsid w:val="008B5B2B"/>
    <w:rsid w:val="008B5EBE"/>
    <w:rsid w:val="008B601E"/>
    <w:rsid w:val="008B7871"/>
    <w:rsid w:val="008C0072"/>
    <w:rsid w:val="008C0A71"/>
    <w:rsid w:val="008C0B64"/>
    <w:rsid w:val="008C0FA9"/>
    <w:rsid w:val="008C2521"/>
    <w:rsid w:val="008C3207"/>
    <w:rsid w:val="008C7006"/>
    <w:rsid w:val="008D1947"/>
    <w:rsid w:val="008D3CAF"/>
    <w:rsid w:val="008D5E1B"/>
    <w:rsid w:val="008D6051"/>
    <w:rsid w:val="008D64E6"/>
    <w:rsid w:val="008E0498"/>
    <w:rsid w:val="008E4CFE"/>
    <w:rsid w:val="008E5B5C"/>
    <w:rsid w:val="008E725D"/>
    <w:rsid w:val="008E758B"/>
    <w:rsid w:val="008E7F81"/>
    <w:rsid w:val="008F0AA2"/>
    <w:rsid w:val="008F0DF0"/>
    <w:rsid w:val="008F1494"/>
    <w:rsid w:val="008F45C8"/>
    <w:rsid w:val="008F4F91"/>
    <w:rsid w:val="008F711A"/>
    <w:rsid w:val="00900100"/>
    <w:rsid w:val="00900B94"/>
    <w:rsid w:val="00901DCD"/>
    <w:rsid w:val="00907D4F"/>
    <w:rsid w:val="00910505"/>
    <w:rsid w:val="009114E4"/>
    <w:rsid w:val="00911C59"/>
    <w:rsid w:val="00911CC9"/>
    <w:rsid w:val="009129EA"/>
    <w:rsid w:val="0091620C"/>
    <w:rsid w:val="0091626E"/>
    <w:rsid w:val="009164AB"/>
    <w:rsid w:val="00916783"/>
    <w:rsid w:val="00917506"/>
    <w:rsid w:val="0092440A"/>
    <w:rsid w:val="009264E3"/>
    <w:rsid w:val="00926D80"/>
    <w:rsid w:val="00930C78"/>
    <w:rsid w:val="00930E93"/>
    <w:rsid w:val="0093117F"/>
    <w:rsid w:val="00931208"/>
    <w:rsid w:val="009325B3"/>
    <w:rsid w:val="00934143"/>
    <w:rsid w:val="009345C4"/>
    <w:rsid w:val="00934B25"/>
    <w:rsid w:val="00934EE2"/>
    <w:rsid w:val="00934FB0"/>
    <w:rsid w:val="00935F89"/>
    <w:rsid w:val="00937ACC"/>
    <w:rsid w:val="0094100C"/>
    <w:rsid w:val="0094148C"/>
    <w:rsid w:val="00942305"/>
    <w:rsid w:val="00942FD1"/>
    <w:rsid w:val="00945160"/>
    <w:rsid w:val="009462AB"/>
    <w:rsid w:val="0094681C"/>
    <w:rsid w:val="00946B2C"/>
    <w:rsid w:val="0095079F"/>
    <w:rsid w:val="00950AA9"/>
    <w:rsid w:val="009520E6"/>
    <w:rsid w:val="00952D74"/>
    <w:rsid w:val="00953A57"/>
    <w:rsid w:val="00956BA3"/>
    <w:rsid w:val="0096030D"/>
    <w:rsid w:val="0096369C"/>
    <w:rsid w:val="00963C14"/>
    <w:rsid w:val="00964B6A"/>
    <w:rsid w:val="009665FC"/>
    <w:rsid w:val="009667E4"/>
    <w:rsid w:val="0097014E"/>
    <w:rsid w:val="00970501"/>
    <w:rsid w:val="00971216"/>
    <w:rsid w:val="009731E4"/>
    <w:rsid w:val="00974988"/>
    <w:rsid w:val="00976C21"/>
    <w:rsid w:val="00977A3D"/>
    <w:rsid w:val="00977F23"/>
    <w:rsid w:val="0098090A"/>
    <w:rsid w:val="00980DEE"/>
    <w:rsid w:val="00981E48"/>
    <w:rsid w:val="009822C8"/>
    <w:rsid w:val="00984B59"/>
    <w:rsid w:val="009852C1"/>
    <w:rsid w:val="00990709"/>
    <w:rsid w:val="009926B0"/>
    <w:rsid w:val="00993A95"/>
    <w:rsid w:val="00994034"/>
    <w:rsid w:val="009943B7"/>
    <w:rsid w:val="0099442D"/>
    <w:rsid w:val="00994BE6"/>
    <w:rsid w:val="00994FAE"/>
    <w:rsid w:val="009953D5"/>
    <w:rsid w:val="00995E1B"/>
    <w:rsid w:val="00996066"/>
    <w:rsid w:val="00996D79"/>
    <w:rsid w:val="009A03A9"/>
    <w:rsid w:val="009A2121"/>
    <w:rsid w:val="009A2C81"/>
    <w:rsid w:val="009A2CE4"/>
    <w:rsid w:val="009A329D"/>
    <w:rsid w:val="009A3A20"/>
    <w:rsid w:val="009A41C0"/>
    <w:rsid w:val="009A5A09"/>
    <w:rsid w:val="009A6096"/>
    <w:rsid w:val="009A616C"/>
    <w:rsid w:val="009A783F"/>
    <w:rsid w:val="009A7E20"/>
    <w:rsid w:val="009B0CB9"/>
    <w:rsid w:val="009B1762"/>
    <w:rsid w:val="009B3287"/>
    <w:rsid w:val="009B4362"/>
    <w:rsid w:val="009B4F1D"/>
    <w:rsid w:val="009B6B60"/>
    <w:rsid w:val="009B6EF7"/>
    <w:rsid w:val="009B6F20"/>
    <w:rsid w:val="009B747B"/>
    <w:rsid w:val="009C02BE"/>
    <w:rsid w:val="009C1759"/>
    <w:rsid w:val="009C2D38"/>
    <w:rsid w:val="009C42D6"/>
    <w:rsid w:val="009C6BC4"/>
    <w:rsid w:val="009D22D7"/>
    <w:rsid w:val="009D28BE"/>
    <w:rsid w:val="009D3936"/>
    <w:rsid w:val="009D404F"/>
    <w:rsid w:val="009D7326"/>
    <w:rsid w:val="009D7670"/>
    <w:rsid w:val="009D7D50"/>
    <w:rsid w:val="009E0A51"/>
    <w:rsid w:val="009E0A7E"/>
    <w:rsid w:val="009E0DDB"/>
    <w:rsid w:val="009E2177"/>
    <w:rsid w:val="009E2819"/>
    <w:rsid w:val="009E2F19"/>
    <w:rsid w:val="009E2FCA"/>
    <w:rsid w:val="009E466B"/>
    <w:rsid w:val="009F0232"/>
    <w:rsid w:val="009F100F"/>
    <w:rsid w:val="009F106A"/>
    <w:rsid w:val="009F31EB"/>
    <w:rsid w:val="009F36F0"/>
    <w:rsid w:val="009F39C6"/>
    <w:rsid w:val="009F3BE6"/>
    <w:rsid w:val="009F4AE1"/>
    <w:rsid w:val="009F6C96"/>
    <w:rsid w:val="009F7ABA"/>
    <w:rsid w:val="00A001D1"/>
    <w:rsid w:val="00A020C0"/>
    <w:rsid w:val="00A029A6"/>
    <w:rsid w:val="00A02C03"/>
    <w:rsid w:val="00A10E69"/>
    <w:rsid w:val="00A1141B"/>
    <w:rsid w:val="00A12DFC"/>
    <w:rsid w:val="00A12FB3"/>
    <w:rsid w:val="00A156F2"/>
    <w:rsid w:val="00A1596F"/>
    <w:rsid w:val="00A16762"/>
    <w:rsid w:val="00A17E26"/>
    <w:rsid w:val="00A20259"/>
    <w:rsid w:val="00A23962"/>
    <w:rsid w:val="00A23DA7"/>
    <w:rsid w:val="00A25344"/>
    <w:rsid w:val="00A26210"/>
    <w:rsid w:val="00A2647C"/>
    <w:rsid w:val="00A26585"/>
    <w:rsid w:val="00A266EF"/>
    <w:rsid w:val="00A27849"/>
    <w:rsid w:val="00A27EB4"/>
    <w:rsid w:val="00A30998"/>
    <w:rsid w:val="00A31530"/>
    <w:rsid w:val="00A31D86"/>
    <w:rsid w:val="00A321B9"/>
    <w:rsid w:val="00A329DB"/>
    <w:rsid w:val="00A33A75"/>
    <w:rsid w:val="00A33D03"/>
    <w:rsid w:val="00A36BB1"/>
    <w:rsid w:val="00A42D41"/>
    <w:rsid w:val="00A4453A"/>
    <w:rsid w:val="00A466D7"/>
    <w:rsid w:val="00A530FE"/>
    <w:rsid w:val="00A5347A"/>
    <w:rsid w:val="00A5408B"/>
    <w:rsid w:val="00A5583E"/>
    <w:rsid w:val="00A5598F"/>
    <w:rsid w:val="00A5667C"/>
    <w:rsid w:val="00A56760"/>
    <w:rsid w:val="00A575E4"/>
    <w:rsid w:val="00A57EAA"/>
    <w:rsid w:val="00A611C1"/>
    <w:rsid w:val="00A62393"/>
    <w:rsid w:val="00A62F58"/>
    <w:rsid w:val="00A6492D"/>
    <w:rsid w:val="00A64CB0"/>
    <w:rsid w:val="00A64D98"/>
    <w:rsid w:val="00A66214"/>
    <w:rsid w:val="00A6783B"/>
    <w:rsid w:val="00A728C9"/>
    <w:rsid w:val="00A72FDE"/>
    <w:rsid w:val="00A73779"/>
    <w:rsid w:val="00A73D0D"/>
    <w:rsid w:val="00A77112"/>
    <w:rsid w:val="00A82171"/>
    <w:rsid w:val="00A844A7"/>
    <w:rsid w:val="00A848B2"/>
    <w:rsid w:val="00A8529A"/>
    <w:rsid w:val="00A85727"/>
    <w:rsid w:val="00A8668D"/>
    <w:rsid w:val="00A867AD"/>
    <w:rsid w:val="00A8691F"/>
    <w:rsid w:val="00A86C37"/>
    <w:rsid w:val="00A87525"/>
    <w:rsid w:val="00A877E0"/>
    <w:rsid w:val="00A90495"/>
    <w:rsid w:val="00A90767"/>
    <w:rsid w:val="00A9175C"/>
    <w:rsid w:val="00A91789"/>
    <w:rsid w:val="00A91866"/>
    <w:rsid w:val="00A91D7E"/>
    <w:rsid w:val="00A92145"/>
    <w:rsid w:val="00A92B9D"/>
    <w:rsid w:val="00A94726"/>
    <w:rsid w:val="00A96873"/>
    <w:rsid w:val="00A97105"/>
    <w:rsid w:val="00AA2292"/>
    <w:rsid w:val="00AA3299"/>
    <w:rsid w:val="00AA5C12"/>
    <w:rsid w:val="00AA708A"/>
    <w:rsid w:val="00AB021C"/>
    <w:rsid w:val="00AB0686"/>
    <w:rsid w:val="00AB398B"/>
    <w:rsid w:val="00AB4129"/>
    <w:rsid w:val="00AB4632"/>
    <w:rsid w:val="00AB47B1"/>
    <w:rsid w:val="00AB4C86"/>
    <w:rsid w:val="00AB54FB"/>
    <w:rsid w:val="00AB7042"/>
    <w:rsid w:val="00AB737A"/>
    <w:rsid w:val="00AC171B"/>
    <w:rsid w:val="00AC1BEC"/>
    <w:rsid w:val="00AC2372"/>
    <w:rsid w:val="00AC282B"/>
    <w:rsid w:val="00AC3474"/>
    <w:rsid w:val="00AD2A8C"/>
    <w:rsid w:val="00AD32B3"/>
    <w:rsid w:val="00AD38FA"/>
    <w:rsid w:val="00AD41E0"/>
    <w:rsid w:val="00AD46FE"/>
    <w:rsid w:val="00AD6040"/>
    <w:rsid w:val="00AD64CA"/>
    <w:rsid w:val="00AD6F18"/>
    <w:rsid w:val="00AD74EE"/>
    <w:rsid w:val="00AE1374"/>
    <w:rsid w:val="00AE1B83"/>
    <w:rsid w:val="00AE2DA9"/>
    <w:rsid w:val="00AE2E70"/>
    <w:rsid w:val="00AE30F4"/>
    <w:rsid w:val="00AE5613"/>
    <w:rsid w:val="00AE76A2"/>
    <w:rsid w:val="00AF08DB"/>
    <w:rsid w:val="00AF1CAA"/>
    <w:rsid w:val="00AF3955"/>
    <w:rsid w:val="00AF3CB7"/>
    <w:rsid w:val="00AF40C5"/>
    <w:rsid w:val="00AF6EEF"/>
    <w:rsid w:val="00B00A3A"/>
    <w:rsid w:val="00B00D02"/>
    <w:rsid w:val="00B00F90"/>
    <w:rsid w:val="00B012BE"/>
    <w:rsid w:val="00B01CD9"/>
    <w:rsid w:val="00B02EF3"/>
    <w:rsid w:val="00B03BEA"/>
    <w:rsid w:val="00B051E6"/>
    <w:rsid w:val="00B05294"/>
    <w:rsid w:val="00B068F7"/>
    <w:rsid w:val="00B079C6"/>
    <w:rsid w:val="00B07A37"/>
    <w:rsid w:val="00B07A4D"/>
    <w:rsid w:val="00B10428"/>
    <w:rsid w:val="00B116B3"/>
    <w:rsid w:val="00B13052"/>
    <w:rsid w:val="00B1389A"/>
    <w:rsid w:val="00B13BEF"/>
    <w:rsid w:val="00B14A5B"/>
    <w:rsid w:val="00B15D25"/>
    <w:rsid w:val="00B16AAB"/>
    <w:rsid w:val="00B20556"/>
    <w:rsid w:val="00B205CF"/>
    <w:rsid w:val="00B219DA"/>
    <w:rsid w:val="00B21B3C"/>
    <w:rsid w:val="00B23927"/>
    <w:rsid w:val="00B25E0C"/>
    <w:rsid w:val="00B27229"/>
    <w:rsid w:val="00B30927"/>
    <w:rsid w:val="00B30946"/>
    <w:rsid w:val="00B3196A"/>
    <w:rsid w:val="00B31B2C"/>
    <w:rsid w:val="00B33A10"/>
    <w:rsid w:val="00B34799"/>
    <w:rsid w:val="00B3702B"/>
    <w:rsid w:val="00B40642"/>
    <w:rsid w:val="00B41655"/>
    <w:rsid w:val="00B42366"/>
    <w:rsid w:val="00B444A2"/>
    <w:rsid w:val="00B45401"/>
    <w:rsid w:val="00B47985"/>
    <w:rsid w:val="00B50018"/>
    <w:rsid w:val="00B5062B"/>
    <w:rsid w:val="00B528AD"/>
    <w:rsid w:val="00B53E61"/>
    <w:rsid w:val="00B552A1"/>
    <w:rsid w:val="00B56319"/>
    <w:rsid w:val="00B5691B"/>
    <w:rsid w:val="00B56DC6"/>
    <w:rsid w:val="00B574AC"/>
    <w:rsid w:val="00B57918"/>
    <w:rsid w:val="00B57E0A"/>
    <w:rsid w:val="00B60641"/>
    <w:rsid w:val="00B6288C"/>
    <w:rsid w:val="00B629ED"/>
    <w:rsid w:val="00B652EF"/>
    <w:rsid w:val="00B67179"/>
    <w:rsid w:val="00B67B6D"/>
    <w:rsid w:val="00B70765"/>
    <w:rsid w:val="00B71CAE"/>
    <w:rsid w:val="00B73012"/>
    <w:rsid w:val="00B744F5"/>
    <w:rsid w:val="00B75BD2"/>
    <w:rsid w:val="00B84C6A"/>
    <w:rsid w:val="00B8530B"/>
    <w:rsid w:val="00B8540E"/>
    <w:rsid w:val="00B862D2"/>
    <w:rsid w:val="00B86667"/>
    <w:rsid w:val="00B876B1"/>
    <w:rsid w:val="00B87A67"/>
    <w:rsid w:val="00B911B2"/>
    <w:rsid w:val="00B92189"/>
    <w:rsid w:val="00B93C19"/>
    <w:rsid w:val="00B94CB4"/>
    <w:rsid w:val="00B961D2"/>
    <w:rsid w:val="00B962E6"/>
    <w:rsid w:val="00B96C82"/>
    <w:rsid w:val="00BA2568"/>
    <w:rsid w:val="00BA5368"/>
    <w:rsid w:val="00BA5641"/>
    <w:rsid w:val="00BB0366"/>
    <w:rsid w:val="00BB06F1"/>
    <w:rsid w:val="00BB0819"/>
    <w:rsid w:val="00BB0E05"/>
    <w:rsid w:val="00BB1F6C"/>
    <w:rsid w:val="00BB3794"/>
    <w:rsid w:val="00BB3E98"/>
    <w:rsid w:val="00BB4F4E"/>
    <w:rsid w:val="00BB6CBC"/>
    <w:rsid w:val="00BB6E5F"/>
    <w:rsid w:val="00BB70F4"/>
    <w:rsid w:val="00BB776A"/>
    <w:rsid w:val="00BC194F"/>
    <w:rsid w:val="00BC2CAB"/>
    <w:rsid w:val="00BC305F"/>
    <w:rsid w:val="00BC3886"/>
    <w:rsid w:val="00BC4169"/>
    <w:rsid w:val="00BC45B3"/>
    <w:rsid w:val="00BC7012"/>
    <w:rsid w:val="00BD2BCA"/>
    <w:rsid w:val="00BD52BF"/>
    <w:rsid w:val="00BD676A"/>
    <w:rsid w:val="00BE09A7"/>
    <w:rsid w:val="00BE15B6"/>
    <w:rsid w:val="00BE199B"/>
    <w:rsid w:val="00BE1FFA"/>
    <w:rsid w:val="00BE2289"/>
    <w:rsid w:val="00BE3483"/>
    <w:rsid w:val="00BE4B3A"/>
    <w:rsid w:val="00BE4DEC"/>
    <w:rsid w:val="00BE6D5E"/>
    <w:rsid w:val="00BE6F3D"/>
    <w:rsid w:val="00BF0BE1"/>
    <w:rsid w:val="00BF13D7"/>
    <w:rsid w:val="00BF25C4"/>
    <w:rsid w:val="00BF37F0"/>
    <w:rsid w:val="00BF3DD4"/>
    <w:rsid w:val="00BF77E2"/>
    <w:rsid w:val="00C0589D"/>
    <w:rsid w:val="00C07236"/>
    <w:rsid w:val="00C11130"/>
    <w:rsid w:val="00C11CCE"/>
    <w:rsid w:val="00C120B9"/>
    <w:rsid w:val="00C12459"/>
    <w:rsid w:val="00C14791"/>
    <w:rsid w:val="00C14D33"/>
    <w:rsid w:val="00C152DB"/>
    <w:rsid w:val="00C179D2"/>
    <w:rsid w:val="00C22136"/>
    <w:rsid w:val="00C22A09"/>
    <w:rsid w:val="00C22EC0"/>
    <w:rsid w:val="00C23141"/>
    <w:rsid w:val="00C26005"/>
    <w:rsid w:val="00C26283"/>
    <w:rsid w:val="00C3129F"/>
    <w:rsid w:val="00C31F37"/>
    <w:rsid w:val="00C32ABB"/>
    <w:rsid w:val="00C34393"/>
    <w:rsid w:val="00C3613E"/>
    <w:rsid w:val="00C3656E"/>
    <w:rsid w:val="00C36A3A"/>
    <w:rsid w:val="00C36B8B"/>
    <w:rsid w:val="00C375C6"/>
    <w:rsid w:val="00C4023E"/>
    <w:rsid w:val="00C40E2C"/>
    <w:rsid w:val="00C414F2"/>
    <w:rsid w:val="00C41C10"/>
    <w:rsid w:val="00C41FBF"/>
    <w:rsid w:val="00C424B6"/>
    <w:rsid w:val="00C425D1"/>
    <w:rsid w:val="00C42EF2"/>
    <w:rsid w:val="00C44105"/>
    <w:rsid w:val="00C44B1E"/>
    <w:rsid w:val="00C523DB"/>
    <w:rsid w:val="00C550EA"/>
    <w:rsid w:val="00C55985"/>
    <w:rsid w:val="00C57088"/>
    <w:rsid w:val="00C57226"/>
    <w:rsid w:val="00C6129E"/>
    <w:rsid w:val="00C62EB1"/>
    <w:rsid w:val="00C6365C"/>
    <w:rsid w:val="00C644D9"/>
    <w:rsid w:val="00C64855"/>
    <w:rsid w:val="00C66593"/>
    <w:rsid w:val="00C66D96"/>
    <w:rsid w:val="00C700CA"/>
    <w:rsid w:val="00C70ABC"/>
    <w:rsid w:val="00C70FCF"/>
    <w:rsid w:val="00C72322"/>
    <w:rsid w:val="00C7370A"/>
    <w:rsid w:val="00C74B6D"/>
    <w:rsid w:val="00C74C93"/>
    <w:rsid w:val="00C75BBD"/>
    <w:rsid w:val="00C7747D"/>
    <w:rsid w:val="00C83147"/>
    <w:rsid w:val="00C83BDE"/>
    <w:rsid w:val="00C84CA6"/>
    <w:rsid w:val="00C85110"/>
    <w:rsid w:val="00C90518"/>
    <w:rsid w:val="00C90C06"/>
    <w:rsid w:val="00C9204F"/>
    <w:rsid w:val="00C925FD"/>
    <w:rsid w:val="00C92A72"/>
    <w:rsid w:val="00C946D2"/>
    <w:rsid w:val="00C95260"/>
    <w:rsid w:val="00C955A9"/>
    <w:rsid w:val="00C96245"/>
    <w:rsid w:val="00CA05D0"/>
    <w:rsid w:val="00CA231F"/>
    <w:rsid w:val="00CA28A7"/>
    <w:rsid w:val="00CA2D9D"/>
    <w:rsid w:val="00CA6ECA"/>
    <w:rsid w:val="00CB191D"/>
    <w:rsid w:val="00CB24F7"/>
    <w:rsid w:val="00CB3C91"/>
    <w:rsid w:val="00CB455D"/>
    <w:rsid w:val="00CB7C3B"/>
    <w:rsid w:val="00CC10EA"/>
    <w:rsid w:val="00CC30BE"/>
    <w:rsid w:val="00CC397B"/>
    <w:rsid w:val="00CC39AA"/>
    <w:rsid w:val="00CC5801"/>
    <w:rsid w:val="00CC636A"/>
    <w:rsid w:val="00CD0211"/>
    <w:rsid w:val="00CD06CA"/>
    <w:rsid w:val="00CD1133"/>
    <w:rsid w:val="00CD1507"/>
    <w:rsid w:val="00CD1F7F"/>
    <w:rsid w:val="00CD3825"/>
    <w:rsid w:val="00CD3B61"/>
    <w:rsid w:val="00CD68A9"/>
    <w:rsid w:val="00CE3280"/>
    <w:rsid w:val="00CE3BB2"/>
    <w:rsid w:val="00CE4682"/>
    <w:rsid w:val="00CE7319"/>
    <w:rsid w:val="00CF017C"/>
    <w:rsid w:val="00CF0C90"/>
    <w:rsid w:val="00CF22D9"/>
    <w:rsid w:val="00CF32C9"/>
    <w:rsid w:val="00CF4645"/>
    <w:rsid w:val="00CF6B04"/>
    <w:rsid w:val="00CF6CBA"/>
    <w:rsid w:val="00CF6D3A"/>
    <w:rsid w:val="00D01B5E"/>
    <w:rsid w:val="00D024AF"/>
    <w:rsid w:val="00D04712"/>
    <w:rsid w:val="00D055C5"/>
    <w:rsid w:val="00D066EB"/>
    <w:rsid w:val="00D068E7"/>
    <w:rsid w:val="00D07B0A"/>
    <w:rsid w:val="00D10D73"/>
    <w:rsid w:val="00D1108B"/>
    <w:rsid w:val="00D12F6F"/>
    <w:rsid w:val="00D13D1A"/>
    <w:rsid w:val="00D147FA"/>
    <w:rsid w:val="00D14800"/>
    <w:rsid w:val="00D14A07"/>
    <w:rsid w:val="00D14F79"/>
    <w:rsid w:val="00D14F7C"/>
    <w:rsid w:val="00D1602D"/>
    <w:rsid w:val="00D171A9"/>
    <w:rsid w:val="00D17554"/>
    <w:rsid w:val="00D22CC6"/>
    <w:rsid w:val="00D23446"/>
    <w:rsid w:val="00D23816"/>
    <w:rsid w:val="00D24A25"/>
    <w:rsid w:val="00D24C5A"/>
    <w:rsid w:val="00D26F27"/>
    <w:rsid w:val="00D27192"/>
    <w:rsid w:val="00D303E5"/>
    <w:rsid w:val="00D3101F"/>
    <w:rsid w:val="00D32B18"/>
    <w:rsid w:val="00D32EA2"/>
    <w:rsid w:val="00D3475F"/>
    <w:rsid w:val="00D350A5"/>
    <w:rsid w:val="00D35DF2"/>
    <w:rsid w:val="00D3753D"/>
    <w:rsid w:val="00D41D7D"/>
    <w:rsid w:val="00D42583"/>
    <w:rsid w:val="00D45BFC"/>
    <w:rsid w:val="00D46015"/>
    <w:rsid w:val="00D462BB"/>
    <w:rsid w:val="00D471C8"/>
    <w:rsid w:val="00D47A50"/>
    <w:rsid w:val="00D52C77"/>
    <w:rsid w:val="00D52E57"/>
    <w:rsid w:val="00D536C9"/>
    <w:rsid w:val="00D53FD4"/>
    <w:rsid w:val="00D54B3B"/>
    <w:rsid w:val="00D54E72"/>
    <w:rsid w:val="00D5517B"/>
    <w:rsid w:val="00D56560"/>
    <w:rsid w:val="00D568F9"/>
    <w:rsid w:val="00D6046D"/>
    <w:rsid w:val="00D61051"/>
    <w:rsid w:val="00D62ECD"/>
    <w:rsid w:val="00D63515"/>
    <w:rsid w:val="00D6444A"/>
    <w:rsid w:val="00D66EA9"/>
    <w:rsid w:val="00D67645"/>
    <w:rsid w:val="00D67BEF"/>
    <w:rsid w:val="00D70896"/>
    <w:rsid w:val="00D75342"/>
    <w:rsid w:val="00D76BE5"/>
    <w:rsid w:val="00D8016A"/>
    <w:rsid w:val="00D824EE"/>
    <w:rsid w:val="00D82B36"/>
    <w:rsid w:val="00D8419D"/>
    <w:rsid w:val="00D859B7"/>
    <w:rsid w:val="00D94027"/>
    <w:rsid w:val="00D949EC"/>
    <w:rsid w:val="00D952B4"/>
    <w:rsid w:val="00D95C94"/>
    <w:rsid w:val="00D9656F"/>
    <w:rsid w:val="00D96E9A"/>
    <w:rsid w:val="00D978D5"/>
    <w:rsid w:val="00D97F4F"/>
    <w:rsid w:val="00DA1A6D"/>
    <w:rsid w:val="00DA2010"/>
    <w:rsid w:val="00DA407F"/>
    <w:rsid w:val="00DA4104"/>
    <w:rsid w:val="00DA51F2"/>
    <w:rsid w:val="00DA568F"/>
    <w:rsid w:val="00DA71F9"/>
    <w:rsid w:val="00DA7673"/>
    <w:rsid w:val="00DA7BC8"/>
    <w:rsid w:val="00DB1584"/>
    <w:rsid w:val="00DB2521"/>
    <w:rsid w:val="00DB26B3"/>
    <w:rsid w:val="00DB2A91"/>
    <w:rsid w:val="00DB36FE"/>
    <w:rsid w:val="00DB3AAB"/>
    <w:rsid w:val="00DB7CA9"/>
    <w:rsid w:val="00DC0845"/>
    <w:rsid w:val="00DC1224"/>
    <w:rsid w:val="00DC35F0"/>
    <w:rsid w:val="00DC39F1"/>
    <w:rsid w:val="00DC3B0F"/>
    <w:rsid w:val="00DC4A20"/>
    <w:rsid w:val="00DC5A45"/>
    <w:rsid w:val="00DC6068"/>
    <w:rsid w:val="00DC642F"/>
    <w:rsid w:val="00DC6778"/>
    <w:rsid w:val="00DD133C"/>
    <w:rsid w:val="00DD3B40"/>
    <w:rsid w:val="00DD4372"/>
    <w:rsid w:val="00DD4866"/>
    <w:rsid w:val="00DD57DB"/>
    <w:rsid w:val="00DD6035"/>
    <w:rsid w:val="00DE2F86"/>
    <w:rsid w:val="00DE394C"/>
    <w:rsid w:val="00DE3A48"/>
    <w:rsid w:val="00DE3CAF"/>
    <w:rsid w:val="00DE4158"/>
    <w:rsid w:val="00DE5F8D"/>
    <w:rsid w:val="00DE5FF4"/>
    <w:rsid w:val="00DE697A"/>
    <w:rsid w:val="00DE7545"/>
    <w:rsid w:val="00DE7582"/>
    <w:rsid w:val="00DF0BB7"/>
    <w:rsid w:val="00DF31ED"/>
    <w:rsid w:val="00DF354C"/>
    <w:rsid w:val="00DF395F"/>
    <w:rsid w:val="00DF39CB"/>
    <w:rsid w:val="00DF3DBA"/>
    <w:rsid w:val="00DF44E1"/>
    <w:rsid w:val="00DF4784"/>
    <w:rsid w:val="00E015A7"/>
    <w:rsid w:val="00E017AC"/>
    <w:rsid w:val="00E04639"/>
    <w:rsid w:val="00E055FB"/>
    <w:rsid w:val="00E0661D"/>
    <w:rsid w:val="00E06A51"/>
    <w:rsid w:val="00E07244"/>
    <w:rsid w:val="00E110AC"/>
    <w:rsid w:val="00E11852"/>
    <w:rsid w:val="00E12223"/>
    <w:rsid w:val="00E13400"/>
    <w:rsid w:val="00E13A96"/>
    <w:rsid w:val="00E13B52"/>
    <w:rsid w:val="00E14059"/>
    <w:rsid w:val="00E20A66"/>
    <w:rsid w:val="00E211BF"/>
    <w:rsid w:val="00E236FA"/>
    <w:rsid w:val="00E23803"/>
    <w:rsid w:val="00E24A2D"/>
    <w:rsid w:val="00E25F56"/>
    <w:rsid w:val="00E265CF"/>
    <w:rsid w:val="00E27A3D"/>
    <w:rsid w:val="00E3453F"/>
    <w:rsid w:val="00E34717"/>
    <w:rsid w:val="00E36B48"/>
    <w:rsid w:val="00E4171D"/>
    <w:rsid w:val="00E422D4"/>
    <w:rsid w:val="00E44980"/>
    <w:rsid w:val="00E44A64"/>
    <w:rsid w:val="00E462D2"/>
    <w:rsid w:val="00E46745"/>
    <w:rsid w:val="00E46B99"/>
    <w:rsid w:val="00E50DD4"/>
    <w:rsid w:val="00E522A1"/>
    <w:rsid w:val="00E56843"/>
    <w:rsid w:val="00E570D0"/>
    <w:rsid w:val="00E57E37"/>
    <w:rsid w:val="00E602F6"/>
    <w:rsid w:val="00E61027"/>
    <w:rsid w:val="00E62244"/>
    <w:rsid w:val="00E64D0F"/>
    <w:rsid w:val="00E70085"/>
    <w:rsid w:val="00E7283A"/>
    <w:rsid w:val="00E7385B"/>
    <w:rsid w:val="00E73CBA"/>
    <w:rsid w:val="00E751F8"/>
    <w:rsid w:val="00E75AE0"/>
    <w:rsid w:val="00E75DA6"/>
    <w:rsid w:val="00E806C0"/>
    <w:rsid w:val="00E82B8F"/>
    <w:rsid w:val="00E83B33"/>
    <w:rsid w:val="00E846E2"/>
    <w:rsid w:val="00E848BF"/>
    <w:rsid w:val="00E85EEC"/>
    <w:rsid w:val="00E8636C"/>
    <w:rsid w:val="00E90090"/>
    <w:rsid w:val="00E90917"/>
    <w:rsid w:val="00E9170B"/>
    <w:rsid w:val="00E91A7D"/>
    <w:rsid w:val="00E91B5D"/>
    <w:rsid w:val="00E93980"/>
    <w:rsid w:val="00E9414F"/>
    <w:rsid w:val="00E947A3"/>
    <w:rsid w:val="00E961AA"/>
    <w:rsid w:val="00E96DF9"/>
    <w:rsid w:val="00E97661"/>
    <w:rsid w:val="00EA0FC5"/>
    <w:rsid w:val="00EA16D8"/>
    <w:rsid w:val="00EA189D"/>
    <w:rsid w:val="00EA1FFF"/>
    <w:rsid w:val="00EA2570"/>
    <w:rsid w:val="00EA3F25"/>
    <w:rsid w:val="00EA4799"/>
    <w:rsid w:val="00EA4E6E"/>
    <w:rsid w:val="00EA6034"/>
    <w:rsid w:val="00EB0D83"/>
    <w:rsid w:val="00EB2638"/>
    <w:rsid w:val="00EB2EEB"/>
    <w:rsid w:val="00EB3B1A"/>
    <w:rsid w:val="00EB3BD6"/>
    <w:rsid w:val="00EB416C"/>
    <w:rsid w:val="00EB468E"/>
    <w:rsid w:val="00EB4D42"/>
    <w:rsid w:val="00EB59C9"/>
    <w:rsid w:val="00EC049B"/>
    <w:rsid w:val="00EC0ED0"/>
    <w:rsid w:val="00EC1188"/>
    <w:rsid w:val="00EC79C8"/>
    <w:rsid w:val="00ED2907"/>
    <w:rsid w:val="00ED2EE8"/>
    <w:rsid w:val="00ED36F8"/>
    <w:rsid w:val="00ED3D8F"/>
    <w:rsid w:val="00ED3E77"/>
    <w:rsid w:val="00ED4392"/>
    <w:rsid w:val="00ED4BC4"/>
    <w:rsid w:val="00ED4DBD"/>
    <w:rsid w:val="00ED4F06"/>
    <w:rsid w:val="00ED5ED2"/>
    <w:rsid w:val="00EE09A1"/>
    <w:rsid w:val="00EE1667"/>
    <w:rsid w:val="00EE26F9"/>
    <w:rsid w:val="00EE27D5"/>
    <w:rsid w:val="00EE3F5E"/>
    <w:rsid w:val="00EE549B"/>
    <w:rsid w:val="00EE58E1"/>
    <w:rsid w:val="00EF05B0"/>
    <w:rsid w:val="00EF2C9B"/>
    <w:rsid w:val="00EF3371"/>
    <w:rsid w:val="00EF5227"/>
    <w:rsid w:val="00EF6857"/>
    <w:rsid w:val="00F008D2"/>
    <w:rsid w:val="00F0306E"/>
    <w:rsid w:val="00F05B16"/>
    <w:rsid w:val="00F06A7D"/>
    <w:rsid w:val="00F06DBE"/>
    <w:rsid w:val="00F07100"/>
    <w:rsid w:val="00F16AB9"/>
    <w:rsid w:val="00F205B1"/>
    <w:rsid w:val="00F20797"/>
    <w:rsid w:val="00F2107D"/>
    <w:rsid w:val="00F22A34"/>
    <w:rsid w:val="00F24E81"/>
    <w:rsid w:val="00F2565D"/>
    <w:rsid w:val="00F25EEF"/>
    <w:rsid w:val="00F268A7"/>
    <w:rsid w:val="00F26A85"/>
    <w:rsid w:val="00F27433"/>
    <w:rsid w:val="00F278BB"/>
    <w:rsid w:val="00F30426"/>
    <w:rsid w:val="00F30623"/>
    <w:rsid w:val="00F30B0A"/>
    <w:rsid w:val="00F3111B"/>
    <w:rsid w:val="00F358E8"/>
    <w:rsid w:val="00F35995"/>
    <w:rsid w:val="00F35C7A"/>
    <w:rsid w:val="00F36099"/>
    <w:rsid w:val="00F364D9"/>
    <w:rsid w:val="00F377F8"/>
    <w:rsid w:val="00F40061"/>
    <w:rsid w:val="00F40CD4"/>
    <w:rsid w:val="00F420C7"/>
    <w:rsid w:val="00F4230B"/>
    <w:rsid w:val="00F428BC"/>
    <w:rsid w:val="00F42938"/>
    <w:rsid w:val="00F43975"/>
    <w:rsid w:val="00F43CAB"/>
    <w:rsid w:val="00F43E5F"/>
    <w:rsid w:val="00F43FC2"/>
    <w:rsid w:val="00F447FE"/>
    <w:rsid w:val="00F45473"/>
    <w:rsid w:val="00F45E49"/>
    <w:rsid w:val="00F461E9"/>
    <w:rsid w:val="00F46650"/>
    <w:rsid w:val="00F50482"/>
    <w:rsid w:val="00F5198B"/>
    <w:rsid w:val="00F52978"/>
    <w:rsid w:val="00F52E67"/>
    <w:rsid w:val="00F5429F"/>
    <w:rsid w:val="00F54E24"/>
    <w:rsid w:val="00F55E71"/>
    <w:rsid w:val="00F5772F"/>
    <w:rsid w:val="00F57DCF"/>
    <w:rsid w:val="00F60107"/>
    <w:rsid w:val="00F60A7E"/>
    <w:rsid w:val="00F616CB"/>
    <w:rsid w:val="00F61A60"/>
    <w:rsid w:val="00F61AF3"/>
    <w:rsid w:val="00F63E51"/>
    <w:rsid w:val="00F66777"/>
    <w:rsid w:val="00F67285"/>
    <w:rsid w:val="00F677DE"/>
    <w:rsid w:val="00F72072"/>
    <w:rsid w:val="00F72A46"/>
    <w:rsid w:val="00F74563"/>
    <w:rsid w:val="00F74B75"/>
    <w:rsid w:val="00F75A6D"/>
    <w:rsid w:val="00F77501"/>
    <w:rsid w:val="00F808DB"/>
    <w:rsid w:val="00F80949"/>
    <w:rsid w:val="00F80972"/>
    <w:rsid w:val="00F81789"/>
    <w:rsid w:val="00F821DA"/>
    <w:rsid w:val="00F827F0"/>
    <w:rsid w:val="00F834FA"/>
    <w:rsid w:val="00F8543A"/>
    <w:rsid w:val="00F856B8"/>
    <w:rsid w:val="00F8576E"/>
    <w:rsid w:val="00F8658A"/>
    <w:rsid w:val="00F86B22"/>
    <w:rsid w:val="00F90706"/>
    <w:rsid w:val="00F91E92"/>
    <w:rsid w:val="00F94DB7"/>
    <w:rsid w:val="00F94E1D"/>
    <w:rsid w:val="00F9511E"/>
    <w:rsid w:val="00F968BC"/>
    <w:rsid w:val="00FA11D9"/>
    <w:rsid w:val="00FA39EA"/>
    <w:rsid w:val="00FA5835"/>
    <w:rsid w:val="00FA6D45"/>
    <w:rsid w:val="00FA71B7"/>
    <w:rsid w:val="00FB0D25"/>
    <w:rsid w:val="00FB253F"/>
    <w:rsid w:val="00FB392E"/>
    <w:rsid w:val="00FB395C"/>
    <w:rsid w:val="00FB5388"/>
    <w:rsid w:val="00FB58C3"/>
    <w:rsid w:val="00FB6C6B"/>
    <w:rsid w:val="00FB710C"/>
    <w:rsid w:val="00FB7D9D"/>
    <w:rsid w:val="00FC1F7F"/>
    <w:rsid w:val="00FC44EC"/>
    <w:rsid w:val="00FC59A1"/>
    <w:rsid w:val="00FC5F39"/>
    <w:rsid w:val="00FC6915"/>
    <w:rsid w:val="00FC7444"/>
    <w:rsid w:val="00FD1213"/>
    <w:rsid w:val="00FD2241"/>
    <w:rsid w:val="00FD2314"/>
    <w:rsid w:val="00FD3EF3"/>
    <w:rsid w:val="00FD7B4B"/>
    <w:rsid w:val="00FE0198"/>
    <w:rsid w:val="00FE0D3A"/>
    <w:rsid w:val="00FE108C"/>
    <w:rsid w:val="00FE23FC"/>
    <w:rsid w:val="00FE2E64"/>
    <w:rsid w:val="00FE3B06"/>
    <w:rsid w:val="00FE5D28"/>
    <w:rsid w:val="00FE6869"/>
    <w:rsid w:val="00FE7331"/>
    <w:rsid w:val="00FF1151"/>
    <w:rsid w:val="00FF164A"/>
    <w:rsid w:val="00FF186E"/>
    <w:rsid w:val="00FF1B12"/>
    <w:rsid w:val="00FF3ADE"/>
    <w:rsid w:val="00FF41BF"/>
    <w:rsid w:val="00FF4E09"/>
    <w:rsid w:val="00FF6018"/>
    <w:rsid w:val="00FF6FD5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0BD50"/>
  <w15:docId w15:val="{368CFA4A-62EF-4D4D-9FC2-C062519A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0E"/>
    <w:pPr>
      <w:keepLines/>
      <w:spacing w:after="120"/>
      <w:ind w:left="720"/>
      <w:jc w:val="both"/>
    </w:pPr>
    <w:rPr>
      <w:rFonts w:asciiTheme="minorHAnsi" w:hAnsiTheme="minorHAnsi" w:cstheme="minorHAnsi"/>
      <w:sz w:val="24"/>
      <w:lang w:val="en-GB"/>
    </w:rPr>
  </w:style>
  <w:style w:type="paragraph" w:styleId="Heading1">
    <w:name w:val="heading 1"/>
    <w:next w:val="Body"/>
    <w:autoRedefine/>
    <w:qFormat/>
    <w:rsid w:val="00630DB4"/>
    <w:pPr>
      <w:keepNext/>
      <w:pageBreakBefore/>
      <w:numPr>
        <w:numId w:val="39"/>
      </w:numPr>
      <w:spacing w:after="240"/>
      <w:ind w:left="720" w:hanging="1260"/>
      <w:outlineLvl w:val="0"/>
    </w:pPr>
    <w:rPr>
      <w:rFonts w:asciiTheme="minorHAnsi" w:hAnsiTheme="minorHAnsi"/>
      <w:b/>
      <w:sz w:val="36"/>
      <w:lang w:val="en-GB"/>
    </w:rPr>
  </w:style>
  <w:style w:type="paragraph" w:styleId="Heading2">
    <w:name w:val="heading 2"/>
    <w:next w:val="Body"/>
    <w:autoRedefine/>
    <w:qFormat/>
    <w:rsid w:val="00630DB4"/>
    <w:pPr>
      <w:keepNext/>
      <w:numPr>
        <w:ilvl w:val="1"/>
        <w:numId w:val="39"/>
      </w:numPr>
      <w:spacing w:after="120"/>
      <w:ind w:left="720" w:hanging="1260"/>
      <w:outlineLvl w:val="1"/>
    </w:pPr>
    <w:rPr>
      <w:rFonts w:asciiTheme="minorHAnsi" w:hAnsiTheme="minorHAnsi"/>
      <w:b/>
      <w:sz w:val="32"/>
      <w:lang w:val="en-GB"/>
    </w:rPr>
  </w:style>
  <w:style w:type="paragraph" w:styleId="Heading3">
    <w:name w:val="heading 3"/>
    <w:next w:val="Body"/>
    <w:autoRedefine/>
    <w:qFormat/>
    <w:rsid w:val="00630DB4"/>
    <w:pPr>
      <w:keepNext/>
      <w:numPr>
        <w:ilvl w:val="2"/>
        <w:numId w:val="39"/>
      </w:numPr>
      <w:spacing w:after="120"/>
      <w:ind w:left="720" w:hanging="1260"/>
      <w:outlineLvl w:val="2"/>
    </w:pPr>
    <w:rPr>
      <w:rFonts w:asciiTheme="minorHAnsi" w:hAnsiTheme="minorHAnsi"/>
      <w:b/>
      <w:sz w:val="28"/>
      <w:lang w:val="en-GB"/>
    </w:rPr>
  </w:style>
  <w:style w:type="paragraph" w:styleId="Heading4">
    <w:name w:val="heading 4"/>
    <w:next w:val="Body"/>
    <w:autoRedefine/>
    <w:qFormat/>
    <w:rsid w:val="00630DB4"/>
    <w:pPr>
      <w:keepNext/>
      <w:keepLines/>
      <w:numPr>
        <w:ilvl w:val="3"/>
        <w:numId w:val="39"/>
      </w:numPr>
      <w:spacing w:after="120"/>
      <w:ind w:left="720" w:hanging="1260"/>
      <w:outlineLvl w:val="3"/>
    </w:pPr>
    <w:rPr>
      <w:rFonts w:asciiTheme="minorHAnsi" w:hAnsiTheme="minorHAnsi"/>
      <w:b/>
      <w:sz w:val="24"/>
      <w:lang w:val="en-GB"/>
    </w:rPr>
  </w:style>
  <w:style w:type="paragraph" w:styleId="Heading5">
    <w:name w:val="heading 5"/>
    <w:next w:val="Body"/>
    <w:link w:val="Heading5Char"/>
    <w:autoRedefine/>
    <w:qFormat/>
    <w:rsid w:val="00AC282B"/>
    <w:pPr>
      <w:keepNext/>
      <w:keepLines/>
      <w:numPr>
        <w:ilvl w:val="4"/>
        <w:numId w:val="39"/>
      </w:numPr>
      <w:spacing w:before="240" w:after="120"/>
      <w:ind w:left="720" w:hanging="1267"/>
      <w:outlineLvl w:val="4"/>
    </w:pPr>
    <w:rPr>
      <w:rFonts w:asciiTheme="minorHAnsi" w:hAnsiTheme="minorHAnsi"/>
      <w:i/>
      <w:sz w:val="24"/>
      <w:lang w:val="en-GB"/>
    </w:rPr>
  </w:style>
  <w:style w:type="paragraph" w:styleId="Heading6">
    <w:name w:val="heading 6"/>
    <w:next w:val="Body"/>
    <w:autoRedefine/>
    <w:qFormat/>
    <w:rsid w:val="001314B5"/>
    <w:pPr>
      <w:keepNext/>
      <w:keepLines/>
      <w:numPr>
        <w:ilvl w:val="5"/>
        <w:numId w:val="39"/>
      </w:numPr>
      <w:tabs>
        <w:tab w:val="left" w:pos="720"/>
      </w:tabs>
      <w:spacing w:after="120"/>
      <w:ind w:hanging="2059"/>
      <w:outlineLvl w:val="5"/>
    </w:pPr>
    <w:rPr>
      <w:rFonts w:asciiTheme="minorHAnsi" w:hAnsiTheme="minorHAnsi"/>
      <w:i/>
      <w:sz w:val="22"/>
      <w:lang w:val="en-GB"/>
    </w:rPr>
  </w:style>
  <w:style w:type="paragraph" w:styleId="Heading7">
    <w:name w:val="heading 7"/>
    <w:next w:val="BodyText"/>
    <w:autoRedefine/>
    <w:qFormat/>
    <w:rsid w:val="00610E16"/>
    <w:pPr>
      <w:keepNext/>
      <w:numPr>
        <w:ilvl w:val="6"/>
        <w:numId w:val="39"/>
      </w:numPr>
      <w:spacing w:before="120" w:after="120"/>
      <w:ind w:left="720"/>
      <w:outlineLvl w:val="6"/>
    </w:pPr>
    <w:rPr>
      <w:rFonts w:asciiTheme="minorHAnsi" w:hAnsiTheme="minorHAnsi"/>
      <w:i/>
      <w:lang w:val="en-GB"/>
    </w:rPr>
  </w:style>
  <w:style w:type="paragraph" w:styleId="Heading8">
    <w:name w:val="heading 8"/>
    <w:next w:val="BodyText"/>
    <w:qFormat/>
    <w:rsid w:val="00107929"/>
    <w:pPr>
      <w:keepNext/>
      <w:numPr>
        <w:ilvl w:val="7"/>
        <w:numId w:val="39"/>
      </w:numPr>
      <w:spacing w:before="120" w:after="120"/>
      <w:outlineLvl w:val="7"/>
    </w:pPr>
    <w:rPr>
      <w:rFonts w:ascii="Gill Sans" w:hAnsi="Gill Sans"/>
      <w:i/>
      <w:sz w:val="24"/>
      <w:lang w:val="en-GB"/>
    </w:rPr>
  </w:style>
  <w:style w:type="paragraph" w:styleId="Heading9">
    <w:name w:val="heading 9"/>
    <w:next w:val="BodyText"/>
    <w:qFormat/>
    <w:rsid w:val="00107929"/>
    <w:pPr>
      <w:keepNext/>
      <w:numPr>
        <w:ilvl w:val="8"/>
        <w:numId w:val="39"/>
      </w:numPr>
      <w:spacing w:before="120" w:after="120"/>
      <w:outlineLvl w:val="8"/>
    </w:pPr>
    <w:rPr>
      <w:rFonts w:ascii="Gill Sans" w:hAnsi="Gill Sans"/>
      <w:i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9264E3"/>
    <w:pPr>
      <w:keepLines/>
      <w:spacing w:after="120"/>
      <w:ind w:left="720"/>
      <w:jc w:val="both"/>
    </w:pPr>
    <w:rPr>
      <w:rFonts w:ascii="Calibri" w:hAnsi="Calibri"/>
      <w:sz w:val="24"/>
      <w:lang w:val="en-GB"/>
    </w:rPr>
  </w:style>
  <w:style w:type="paragraph" w:customStyle="1" w:styleId="Acronyms">
    <w:name w:val="Acronyms"/>
    <w:pPr>
      <w:tabs>
        <w:tab w:val="left" w:leader="dot" w:pos="3600"/>
      </w:tabs>
      <w:spacing w:after="120"/>
      <w:ind w:left="3600" w:hanging="2880"/>
    </w:pPr>
    <w:rPr>
      <w:rFonts w:ascii="Gill Sans" w:hAnsi="Gill Sans"/>
      <w:sz w:val="24"/>
      <w:lang w:val="en-GB"/>
    </w:rPr>
  </w:style>
  <w:style w:type="paragraph" w:styleId="Caption">
    <w:name w:val="caption"/>
    <w:next w:val="Body"/>
    <w:link w:val="CaptionChar"/>
    <w:qFormat/>
    <w:rsid w:val="008E7F81"/>
    <w:pPr>
      <w:keepLines/>
      <w:spacing w:before="120" w:after="120"/>
      <w:jc w:val="center"/>
    </w:pPr>
    <w:rPr>
      <w:rFonts w:ascii="Tahoma" w:hAnsi="Tahoma"/>
      <w:sz w:val="16"/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next w:val="BodyText"/>
    <w:pPr>
      <w:keepNext/>
      <w:spacing w:before="240" w:after="120"/>
      <w:jc w:val="center"/>
    </w:pPr>
    <w:rPr>
      <w:rFonts w:ascii="Gill Sans" w:hAnsi="Gill Sans"/>
      <w:noProof/>
      <w:sz w:val="24"/>
      <w:lang w:val="en-GB"/>
    </w:rPr>
  </w:style>
  <w:style w:type="paragraph" w:customStyle="1" w:styleId="DefinitionTitle">
    <w:name w:val="Definition Title"/>
    <w:next w:val="BodyText"/>
    <w:pPr>
      <w:keepNext/>
      <w:spacing w:after="60"/>
      <w:ind w:left="720"/>
    </w:pPr>
    <w:rPr>
      <w:rFonts w:ascii="Gill Sans" w:hAnsi="Gill Sans"/>
      <w:b/>
      <w:smallCaps/>
      <w:sz w:val="24"/>
      <w:lang w:val="en-GB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semiHidden/>
    <w:pPr>
      <w:keepLines/>
    </w:pPr>
    <w:rPr>
      <w:rFonts w:ascii="Gill Sans" w:hAnsi="Gill Sans"/>
      <w:lang w:val="en-GB"/>
    </w:rPr>
  </w:style>
  <w:style w:type="paragraph" w:styleId="Footer">
    <w:name w:val="footer"/>
    <w:pPr>
      <w:pBdr>
        <w:top w:val="single" w:sz="8" w:space="1" w:color="auto"/>
      </w:pBdr>
      <w:tabs>
        <w:tab w:val="right" w:pos="9990"/>
      </w:tabs>
      <w:ind w:right="-961"/>
    </w:pPr>
    <w:rPr>
      <w:rFonts w:ascii="Gill Sans" w:hAnsi="Gill Sans"/>
      <w:b/>
      <w:noProof/>
      <w:sz w:val="24"/>
      <w:lang w:val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semiHidden/>
    <w:rsid w:val="00136823"/>
    <w:pPr>
      <w:keepLines/>
      <w:spacing w:after="60"/>
      <w:jc w:val="both"/>
    </w:pPr>
    <w:rPr>
      <w:rFonts w:asciiTheme="minorHAnsi" w:hAnsiTheme="minorHAnsi"/>
      <w:lang w:val="en-GB"/>
    </w:rPr>
  </w:style>
  <w:style w:type="paragraph" w:styleId="Header">
    <w:name w:val="header"/>
    <w:rPr>
      <w:rFonts w:ascii="Gill Sans" w:hAnsi="Gill Sans"/>
      <w:b/>
      <w:kern w:val="16"/>
      <w:sz w:val="22"/>
      <w:lang w:val="en-GB"/>
    </w:rPr>
  </w:style>
  <w:style w:type="paragraph" w:styleId="ListBullet">
    <w:name w:val="List Bullet"/>
    <w:pPr>
      <w:keepLines/>
      <w:numPr>
        <w:numId w:val="9"/>
      </w:numPr>
      <w:spacing w:before="120"/>
    </w:pPr>
    <w:rPr>
      <w:rFonts w:ascii="Gill Sans" w:hAnsi="Gill Sans"/>
      <w:sz w:val="24"/>
      <w:lang w:val="en-GB"/>
    </w:rPr>
  </w:style>
  <w:style w:type="paragraph" w:styleId="ListBullet2">
    <w:name w:val="List Bullet 2"/>
    <w:basedOn w:val="ListBullet"/>
    <w:pPr>
      <w:ind w:left="1440"/>
    </w:pPr>
  </w:style>
  <w:style w:type="paragraph" w:styleId="ListBullet3">
    <w:name w:val="List Bullet 3"/>
    <w:basedOn w:val="ListBullet"/>
    <w:pPr>
      <w:ind w:left="1800"/>
    </w:pPr>
  </w:style>
  <w:style w:type="paragraph" w:styleId="ListNumber">
    <w:name w:val="List Number"/>
    <w:pPr>
      <w:keepLines/>
      <w:numPr>
        <w:numId w:val="10"/>
      </w:numPr>
      <w:spacing w:before="120"/>
    </w:pPr>
    <w:rPr>
      <w:rFonts w:ascii="Gill Sans" w:hAnsi="Gill Sans"/>
      <w:sz w:val="24"/>
      <w:lang w:val="en-GB"/>
    </w:r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  <w:basedOn w:val="DefaultParagraphFont"/>
  </w:style>
  <w:style w:type="paragraph" w:customStyle="1" w:styleId="Subhead1">
    <w:name w:val="Subhead 1"/>
    <w:basedOn w:val="Normal"/>
    <w:pPr>
      <w:keepNext/>
    </w:pPr>
    <w:rPr>
      <w:b/>
    </w:rPr>
  </w:style>
  <w:style w:type="paragraph" w:styleId="TableofFigures">
    <w:name w:val="table of figures"/>
    <w:next w:val="BodyText"/>
    <w:autoRedefine/>
    <w:uiPriority w:val="99"/>
    <w:rsid w:val="009852C1"/>
    <w:pPr>
      <w:keepNext/>
      <w:tabs>
        <w:tab w:val="right" w:leader="dot" w:pos="9180"/>
      </w:tabs>
      <w:ind w:left="1166" w:hanging="1076"/>
    </w:pPr>
    <w:rPr>
      <w:rFonts w:asciiTheme="minorHAnsi" w:hAnsiTheme="minorHAnsi"/>
      <w:noProof/>
      <w:lang w:val="en-GB"/>
    </w:rPr>
  </w:style>
  <w:style w:type="paragraph" w:styleId="TOC1">
    <w:name w:val="toc 1"/>
    <w:basedOn w:val="Heading1"/>
    <w:next w:val="Normal"/>
    <w:autoRedefine/>
    <w:uiPriority w:val="39"/>
    <w:qFormat/>
    <w:rsid w:val="00254E8E"/>
    <w:pPr>
      <w:keepNext w:val="0"/>
      <w:pageBreakBefore w:val="0"/>
      <w:numPr>
        <w:numId w:val="0"/>
      </w:numPr>
      <w:tabs>
        <w:tab w:val="left" w:pos="720"/>
        <w:tab w:val="right" w:leader="dot" w:pos="9180"/>
      </w:tabs>
      <w:spacing w:before="120" w:after="120"/>
      <w:ind w:left="720"/>
      <w:outlineLvl w:val="9"/>
    </w:pPr>
    <w:rPr>
      <w:noProof/>
      <w:sz w:val="28"/>
    </w:rPr>
  </w:style>
  <w:style w:type="paragraph" w:styleId="TOC2">
    <w:name w:val="toc 2"/>
    <w:next w:val="Normal"/>
    <w:autoRedefine/>
    <w:uiPriority w:val="39"/>
    <w:qFormat/>
    <w:rsid w:val="00254E8E"/>
    <w:pPr>
      <w:tabs>
        <w:tab w:val="left" w:pos="720"/>
        <w:tab w:val="left" w:pos="1440"/>
        <w:tab w:val="right" w:leader="dot" w:pos="9180"/>
      </w:tabs>
      <w:ind w:left="720"/>
    </w:pPr>
    <w:rPr>
      <w:rFonts w:asciiTheme="minorHAnsi" w:hAnsiTheme="minorHAnsi"/>
      <w:noProof/>
      <w:sz w:val="26"/>
      <w:lang w:val="en-GB"/>
    </w:rPr>
  </w:style>
  <w:style w:type="paragraph" w:styleId="TOC3">
    <w:name w:val="toc 3"/>
    <w:next w:val="Normal"/>
    <w:autoRedefine/>
    <w:uiPriority w:val="39"/>
    <w:qFormat/>
    <w:rsid w:val="00540C24"/>
    <w:pPr>
      <w:tabs>
        <w:tab w:val="right" w:pos="720"/>
        <w:tab w:val="left" w:pos="1620"/>
        <w:tab w:val="right" w:leader="dot" w:pos="9180"/>
      </w:tabs>
      <w:ind w:left="720"/>
    </w:pPr>
    <w:rPr>
      <w:rFonts w:asciiTheme="minorHAnsi" w:hAnsiTheme="minorHAnsi"/>
      <w:noProof/>
      <w:sz w:val="24"/>
      <w:lang w:val="en-GB"/>
    </w:rPr>
  </w:style>
  <w:style w:type="paragraph" w:styleId="TOC4">
    <w:name w:val="toc 4"/>
    <w:next w:val="Normal"/>
    <w:autoRedefine/>
    <w:uiPriority w:val="39"/>
    <w:qFormat/>
    <w:rsid w:val="00A001D1"/>
    <w:pPr>
      <w:tabs>
        <w:tab w:val="left" w:pos="720"/>
        <w:tab w:val="left" w:pos="1980"/>
        <w:tab w:val="right" w:leader="dot" w:pos="9180"/>
      </w:tabs>
      <w:ind w:left="720"/>
    </w:pPr>
    <w:rPr>
      <w:rFonts w:asciiTheme="minorHAnsi" w:hAnsiTheme="minorHAnsi"/>
      <w:noProof/>
      <w:sz w:val="22"/>
      <w:lang w:val="en-GB"/>
    </w:rPr>
  </w:style>
  <w:style w:type="paragraph" w:styleId="TOC5">
    <w:name w:val="toc 5"/>
    <w:basedOn w:val="Normal"/>
    <w:next w:val="Normal"/>
    <w:autoRedefine/>
    <w:uiPriority w:val="39"/>
    <w:qFormat/>
    <w:rsid w:val="00A001D1"/>
    <w:pPr>
      <w:tabs>
        <w:tab w:val="left" w:pos="720"/>
        <w:tab w:val="left" w:pos="2250"/>
        <w:tab w:val="left" w:pos="2520"/>
        <w:tab w:val="right" w:leader="dot" w:pos="9180"/>
      </w:tabs>
      <w:spacing w:after="0"/>
    </w:pPr>
    <w:rPr>
      <w:sz w:val="20"/>
    </w:rPr>
  </w:style>
  <w:style w:type="paragraph" w:styleId="TOC6">
    <w:name w:val="toc 6"/>
    <w:basedOn w:val="Normal"/>
    <w:next w:val="Normal"/>
    <w:autoRedefine/>
    <w:uiPriority w:val="39"/>
    <w:qFormat/>
    <w:rsid w:val="00A001D1"/>
    <w:pPr>
      <w:tabs>
        <w:tab w:val="left" w:pos="720"/>
        <w:tab w:val="left" w:pos="2700"/>
        <w:tab w:val="right" w:leader="dot" w:pos="9185"/>
      </w:tabs>
      <w:spacing w:after="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pos="9185"/>
      </w:tabs>
      <w:ind w:left="1200"/>
    </w:pPr>
  </w:style>
  <w:style w:type="paragraph" w:styleId="TOC8">
    <w:name w:val="toc 8"/>
    <w:basedOn w:val="Normal"/>
    <w:next w:val="Normal"/>
    <w:autoRedefine/>
    <w:semiHidden/>
    <w:pPr>
      <w:tabs>
        <w:tab w:val="right" w:pos="9185"/>
      </w:tabs>
      <w:ind w:left="1400"/>
    </w:pPr>
  </w:style>
  <w:style w:type="paragraph" w:styleId="TOC9">
    <w:name w:val="toc 9"/>
    <w:basedOn w:val="Normal"/>
    <w:next w:val="Normal"/>
    <w:autoRedefine/>
    <w:semiHidden/>
    <w:pPr>
      <w:tabs>
        <w:tab w:val="right" w:pos="9185"/>
      </w:tabs>
      <w:ind w:left="1600"/>
    </w:pPr>
  </w:style>
  <w:style w:type="paragraph" w:styleId="Title">
    <w:name w:val="Title"/>
    <w:qFormat/>
    <w:rsid w:val="00161765"/>
    <w:pPr>
      <w:pageBreakBefore/>
      <w:outlineLvl w:val="0"/>
    </w:pPr>
    <w:rPr>
      <w:rFonts w:asciiTheme="minorHAnsi" w:hAnsiTheme="minorHAnsi"/>
      <w:b/>
      <w:kern w:val="28"/>
      <w:sz w:val="36"/>
      <w:lang w:val="en-GB"/>
    </w:rPr>
  </w:style>
  <w:style w:type="paragraph" w:customStyle="1" w:styleId="TitlePage">
    <w:name w:val="Title Page"/>
    <w:rPr>
      <w:rFonts w:ascii="Gill Sans" w:hAnsi="Gill Sans"/>
      <w:lang w:val="en-GB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0"/>
    </w:pPr>
    <w:rPr>
      <w:rFonts w:ascii="Courier New" w:hAnsi="Courier New"/>
      <w:lang w:val="en-GB"/>
    </w:rPr>
  </w:style>
  <w:style w:type="paragraph" w:customStyle="1" w:styleId="TitlePage2">
    <w:name w:val="Title Page 2"/>
    <w:basedOn w:val="TitlePage"/>
    <w:pPr>
      <w:spacing w:before="120" w:after="120"/>
    </w:pPr>
  </w:style>
  <w:style w:type="paragraph" w:customStyle="1" w:styleId="AppendixHeading1">
    <w:name w:val="Appendix Heading 1"/>
    <w:basedOn w:val="Heading1"/>
    <w:next w:val="BodyText"/>
    <w:pPr>
      <w:numPr>
        <w:numId w:val="3"/>
      </w:numPr>
    </w:pPr>
    <w:rPr>
      <w:caps/>
      <w:kern w:val="24"/>
      <w:sz w:val="28"/>
    </w:rPr>
  </w:style>
  <w:style w:type="paragraph" w:customStyle="1" w:styleId="AppendixHeading2">
    <w:name w:val="Appendix Heading 2"/>
    <w:basedOn w:val="Heading3"/>
    <w:next w:val="BodyText"/>
    <w:pPr>
      <w:numPr>
        <w:ilvl w:val="1"/>
        <w:numId w:val="3"/>
      </w:numPr>
      <w:spacing w:before="240"/>
      <w:outlineLvl w:val="1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</w:rPr>
  </w:style>
  <w:style w:type="paragraph" w:styleId="ListNumber2">
    <w:name w:val="List Number 2"/>
    <w:basedOn w:val="ListNumber"/>
    <w:pPr>
      <w:tabs>
        <w:tab w:val="num" w:pos="720"/>
      </w:tabs>
      <w:ind w:left="1440"/>
    </w:pPr>
  </w:style>
  <w:style w:type="paragraph" w:customStyle="1" w:styleId="AppendixTOC">
    <w:name w:val="Appendix TOC"/>
    <w:basedOn w:val="Normal"/>
    <w:pPr>
      <w:tabs>
        <w:tab w:val="left" w:pos="1440"/>
        <w:tab w:val="right" w:pos="9173"/>
      </w:tabs>
      <w:ind w:right="-720"/>
    </w:pPr>
    <w:rPr>
      <w:b/>
      <w:sz w:val="22"/>
    </w:rPr>
  </w:style>
  <w:style w:type="paragraph" w:customStyle="1" w:styleId="TOCSubhead1">
    <w:name w:val="TOC Subhead 1"/>
    <w:next w:val="AppendixTOC"/>
    <w:pPr>
      <w:keepNext/>
      <w:tabs>
        <w:tab w:val="right" w:pos="9173"/>
      </w:tabs>
      <w:spacing w:after="240"/>
      <w:ind w:right="-720"/>
      <w:outlineLvl w:val="0"/>
    </w:pPr>
    <w:rPr>
      <w:rFonts w:ascii="Gill Sans" w:hAnsi="Gill Sans"/>
      <w:b/>
      <w:sz w:val="28"/>
      <w:lang w:val="en-GB"/>
    </w:rPr>
  </w:style>
  <w:style w:type="paragraph" w:customStyle="1" w:styleId="TOCSubhead2">
    <w:name w:val="TOC Subhead 2"/>
    <w:basedOn w:val="TOCSubhead1"/>
    <w:pPr>
      <w:tabs>
        <w:tab w:val="right" w:leader="dot" w:pos="9173"/>
      </w:tabs>
      <w:spacing w:after="120"/>
      <w:outlineLvl w:val="1"/>
    </w:pPr>
    <w:rPr>
      <w:sz w:val="24"/>
    </w:rPr>
  </w:style>
  <w:style w:type="paragraph" w:customStyle="1" w:styleId="TableHeading">
    <w:name w:val="Table Heading"/>
    <w:pPr>
      <w:keepNext/>
      <w:spacing w:before="60" w:after="60"/>
      <w:jc w:val="center"/>
    </w:pPr>
    <w:rPr>
      <w:rFonts w:ascii="Gill Sans" w:hAnsi="Gill Sans"/>
      <w:b/>
      <w:noProof/>
      <w:sz w:val="24"/>
      <w:lang w:val="en-GB"/>
    </w:rPr>
  </w:style>
  <w:style w:type="paragraph" w:customStyle="1" w:styleId="TableBullet2">
    <w:name w:val="Table Bullet 2"/>
    <w:basedOn w:val="TableBody2"/>
    <w:pPr>
      <w:numPr>
        <w:numId w:val="8"/>
      </w:numPr>
      <w:tabs>
        <w:tab w:val="clear" w:pos="360"/>
        <w:tab w:val="num" w:pos="874"/>
      </w:tabs>
      <w:ind w:left="874"/>
    </w:pPr>
  </w:style>
  <w:style w:type="paragraph" w:styleId="ListNumber3">
    <w:name w:val="List Number 3"/>
    <w:basedOn w:val="ListNumber"/>
    <w:pPr>
      <w:ind w:left="1800"/>
    </w:pPr>
  </w:style>
  <w:style w:type="paragraph" w:styleId="ListNumber4">
    <w:name w:val="List Number 4"/>
    <w:basedOn w:val="ListNumber"/>
    <w:pPr>
      <w:tabs>
        <w:tab w:val="num" w:pos="1440"/>
      </w:tabs>
      <w:ind w:left="2160"/>
    </w:pPr>
  </w:style>
  <w:style w:type="paragraph" w:styleId="ListNumber5">
    <w:name w:val="List Number 5"/>
    <w:basedOn w:val="Normal"/>
    <w:pPr>
      <w:tabs>
        <w:tab w:val="num" w:pos="1800"/>
      </w:tabs>
      <w:spacing w:before="120"/>
      <w:ind w:left="2520" w:hanging="36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BodyText"/>
    <w:pPr>
      <w:ind w:left="1080"/>
    </w:pPr>
  </w:style>
  <w:style w:type="paragraph" w:styleId="BodyText3">
    <w:name w:val="Body Text 3"/>
    <w:basedOn w:val="BodyText"/>
    <w:pPr>
      <w:ind w:left="1440"/>
    </w:pPr>
  </w:style>
  <w:style w:type="paragraph" w:styleId="BlockText">
    <w:name w:val="Block Text"/>
    <w:basedOn w:val="Normal"/>
    <w:pPr>
      <w:ind w:left="1440" w:right="1440"/>
    </w:pPr>
  </w:style>
  <w:style w:type="paragraph" w:customStyle="1" w:styleId="TableBullet">
    <w:name w:val="Table Bullet"/>
    <w:pPr>
      <w:numPr>
        <w:numId w:val="11"/>
      </w:numPr>
      <w:spacing w:before="60" w:after="60"/>
    </w:pPr>
    <w:rPr>
      <w:rFonts w:ascii="Gill Sans" w:hAnsi="Gill Sans"/>
      <w:lang w:val="en-GB"/>
    </w:rPr>
  </w:style>
  <w:style w:type="paragraph" w:customStyle="1" w:styleId="Note">
    <w:name w:val="Note"/>
    <w:basedOn w:val="BodyText"/>
    <w:next w:val="BodyText"/>
    <w:pPr>
      <w:numPr>
        <w:numId w:val="6"/>
      </w:numPr>
      <w:tabs>
        <w:tab w:val="clear" w:pos="1080"/>
        <w:tab w:val="num" w:pos="1800"/>
      </w:tabs>
      <w:spacing w:before="120"/>
      <w:ind w:left="1800" w:hanging="1080"/>
    </w:pPr>
  </w:style>
  <w:style w:type="paragraph" w:customStyle="1" w:styleId="TableHeadingL">
    <w:name w:val="Table Heading L"/>
    <w:basedOn w:val="TableHeading"/>
    <w:pPr>
      <w:jc w:val="left"/>
    </w:pPr>
  </w:style>
  <w:style w:type="paragraph" w:customStyle="1" w:styleId="TableHeadingR">
    <w:name w:val="Table Heading R"/>
    <w:basedOn w:val="TableHeadingL"/>
    <w:pPr>
      <w:jc w:val="right"/>
    </w:pPr>
  </w:style>
  <w:style w:type="paragraph" w:styleId="NoteHeading">
    <w:name w:val="Note Heading"/>
    <w:basedOn w:val="Normal"/>
    <w:next w:val="Normal"/>
  </w:style>
  <w:style w:type="paragraph" w:customStyle="1" w:styleId="TableBody">
    <w:name w:val="Table Body"/>
    <w:pPr>
      <w:spacing w:before="60" w:after="60"/>
    </w:pPr>
    <w:rPr>
      <w:rFonts w:ascii="Gill Sans" w:hAnsi="Gill Sans"/>
      <w:lang w:val="en-GB"/>
    </w:rPr>
  </w:style>
  <w:style w:type="paragraph" w:styleId="BodyTextIndent">
    <w:name w:val="Body Text Indent"/>
    <w:basedOn w:val="BodyText"/>
    <w:pPr>
      <w:ind w:left="1080"/>
    </w:pPr>
  </w:style>
  <w:style w:type="paragraph" w:styleId="BodyTextIndent2">
    <w:name w:val="Body Text Indent 2"/>
    <w:basedOn w:val="BodyText"/>
    <w:pPr>
      <w:ind w:left="1440"/>
    </w:pPr>
  </w:style>
  <w:style w:type="paragraph" w:styleId="BodyTextIndent3">
    <w:name w:val="Body Text Indent 3"/>
    <w:basedOn w:val="BodyText"/>
    <w:pPr>
      <w:ind w:left="1800"/>
    </w:pPr>
  </w:style>
  <w:style w:type="paragraph" w:customStyle="1" w:styleId="TableBody2">
    <w:name w:val="Table Body 2"/>
    <w:basedOn w:val="Normal"/>
    <w:pPr>
      <w:spacing w:before="60" w:after="60"/>
      <w:ind w:left="514"/>
    </w:pPr>
    <w:rPr>
      <w:sz w:val="20"/>
    </w:rPr>
  </w:style>
  <w:style w:type="paragraph" w:customStyle="1" w:styleId="NoteBrown">
    <w:name w:val="Note (Brown)"/>
    <w:basedOn w:val="BodyText"/>
    <w:pPr>
      <w:ind w:left="2160" w:hanging="1440"/>
    </w:pPr>
    <w:rPr>
      <w:color w:val="800000"/>
    </w:rPr>
  </w:style>
  <w:style w:type="paragraph" w:customStyle="1" w:styleId="AppendixHeading3">
    <w:name w:val="Appendix Heading 3"/>
    <w:basedOn w:val="Normal"/>
    <w:pPr>
      <w:numPr>
        <w:ilvl w:val="2"/>
        <w:numId w:val="3"/>
      </w:numPr>
    </w:pPr>
  </w:style>
  <w:style w:type="paragraph" w:customStyle="1" w:styleId="Section">
    <w:name w:val="Section"/>
    <w:next w:val="Normal"/>
    <w:pPr>
      <w:keepNext/>
      <w:spacing w:before="3960" w:after="240"/>
    </w:pPr>
    <w:rPr>
      <w:caps/>
      <w:sz w:val="24"/>
      <w:lang w:val="en-GB"/>
    </w:rPr>
  </w:style>
  <w:style w:type="paragraph" w:styleId="DocumentMap">
    <w:name w:val="Document Map"/>
    <w:basedOn w:val="Normal"/>
    <w:semiHidden/>
    <w:rsid w:val="001018D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E41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A5879"/>
    <w:rPr>
      <w:color w:val="0000FF"/>
      <w:u w:val="single"/>
    </w:rPr>
  </w:style>
  <w:style w:type="numbering" w:customStyle="1" w:styleId="SystemComponents">
    <w:name w:val="System Components"/>
    <w:basedOn w:val="NoList"/>
    <w:rsid w:val="00F75A6D"/>
    <w:pPr>
      <w:numPr>
        <w:numId w:val="12"/>
      </w:numPr>
    </w:pPr>
  </w:style>
  <w:style w:type="paragraph" w:customStyle="1" w:styleId="ControlLevel3">
    <w:name w:val="Control Level 3"/>
    <w:rsid w:val="00B876B1"/>
    <w:pPr>
      <w:keepLines/>
      <w:numPr>
        <w:ilvl w:val="2"/>
        <w:numId w:val="16"/>
      </w:numPr>
      <w:spacing w:after="120"/>
      <w:jc w:val="both"/>
    </w:pPr>
    <w:rPr>
      <w:rFonts w:ascii="Gill Sans" w:hAnsi="Gill Sans"/>
      <w:kern w:val="16"/>
      <w:sz w:val="24"/>
      <w:lang w:val="en-GB"/>
    </w:rPr>
  </w:style>
  <w:style w:type="paragraph" w:customStyle="1" w:styleId="ControlLevel1">
    <w:name w:val="Control Level 1"/>
    <w:rsid w:val="00134FAF"/>
    <w:pPr>
      <w:keepNext/>
      <w:keepLines/>
      <w:numPr>
        <w:numId w:val="16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ControlLevel2">
    <w:name w:val="Control Level 2"/>
    <w:rsid w:val="00B876B1"/>
    <w:pPr>
      <w:keepLines/>
      <w:numPr>
        <w:ilvl w:val="1"/>
        <w:numId w:val="16"/>
      </w:numPr>
      <w:spacing w:after="120"/>
      <w:jc w:val="both"/>
    </w:pPr>
    <w:rPr>
      <w:rFonts w:ascii="Gill Sans" w:hAnsi="Gill Sans"/>
      <w:kern w:val="16"/>
      <w:sz w:val="24"/>
      <w:lang w:val="en-GB"/>
    </w:rPr>
  </w:style>
  <w:style w:type="paragraph" w:customStyle="1" w:styleId="ControlLevel4">
    <w:name w:val="Control Level 4"/>
    <w:rsid w:val="00B876B1"/>
    <w:pPr>
      <w:keepLines/>
      <w:numPr>
        <w:ilvl w:val="3"/>
        <w:numId w:val="16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SecurityPolicyRequirementLevel1">
    <w:name w:val="Security Policy Requirement Level 1"/>
    <w:rsid w:val="00E8636C"/>
    <w:pPr>
      <w:numPr>
        <w:numId w:val="14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SecurityPolicyRequirementsLevel2">
    <w:name w:val="Security Policy Requirements Level 2"/>
    <w:link w:val="SecurityPolicyRequirementsLevel2Char"/>
    <w:rsid w:val="00E8636C"/>
    <w:pPr>
      <w:numPr>
        <w:ilvl w:val="1"/>
        <w:numId w:val="14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SecurityPolicyRequirementsLevel3">
    <w:name w:val="Security Policy Requirements Level 3"/>
    <w:link w:val="SecurityPolicyRequirementsLevel3Char"/>
    <w:rsid w:val="00B876B1"/>
    <w:pPr>
      <w:numPr>
        <w:ilvl w:val="2"/>
        <w:numId w:val="14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SecurityPolicyRequirementsLevel4">
    <w:name w:val="Security Policy Requirements Level 4"/>
    <w:rsid w:val="00B876B1"/>
    <w:pPr>
      <w:numPr>
        <w:ilvl w:val="3"/>
        <w:numId w:val="14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ControlLevel5">
    <w:name w:val="Control Level 5"/>
    <w:basedOn w:val="BodyText"/>
    <w:rsid w:val="00134FAF"/>
    <w:pPr>
      <w:numPr>
        <w:ilvl w:val="4"/>
        <w:numId w:val="16"/>
      </w:numPr>
    </w:pPr>
  </w:style>
  <w:style w:type="character" w:styleId="FollowedHyperlink">
    <w:name w:val="FollowedHyperlink"/>
    <w:basedOn w:val="DefaultParagraphFont"/>
    <w:rsid w:val="00030C1B"/>
    <w:rPr>
      <w:color w:val="800080"/>
      <w:u w:val="single"/>
    </w:rPr>
  </w:style>
  <w:style w:type="paragraph" w:customStyle="1" w:styleId="InterfaceSegment">
    <w:name w:val="Interface Segment"/>
    <w:basedOn w:val="BodyText"/>
    <w:rsid w:val="0046756E"/>
    <w:pPr>
      <w:numPr>
        <w:numId w:val="15"/>
      </w:numPr>
    </w:pPr>
    <w:rPr>
      <w:szCs w:val="24"/>
    </w:rPr>
  </w:style>
  <w:style w:type="paragraph" w:customStyle="1" w:styleId="OperationalObjectives">
    <w:name w:val="Operational Objectives"/>
    <w:basedOn w:val="ControlLevel1"/>
    <w:rsid w:val="00E83B33"/>
    <w:pPr>
      <w:numPr>
        <w:numId w:val="18"/>
      </w:numPr>
    </w:pPr>
  </w:style>
  <w:style w:type="paragraph" w:customStyle="1" w:styleId="PerceivedThreats1">
    <w:name w:val="Perceived Threats 1"/>
    <w:basedOn w:val="OperationalObjectives"/>
    <w:rsid w:val="00E83B33"/>
    <w:pPr>
      <w:numPr>
        <w:numId w:val="13"/>
      </w:numPr>
    </w:pPr>
  </w:style>
  <w:style w:type="paragraph" w:customStyle="1" w:styleId="PerceivedThreats2">
    <w:name w:val="Perceived Threats 2"/>
    <w:rsid w:val="00E83B33"/>
    <w:pPr>
      <w:numPr>
        <w:ilvl w:val="1"/>
        <w:numId w:val="13"/>
      </w:numPr>
      <w:spacing w:after="120"/>
      <w:jc w:val="both"/>
    </w:pPr>
    <w:rPr>
      <w:rFonts w:ascii="Gill Sans" w:hAnsi="Gill Sans"/>
      <w:sz w:val="24"/>
      <w:lang w:val="en-GB"/>
    </w:rPr>
  </w:style>
  <w:style w:type="paragraph" w:customStyle="1" w:styleId="PerceivedThreats3">
    <w:name w:val="Perceived Threats 3"/>
    <w:rsid w:val="008602A4"/>
    <w:pPr>
      <w:numPr>
        <w:ilvl w:val="2"/>
        <w:numId w:val="13"/>
      </w:numPr>
      <w:spacing w:after="120"/>
    </w:pPr>
    <w:rPr>
      <w:rFonts w:ascii="Gill Sans" w:hAnsi="Gill Sans"/>
      <w:sz w:val="24"/>
      <w:lang w:val="en-GB"/>
    </w:rPr>
  </w:style>
  <w:style w:type="paragraph" w:customStyle="1" w:styleId="TICObjectives">
    <w:name w:val="TIC Objectives"/>
    <w:basedOn w:val="OperationalObjectives"/>
    <w:rsid w:val="000B798D"/>
    <w:pPr>
      <w:numPr>
        <w:numId w:val="17"/>
      </w:numPr>
    </w:pPr>
  </w:style>
  <w:style w:type="paragraph" w:customStyle="1" w:styleId="TICObjectives2">
    <w:name w:val="TIC Objectives 2"/>
    <w:basedOn w:val="TICObjectives"/>
    <w:rsid w:val="000B798D"/>
    <w:pPr>
      <w:numPr>
        <w:ilvl w:val="1"/>
      </w:numPr>
    </w:pPr>
  </w:style>
  <w:style w:type="paragraph" w:customStyle="1" w:styleId="SecurityObjective1">
    <w:name w:val="Security Objective 1"/>
    <w:basedOn w:val="BodyText"/>
    <w:rsid w:val="00D14A07"/>
    <w:pPr>
      <w:numPr>
        <w:numId w:val="19"/>
      </w:numPr>
    </w:pPr>
  </w:style>
  <w:style w:type="paragraph" w:customStyle="1" w:styleId="SecurityObjective2">
    <w:name w:val="Security Objective 2"/>
    <w:basedOn w:val="BodyText"/>
    <w:rsid w:val="00D14A07"/>
    <w:pPr>
      <w:numPr>
        <w:ilvl w:val="1"/>
        <w:numId w:val="19"/>
      </w:numPr>
    </w:pPr>
  </w:style>
  <w:style w:type="paragraph" w:customStyle="1" w:styleId="SecurityObjective3">
    <w:name w:val="Security Objective 3"/>
    <w:basedOn w:val="BodyText"/>
    <w:rsid w:val="00D14A07"/>
    <w:pPr>
      <w:numPr>
        <w:ilvl w:val="2"/>
        <w:numId w:val="19"/>
      </w:numPr>
    </w:pPr>
  </w:style>
  <w:style w:type="paragraph" w:customStyle="1" w:styleId="Task">
    <w:name w:val="Task"/>
    <w:basedOn w:val="BodyText"/>
    <w:rsid w:val="00B00A3A"/>
  </w:style>
  <w:style w:type="character" w:customStyle="1" w:styleId="CaptionChar">
    <w:name w:val="Caption Char"/>
    <w:basedOn w:val="DefaultParagraphFont"/>
    <w:link w:val="Caption"/>
    <w:rsid w:val="008E7F81"/>
    <w:rPr>
      <w:rFonts w:ascii="Tahoma" w:hAnsi="Tahoma"/>
      <w:sz w:val="16"/>
      <w:lang w:val="en-GB" w:eastAsia="en-US" w:bidi="ar-SA"/>
    </w:rPr>
  </w:style>
  <w:style w:type="character" w:customStyle="1" w:styleId="BodyTextChar">
    <w:name w:val="Body Text Char"/>
    <w:basedOn w:val="DefaultParagraphFont"/>
    <w:link w:val="BodyText"/>
    <w:rsid w:val="009264E3"/>
    <w:rPr>
      <w:rFonts w:ascii="Calibri" w:hAnsi="Calibri"/>
      <w:sz w:val="24"/>
      <w:lang w:val="en-GB"/>
    </w:rPr>
  </w:style>
  <w:style w:type="paragraph" w:customStyle="1" w:styleId="Style1">
    <w:name w:val="Style1"/>
    <w:basedOn w:val="TOC1"/>
    <w:rsid w:val="00B56DC6"/>
    <w:pPr>
      <w:tabs>
        <w:tab w:val="left" w:pos="1440"/>
      </w:tabs>
    </w:pPr>
  </w:style>
  <w:style w:type="paragraph" w:customStyle="1" w:styleId="SecurityObjective4">
    <w:name w:val="Security Objective 4"/>
    <w:rsid w:val="00D14A07"/>
    <w:pPr>
      <w:numPr>
        <w:ilvl w:val="3"/>
        <w:numId w:val="19"/>
      </w:numPr>
    </w:pPr>
    <w:rPr>
      <w:rFonts w:ascii="Gill Sans" w:hAnsi="Gill Sans"/>
      <w:sz w:val="24"/>
      <w:lang w:val="en-GB"/>
    </w:rPr>
  </w:style>
  <w:style w:type="paragraph" w:customStyle="1" w:styleId="TICObjectives3">
    <w:name w:val="TIC Objectives 3"/>
    <w:rsid w:val="000B798D"/>
    <w:pPr>
      <w:numPr>
        <w:ilvl w:val="2"/>
        <w:numId w:val="17"/>
      </w:numPr>
    </w:pPr>
    <w:rPr>
      <w:rFonts w:ascii="Gill Sans" w:hAnsi="Gill Sans"/>
      <w:sz w:val="24"/>
      <w:lang w:val="en-GB"/>
    </w:rPr>
  </w:style>
  <w:style w:type="character" w:customStyle="1" w:styleId="SecurityPolicyRequirementsLevel2Char">
    <w:name w:val="Security Policy Requirements Level 2 Char"/>
    <w:basedOn w:val="DefaultParagraphFont"/>
    <w:link w:val="SecurityPolicyRequirementsLevel2"/>
    <w:rsid w:val="000D01EE"/>
    <w:rPr>
      <w:rFonts w:ascii="Gill Sans" w:hAnsi="Gill Sans"/>
      <w:sz w:val="24"/>
      <w:lang w:val="en-GB" w:eastAsia="en-US" w:bidi="ar-SA"/>
    </w:rPr>
  </w:style>
  <w:style w:type="character" w:customStyle="1" w:styleId="SecurityPolicyRequirementsLevel3Char">
    <w:name w:val="Security Policy Requirements Level 3 Char"/>
    <w:basedOn w:val="DefaultParagraphFont"/>
    <w:link w:val="SecurityPolicyRequirementsLevel3"/>
    <w:rsid w:val="00B876B1"/>
    <w:rPr>
      <w:rFonts w:ascii="Gill Sans" w:hAnsi="Gill Sans"/>
      <w:sz w:val="24"/>
      <w:lang w:val="en-GB" w:eastAsia="en-US" w:bidi="ar-SA"/>
    </w:rPr>
  </w:style>
  <w:style w:type="paragraph" w:customStyle="1" w:styleId="CourierNew">
    <w:name w:val="Courier New"/>
    <w:basedOn w:val="BodyText"/>
    <w:rsid w:val="00DB3AAB"/>
    <w:pPr>
      <w:keepNext/>
    </w:pPr>
    <w:rPr>
      <w:i/>
    </w:rPr>
  </w:style>
  <w:style w:type="paragraph" w:customStyle="1" w:styleId="Heding3">
    <w:name w:val="Heding 3"/>
    <w:basedOn w:val="BodyText"/>
    <w:rsid w:val="00CD06CA"/>
  </w:style>
  <w:style w:type="paragraph" w:styleId="BalloonText">
    <w:name w:val="Balloon Text"/>
    <w:basedOn w:val="Normal"/>
    <w:semiHidden/>
    <w:rsid w:val="00E90090"/>
    <w:rPr>
      <w:rFonts w:ascii="Tahoma" w:hAnsi="Tahoma" w:cs="Tahoma"/>
      <w:sz w:val="16"/>
      <w:szCs w:val="16"/>
    </w:rPr>
  </w:style>
  <w:style w:type="paragraph" w:styleId="BodyTextFirstIndent">
    <w:name w:val="Body Text First Indent"/>
    <w:basedOn w:val="BodyText"/>
    <w:rsid w:val="00E90090"/>
    <w:pPr>
      <w:keepLines w:val="0"/>
      <w:ind w:left="0" w:firstLine="210"/>
      <w:jc w:val="left"/>
    </w:pPr>
    <w:rPr>
      <w:kern w:val="16"/>
    </w:rPr>
  </w:style>
  <w:style w:type="paragraph" w:styleId="BodyTextFirstIndent2">
    <w:name w:val="Body Text First Indent 2"/>
    <w:basedOn w:val="BodyTextIndent"/>
    <w:rsid w:val="00E90090"/>
    <w:pPr>
      <w:keepLines w:val="0"/>
      <w:ind w:left="360" w:firstLine="210"/>
      <w:jc w:val="left"/>
    </w:pPr>
    <w:rPr>
      <w:kern w:val="16"/>
    </w:rPr>
  </w:style>
  <w:style w:type="paragraph" w:styleId="Closing">
    <w:name w:val="Closing"/>
    <w:basedOn w:val="Normal"/>
    <w:rsid w:val="00E90090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E90090"/>
    <w:rPr>
      <w:b/>
      <w:bCs/>
    </w:rPr>
  </w:style>
  <w:style w:type="paragraph" w:styleId="Date">
    <w:name w:val="Date"/>
    <w:basedOn w:val="Normal"/>
    <w:next w:val="Normal"/>
    <w:rsid w:val="00E90090"/>
  </w:style>
  <w:style w:type="paragraph" w:styleId="E-mailSignature">
    <w:name w:val="E-mail Signature"/>
    <w:basedOn w:val="Normal"/>
    <w:rsid w:val="00E90090"/>
  </w:style>
  <w:style w:type="paragraph" w:styleId="EnvelopeAddress">
    <w:name w:val="envelope address"/>
    <w:basedOn w:val="Normal"/>
    <w:rsid w:val="00E9009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E90090"/>
    <w:rPr>
      <w:rFonts w:ascii="Arial" w:hAnsi="Arial" w:cs="Arial"/>
      <w:sz w:val="20"/>
    </w:rPr>
  </w:style>
  <w:style w:type="paragraph" w:styleId="HTMLAddress">
    <w:name w:val="HTML Address"/>
    <w:basedOn w:val="Normal"/>
    <w:rsid w:val="00E90090"/>
    <w:rPr>
      <w:i/>
      <w:iCs/>
    </w:rPr>
  </w:style>
  <w:style w:type="paragraph" w:styleId="HTMLPreformatted">
    <w:name w:val="HTML Preformatted"/>
    <w:basedOn w:val="Normal"/>
    <w:link w:val="HTMLPreformattedChar"/>
    <w:rsid w:val="00AF3955"/>
    <w:rPr>
      <w:rFonts w:ascii="Lucida Console" w:hAnsi="Lucida Console" w:cs="Courier New"/>
      <w:sz w:val="20"/>
    </w:rPr>
  </w:style>
  <w:style w:type="paragraph" w:styleId="Index1">
    <w:name w:val="index 1"/>
    <w:basedOn w:val="Normal"/>
    <w:next w:val="Normal"/>
    <w:autoRedefine/>
    <w:semiHidden/>
    <w:rsid w:val="00E9009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9009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90090"/>
    <w:pPr>
      <w:ind w:hanging="240"/>
    </w:pPr>
  </w:style>
  <w:style w:type="paragraph" w:styleId="Index4">
    <w:name w:val="index 4"/>
    <w:basedOn w:val="Normal"/>
    <w:next w:val="Normal"/>
    <w:autoRedefine/>
    <w:semiHidden/>
    <w:rsid w:val="00E9009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9009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9009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9009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9009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9009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90090"/>
    <w:rPr>
      <w:rFonts w:ascii="Arial" w:hAnsi="Arial" w:cs="Arial"/>
      <w:b/>
      <w:bCs/>
    </w:rPr>
  </w:style>
  <w:style w:type="paragraph" w:styleId="List">
    <w:name w:val="List"/>
    <w:basedOn w:val="Normal"/>
    <w:rsid w:val="00E90090"/>
    <w:pPr>
      <w:ind w:left="360" w:hanging="360"/>
    </w:pPr>
  </w:style>
  <w:style w:type="paragraph" w:styleId="List2">
    <w:name w:val="List 2"/>
    <w:basedOn w:val="Normal"/>
    <w:rsid w:val="00E90090"/>
    <w:pPr>
      <w:ind w:hanging="360"/>
    </w:pPr>
  </w:style>
  <w:style w:type="paragraph" w:styleId="List3">
    <w:name w:val="List 3"/>
    <w:basedOn w:val="Normal"/>
    <w:rsid w:val="00E90090"/>
    <w:pPr>
      <w:ind w:left="1080" w:hanging="360"/>
    </w:pPr>
  </w:style>
  <w:style w:type="paragraph" w:styleId="List4">
    <w:name w:val="List 4"/>
    <w:basedOn w:val="Normal"/>
    <w:rsid w:val="00E90090"/>
    <w:pPr>
      <w:ind w:left="1440" w:hanging="360"/>
    </w:pPr>
  </w:style>
  <w:style w:type="paragraph" w:styleId="List5">
    <w:name w:val="List 5"/>
    <w:basedOn w:val="Normal"/>
    <w:rsid w:val="00E90090"/>
    <w:pPr>
      <w:ind w:left="1800" w:hanging="360"/>
    </w:pPr>
  </w:style>
  <w:style w:type="paragraph" w:styleId="ListBullet4">
    <w:name w:val="List Bullet 4"/>
    <w:basedOn w:val="Normal"/>
    <w:autoRedefine/>
    <w:rsid w:val="00E90090"/>
    <w:pPr>
      <w:numPr>
        <w:numId w:val="1"/>
      </w:numPr>
    </w:pPr>
  </w:style>
  <w:style w:type="paragraph" w:styleId="ListBullet5">
    <w:name w:val="List Bullet 5"/>
    <w:basedOn w:val="Normal"/>
    <w:autoRedefine/>
    <w:rsid w:val="00E90090"/>
    <w:pPr>
      <w:numPr>
        <w:numId w:val="2"/>
      </w:numPr>
    </w:pPr>
  </w:style>
  <w:style w:type="paragraph" w:styleId="ListContinue">
    <w:name w:val="List Continue"/>
    <w:basedOn w:val="Normal"/>
    <w:rsid w:val="00E90090"/>
    <w:pPr>
      <w:ind w:left="360"/>
    </w:pPr>
  </w:style>
  <w:style w:type="paragraph" w:styleId="ListContinue2">
    <w:name w:val="List Continue 2"/>
    <w:basedOn w:val="Normal"/>
    <w:rsid w:val="00E90090"/>
  </w:style>
  <w:style w:type="paragraph" w:styleId="ListContinue3">
    <w:name w:val="List Continue 3"/>
    <w:basedOn w:val="Normal"/>
    <w:rsid w:val="00E90090"/>
    <w:pPr>
      <w:ind w:left="1080"/>
    </w:pPr>
  </w:style>
  <w:style w:type="paragraph" w:styleId="ListContinue4">
    <w:name w:val="List Continue 4"/>
    <w:basedOn w:val="Normal"/>
    <w:rsid w:val="00E90090"/>
    <w:pPr>
      <w:ind w:left="1440"/>
    </w:pPr>
  </w:style>
  <w:style w:type="paragraph" w:styleId="ListContinue5">
    <w:name w:val="List Continue 5"/>
    <w:basedOn w:val="Normal"/>
    <w:rsid w:val="00E90090"/>
    <w:pPr>
      <w:ind w:left="1800"/>
    </w:pPr>
  </w:style>
  <w:style w:type="paragraph" w:styleId="MessageHeader">
    <w:name w:val="Message Header"/>
    <w:basedOn w:val="Normal"/>
    <w:rsid w:val="00E900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sid w:val="00E90090"/>
    <w:rPr>
      <w:rFonts w:ascii="Times New Roman" w:hAnsi="Times New Roman"/>
      <w:szCs w:val="24"/>
    </w:rPr>
  </w:style>
  <w:style w:type="paragraph" w:styleId="Salutation">
    <w:name w:val="Salutation"/>
    <w:basedOn w:val="Normal"/>
    <w:next w:val="Normal"/>
    <w:rsid w:val="00E90090"/>
  </w:style>
  <w:style w:type="paragraph" w:styleId="Signature">
    <w:name w:val="Signature"/>
    <w:basedOn w:val="Normal"/>
    <w:rsid w:val="00E90090"/>
    <w:pPr>
      <w:ind w:left="4320"/>
    </w:pPr>
  </w:style>
  <w:style w:type="paragraph" w:styleId="TableofAuthorities">
    <w:name w:val="table of authorities"/>
    <w:basedOn w:val="Normal"/>
    <w:next w:val="Normal"/>
    <w:semiHidden/>
    <w:rsid w:val="00E90090"/>
    <w:pPr>
      <w:ind w:left="240" w:hanging="240"/>
    </w:pPr>
  </w:style>
  <w:style w:type="paragraph" w:styleId="TOAHeading">
    <w:name w:val="toa heading"/>
    <w:basedOn w:val="Normal"/>
    <w:next w:val="Normal"/>
    <w:semiHidden/>
    <w:rsid w:val="00E90090"/>
    <w:pPr>
      <w:spacing w:before="120"/>
    </w:pPr>
    <w:rPr>
      <w:rFonts w:ascii="Arial" w:hAnsi="Arial" w:cs="Arial"/>
      <w:b/>
      <w:bCs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AF3955"/>
    <w:rPr>
      <w:rFonts w:ascii="Lucida Console" w:hAnsi="Lucida Console" w:cs="Courier New"/>
      <w:kern w:val="16"/>
      <w:lang w:val="en-GB" w:eastAsia="en-US" w:bidi="ar-SA"/>
    </w:rPr>
  </w:style>
  <w:style w:type="paragraph" w:customStyle="1" w:styleId="StyleBodyTextCourierNew">
    <w:name w:val="Style Body Text + Courier New"/>
    <w:basedOn w:val="BodyText"/>
    <w:link w:val="StyleBodyTextCourierNewChar"/>
    <w:rsid w:val="00AF3955"/>
    <w:rPr>
      <w:rFonts w:ascii="Lucida Console" w:hAnsi="Lucida Console"/>
      <w:sz w:val="20"/>
    </w:rPr>
  </w:style>
  <w:style w:type="character" w:customStyle="1" w:styleId="StyleBodyTextCourierNewChar">
    <w:name w:val="Style Body Text + Courier New Char"/>
    <w:basedOn w:val="BodyTextChar"/>
    <w:link w:val="StyleBodyTextCourierNew"/>
    <w:rsid w:val="00AF3955"/>
    <w:rPr>
      <w:rFonts w:ascii="Lucida Console" w:hAnsi="Lucida Console"/>
      <w:sz w:val="24"/>
      <w:lang w:val="en-GB" w:eastAsia="en-US" w:bidi="ar-SA"/>
    </w:rPr>
  </w:style>
  <w:style w:type="paragraph" w:customStyle="1" w:styleId="Luc">
    <w:name w:val="Luc"/>
    <w:basedOn w:val="BodyText"/>
    <w:link w:val="LucChar"/>
    <w:rsid w:val="005D3759"/>
  </w:style>
  <w:style w:type="paragraph" w:customStyle="1" w:styleId="ConsoleText">
    <w:name w:val="Console Text"/>
    <w:basedOn w:val="BodyText"/>
    <w:link w:val="ConsoleTextChar"/>
    <w:autoRedefine/>
    <w:qFormat/>
    <w:rsid w:val="0098090A"/>
    <w:rPr>
      <w:rFonts w:ascii="Monaco" w:hAnsi="Monaco"/>
      <w:sz w:val="20"/>
    </w:rPr>
  </w:style>
  <w:style w:type="character" w:customStyle="1" w:styleId="LucChar">
    <w:name w:val="Luc Char"/>
    <w:basedOn w:val="BodyTextChar"/>
    <w:link w:val="Luc"/>
    <w:rsid w:val="008A304E"/>
    <w:rPr>
      <w:rFonts w:ascii="Gill Sans" w:hAnsi="Gill Sans"/>
      <w:sz w:val="24"/>
      <w:lang w:val="en-GB" w:eastAsia="en-US" w:bidi="ar-SA"/>
    </w:rPr>
  </w:style>
  <w:style w:type="character" w:customStyle="1" w:styleId="ConsoleTextChar">
    <w:name w:val="Console Text Char"/>
    <w:basedOn w:val="LucChar"/>
    <w:link w:val="ConsoleText"/>
    <w:rsid w:val="0098090A"/>
    <w:rPr>
      <w:rFonts w:ascii="Monaco" w:hAnsi="Monaco"/>
      <w:sz w:val="24"/>
      <w:lang w:val="en-GB" w:eastAsia="en-US" w:bidi="ar-SA"/>
    </w:rPr>
  </w:style>
  <w:style w:type="paragraph" w:customStyle="1" w:styleId="LucidaConsoleText10">
    <w:name w:val="Lucida Console Text 10"/>
    <w:basedOn w:val="BodyText"/>
    <w:link w:val="LucidaConsoleText10Char"/>
    <w:rsid w:val="0076050D"/>
    <w:rPr>
      <w:rFonts w:ascii="Lucida Console" w:hAnsi="Lucida Console"/>
      <w:sz w:val="20"/>
    </w:rPr>
  </w:style>
  <w:style w:type="character" w:customStyle="1" w:styleId="LucidaConsoleText10Char">
    <w:name w:val="Lucida Console Text 10 Char"/>
    <w:basedOn w:val="BodyTextChar"/>
    <w:link w:val="LucidaConsoleText10"/>
    <w:rsid w:val="0076050D"/>
    <w:rPr>
      <w:rFonts w:ascii="Lucida Console" w:hAnsi="Lucida Console"/>
      <w:sz w:val="24"/>
      <w:lang w:val="en-GB" w:eastAsia="en-US" w:bidi="ar-SA"/>
    </w:rPr>
  </w:style>
  <w:style w:type="paragraph" w:customStyle="1" w:styleId="StyleLucidaConsole10ptBlackLeft125cmTopSingleso">
    <w:name w:val="Style Lucida Console 10 pt Black Left:  1.25 cm Top: (Single so..."/>
    <w:basedOn w:val="Normal"/>
    <w:rsid w:val="006C1B81"/>
    <w:pPr>
      <w:keepNext/>
      <w:pBdr>
        <w:top w:val="single" w:sz="6" w:space="12" w:color="888888"/>
        <w:left w:val="single" w:sz="6" w:space="0" w:color="888888"/>
        <w:bottom w:val="single" w:sz="6" w:space="12" w:color="888888"/>
        <w:right w:val="single" w:sz="6" w:space="0" w:color="888888"/>
      </w:pBdr>
      <w:shd w:val="clear" w:color="auto" w:fill="EEEEEE"/>
      <w:ind w:left="709"/>
    </w:pPr>
    <w:rPr>
      <w:rFonts w:ascii="Lucida Console" w:hAnsi="Lucida Console"/>
      <w:color w:val="000000"/>
      <w:sz w:val="20"/>
    </w:rPr>
  </w:style>
  <w:style w:type="paragraph" w:customStyle="1" w:styleId="Heading50">
    <w:name w:val="Heading5"/>
    <w:basedOn w:val="BodyText"/>
    <w:rsid w:val="00587567"/>
  </w:style>
  <w:style w:type="paragraph" w:customStyle="1" w:styleId="Body">
    <w:name w:val="Body"/>
    <w:basedOn w:val="BodyText"/>
    <w:link w:val="BodyChar"/>
    <w:qFormat/>
    <w:rsid w:val="009F31EB"/>
    <w:rPr>
      <w:rFonts w:ascii="Segoe UI" w:hAnsi="Segoe UI" w:cstheme="minorHAnsi"/>
    </w:rPr>
  </w:style>
  <w:style w:type="table" w:styleId="TableClassic1">
    <w:name w:val="Table Classic 1"/>
    <w:basedOn w:val="TableNormal"/>
    <w:rsid w:val="0050130E"/>
    <w:pPr>
      <w:keepLines/>
      <w:spacing w:after="120"/>
      <w:ind w:left="7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BodyTextChar"/>
    <w:link w:val="Body"/>
    <w:rsid w:val="009F31EB"/>
    <w:rPr>
      <w:rFonts w:ascii="Segoe UI" w:hAnsi="Segoe UI" w:cstheme="minorHAnsi"/>
      <w:sz w:val="24"/>
      <w:lang w:val="en-GB"/>
    </w:rPr>
  </w:style>
  <w:style w:type="table" w:styleId="Table3Deffects1">
    <w:name w:val="Table 3D effects 1"/>
    <w:basedOn w:val="TableNormal"/>
    <w:rsid w:val="00B93C19"/>
    <w:pPr>
      <w:keepLines/>
      <w:spacing w:after="120"/>
      <w:ind w:left="7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B93C19"/>
    <w:pPr>
      <w:keepLines/>
      <w:spacing w:after="120"/>
      <w:ind w:left="7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B93C19"/>
    <w:pPr>
      <w:keepLines/>
      <w:spacing w:after="120"/>
      <w:ind w:left="720"/>
      <w:jc w:val="both"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B93C19"/>
    <w:pPr>
      <w:keepLines/>
      <w:spacing w:after="120"/>
      <w:ind w:left="7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B93C19"/>
    <w:pPr>
      <w:keepLines/>
      <w:spacing w:after="120"/>
      <w:ind w:left="7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9943B7"/>
    <w:pPr>
      <w:keepLines/>
      <w:spacing w:after="120"/>
      <w:ind w:left="7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sid w:val="009943B7"/>
    <w:pPr>
      <w:keepLines/>
      <w:spacing w:after="120"/>
      <w:ind w:left="7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sid w:val="009943B7"/>
    <w:pPr>
      <w:keepLines/>
      <w:spacing w:after="120"/>
      <w:ind w:left="7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rsid w:val="009943B7"/>
    <w:pPr>
      <w:keepLines/>
      <w:spacing w:after="120"/>
      <w:ind w:left="7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sid w:val="009943B7"/>
    <w:pPr>
      <w:keepLines/>
      <w:spacing w:after="120"/>
      <w:ind w:left="7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Elegant">
    <w:name w:val="Table Elegant"/>
    <w:basedOn w:val="TableNormal"/>
    <w:rsid w:val="009943B7"/>
    <w:pPr>
      <w:keepLines/>
      <w:spacing w:after="120"/>
      <w:ind w:left="7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3">
    <w:name w:val="Table Grid 3"/>
    <w:basedOn w:val="TableNormal"/>
    <w:rsid w:val="009943B7"/>
    <w:pPr>
      <w:keepLines/>
      <w:spacing w:after="120"/>
      <w:ind w:left="7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List2">
    <w:name w:val="Table List 2"/>
    <w:basedOn w:val="TableNormal"/>
    <w:rsid w:val="009943B7"/>
    <w:pPr>
      <w:keepLines/>
      <w:spacing w:after="120"/>
      <w:ind w:left="7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4">
    <w:name w:val="Table List 4"/>
    <w:basedOn w:val="TableNormal"/>
    <w:rsid w:val="009943B7"/>
    <w:pPr>
      <w:keepLines/>
      <w:spacing w:after="120"/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LightShading-Accent1">
    <w:name w:val="Light Shading Accent 1"/>
    <w:basedOn w:val="TableNormal"/>
    <w:uiPriority w:val="60"/>
    <w:rsid w:val="009943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43B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943B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43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943B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943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9943B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9943B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">
    <w:name w:val="Medium List 2"/>
    <w:basedOn w:val="TableNormal"/>
    <w:uiPriority w:val="66"/>
    <w:rsid w:val="009943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Simple3">
    <w:name w:val="Table Simple 3"/>
    <w:basedOn w:val="TableNormal"/>
    <w:rsid w:val="00C12459"/>
    <w:pPr>
      <w:keepLines/>
      <w:spacing w:after="120"/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rsid w:val="00C12459"/>
    <w:pPr>
      <w:keepLines/>
      <w:spacing w:after="120"/>
      <w:ind w:left="7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Professional">
    <w:name w:val="Table Professional"/>
    <w:basedOn w:val="TableNormal"/>
    <w:rsid w:val="00C12459"/>
    <w:pPr>
      <w:keepLines/>
      <w:spacing w:after="120"/>
      <w:ind w:left="7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List8">
    <w:name w:val="Table List 8"/>
    <w:basedOn w:val="TableNormal"/>
    <w:rsid w:val="00C12459"/>
    <w:pPr>
      <w:keepLines/>
      <w:spacing w:after="120"/>
      <w:ind w:left="7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List3">
    <w:name w:val="Table List 3"/>
    <w:basedOn w:val="TableNormal"/>
    <w:rsid w:val="00C12459"/>
    <w:pPr>
      <w:keepLines/>
      <w:spacing w:after="120"/>
      <w:ind w:left="7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Grid8">
    <w:name w:val="Table Grid 8"/>
    <w:basedOn w:val="TableNormal"/>
    <w:rsid w:val="00C12459"/>
    <w:pPr>
      <w:keepLines/>
      <w:spacing w:after="120"/>
      <w:ind w:left="7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6">
    <w:name w:val="Table Grid 6"/>
    <w:basedOn w:val="TableNormal"/>
    <w:rsid w:val="00C12459"/>
    <w:pPr>
      <w:keepLines/>
      <w:spacing w:after="120"/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5">
    <w:name w:val="Table Grid 5"/>
    <w:basedOn w:val="TableNormal"/>
    <w:rsid w:val="00C12459"/>
    <w:pPr>
      <w:keepLines/>
      <w:spacing w:after="120"/>
      <w:ind w:left="7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paragraph" w:customStyle="1" w:styleId="ConsoleBox">
    <w:name w:val="Console Box"/>
    <w:basedOn w:val="ConsoleText"/>
    <w:autoRedefine/>
    <w:qFormat/>
    <w:rsid w:val="006E41E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after="0"/>
    </w:pPr>
    <w:rPr>
      <w:color w:val="FFFFFF" w:themeColor="background1"/>
      <w:szCs w:val="18"/>
    </w:rPr>
  </w:style>
  <w:style w:type="paragraph" w:customStyle="1" w:styleId="CodeBox">
    <w:name w:val="Code Box"/>
    <w:basedOn w:val="ConsoleText"/>
    <w:qFormat/>
    <w:rsid w:val="007A17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</w:pPr>
  </w:style>
  <w:style w:type="paragraph" w:customStyle="1" w:styleId="BodyReference">
    <w:name w:val="Body Reference"/>
    <w:basedOn w:val="Body"/>
    <w:next w:val="Body"/>
    <w:autoRedefine/>
    <w:qFormat/>
    <w:rsid w:val="00325A73"/>
    <w:rPr>
      <w:color w:val="1F497D" w:themeColor="text2"/>
      <w:u w:val="single"/>
    </w:rPr>
  </w:style>
  <w:style w:type="character" w:customStyle="1" w:styleId="BodyLink">
    <w:name w:val="Body Link"/>
    <w:basedOn w:val="Hyperlink"/>
    <w:uiPriority w:val="1"/>
    <w:qFormat/>
    <w:rsid w:val="006C02FA"/>
    <w:rPr>
      <w:color w:val="0000FF"/>
      <w:u w:val="single"/>
    </w:rPr>
  </w:style>
  <w:style w:type="character" w:customStyle="1" w:styleId="BodyFixed">
    <w:name w:val="Body Fixed"/>
    <w:basedOn w:val="HTMLCode"/>
    <w:uiPriority w:val="1"/>
    <w:qFormat/>
    <w:rsid w:val="001E16E5"/>
    <w:rPr>
      <w:rFonts w:ascii="Monaco" w:hAnsi="Monaco"/>
      <w:color w:val="403152" w:themeColor="accent4" w:themeShade="80"/>
      <w:sz w:val="18"/>
      <w:szCs w:val="20"/>
    </w:rPr>
  </w:style>
  <w:style w:type="character" w:customStyle="1" w:styleId="Style2">
    <w:name w:val="Style2"/>
    <w:basedOn w:val="BodyTextChar"/>
    <w:uiPriority w:val="1"/>
    <w:qFormat/>
    <w:rsid w:val="009264E3"/>
    <w:rPr>
      <w:rFonts w:asciiTheme="minorHAnsi" w:hAnsiTheme="minorHAnsi"/>
      <w:color w:val="auto"/>
      <w:sz w:val="24"/>
      <w:lang w:val="en-GB"/>
    </w:rPr>
  </w:style>
  <w:style w:type="character" w:styleId="HTMLCode">
    <w:name w:val="HTML Code"/>
    <w:basedOn w:val="DefaultParagraphFont"/>
    <w:rsid w:val="001E16E5"/>
    <w:rPr>
      <w:rFonts w:ascii="Courier" w:hAnsi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C62"/>
    <w:rPr>
      <w:rFonts w:asciiTheme="minorHAnsi" w:hAnsiTheme="minorHAnsi"/>
      <w:i/>
      <w:sz w:val="24"/>
      <w:lang w:val="en-GB"/>
    </w:rPr>
  </w:style>
  <w:style w:type="paragraph" w:customStyle="1" w:styleId="ConsoleText2">
    <w:name w:val="Console Text2"/>
    <w:basedOn w:val="Body"/>
    <w:qFormat/>
    <w:rsid w:val="00FB0D25"/>
    <w:rPr>
      <w:rFonts w:ascii="Monaco" w:hAnsi="Monaco"/>
      <w:sz w:val="20"/>
    </w:rPr>
  </w:style>
  <w:style w:type="character" w:customStyle="1" w:styleId="pl-pds">
    <w:name w:val="pl-pds"/>
    <w:basedOn w:val="DefaultParagraphFont"/>
    <w:rsid w:val="00383CE5"/>
  </w:style>
  <w:style w:type="table" w:styleId="LightList-Accent3">
    <w:name w:val="Light List Accent 3"/>
    <w:basedOn w:val="TableNormal"/>
    <w:uiPriority w:val="61"/>
    <w:rsid w:val="00383CE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Mono">
    <w:name w:val="Mono"/>
    <w:basedOn w:val="ConsoleText"/>
    <w:link w:val="MonoChar"/>
    <w:qFormat/>
    <w:rsid w:val="008105A6"/>
    <w:pPr>
      <w:ind w:left="0"/>
      <w:jc w:val="left"/>
    </w:pPr>
  </w:style>
  <w:style w:type="character" w:customStyle="1" w:styleId="MonoChar">
    <w:name w:val="Mono Char"/>
    <w:basedOn w:val="ConsoleTextChar"/>
    <w:link w:val="Mono"/>
    <w:rsid w:val="008105A6"/>
    <w:rPr>
      <w:rFonts w:ascii="Monaco" w:hAnsi="Monaco"/>
      <w:sz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13" Type="http://schemas.openxmlformats.org/officeDocument/2006/relationships/hyperlink" Target="http://github.com/enversion/envers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enversion/enversion/blob/master/lib/evn/test/test_blocked_file_extensions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version/enversion/commit/d36734a3af05cf77a07ccfaff1d87c7a436ca18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version/enversion/issues/28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gp.mit.edu/pks/lookup?op=get&amp;search=0x25D93491DDCBBC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9540C5-A86C-4AF1-8A74-8B9A8A26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Enversion</vt:lpstr>
    </vt:vector>
  </TitlesOfParts>
  <Company/>
  <LinksUpToDate>false</LinksUpToDate>
  <CharactersWithSpaces>5012</CharactersWithSpaces>
  <SharedDoc>false</SharedDoc>
  <HyperlinkBase/>
  <HLinks>
    <vt:vector size="42" baseType="variant">
      <vt:variant>
        <vt:i4>2424870</vt:i4>
      </vt:variant>
      <vt:variant>
        <vt:i4>672</vt:i4>
      </vt:variant>
      <vt:variant>
        <vt:i4>0</vt:i4>
      </vt:variant>
      <vt:variant>
        <vt:i4>5</vt:i4>
      </vt:variant>
      <vt:variant>
        <vt:lpwstr>http://tortoisesvn.tigris.org/</vt:lpwstr>
      </vt:variant>
      <vt:variant>
        <vt:lpwstr/>
      </vt:variant>
      <vt:variant>
        <vt:i4>1966157</vt:i4>
      </vt:variant>
      <vt:variant>
        <vt:i4>660</vt:i4>
      </vt:variant>
      <vt:variant>
        <vt:i4>0</vt:i4>
      </vt:variant>
      <vt:variant>
        <vt:i4>5</vt:i4>
      </vt:variant>
      <vt:variant>
        <vt:lpwstr>http://www.template-toolkit.org/</vt:lpwstr>
      </vt:variant>
      <vt:variant>
        <vt:lpwstr/>
      </vt:variant>
      <vt:variant>
        <vt:i4>852057</vt:i4>
      </vt:variant>
      <vt:variant>
        <vt:i4>651</vt:i4>
      </vt:variant>
      <vt:variant>
        <vt:i4>0</vt:i4>
      </vt:variant>
      <vt:variant>
        <vt:i4>5</vt:i4>
      </vt:variant>
      <vt:variant>
        <vt:lpwstr>http://subversion.tigris.org/</vt:lpwstr>
      </vt:variant>
      <vt:variant>
        <vt:lpwstr/>
      </vt:variant>
      <vt:variant>
        <vt:i4>6422611</vt:i4>
      </vt:variant>
      <vt:variant>
        <vt:i4>477</vt:i4>
      </vt:variant>
      <vt:variant>
        <vt:i4>0</vt:i4>
      </vt:variant>
      <vt:variant>
        <vt:i4>5</vt:i4>
      </vt:variant>
      <vt:variant>
        <vt:lpwstr>mailto:directors@onresolve.com</vt:lpwstr>
      </vt:variant>
      <vt:variant>
        <vt:lpwstr/>
      </vt:variant>
      <vt:variant>
        <vt:i4>6750301</vt:i4>
      </vt:variant>
      <vt:variant>
        <vt:i4>474</vt:i4>
      </vt:variant>
      <vt:variant>
        <vt:i4>0</vt:i4>
      </vt:variant>
      <vt:variant>
        <vt:i4>5</vt:i4>
      </vt:variant>
      <vt:variant>
        <vt:lpwstr>mailto:sales@onresolve.com</vt:lpwstr>
      </vt:variant>
      <vt:variant>
        <vt:lpwstr/>
      </vt:variant>
      <vt:variant>
        <vt:i4>61</vt:i4>
      </vt:variant>
      <vt:variant>
        <vt:i4>471</vt:i4>
      </vt:variant>
      <vt:variant>
        <vt:i4>0</vt:i4>
      </vt:variant>
      <vt:variant>
        <vt:i4>5</vt:i4>
      </vt:variant>
      <vt:variant>
        <vt:lpwstr>mailto:jechlin@onresolve.com</vt:lpwstr>
      </vt:variant>
      <vt:variant>
        <vt:lpwstr/>
      </vt:variant>
      <vt:variant>
        <vt:i4>458804</vt:i4>
      </vt:variant>
      <vt:variant>
        <vt:i4>468</vt:i4>
      </vt:variant>
      <vt:variant>
        <vt:i4>0</vt:i4>
      </vt:variant>
      <vt:variant>
        <vt:i4>5</vt:i4>
      </vt:variant>
      <vt:variant>
        <vt:lpwstr>mailto:tnelson@onresolve.com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Enversion</dc:title>
  <dc:subject>Administration Guide</dc:subject>
  <dc:creator>Trent Nelson</dc:creator>
  <cp:lastModifiedBy>Trent Nelson</cp:lastModifiedBy>
  <cp:revision>3</cp:revision>
  <cp:lastPrinted>2015-02-16T22:19:00Z</cp:lastPrinted>
  <dcterms:created xsi:type="dcterms:W3CDTF">2015-02-16T22:19:00Z</dcterms:created>
  <dcterms:modified xsi:type="dcterms:W3CDTF">2015-02-16T22:19:00Z</dcterms:modified>
</cp:coreProperties>
</file>