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Unduinocpp — Technical Overview</w:t>
      </w:r>
    </w:p>
    <w:p>
      <w:r>
        <w:rPr>
          <w:b/>
          <w:color w:val="5A5A5A"/>
          <w:sz w:val="18"/>
        </w:rPr>
        <w:t>ORIENTATION FOR HUMAN COLLABORATORS</w:t>
      </w:r>
    </w:p>
    <w:p>
      <w:r>
        <w:t>Concise reference for collaborators. Derived from the project’s internal design and development notes.</w:t>
      </w:r>
    </w:p>
    <w:p>
      <w:r>
        <w:t>Updated: August 18, 2026</w:t>
      </w:r>
    </w:p>
    <w:p>
      <w:pPr>
        <w:pStyle w:val="Heading1"/>
      </w:pPr>
      <w:r>
        <w:t>Project at a Glance</w:t>
      </w:r>
    </w:p>
    <w:p>
      <w:r>
        <w:t>Unduinocpp is an Unreal Engine 5.8 project combining a cooperative hovercraft game with a physical bridge built around ESP32 hardware. Gameplay lives primarily in the Unduinocpp game module and Unreal Content; hardware communication is concentrated in the ArduinoCommunication plugin.</w:t>
      </w:r>
    </w:p>
    <w:p>
      <w:pPr>
        <w:pStyle w:val="Heading1"/>
      </w:pPr>
      <w:r>
        <w:t>Major Game Systems</w:t>
      </w:r>
    </w:p>
    <w:p>
      <w:pPr>
        <w:pStyle w:val="ListBullet"/>
      </w:pPr>
      <w:r>
        <w:rPr>
          <w:b/>
        </w:rPr>
        <w:t xml:space="preserve">Hovercraft: </w:t>
      </w:r>
      <w:r>
        <w:t>Physics-based hover movement with analog throttle, steering, strafe, thruster behavior, damage/malfunctions, boost, and optional dual-joystick tank controls.</w:t>
      </w:r>
    </w:p>
    <w:p>
      <w:pPr>
        <w:pStyle w:val="ListBullet"/>
      </w:pPr>
      <w:r>
        <w:rPr>
          <w:b/>
        </w:rPr>
        <w:t xml:space="preserve">Weapons: </w:t>
      </w:r>
      <w:r>
        <w:t>Player weapon firing supports multiple modes, physical magazine/input integration, IMU aiming, and external MiniCRT weapon displays.</w:t>
      </w:r>
    </w:p>
    <w:p>
      <w:pPr>
        <w:pStyle w:val="ListBullet"/>
      </w:pPr>
      <w:r>
        <w:rPr>
          <w:b/>
        </w:rPr>
        <w:t xml:space="preserve">Missions: </w:t>
      </w:r>
      <w:r>
        <w:t>Data-driven mission definitions and registries track objectives, threat, session/per-player progress, and fail-forward consequences.</w:t>
      </w:r>
    </w:p>
    <w:p>
      <w:pPr>
        <w:pStyle w:val="ListBullet"/>
      </w:pPr>
      <w:r>
        <w:rPr>
          <w:b/>
        </w:rPr>
        <w:t xml:space="preserve">Enemy AI: </w:t>
      </w:r>
      <w:r>
        <w:t>Data-driven enemy definitions feed Behavior Trees, perception, movement modes, abilities, health/aggro, spawning, squads, and threat-based difficulty behavior.</w:t>
      </w:r>
    </w:p>
    <w:p>
      <w:pPr>
        <w:pStyle w:val="ListBullet"/>
      </w:pPr>
      <w:r>
        <w:rPr>
          <w:b/>
        </w:rPr>
        <w:t xml:space="preserve">Displays: </w:t>
      </w:r>
      <w:r>
        <w:t>The project supports external displays, including MiniCRT weapon information and a separate UDP minimap path.</w:t>
      </w:r>
    </w:p>
    <w:p>
      <w:pPr>
        <w:pStyle w:val="Heading1"/>
      </w:pPr>
      <w:r>
        <w:t>Physical Hardware</w:t>
      </w:r>
    </w:p>
    <w:p>
      <w:r>
        <w:t>The bridge uses a central ESP32 hub (“Andy”) connected to Unreal over serial. Leaf ESP32 devices communicate wirelessly on the hardware side, while Unreal generally talks to the hub rather than opening separate connections to every device.</w:t>
      </w:r>
    </w:p>
    <w:p>
      <w:r>
        <w:t>Binary telemetry and simple ASCII diagnostic/display commands share the serial connection. Diagnostics are intentionally built into the system because physical installations need quick ways to distinguish software, wiring, radio, and device failures.</w:t>
      </w:r>
    </w:p>
    <w:p>
      <w:pPr>
        <w:pStyle w:val="Heading1"/>
      </w:pPr>
      <w:r>
        <w:t>Current Hardware Pattern</w:t>
      </w:r>
    </w:p>
    <w:p>
      <w:r>
        <w:t>Physical inputs and outputs are routed through the established Andy/ShipHardwareInput path whenever practical. This keeps port ownership, device routing, diagnostics, and multiplayer authority in one place.</w:t>
      </w:r>
    </w:p>
    <w:p>
      <w:r>
        <w:t>Two Logitech Attack 3 USB joysticks are also supported directly as optional tank-style pilot controls.</w:t>
      </w:r>
    </w:p>
    <w:p>
      <w:pPr>
        <w:pStyle w:val="Heading1"/>
      </w:pPr>
      <w:r>
        <w:t>Architecture Principles</w:t>
      </w:r>
    </w:p>
    <w:p>
      <w:pPr>
        <w:pStyle w:val="ListBullet"/>
      </w:pPr>
      <w:r>
        <w:rPr>
          <w:b/>
        </w:rPr>
        <w:t xml:space="preserve">Preserve working systems: </w:t>
      </w:r>
      <w:r>
        <w:t>Extend stable systems rather than replacing them simply for architectural neatness.</w:t>
      </w:r>
    </w:p>
    <w:p>
      <w:pPr>
        <w:pStyle w:val="ListBullet"/>
      </w:pPr>
      <w:r>
        <w:rPr>
          <w:b/>
        </w:rPr>
        <w:t xml:space="preserve">Avoid parallel implementations: </w:t>
      </w:r>
      <w:r>
        <w:t>Before building a new subsystem, check whether the project already has the required responsibility.</w:t>
      </w:r>
    </w:p>
    <w:p>
      <w:pPr>
        <w:pStyle w:val="ListBullet"/>
      </w:pPr>
      <w:r>
        <w:rPr>
          <w:b/>
        </w:rPr>
        <w:t xml:space="preserve">Separate responsibilities: </w:t>
      </w:r>
      <w:r>
        <w:t>Keep hardware transport, gameplay interpretation, mission logic, presentation, and content effects as distinct as practical.</w:t>
      </w:r>
    </w:p>
    <w:p>
      <w:pPr>
        <w:pStyle w:val="ListBullet"/>
      </w:pPr>
      <w:r>
        <w:rPr>
          <w:b/>
        </w:rPr>
        <w:t xml:space="preserve">Blueprints for content; C++ for durable systems: </w:t>
      </w:r>
      <w:r>
        <w:t>The exact split is pragmatic, but reusable foundations generally belong in C++ while tuning and content assembly remain designer-friendly.</w:t>
      </w:r>
    </w:p>
    <w:p>
      <w:pPr>
        <w:pStyle w:val="ListBullet"/>
      </w:pPr>
      <w:r>
        <w:rPr>
          <w:b/>
        </w:rPr>
        <w:t xml:space="preserve">Diagnostics are a feature: </w:t>
      </w:r>
      <w:r>
        <w:t>Do not remove useful diagnostic paths just to reduce visible complexity.</w:t>
      </w:r>
    </w:p>
    <w:p>
      <w:pPr>
        <w:pStyle w:val="ListBullet"/>
      </w:pPr>
      <w:r>
        <w:rPr>
          <w:b/>
        </w:rPr>
        <w:t xml:space="preserve">Prototype without trapping the project: </w:t>
      </w:r>
      <w:r>
        <w:t>Temporary implementations are fine when they answer design questions quickly, provided they do not quietly become competing core systems.</w:t>
      </w:r>
    </w:p>
    <w:p>
      <w:pPr>
        <w:pStyle w:val="Heading1"/>
      </w:pPr>
      <w:r>
        <w:t>Important Technical Reality</w:t>
      </w:r>
    </w:p>
    <w:p>
      <w:r>
        <w:t>The project has grown organically and contains some accepted coupling, legacy paths, and experimental assets. Not every imperfect boundary needs cleanup. Changes should be driven by gameplay, reliability, or maintainability needs rather than purity.</w:t>
      </w:r>
    </w:p>
    <w:p>
      <w:pPr>
        <w:pStyle w:val="Heading1"/>
      </w:pPr>
      <w:r>
        <w:t>Key Tools &amp; Content Areas</w:t>
      </w:r>
    </w:p>
    <w:p>
      <w:r>
        <w:t>Unreal Engine 5.8 is the authoritative engine version. Core work spans Source/Unduinocpp, Plugins/ArduinoCommunication, Content/Blueprints, Content/Level, mission data assets, and Enemy AI content.</w:t>
      </w:r>
    </w:p>
    <w:p>
      <w:r>
        <w:t>Unreal MCP/Cursor tooling is useful for development but is not part of the game’s design identity and should not be treated as a player-facing dependency.</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UNDUINOCPP  •  HUMAN DESIGN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