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81A" w:rsidRPr="006A781A" w:rsidRDefault="006A781A" w:rsidP="00E75417">
      <w:pPr>
        <w:jc w:val="right"/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от менеджера по закупкам</w:t>
      </w:r>
      <w:r w:rsidR="00E75417">
        <w:rPr>
          <w:rFonts w:cs="Times New Roman"/>
          <w:sz w:val="24"/>
          <w:szCs w:val="24"/>
        </w:rPr>
        <w:t xml:space="preserve"> </w:t>
      </w:r>
      <w:r w:rsidRPr="006A781A">
        <w:rPr>
          <w:rFonts w:cs="Times New Roman"/>
          <w:sz w:val="24"/>
          <w:szCs w:val="24"/>
        </w:rPr>
        <w:t xml:space="preserve">Петрова А.В. </w:t>
      </w:r>
    </w:p>
    <w:p w:rsidR="006A781A" w:rsidRPr="006A781A" w:rsidRDefault="006A781A" w:rsidP="00E75417">
      <w:pPr>
        <w:jc w:val="right"/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Генераль</w:t>
      </w:r>
      <w:r w:rsidR="00E75417">
        <w:rPr>
          <w:rFonts w:cs="Times New Roman"/>
          <w:sz w:val="24"/>
          <w:szCs w:val="24"/>
        </w:rPr>
        <w:t xml:space="preserve">ному директору ООО «ТехноСтрой» </w:t>
      </w:r>
      <w:r w:rsidRPr="006A781A">
        <w:rPr>
          <w:rFonts w:cs="Times New Roman"/>
          <w:sz w:val="24"/>
          <w:szCs w:val="24"/>
        </w:rPr>
        <w:t>Иванову И.И.</w:t>
      </w:r>
    </w:p>
    <w:p w:rsidR="006A781A" w:rsidRPr="006A781A" w:rsidRDefault="006A781A">
      <w:pPr>
        <w:rPr>
          <w:rFonts w:cs="Times New Roman"/>
          <w:sz w:val="24"/>
          <w:szCs w:val="24"/>
        </w:rPr>
      </w:pPr>
    </w:p>
    <w:p w:rsidR="006A781A" w:rsidRPr="00E75417" w:rsidRDefault="006A781A" w:rsidP="00E75417">
      <w:pPr>
        <w:pStyle w:val="1"/>
        <w:jc w:val="center"/>
      </w:pPr>
      <w:r w:rsidRPr="006A781A">
        <w:t>*СЛУЖЕБНАЯ ЗАПИСКА</w:t>
      </w:r>
    </w:p>
    <w:p w:rsidR="006A781A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Уважае</w:t>
      </w:r>
      <w:r w:rsidRPr="006A781A">
        <w:rPr>
          <w:rFonts w:cs="Times New Roman"/>
          <w:sz w:val="24"/>
          <w:szCs w:val="24"/>
        </w:rPr>
        <w:t xml:space="preserve">мый Иван Иванович! </w:t>
      </w:r>
    </w:p>
    <w:p w:rsidR="006A781A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В связи с уве</w:t>
      </w:r>
      <w:r w:rsidRPr="006A781A">
        <w:rPr>
          <w:rFonts w:cs="Times New Roman"/>
          <w:sz w:val="24"/>
          <w:szCs w:val="24"/>
        </w:rPr>
        <w:t xml:space="preserve">личением объема заказов и выходом на новые рынки сбыта, прошу вас рассмотреть </w:t>
      </w:r>
      <w:r w:rsidRPr="006A781A">
        <w:rPr>
          <w:rFonts w:cs="Times New Roman"/>
          <w:sz w:val="24"/>
          <w:szCs w:val="24"/>
        </w:rPr>
        <w:t>возможность при</w:t>
      </w:r>
      <w:r w:rsidRPr="006A781A">
        <w:rPr>
          <w:rFonts w:cs="Times New Roman"/>
          <w:sz w:val="24"/>
          <w:szCs w:val="24"/>
        </w:rPr>
        <w:t>обретения дополнительного программного обеспечения для отдела логисти</w:t>
      </w:r>
      <w:r w:rsidRPr="006A781A">
        <w:rPr>
          <w:rFonts w:cs="Times New Roman"/>
          <w:sz w:val="24"/>
          <w:szCs w:val="24"/>
        </w:rPr>
        <w:t xml:space="preserve">ки. </w:t>
      </w:r>
    </w:p>
    <w:p w:rsidR="00E75417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На данный момент мы использование</w:t>
      </w:r>
      <w:r w:rsidRPr="006A781A">
        <w:rPr>
          <w:rFonts w:cs="Times New Roman"/>
          <w:sz w:val="24"/>
          <w:szCs w:val="24"/>
        </w:rPr>
        <w:t xml:space="preserve">м устаревшую версию «1С:Предприятие», которая не справляется с </w:t>
      </w:r>
      <w:r w:rsidRPr="006A781A">
        <w:rPr>
          <w:rFonts w:cs="Times New Roman"/>
          <w:sz w:val="24"/>
          <w:szCs w:val="24"/>
        </w:rPr>
        <w:t>обработкой</w:t>
      </w:r>
      <w:r w:rsidRPr="006A781A">
        <w:rPr>
          <w:rFonts w:cs="Times New Roman"/>
          <w:sz w:val="24"/>
          <w:szCs w:val="24"/>
        </w:rPr>
        <w:t xml:space="preserve"> больших массивов данных.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328"/>
        <w:gridCol w:w="4328"/>
      </w:tblGrid>
      <w:tr w:rsidR="00E75417" w:rsidTr="00E75417">
        <w:tc>
          <w:tcPr>
            <w:tcW w:w="4328" w:type="dxa"/>
          </w:tcPr>
          <w:p w:rsidR="00E75417" w:rsidRDefault="00E75417" w:rsidP="00E7541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дело</w:t>
            </w:r>
          </w:p>
        </w:tc>
        <w:tc>
          <w:tcPr>
            <w:tcW w:w="4328" w:type="dxa"/>
          </w:tcPr>
          <w:p w:rsidR="00E75417" w:rsidRDefault="00E75417" w:rsidP="00E7541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время</w:t>
            </w:r>
          </w:p>
        </w:tc>
      </w:tr>
      <w:tr w:rsidR="00E75417" w:rsidTr="00E75417">
        <w:tc>
          <w:tcPr>
            <w:tcW w:w="4328" w:type="dxa"/>
          </w:tcPr>
          <w:p w:rsidR="00E75417" w:rsidRDefault="00E75417" w:rsidP="00E7541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Ручная сверка накладных</w:t>
            </w:r>
          </w:p>
        </w:tc>
        <w:tc>
          <w:tcPr>
            <w:tcW w:w="4328" w:type="dxa"/>
          </w:tcPr>
          <w:p w:rsidR="00E75417" w:rsidRDefault="00E75417" w:rsidP="00E75417">
            <w:pPr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До 3х часов в день</w:t>
            </w:r>
          </w:p>
        </w:tc>
      </w:tr>
    </w:tbl>
    <w:p w:rsidR="006A781A" w:rsidRPr="006A781A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Приблизительная стоимость нового лицензионног</w:t>
      </w:r>
      <w:r w:rsidR="00E75417">
        <w:rPr>
          <w:rFonts w:cs="Times New Roman"/>
          <w:sz w:val="24"/>
          <w:szCs w:val="24"/>
        </w:rPr>
        <w:t>о ПО составляет 150 000 рублей.</w:t>
      </w:r>
    </w:p>
    <w:p w:rsidR="003807B6" w:rsidRDefault="006A781A">
      <w:pPr>
        <w:rPr>
          <w:rFonts w:cs="Times New Roman"/>
          <w:sz w:val="24"/>
          <w:szCs w:val="24"/>
        </w:rPr>
      </w:pPr>
      <w:r w:rsidRPr="006A781A">
        <w:rPr>
          <w:rFonts w:cs="Times New Roman"/>
          <w:sz w:val="24"/>
          <w:szCs w:val="24"/>
        </w:rPr>
        <w:t>Прошу утвердить данную закупку до 15 октября текущего года.</w:t>
      </w:r>
    </w:p>
    <w:p w:rsidR="00E75417" w:rsidRDefault="00E75417">
      <w:pPr>
        <w:rPr>
          <w:rFonts w:cs="Times New Roman"/>
          <w:sz w:val="24"/>
          <w:szCs w:val="24"/>
        </w:rPr>
      </w:pPr>
    </w:p>
    <w:p w:rsidR="007839BE" w:rsidRDefault="007839BE">
      <w:pPr>
        <w:spacing w:line="259" w:lineRule="auto"/>
        <w:ind w:firstLine="0"/>
        <w:jc w:val="lef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br w:type="page"/>
      </w:r>
    </w:p>
    <w:p w:rsidR="007839BE" w:rsidRDefault="007839BE" w:rsidP="007839BE">
      <w:pPr>
        <w:pStyle w:val="2"/>
      </w:pPr>
      <w:r>
        <w:lastRenderedPageBreak/>
        <w:t>Часть 3</w:t>
      </w:r>
      <w:bookmarkStart w:id="0" w:name="_GoBack"/>
      <w:bookmarkEnd w:id="0"/>
    </w:p>
    <w:p w:rsidR="00E75417" w:rsidRDefault="007839BE" w:rsidP="007839BE">
      <w:pPr>
        <w:pStyle w:val="2"/>
      </w:pPr>
      <w:r>
        <w:t>Заголовок_Док</w:t>
      </w:r>
    </w:p>
    <w:p w:rsidR="007839BE" w:rsidRDefault="007839BE" w:rsidP="007839BE">
      <w:r>
        <w:t>Королев</w:t>
      </w:r>
    </w:p>
    <w:p w:rsidR="007839BE" w:rsidRDefault="007839BE" w:rsidP="007839BE">
      <w:r>
        <w:t>Тимохина</w:t>
      </w:r>
    </w:p>
    <w:p w:rsidR="007839BE" w:rsidRDefault="007839BE" w:rsidP="007839BE">
      <w:r>
        <w:t>Шилко</w:t>
      </w:r>
    </w:p>
    <w:p w:rsidR="007839BE" w:rsidRDefault="007839BE" w:rsidP="007839BE">
      <w:r>
        <w:t>Алимжанова</w:t>
      </w:r>
    </w:p>
    <w:p w:rsidR="007839BE" w:rsidRPr="007839BE" w:rsidRDefault="007839BE" w:rsidP="007839BE">
      <w:r>
        <w:t>Доброрадных</w:t>
      </w:r>
    </w:p>
    <w:p w:rsidR="007839BE" w:rsidRPr="006A781A" w:rsidRDefault="007839BE">
      <w:pPr>
        <w:rPr>
          <w:rFonts w:cs="Times New Roman"/>
          <w:sz w:val="24"/>
          <w:szCs w:val="24"/>
        </w:rPr>
      </w:pPr>
    </w:p>
    <w:sectPr w:rsidR="007839BE" w:rsidRPr="006A781A" w:rsidSect="006A781A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3254" w:rsidRDefault="00FC3254" w:rsidP="00E75417">
      <w:pPr>
        <w:spacing w:after="0" w:line="240" w:lineRule="auto"/>
      </w:pPr>
      <w:r>
        <w:separator/>
      </w:r>
    </w:p>
  </w:endnote>
  <w:endnote w:type="continuationSeparator" w:id="0">
    <w:p w:rsidR="00FC3254" w:rsidRDefault="00FC3254" w:rsidP="00E75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2867495"/>
      <w:docPartObj>
        <w:docPartGallery w:val="Page Numbers (Bottom of Page)"/>
        <w:docPartUnique/>
      </w:docPartObj>
    </w:sdtPr>
    <w:sdtContent>
      <w:p w:rsidR="007839BE" w:rsidRDefault="007839B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7839BE" w:rsidRDefault="007839B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3254" w:rsidRDefault="00FC3254" w:rsidP="00E75417">
      <w:pPr>
        <w:spacing w:after="0" w:line="240" w:lineRule="auto"/>
      </w:pPr>
      <w:r>
        <w:separator/>
      </w:r>
    </w:p>
  </w:footnote>
  <w:footnote w:type="continuationSeparator" w:id="0">
    <w:p w:rsidR="00FC3254" w:rsidRDefault="00FC3254" w:rsidP="00E75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39BE" w:rsidRDefault="007839BE" w:rsidP="007839BE">
    <w:pPr>
      <w:pStyle w:val="a4"/>
      <w:jc w:val="center"/>
    </w:pPr>
    <w:r>
      <w:t>«ООО "ТехноСтрой" | Внутренняя документация»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6"/>
  <w:mirrorMargi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81A"/>
    <w:rsid w:val="0042776E"/>
    <w:rsid w:val="006A781A"/>
    <w:rsid w:val="007839BE"/>
    <w:rsid w:val="00E75417"/>
    <w:rsid w:val="00FB6253"/>
    <w:rsid w:val="00FC3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AB8555"/>
  <w15:chartTrackingRefBased/>
  <w15:docId w15:val="{79494F83-745F-4D87-A885-B599206A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541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5417"/>
    <w:pPr>
      <w:keepNext/>
      <w:keepLines/>
      <w:spacing w:before="120" w:after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39BE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0000" w:themeColor="text1"/>
      <w:sz w:val="3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41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styleId="a3">
    <w:name w:val="Table Grid"/>
    <w:basedOn w:val="a1"/>
    <w:uiPriority w:val="39"/>
    <w:rsid w:val="00E75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75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75417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E754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75417"/>
    <w:rPr>
      <w:rFonts w:ascii="Times New Roman" w:hAnsi="Times New Roman"/>
      <w:sz w:val="28"/>
    </w:rPr>
  </w:style>
  <w:style w:type="paragraph" w:styleId="a8">
    <w:name w:val="No Spacing"/>
    <w:uiPriority w:val="1"/>
    <w:qFormat/>
    <w:rsid w:val="007839B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7839BE"/>
    <w:rPr>
      <w:rFonts w:ascii="Arial" w:eastAsiaTheme="majorEastAsia" w:hAnsi="Arial" w:cstheme="majorBidi"/>
      <w:color w:val="000000" w:themeColor="text1"/>
      <w:sz w:val="3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3C8"/>
    <w:rsid w:val="000963C8"/>
    <w:rsid w:val="00EA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2D33BB0958A4BC3A916F418FA9C4C2E">
    <w:name w:val="82D33BB0958A4BC3A916F418FA9C4C2E"/>
    <w:rsid w:val="000963C8"/>
  </w:style>
  <w:style w:type="paragraph" w:customStyle="1" w:styleId="5D0D8F39834F49CAB07304E4534F5304">
    <w:name w:val="5D0D8F39834F49CAB07304E4534F5304"/>
    <w:rsid w:val="000963C8"/>
  </w:style>
  <w:style w:type="paragraph" w:customStyle="1" w:styleId="E7C58F24A981494599A546192DD85AAB">
    <w:name w:val="E7C58F24A981494599A546192DD85AAB"/>
    <w:rsid w:val="000963C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317DD4-6345-42DC-B7ED-2CC9C1097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2026-09-15T10:18:00Z</dcterms:created>
  <dcterms:modified xsi:type="dcterms:W3CDTF">2026-09-15T10:47:00Z</dcterms:modified>
</cp:coreProperties>
</file>