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135DEF">
      <w:pPr>
        <w:tabs>
          <w:tab w:val="left" w:pos="720"/>
        </w:tabs>
        <w:ind w:left="720" w:hanging="360"/>
      </w:pPr>
    </w:p>
    <w:p w14:paraId="51B8FDD0">
      <w:r>
        <w:t>Home page</w:t>
      </w:r>
    </w:p>
    <w:p w14:paraId="02C5EF43">
      <w:pPr>
        <w:ind w:left="720"/>
      </w:pPr>
    </w:p>
    <w:p w14:paraId="2153DC93">
      <w:pPr>
        <w:numPr>
          <w:ilvl w:val="0"/>
          <w:numId w:val="1"/>
        </w:numPr>
      </w:pPr>
      <w:r>
        <w:rPr>
          <w:b/>
          <w:bCs/>
        </w:rPr>
        <w:t>Water Treatment &amp; Monitoring</w:t>
      </w:r>
    </w:p>
    <w:p w14:paraId="2941C36D">
      <w:pPr>
        <w:numPr>
          <w:ilvl w:val="1"/>
          <w:numId w:val="1"/>
        </w:numPr>
      </w:pPr>
      <w:r>
        <w:t xml:space="preserve">Ensures pumps run optimally, with connected monitoring of </w:t>
      </w:r>
      <w:r>
        <w:rPr>
          <w:b/>
          <w:bCs/>
        </w:rPr>
        <w:t>water levels</w:t>
      </w:r>
      <w:r>
        <w:t xml:space="preserve"> and </w:t>
      </w:r>
      <w:r>
        <w:rPr>
          <w:b/>
          <w:bCs/>
        </w:rPr>
        <w:t>pH quality</w:t>
      </w:r>
      <w:r>
        <w:t>, leading to longer equipment life and fewer onsite interventions.</w:t>
      </w:r>
    </w:p>
    <w:p w14:paraId="5AF30623">
      <w:pPr>
        <w:ind w:left="720"/>
      </w:pPr>
      <w:r>
        <w:rPr>
          <w:b/>
          <w:bCs/>
        </w:rPr>
        <w:t>Full-stack IoT Integration</w:t>
      </w:r>
    </w:p>
    <w:p w14:paraId="383F48E1">
      <w:pPr>
        <w:numPr>
          <w:ilvl w:val="1"/>
          <w:numId w:val="1"/>
        </w:numPr>
      </w:pPr>
      <w:r>
        <w:t>Plug</w:t>
      </w:r>
      <w:r>
        <w:noBreakHyphen/>
      </w:r>
      <w:r>
        <w:t>and</w:t>
      </w:r>
      <w:r>
        <w:noBreakHyphen/>
      </w:r>
      <w:r>
        <w:t>play hardware with an end-to-end IoT platform</w:t>
      </w:r>
    </w:p>
    <w:p w14:paraId="6EDBA33F">
      <w:pPr>
        <w:numPr>
          <w:ilvl w:val="1"/>
          <w:numId w:val="1"/>
        </w:numPr>
      </w:pPr>
      <w:r>
        <w:t>Industrial-grade electronics, made and tested in India</w:t>
      </w:r>
    </w:p>
    <w:p w14:paraId="7B129AF9">
      <w:pPr>
        <w:numPr>
          <w:ilvl w:val="1"/>
          <w:numId w:val="1"/>
        </w:numPr>
      </w:pPr>
      <w:r>
        <w:t>Managed enterprise-wide, with no coding needed</w:t>
      </w:r>
    </w:p>
    <w:p w14:paraId="13D042AA">
      <w:pPr>
        <w:numPr>
          <w:ilvl w:val="1"/>
          <w:numId w:val="1"/>
        </w:numPr>
      </w:pPr>
      <w:r>
        <w:t xml:space="preserve">Backed by 24×7 support </w:t>
      </w:r>
    </w:p>
    <w:p w14:paraId="379A1F24">
      <w:pPr>
        <w:ind w:left="720"/>
      </w:pPr>
      <w:r>
        <w:rPr>
          <w:b/>
          <w:bCs/>
        </w:rPr>
        <w:t>Data &amp; Analytics Capabilities</w:t>
      </w:r>
    </w:p>
    <w:p w14:paraId="2EA98870">
      <w:pPr>
        <w:numPr>
          <w:ilvl w:val="1"/>
          <w:numId w:val="1"/>
        </w:numPr>
      </w:pPr>
      <w:r>
        <w:t>Real-time data collection</w:t>
      </w:r>
    </w:p>
    <w:p w14:paraId="38E3FACB">
      <w:pPr>
        <w:numPr>
          <w:ilvl w:val="1"/>
          <w:numId w:val="1"/>
        </w:numPr>
      </w:pPr>
      <w:r>
        <w:t>Dashboard visualizations (big data)</w:t>
      </w:r>
    </w:p>
    <w:p w14:paraId="1D1909E0">
      <w:pPr>
        <w:numPr>
          <w:ilvl w:val="1"/>
          <w:numId w:val="1"/>
        </w:numPr>
      </w:pPr>
      <w:r>
        <w:t xml:space="preserve">Predictive analytics for operational efficiency </w:t>
      </w:r>
    </w:p>
    <w:p w14:paraId="151859A5"/>
    <w:p w14:paraId="79B5D202"/>
    <w:p w14:paraId="63DC45D4"/>
    <w:p w14:paraId="1C6F4E16"/>
    <w:p w14:paraId="649C9ED4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3800B3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This we will add in separate page</w:t>
      </w:r>
    </w:p>
    <w:p w14:paraId="4C7C7E7B">
      <w:pPr>
        <w:rPr>
          <w:rFonts w:ascii="Segoe UI Emoji" w:hAnsi="Segoe UI Emoji" w:cs="Segoe UI Emoji"/>
          <w:b/>
          <w:bCs/>
        </w:rPr>
      </w:pPr>
    </w:p>
    <w:p w14:paraId="67861DA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Why We Stand Out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8"/>
        <w:gridCol w:w="4418"/>
      </w:tblGrid>
      <w:tr w14:paraId="17C31EF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F2C8C6D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</w:tcPr>
          <w:p w14:paraId="0B13F5A3">
            <w:pPr>
              <w:rPr>
                <w:b/>
                <w:bCs/>
              </w:rPr>
            </w:pPr>
            <w:r>
              <w:rPr>
                <w:b/>
                <w:bCs/>
              </w:rPr>
              <w:t>Benefits</w:t>
            </w:r>
          </w:p>
        </w:tc>
      </w:tr>
      <w:tr w14:paraId="5976E4C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388D9A1">
            <w:r>
              <w:rPr>
                <w:b/>
                <w:bCs/>
              </w:rPr>
              <w:t>Simplified connectivity</w:t>
            </w:r>
          </w:p>
        </w:tc>
        <w:tc>
          <w:tcPr>
            <w:tcW w:w="0" w:type="auto"/>
            <w:vAlign w:val="center"/>
          </w:tcPr>
          <w:p w14:paraId="2411C9C9">
            <w:r>
              <w:t>Ready</w:t>
            </w:r>
            <w:r>
              <w:noBreakHyphen/>
            </w:r>
            <w:r>
              <w:t>to</w:t>
            </w:r>
            <w:r>
              <w:noBreakHyphen/>
            </w:r>
            <w:r>
              <w:t>use solutions with plug</w:t>
            </w:r>
            <w:r>
              <w:noBreakHyphen/>
            </w:r>
            <w:r>
              <w:t>n</w:t>
            </w:r>
            <w:r>
              <w:noBreakHyphen/>
            </w:r>
            <w:r>
              <w:t>play ease</w:t>
            </w:r>
          </w:p>
        </w:tc>
      </w:tr>
      <w:tr w14:paraId="474B1CF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132BDEB">
            <w:r>
              <w:rPr>
                <w:b/>
                <w:bCs/>
              </w:rPr>
              <w:t>Hardware + Platform</w:t>
            </w:r>
          </w:p>
        </w:tc>
        <w:tc>
          <w:tcPr>
            <w:tcW w:w="0" w:type="auto"/>
            <w:vAlign w:val="center"/>
          </w:tcPr>
          <w:p w14:paraId="52ACB93C">
            <w:r>
              <w:t>One vendor handles end-to-end integration</w:t>
            </w:r>
          </w:p>
        </w:tc>
      </w:tr>
      <w:tr w14:paraId="39D91EF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7A33EB2">
            <w:r>
              <w:rPr>
                <w:b/>
                <w:bCs/>
              </w:rPr>
              <w:t>Industrial Electronics</w:t>
            </w:r>
          </w:p>
        </w:tc>
        <w:tc>
          <w:tcPr>
            <w:tcW w:w="0" w:type="auto"/>
            <w:vAlign w:val="center"/>
          </w:tcPr>
          <w:p w14:paraId="3CA8FC05">
            <w:r>
              <w:t>Rugged build, field-tested</w:t>
            </w:r>
          </w:p>
        </w:tc>
      </w:tr>
      <w:tr w14:paraId="60C655D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9869B36">
            <w:r>
              <w:rPr>
                <w:b/>
                <w:bCs/>
              </w:rPr>
              <w:t>No Coding</w:t>
            </w:r>
          </w:p>
        </w:tc>
        <w:tc>
          <w:tcPr>
            <w:tcW w:w="0" w:type="auto"/>
            <w:vAlign w:val="center"/>
          </w:tcPr>
          <w:p w14:paraId="1BFD5583">
            <w:r>
              <w:t>Deploy without software development overhead</w:t>
            </w:r>
          </w:p>
        </w:tc>
      </w:tr>
      <w:tr w14:paraId="66B167E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3D7C504">
            <w:r>
              <w:rPr>
                <w:b/>
                <w:bCs/>
              </w:rPr>
              <w:t>24×7 support</w:t>
            </w:r>
          </w:p>
        </w:tc>
        <w:tc>
          <w:tcPr>
            <w:tcW w:w="0" w:type="auto"/>
            <w:vAlign w:val="center"/>
          </w:tcPr>
          <w:p w14:paraId="77ADEEDC">
            <w:r>
              <w:t>Ongoing assistance and monitoring</w:t>
            </w:r>
          </w:p>
        </w:tc>
      </w:tr>
    </w:tbl>
    <w:p w14:paraId="69C1FA72"/>
    <w:p w14:paraId="48A60A6E"/>
    <w:p w14:paraId="1F84EFE1">
      <w:pPr>
        <w:rPr>
          <w:b/>
          <w:bCs/>
        </w:rPr>
      </w:pPr>
      <w:r>
        <w:rPr>
          <w:b/>
          <w:bCs/>
        </w:rPr>
        <w:t>Interpretation for Water Monitoring</w:t>
      </w:r>
    </w:p>
    <w:p w14:paraId="49F35511">
      <w:r>
        <w:t>Technicrafts offers a turnkey IoT-based solution for pump and water quality management. Their system likely includes:</w:t>
      </w:r>
    </w:p>
    <w:p w14:paraId="17134E36">
      <w:pPr>
        <w:numPr>
          <w:ilvl w:val="0"/>
          <w:numId w:val="2"/>
        </w:numPr>
      </w:pPr>
      <w:r>
        <w:t xml:space="preserve">Sensors for </w:t>
      </w:r>
      <w:r>
        <w:rPr>
          <w:b/>
          <w:bCs/>
        </w:rPr>
        <w:t>liquid levels</w:t>
      </w:r>
      <w:r>
        <w:t xml:space="preserve">, </w:t>
      </w:r>
      <w:r>
        <w:rPr>
          <w:b/>
          <w:bCs/>
        </w:rPr>
        <w:t>pH</w:t>
      </w:r>
      <w:r>
        <w:t>, possibly conductivity</w:t>
      </w:r>
    </w:p>
    <w:p w14:paraId="5AAC29B5">
      <w:pPr>
        <w:numPr>
          <w:ilvl w:val="0"/>
          <w:numId w:val="2"/>
        </w:numPr>
      </w:pPr>
      <w:r>
        <w:t xml:space="preserve">Data transmitted live to a central </w:t>
      </w:r>
      <w:r>
        <w:rPr>
          <w:b/>
          <w:bCs/>
        </w:rPr>
        <w:t>cloud platform</w:t>
      </w:r>
    </w:p>
    <w:p w14:paraId="19C8F885">
      <w:pPr>
        <w:numPr>
          <w:ilvl w:val="0"/>
          <w:numId w:val="2"/>
        </w:numPr>
      </w:pPr>
      <w:r>
        <w:rPr>
          <w:b/>
          <w:bCs/>
        </w:rPr>
        <w:t>Dashboards</w:t>
      </w:r>
      <w:r>
        <w:t xml:space="preserve">, </w:t>
      </w:r>
      <w:r>
        <w:rPr>
          <w:b/>
          <w:bCs/>
        </w:rPr>
        <w:t>alerts</w:t>
      </w:r>
      <w:r>
        <w:t xml:space="preserve">, and </w:t>
      </w:r>
      <w:r>
        <w:rPr>
          <w:b/>
          <w:bCs/>
        </w:rPr>
        <w:t>predictive insights</w:t>
      </w:r>
      <w:r>
        <w:t xml:space="preserve"> to pre-empt issues</w:t>
      </w:r>
    </w:p>
    <w:p w14:paraId="4DF2D225">
      <w:pPr>
        <w:numPr>
          <w:ilvl w:val="0"/>
          <w:numId w:val="2"/>
        </w:numPr>
      </w:pPr>
      <w:r>
        <w:t>Designed for industrial or utility-scale environments, robust and plug-and-play</w:t>
      </w:r>
    </w:p>
    <w:p w14:paraId="641D518F">
      <w:r>
        <w:br w:type="textWrapping"/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7670E8"/>
    <w:multiLevelType w:val="multilevel"/>
    <w:tmpl w:val="197670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E54069D"/>
    <w:multiLevelType w:val="multilevel"/>
    <w:tmpl w:val="2E5406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A3"/>
    <w:rsid w:val="00006DA0"/>
    <w:rsid w:val="00262935"/>
    <w:rsid w:val="0033340D"/>
    <w:rsid w:val="00457D7E"/>
    <w:rsid w:val="004A4EC7"/>
    <w:rsid w:val="00607B9C"/>
    <w:rsid w:val="00892AA3"/>
    <w:rsid w:val="009E2BB8"/>
    <w:rsid w:val="45F6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195</Words>
  <Characters>1117</Characters>
  <Lines>9</Lines>
  <Paragraphs>2</Paragraphs>
  <TotalTime>5</TotalTime>
  <ScaleCrop>false</ScaleCrop>
  <LinksUpToDate>false</LinksUpToDate>
  <CharactersWithSpaces>1310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2025-06-13T08:33:00Z</dcterms:created>
  <dc:creator>admin</dc:creator>
  <cp:lastModifiedBy>Saurav D</cp:lastModifiedBy>
  <dcterms:modified xsi:type="dcterms:W3CDTF">2025-06-13T08:49:20Z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FF4B6F77A0764CDBB683317A52363CB5_12</vt:lpwstr>
  </property>
</Properties>
</file>