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5F" w:rsidRPr="00960A5F" w:rsidRDefault="00960A5F" w:rsidP="00960A5F">
      <w:pPr>
        <w:spacing w:line="240" w:lineRule="auto"/>
        <w:ind w:right="-2" w:firstLine="0"/>
        <w:jc w:val="center"/>
        <w:rPr>
          <w:rFonts w:eastAsia="Times New Roman" w:cs="Times New Roman"/>
          <w:b/>
          <w:bCs/>
          <w:color w:val="000000"/>
          <w:sz w:val="16"/>
          <w:szCs w:val="16"/>
          <w:lang w:val="en-US" w:eastAsia="ru-RU"/>
        </w:rPr>
      </w:pPr>
      <w:bookmarkStart w:id="0" w:name="_Toc479500115"/>
      <w:bookmarkStart w:id="1" w:name="_Toc479500149"/>
      <w:r w:rsidRPr="00960A5F">
        <w:rPr>
          <w:rFonts w:eastAsia="Times New Roman" w:cs="Times New Roman"/>
          <w:b/>
          <w:bCs/>
          <w:noProof/>
          <w:color w:val="000000"/>
          <w:sz w:val="16"/>
          <w:szCs w:val="16"/>
          <w:lang w:eastAsia="ru-RU"/>
        </w:rPr>
        <w:drawing>
          <wp:inline distT="0" distB="0" distL="0" distR="0">
            <wp:extent cx="318770" cy="467995"/>
            <wp:effectExtent l="0" t="0" r="508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70" cy="467995"/>
                    </a:xfrm>
                    <a:prstGeom prst="rect">
                      <a:avLst/>
                    </a:prstGeom>
                    <a:noFill/>
                    <a:ln>
                      <a:noFill/>
                    </a:ln>
                  </pic:spPr>
                </pic:pic>
              </a:graphicData>
            </a:graphic>
          </wp:inline>
        </w:drawing>
      </w:r>
    </w:p>
    <w:p w:rsidR="00960A5F" w:rsidRPr="00960A5F" w:rsidRDefault="00960A5F" w:rsidP="00960A5F">
      <w:pPr>
        <w:spacing w:line="240" w:lineRule="auto"/>
        <w:ind w:right="-2" w:firstLine="0"/>
        <w:jc w:val="center"/>
        <w:rPr>
          <w:rFonts w:eastAsia="Times New Roman" w:cs="Times New Roman"/>
          <w:b/>
          <w:sz w:val="24"/>
          <w:szCs w:val="24"/>
          <w:lang w:eastAsia="ru-RU"/>
        </w:rPr>
      </w:pPr>
      <w:r w:rsidRPr="00960A5F">
        <w:rPr>
          <w:rFonts w:eastAsia="Times New Roman" w:cs="Times New Roman"/>
          <w:b/>
          <w:bCs/>
          <w:color w:val="000000"/>
          <w:sz w:val="20"/>
          <w:szCs w:val="20"/>
          <w:lang w:eastAsia="ru-RU"/>
        </w:rPr>
        <w:t xml:space="preserve">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w:t>
      </w:r>
      <w:proofErr w:type="gramStart"/>
      <w:r w:rsidRPr="00960A5F">
        <w:rPr>
          <w:rFonts w:eastAsia="Times New Roman" w:cs="Times New Roman"/>
          <w:b/>
          <w:bCs/>
          <w:color w:val="000000"/>
          <w:sz w:val="20"/>
          <w:szCs w:val="20"/>
          <w:lang w:eastAsia="ru-RU"/>
        </w:rPr>
        <w:t>КОРОЛЕВА</w:t>
      </w:r>
      <w:r w:rsidRPr="00960A5F">
        <w:rPr>
          <w:rFonts w:eastAsia="Times New Roman" w:cs="Times New Roman"/>
          <w:b/>
          <w:bCs/>
          <w:color w:val="000000"/>
          <w:sz w:val="20"/>
          <w:szCs w:val="20"/>
          <w:lang w:eastAsia="ru-RU"/>
        </w:rPr>
        <w:br/>
        <w:t>(</w:t>
      </w:r>
      <w:proofErr w:type="gramEnd"/>
      <w:r w:rsidRPr="00960A5F">
        <w:rPr>
          <w:rFonts w:eastAsia="Times New Roman" w:cs="Times New Roman"/>
          <w:b/>
          <w:bCs/>
          <w:color w:val="000000"/>
          <w:sz w:val="20"/>
          <w:szCs w:val="20"/>
          <w:lang w:eastAsia="ru-RU"/>
        </w:rPr>
        <w:t>САМАРСКИЙ УНИВЕРСИТЕТ)»</w:t>
      </w:r>
      <w:r w:rsidRPr="00960A5F">
        <w:rPr>
          <w:rFonts w:eastAsia="Times New Roman" w:cs="Times New Roman"/>
          <w:b/>
          <w:sz w:val="20"/>
          <w:szCs w:val="24"/>
          <w:lang w:eastAsia="ru-RU"/>
        </w:rPr>
        <w:t xml:space="preserve"> </w:t>
      </w:r>
      <w:r w:rsidRPr="00960A5F">
        <w:rPr>
          <w:rFonts w:eastAsia="Times New Roman" w:cs="Times New Roman"/>
          <w:b/>
          <w:sz w:val="20"/>
          <w:szCs w:val="24"/>
          <w:lang w:eastAsia="ru-RU"/>
        </w:rPr>
        <w:br/>
      </w:r>
    </w:p>
    <w:p w:rsidR="00960A5F" w:rsidRPr="00960A5F" w:rsidRDefault="00960A5F" w:rsidP="00960A5F">
      <w:pPr>
        <w:spacing w:line="240" w:lineRule="auto"/>
        <w:ind w:right="-2" w:firstLine="0"/>
        <w:jc w:val="center"/>
        <w:rPr>
          <w:rFonts w:eastAsia="Times New Roman" w:cs="Times New Roman"/>
          <w:b/>
          <w:sz w:val="24"/>
          <w:szCs w:val="24"/>
          <w:lang w:eastAsia="ru-RU"/>
        </w:rPr>
      </w:pPr>
    </w:p>
    <w:p w:rsidR="00960A5F" w:rsidRPr="00960A5F" w:rsidRDefault="00960A5F" w:rsidP="00960A5F">
      <w:pPr>
        <w:tabs>
          <w:tab w:val="left" w:pos="3544"/>
          <w:tab w:val="left" w:pos="9356"/>
        </w:tabs>
        <w:spacing w:line="240" w:lineRule="auto"/>
        <w:ind w:right="-2" w:firstLine="0"/>
        <w:rPr>
          <w:rFonts w:eastAsia="Times New Roman" w:cs="Times New Roman"/>
          <w:szCs w:val="28"/>
          <w:lang w:eastAsia="ru-RU"/>
        </w:rPr>
      </w:pPr>
      <w:r w:rsidRPr="00960A5F">
        <w:rPr>
          <w:rFonts w:eastAsia="Times New Roman" w:cs="Times New Roman"/>
          <w:szCs w:val="28"/>
          <w:lang w:eastAsia="ru-RU"/>
        </w:rPr>
        <w:t>Институт (факультет)</w:t>
      </w:r>
      <w:r w:rsidRPr="00960A5F">
        <w:rPr>
          <w:rFonts w:eastAsia="Times New Roman" w:cs="Times New Roman"/>
          <w:szCs w:val="28"/>
          <w:u w:val="single"/>
          <w:lang w:eastAsia="ru-RU"/>
        </w:rPr>
        <w:tab/>
        <w:t>информатики</w:t>
      </w:r>
      <w:r w:rsidRPr="00960A5F">
        <w:rPr>
          <w:rFonts w:eastAsia="Times New Roman" w:cs="Times New Roman"/>
          <w:szCs w:val="28"/>
          <w:u w:val="single"/>
          <w:lang w:eastAsia="ru-RU"/>
        </w:rPr>
        <w:tab/>
      </w:r>
    </w:p>
    <w:p w:rsidR="00960A5F" w:rsidRPr="00960A5F" w:rsidRDefault="00960A5F" w:rsidP="00960A5F">
      <w:pPr>
        <w:tabs>
          <w:tab w:val="left" w:pos="3261"/>
          <w:tab w:val="left" w:pos="9356"/>
        </w:tabs>
        <w:spacing w:line="240" w:lineRule="auto"/>
        <w:ind w:right="-2" w:firstLine="0"/>
        <w:rPr>
          <w:rFonts w:eastAsia="Times New Roman" w:cs="Times New Roman"/>
          <w:szCs w:val="28"/>
          <w:lang w:eastAsia="ru-RU"/>
        </w:rPr>
      </w:pPr>
      <w:r w:rsidRPr="00960A5F">
        <w:rPr>
          <w:rFonts w:eastAsia="Times New Roman" w:cs="Times New Roman"/>
          <w:szCs w:val="28"/>
          <w:lang w:eastAsia="ru-RU"/>
        </w:rPr>
        <w:t xml:space="preserve">Кафедра </w:t>
      </w:r>
      <w:r w:rsidRPr="00960A5F">
        <w:rPr>
          <w:rFonts w:eastAsia="Times New Roman" w:cs="Times New Roman"/>
          <w:szCs w:val="28"/>
          <w:u w:val="single"/>
          <w:lang w:eastAsia="ru-RU"/>
        </w:rPr>
        <w:tab/>
        <w:t>программных систем</w:t>
      </w:r>
      <w:r w:rsidRPr="00960A5F">
        <w:rPr>
          <w:rFonts w:eastAsia="Times New Roman" w:cs="Times New Roman"/>
          <w:szCs w:val="28"/>
          <w:u w:val="single"/>
          <w:lang w:eastAsia="ru-RU"/>
        </w:rPr>
        <w:tab/>
      </w:r>
    </w:p>
    <w:p w:rsidR="00960A5F" w:rsidRPr="00960A5F" w:rsidRDefault="00960A5F" w:rsidP="00960A5F">
      <w:pPr>
        <w:spacing w:line="240" w:lineRule="auto"/>
        <w:ind w:right="-2" w:firstLine="0"/>
        <w:jc w:val="center"/>
        <w:rPr>
          <w:rFonts w:eastAsia="Times New Roman" w:cs="Times New Roman"/>
          <w:szCs w:val="28"/>
          <w:lang w:eastAsia="ru-RU"/>
        </w:rPr>
      </w:pPr>
    </w:p>
    <w:p w:rsidR="00960A5F" w:rsidRPr="00960A5F" w:rsidRDefault="00960A5F" w:rsidP="00960A5F">
      <w:pPr>
        <w:spacing w:line="240" w:lineRule="auto"/>
        <w:ind w:right="-2" w:firstLine="0"/>
        <w:jc w:val="center"/>
        <w:rPr>
          <w:rFonts w:eastAsia="Times New Roman" w:cs="Times New Roman"/>
          <w:szCs w:val="28"/>
          <w:lang w:eastAsia="ru-RU"/>
        </w:rPr>
      </w:pPr>
    </w:p>
    <w:p w:rsidR="00960A5F" w:rsidRPr="00960A5F" w:rsidRDefault="00960A5F" w:rsidP="00960A5F">
      <w:pPr>
        <w:spacing w:line="240" w:lineRule="auto"/>
        <w:ind w:right="-2" w:firstLine="0"/>
        <w:jc w:val="left"/>
        <w:rPr>
          <w:rFonts w:eastAsia="Times New Roman" w:cs="Times New Roman"/>
          <w:sz w:val="24"/>
          <w:szCs w:val="24"/>
          <w:lang w:eastAsia="ru-RU"/>
        </w:rPr>
      </w:pPr>
    </w:p>
    <w:p w:rsidR="00960A5F" w:rsidRPr="00960A5F" w:rsidRDefault="00960A5F" w:rsidP="00960A5F">
      <w:pPr>
        <w:spacing w:line="240" w:lineRule="auto"/>
        <w:ind w:right="-2" w:firstLine="0"/>
        <w:jc w:val="left"/>
        <w:rPr>
          <w:rFonts w:eastAsia="Times New Roman" w:cs="Times New Roman"/>
          <w:sz w:val="24"/>
          <w:szCs w:val="24"/>
          <w:lang w:eastAsia="ru-RU"/>
        </w:rPr>
      </w:pPr>
    </w:p>
    <w:p w:rsidR="00960A5F" w:rsidRPr="00960A5F" w:rsidRDefault="00960A5F" w:rsidP="00960A5F">
      <w:pPr>
        <w:spacing w:line="240" w:lineRule="auto"/>
        <w:ind w:right="-2" w:firstLine="0"/>
        <w:jc w:val="center"/>
        <w:rPr>
          <w:rFonts w:eastAsia="Times New Roman" w:cs="Times New Roman"/>
          <w:szCs w:val="28"/>
          <w:lang w:eastAsia="ru-RU"/>
        </w:rPr>
      </w:pPr>
      <w:r w:rsidRPr="00960A5F">
        <w:rPr>
          <w:rFonts w:eastAsia="Times New Roman" w:cs="Times New Roman"/>
          <w:sz w:val="32"/>
          <w:szCs w:val="32"/>
          <w:lang w:eastAsia="ru-RU"/>
        </w:rPr>
        <w:t>ВЫПУСКНАЯ КВАЛИФИКАЦИОННАЯ РАБОТА</w:t>
      </w:r>
    </w:p>
    <w:p w:rsidR="00960A5F" w:rsidRPr="00960A5F" w:rsidRDefault="00960A5F" w:rsidP="00960A5F">
      <w:pPr>
        <w:ind w:right="-2" w:firstLine="0"/>
        <w:jc w:val="center"/>
        <w:rPr>
          <w:rFonts w:eastAsia="Times New Roman" w:cs="Times New Roman"/>
          <w:szCs w:val="28"/>
          <w:lang w:eastAsia="ru-RU"/>
        </w:rPr>
      </w:pPr>
      <w:r w:rsidRPr="00960A5F">
        <w:rPr>
          <w:rFonts w:eastAsia="Times New Roman" w:cs="Times New Roman"/>
          <w:szCs w:val="28"/>
          <w:lang w:eastAsia="ru-RU"/>
        </w:rPr>
        <w:t>(магистрант)</w:t>
      </w:r>
    </w:p>
    <w:p w:rsidR="00960A5F" w:rsidRPr="00960A5F" w:rsidRDefault="00960A5F" w:rsidP="00960A5F">
      <w:pPr>
        <w:spacing w:line="240" w:lineRule="auto"/>
        <w:ind w:right="-2" w:firstLine="0"/>
        <w:jc w:val="center"/>
        <w:rPr>
          <w:rFonts w:eastAsia="Times New Roman" w:cs="Times New Roman"/>
          <w:sz w:val="32"/>
          <w:szCs w:val="32"/>
          <w:lang w:eastAsia="ru-RU"/>
        </w:rPr>
      </w:pPr>
      <w:r w:rsidRPr="00960A5F">
        <w:rPr>
          <w:rFonts w:eastAsia="Times New Roman" w:cs="Times New Roman"/>
          <w:sz w:val="32"/>
          <w:szCs w:val="32"/>
          <w:lang w:eastAsia="ru-RU"/>
        </w:rPr>
        <w:t>ПОЯСНИТЕЛЬНАЯ ЗАПИСКА</w:t>
      </w:r>
    </w:p>
    <w:p w:rsidR="00960A5F" w:rsidRPr="00960A5F" w:rsidRDefault="00960A5F" w:rsidP="00960A5F">
      <w:pPr>
        <w:ind w:right="-2" w:firstLine="0"/>
        <w:jc w:val="center"/>
        <w:rPr>
          <w:rFonts w:eastAsia="Times New Roman" w:cs="Times New Roman"/>
          <w:sz w:val="24"/>
          <w:szCs w:val="24"/>
          <w:lang w:eastAsia="ru-RU"/>
        </w:rPr>
      </w:pPr>
    </w:p>
    <w:p w:rsidR="00960A5F" w:rsidRPr="00960A5F" w:rsidRDefault="00960A5F" w:rsidP="00960A5F">
      <w:pPr>
        <w:ind w:right="-2" w:firstLine="0"/>
        <w:jc w:val="center"/>
        <w:rPr>
          <w:rFonts w:eastAsia="Times New Roman" w:cs="Times New Roman"/>
          <w:sz w:val="24"/>
          <w:szCs w:val="24"/>
          <w:lang w:eastAsia="ru-RU"/>
        </w:rPr>
      </w:pPr>
    </w:p>
    <w:p w:rsidR="00960A5F" w:rsidRPr="00960A5F" w:rsidRDefault="00960A5F" w:rsidP="00960A5F">
      <w:pPr>
        <w:tabs>
          <w:tab w:val="left" w:pos="1134"/>
          <w:tab w:val="left" w:pos="9356"/>
        </w:tabs>
        <w:ind w:right="-2" w:firstLine="0"/>
        <w:jc w:val="center"/>
        <w:rPr>
          <w:rFonts w:eastAsia="Times New Roman" w:cs="Times New Roman"/>
          <w:szCs w:val="28"/>
          <w:u w:val="single"/>
          <w:lang w:eastAsia="ru-RU"/>
        </w:rPr>
      </w:pPr>
      <w:r w:rsidRPr="00960A5F">
        <w:rPr>
          <w:rFonts w:eastAsia="Times New Roman" w:cs="Times New Roman"/>
          <w:szCs w:val="28"/>
          <w:u w:val="single"/>
          <w:lang w:eastAsia="ru-RU"/>
        </w:rPr>
        <w:tab/>
      </w:r>
      <w:r w:rsidR="004B0B88" w:rsidRPr="004B0B88">
        <w:rPr>
          <w:rFonts w:eastAsia="Times New Roman" w:cs="Times New Roman"/>
          <w:szCs w:val="28"/>
          <w:u w:val="single"/>
          <w:lang w:eastAsia="ru-RU"/>
        </w:rPr>
        <w:t>Эвристический алгоритм поиска глобально-оптимальной</w:t>
      </w:r>
      <w:r w:rsidRPr="00960A5F">
        <w:rPr>
          <w:rFonts w:eastAsia="Times New Roman" w:cs="Times New Roman"/>
          <w:szCs w:val="28"/>
          <w:u w:val="single"/>
          <w:lang w:eastAsia="ru-RU"/>
        </w:rPr>
        <w:tab/>
      </w:r>
    </w:p>
    <w:p w:rsidR="00960A5F" w:rsidRPr="00960A5F" w:rsidRDefault="00960A5F" w:rsidP="004B0B88">
      <w:pPr>
        <w:tabs>
          <w:tab w:val="left" w:pos="2268"/>
          <w:tab w:val="left" w:pos="9356"/>
        </w:tabs>
        <w:ind w:right="-2" w:firstLine="0"/>
        <w:jc w:val="center"/>
        <w:rPr>
          <w:rFonts w:eastAsia="Times New Roman" w:cs="Times New Roman"/>
          <w:szCs w:val="28"/>
          <w:u w:val="single"/>
          <w:lang w:eastAsia="ru-RU"/>
        </w:rPr>
      </w:pPr>
      <w:r w:rsidRPr="00960A5F">
        <w:rPr>
          <w:rFonts w:eastAsia="Times New Roman" w:cs="Times New Roman"/>
          <w:szCs w:val="28"/>
          <w:u w:val="single"/>
          <w:lang w:eastAsia="ru-RU"/>
        </w:rPr>
        <w:tab/>
      </w:r>
      <w:r w:rsidR="004B0B88" w:rsidRPr="004B0B88">
        <w:rPr>
          <w:rFonts w:eastAsia="Times New Roman" w:cs="Times New Roman"/>
          <w:szCs w:val="28"/>
          <w:u w:val="single"/>
          <w:lang w:eastAsia="ru-RU"/>
        </w:rPr>
        <w:t>конформации атомного кластера Морса</w:t>
      </w:r>
      <w:r w:rsidRPr="00960A5F">
        <w:rPr>
          <w:rFonts w:eastAsia="Times New Roman" w:cs="Times New Roman"/>
          <w:szCs w:val="28"/>
          <w:u w:val="single"/>
          <w:lang w:eastAsia="ru-RU"/>
        </w:rPr>
        <w:tab/>
      </w:r>
    </w:p>
    <w:p w:rsidR="00960A5F" w:rsidRPr="00960A5F" w:rsidRDefault="00960A5F" w:rsidP="00960A5F">
      <w:pPr>
        <w:ind w:right="-2" w:firstLine="0"/>
        <w:jc w:val="center"/>
        <w:rPr>
          <w:rFonts w:eastAsia="Times New Roman" w:cs="Times New Roman"/>
          <w:sz w:val="24"/>
          <w:szCs w:val="24"/>
          <w:lang w:eastAsia="ru-RU"/>
        </w:rPr>
      </w:pPr>
    </w:p>
    <w:p w:rsidR="00960A5F" w:rsidRPr="00960A5F" w:rsidRDefault="00960A5F" w:rsidP="00960A5F">
      <w:pPr>
        <w:spacing w:line="240" w:lineRule="auto"/>
        <w:ind w:right="-2" w:firstLine="0"/>
        <w:jc w:val="left"/>
        <w:rPr>
          <w:rFonts w:eastAsia="Times New Roman" w:cs="Times New Roman"/>
          <w:szCs w:val="28"/>
          <w:lang w:eastAsia="ru-RU"/>
        </w:rPr>
      </w:pPr>
    </w:p>
    <w:p w:rsidR="00960A5F" w:rsidRPr="00960A5F" w:rsidRDefault="00960A5F" w:rsidP="00960A5F">
      <w:pPr>
        <w:spacing w:line="240" w:lineRule="auto"/>
        <w:ind w:right="-2" w:firstLine="0"/>
        <w:jc w:val="left"/>
        <w:rPr>
          <w:rFonts w:eastAsia="Times New Roman" w:cs="Times New Roman"/>
          <w:szCs w:val="28"/>
          <w:lang w:eastAsia="ru-RU"/>
        </w:rPr>
      </w:pPr>
    </w:p>
    <w:p w:rsidR="00960A5F" w:rsidRPr="00960A5F" w:rsidRDefault="00960A5F" w:rsidP="00960A5F">
      <w:pPr>
        <w:tabs>
          <w:tab w:val="left" w:pos="2977"/>
          <w:tab w:val="left" w:pos="9356"/>
        </w:tabs>
        <w:spacing w:line="240" w:lineRule="auto"/>
        <w:ind w:right="-2" w:firstLine="0"/>
        <w:jc w:val="left"/>
        <w:rPr>
          <w:rFonts w:eastAsia="Times New Roman" w:cs="Times New Roman"/>
          <w:szCs w:val="28"/>
          <w:u w:val="single"/>
          <w:lang w:eastAsia="ru-RU"/>
        </w:rPr>
      </w:pPr>
      <w:r w:rsidRPr="00960A5F">
        <w:rPr>
          <w:rFonts w:eastAsia="Times New Roman" w:cs="Times New Roman"/>
          <w:szCs w:val="28"/>
          <w:lang w:eastAsia="ru-RU"/>
        </w:rPr>
        <w:t>Выпускник</w:t>
      </w:r>
      <w:r w:rsidRPr="00960A5F">
        <w:rPr>
          <w:rFonts w:eastAsia="Times New Roman" w:cs="Times New Roman"/>
          <w:sz w:val="24"/>
          <w:szCs w:val="24"/>
          <w:lang w:eastAsia="ru-RU"/>
        </w:rPr>
        <w:t xml:space="preserve"> </w:t>
      </w:r>
      <w:r w:rsidRPr="00960A5F">
        <w:rPr>
          <w:rFonts w:eastAsia="Times New Roman" w:cs="Times New Roman"/>
          <w:sz w:val="24"/>
          <w:szCs w:val="24"/>
          <w:u w:val="single"/>
          <w:lang w:eastAsia="ru-RU"/>
        </w:rPr>
        <w:tab/>
      </w:r>
      <w:proofErr w:type="spellStart"/>
      <w:r w:rsidR="001D6C27">
        <w:rPr>
          <w:rFonts w:eastAsia="Times New Roman" w:cs="Times New Roman"/>
          <w:szCs w:val="28"/>
          <w:u w:val="single"/>
          <w:lang w:eastAsia="ru-RU"/>
        </w:rPr>
        <w:t>Шашов</w:t>
      </w:r>
      <w:proofErr w:type="spellEnd"/>
      <w:r w:rsidR="001D6C27">
        <w:rPr>
          <w:rFonts w:eastAsia="Times New Roman" w:cs="Times New Roman"/>
          <w:szCs w:val="28"/>
          <w:u w:val="single"/>
          <w:lang w:eastAsia="ru-RU"/>
        </w:rPr>
        <w:t xml:space="preserve"> Кирилл Владимирович</w:t>
      </w:r>
      <w:r w:rsidRPr="00960A5F">
        <w:rPr>
          <w:rFonts w:eastAsia="Times New Roman" w:cs="Times New Roman"/>
          <w:szCs w:val="28"/>
          <w:u w:val="single"/>
          <w:lang w:eastAsia="ru-RU"/>
        </w:rPr>
        <w:tab/>
      </w:r>
    </w:p>
    <w:p w:rsidR="00960A5F" w:rsidRPr="00960A5F" w:rsidRDefault="00960A5F" w:rsidP="00960A5F">
      <w:pPr>
        <w:spacing w:line="240" w:lineRule="auto"/>
        <w:ind w:right="-2" w:firstLine="0"/>
        <w:jc w:val="left"/>
        <w:rPr>
          <w:rFonts w:eastAsia="Times New Roman" w:cs="Times New Roman"/>
          <w:sz w:val="20"/>
          <w:szCs w:val="20"/>
          <w:lang w:eastAsia="ru-RU"/>
        </w:rPr>
      </w:pPr>
    </w:p>
    <w:p w:rsidR="00960A5F" w:rsidRPr="00960A5F" w:rsidRDefault="00960A5F" w:rsidP="007475A9">
      <w:pPr>
        <w:tabs>
          <w:tab w:val="left" w:pos="7230"/>
          <w:tab w:val="left" w:pos="9356"/>
        </w:tabs>
        <w:spacing w:before="240" w:line="240" w:lineRule="auto"/>
        <w:ind w:right="-2" w:firstLine="0"/>
        <w:jc w:val="left"/>
        <w:rPr>
          <w:rFonts w:eastAsia="Times New Roman" w:cs="Times New Roman"/>
          <w:szCs w:val="28"/>
          <w:u w:val="single"/>
          <w:lang w:eastAsia="ru-RU"/>
        </w:rPr>
      </w:pPr>
      <w:r w:rsidRPr="00960A5F">
        <w:rPr>
          <w:rFonts w:eastAsia="Times New Roman" w:cs="Times New Roman"/>
          <w:szCs w:val="28"/>
          <w:lang w:eastAsia="ru-RU"/>
        </w:rPr>
        <w:t>Руководитель</w:t>
      </w:r>
      <w:proofErr w:type="gramStart"/>
      <w:r w:rsidRPr="00960A5F">
        <w:rPr>
          <w:rFonts w:eastAsia="Times New Roman" w:cs="Times New Roman"/>
          <w:szCs w:val="28"/>
          <w:u w:val="single"/>
          <w:lang w:eastAsia="ru-RU"/>
        </w:rPr>
        <w:tab/>
        <w:t>(</w:t>
      </w:r>
      <w:proofErr w:type="spellStart"/>
      <w:proofErr w:type="gramEnd"/>
      <w:r w:rsidR="007475A9" w:rsidRPr="001D6C27">
        <w:rPr>
          <w:rFonts w:eastAsia="Times New Roman" w:cs="Times New Roman"/>
          <w:szCs w:val="28"/>
          <w:u w:val="single"/>
          <w:lang w:eastAsia="ru-RU"/>
        </w:rPr>
        <w:t>Коварцев</w:t>
      </w:r>
      <w:proofErr w:type="spellEnd"/>
      <w:r w:rsidR="007475A9" w:rsidRPr="001D6C27">
        <w:rPr>
          <w:rFonts w:eastAsia="Times New Roman" w:cs="Times New Roman"/>
          <w:szCs w:val="28"/>
          <w:u w:val="single"/>
          <w:lang w:eastAsia="ru-RU"/>
        </w:rPr>
        <w:t xml:space="preserve"> А.Н</w:t>
      </w:r>
      <w:r w:rsidRPr="00960A5F">
        <w:rPr>
          <w:rFonts w:eastAsia="Times New Roman" w:cs="Times New Roman"/>
          <w:szCs w:val="28"/>
          <w:u w:val="single"/>
          <w:lang w:eastAsia="ru-RU"/>
        </w:rPr>
        <w:t xml:space="preserve">.) </w:t>
      </w:r>
      <w:r w:rsidRPr="00960A5F">
        <w:rPr>
          <w:rFonts w:eastAsia="Times New Roman" w:cs="Times New Roman"/>
          <w:szCs w:val="28"/>
          <w:u w:val="single"/>
          <w:lang w:eastAsia="ru-RU"/>
        </w:rPr>
        <w:tab/>
      </w:r>
    </w:p>
    <w:p w:rsidR="00960A5F" w:rsidRPr="00960A5F" w:rsidRDefault="00960A5F" w:rsidP="007475A9">
      <w:pPr>
        <w:tabs>
          <w:tab w:val="left" w:pos="7230"/>
        </w:tabs>
        <w:spacing w:line="240" w:lineRule="auto"/>
        <w:ind w:right="-2" w:firstLine="0"/>
        <w:jc w:val="left"/>
        <w:rPr>
          <w:rFonts w:eastAsia="Times New Roman" w:cs="Times New Roman"/>
          <w:sz w:val="20"/>
          <w:szCs w:val="20"/>
          <w:lang w:eastAsia="ru-RU"/>
        </w:rPr>
      </w:pPr>
    </w:p>
    <w:p w:rsidR="00960A5F" w:rsidRPr="00960A5F" w:rsidRDefault="00960A5F" w:rsidP="007475A9">
      <w:pPr>
        <w:tabs>
          <w:tab w:val="left" w:pos="7230"/>
          <w:tab w:val="left" w:pos="7371"/>
          <w:tab w:val="left" w:pos="9356"/>
        </w:tabs>
        <w:spacing w:before="240" w:line="240" w:lineRule="auto"/>
        <w:ind w:right="-2" w:firstLine="0"/>
        <w:jc w:val="left"/>
        <w:rPr>
          <w:rFonts w:eastAsia="Times New Roman" w:cs="Times New Roman"/>
          <w:szCs w:val="28"/>
          <w:u w:val="single"/>
          <w:lang w:eastAsia="ru-RU"/>
        </w:rPr>
      </w:pPr>
      <w:r w:rsidRPr="00960A5F">
        <w:rPr>
          <w:rFonts w:eastAsia="Times New Roman" w:cs="Times New Roman"/>
          <w:szCs w:val="28"/>
          <w:lang w:eastAsia="ru-RU"/>
        </w:rPr>
        <w:t>Рецензент</w:t>
      </w:r>
      <w:r w:rsidRPr="00960A5F">
        <w:rPr>
          <w:rFonts w:eastAsia="Times New Roman" w:cs="Times New Roman"/>
          <w:szCs w:val="28"/>
          <w:u w:val="single"/>
          <w:lang w:eastAsia="ru-RU"/>
        </w:rPr>
        <w:tab/>
      </w:r>
      <w:r w:rsidR="004E6B99">
        <w:rPr>
          <w:rFonts w:eastAsia="Times New Roman" w:cs="Times New Roman"/>
          <w:szCs w:val="28"/>
          <w:u w:val="single"/>
          <w:lang w:eastAsia="ru-RU"/>
        </w:rPr>
        <w:t xml:space="preserve">    </w:t>
      </w:r>
      <w:r w:rsidRPr="00960A5F">
        <w:rPr>
          <w:rFonts w:eastAsia="Times New Roman" w:cs="Times New Roman"/>
          <w:szCs w:val="28"/>
          <w:u w:val="single"/>
          <w:lang w:eastAsia="ru-RU"/>
        </w:rPr>
        <w:tab/>
      </w:r>
    </w:p>
    <w:p w:rsidR="00960A5F" w:rsidRPr="00960A5F" w:rsidRDefault="00960A5F" w:rsidP="007475A9">
      <w:pPr>
        <w:tabs>
          <w:tab w:val="left" w:pos="7230"/>
        </w:tabs>
        <w:spacing w:line="240" w:lineRule="auto"/>
        <w:ind w:right="-2" w:firstLine="0"/>
        <w:jc w:val="left"/>
        <w:rPr>
          <w:rFonts w:eastAsia="Times New Roman" w:cs="Times New Roman"/>
          <w:sz w:val="20"/>
          <w:szCs w:val="20"/>
          <w:lang w:eastAsia="ru-RU"/>
        </w:rPr>
      </w:pPr>
    </w:p>
    <w:p w:rsidR="00960A5F" w:rsidRPr="00960A5F" w:rsidRDefault="00960A5F" w:rsidP="007475A9">
      <w:pPr>
        <w:tabs>
          <w:tab w:val="left" w:pos="7230"/>
          <w:tab w:val="left" w:pos="7371"/>
          <w:tab w:val="left" w:pos="9356"/>
        </w:tabs>
        <w:spacing w:before="240" w:line="240" w:lineRule="auto"/>
        <w:ind w:right="-2" w:firstLine="0"/>
        <w:jc w:val="left"/>
        <w:rPr>
          <w:rFonts w:eastAsia="Times New Roman" w:cs="Times New Roman"/>
          <w:szCs w:val="28"/>
          <w:lang w:eastAsia="ru-RU"/>
        </w:rPr>
      </w:pPr>
      <w:proofErr w:type="spellStart"/>
      <w:proofErr w:type="gramStart"/>
      <w:r w:rsidRPr="00960A5F">
        <w:rPr>
          <w:rFonts w:eastAsia="Times New Roman" w:cs="Times New Roman"/>
          <w:szCs w:val="28"/>
          <w:lang w:eastAsia="ru-RU"/>
        </w:rPr>
        <w:t>Нормоконтролёр</w:t>
      </w:r>
      <w:proofErr w:type="spellEnd"/>
      <w:r w:rsidRPr="00960A5F">
        <w:rPr>
          <w:rFonts w:eastAsia="Times New Roman" w:cs="Times New Roman"/>
          <w:sz w:val="20"/>
          <w:szCs w:val="20"/>
          <w:lang w:eastAsia="ru-RU"/>
        </w:rPr>
        <w:t xml:space="preserve">  </w:t>
      </w:r>
      <w:r w:rsidRPr="00960A5F">
        <w:rPr>
          <w:rFonts w:eastAsia="Times New Roman" w:cs="Times New Roman"/>
          <w:szCs w:val="28"/>
          <w:u w:val="single"/>
          <w:lang w:eastAsia="ru-RU"/>
        </w:rPr>
        <w:tab/>
      </w:r>
      <w:proofErr w:type="gramEnd"/>
      <w:r w:rsidRPr="00960A5F">
        <w:rPr>
          <w:rFonts w:eastAsia="Times New Roman" w:cs="Times New Roman"/>
          <w:szCs w:val="28"/>
          <w:u w:val="single"/>
          <w:lang w:eastAsia="ru-RU"/>
        </w:rPr>
        <w:t>(</w:t>
      </w:r>
      <w:proofErr w:type="spellStart"/>
      <w:r w:rsidRPr="00960A5F">
        <w:rPr>
          <w:rFonts w:eastAsia="Times New Roman" w:cs="Times New Roman"/>
          <w:szCs w:val="28"/>
          <w:u w:val="single"/>
          <w:lang w:eastAsia="ru-RU"/>
        </w:rPr>
        <w:t>Сопченко</w:t>
      </w:r>
      <w:proofErr w:type="spellEnd"/>
      <w:r w:rsidRPr="00960A5F">
        <w:rPr>
          <w:rFonts w:eastAsia="Times New Roman" w:cs="Times New Roman"/>
          <w:szCs w:val="28"/>
          <w:u w:val="single"/>
          <w:lang w:eastAsia="ru-RU"/>
        </w:rPr>
        <w:t xml:space="preserve"> Е.В.)</w:t>
      </w:r>
      <w:r w:rsidRPr="00960A5F">
        <w:rPr>
          <w:rFonts w:eastAsia="Times New Roman" w:cs="Times New Roman"/>
          <w:szCs w:val="28"/>
          <w:u w:val="single"/>
          <w:lang w:eastAsia="ru-RU"/>
        </w:rPr>
        <w:tab/>
      </w:r>
    </w:p>
    <w:p w:rsidR="00960A5F" w:rsidRPr="00960A5F" w:rsidRDefault="00960A5F" w:rsidP="00960A5F">
      <w:pPr>
        <w:ind w:right="-2" w:firstLine="0"/>
        <w:jc w:val="center"/>
        <w:rPr>
          <w:rFonts w:eastAsia="Times New Roman" w:cs="Times New Roman"/>
          <w:sz w:val="24"/>
          <w:szCs w:val="24"/>
          <w:lang w:eastAsia="ru-RU"/>
        </w:rPr>
      </w:pPr>
    </w:p>
    <w:p w:rsidR="00960A5F" w:rsidRPr="00960A5F" w:rsidRDefault="00960A5F" w:rsidP="00960A5F">
      <w:pPr>
        <w:ind w:right="-2" w:firstLine="0"/>
        <w:jc w:val="center"/>
        <w:rPr>
          <w:rFonts w:eastAsia="Times New Roman" w:cs="Times New Roman"/>
          <w:sz w:val="24"/>
          <w:szCs w:val="24"/>
          <w:lang w:eastAsia="ru-RU"/>
        </w:rPr>
      </w:pPr>
    </w:p>
    <w:p w:rsidR="00960A5F" w:rsidRPr="00960A5F" w:rsidRDefault="00960A5F" w:rsidP="00960A5F">
      <w:pPr>
        <w:ind w:right="-2" w:firstLine="0"/>
        <w:jc w:val="center"/>
        <w:rPr>
          <w:rFonts w:eastAsia="Times New Roman" w:cs="Times New Roman"/>
          <w:sz w:val="24"/>
          <w:szCs w:val="24"/>
          <w:lang w:eastAsia="ru-RU"/>
        </w:rPr>
      </w:pPr>
    </w:p>
    <w:p w:rsidR="00960A5F" w:rsidRPr="00960A5F" w:rsidRDefault="00960A5F" w:rsidP="00960A5F">
      <w:pPr>
        <w:ind w:right="-2" w:firstLine="0"/>
        <w:jc w:val="center"/>
        <w:rPr>
          <w:rFonts w:eastAsia="Times New Roman" w:cs="Times New Roman"/>
          <w:sz w:val="24"/>
          <w:szCs w:val="24"/>
          <w:lang w:eastAsia="ru-RU"/>
        </w:rPr>
      </w:pPr>
    </w:p>
    <w:p w:rsidR="00960A5F" w:rsidRDefault="00960A5F" w:rsidP="00960A5F">
      <w:pPr>
        <w:ind w:right="-2" w:firstLine="0"/>
        <w:jc w:val="center"/>
        <w:rPr>
          <w:rFonts w:eastAsia="Times New Roman" w:cs="Times New Roman"/>
          <w:sz w:val="24"/>
          <w:szCs w:val="24"/>
          <w:lang w:eastAsia="ru-RU"/>
        </w:rPr>
      </w:pPr>
    </w:p>
    <w:p w:rsidR="00960A5F" w:rsidRPr="00960A5F" w:rsidRDefault="00960A5F" w:rsidP="00960A5F">
      <w:pPr>
        <w:ind w:right="-2" w:firstLine="0"/>
        <w:jc w:val="center"/>
        <w:rPr>
          <w:rFonts w:eastAsia="Times New Roman" w:cs="Times New Roman"/>
          <w:sz w:val="24"/>
          <w:szCs w:val="24"/>
          <w:lang w:eastAsia="ru-RU"/>
        </w:rPr>
      </w:pPr>
    </w:p>
    <w:p w:rsidR="00960A5F" w:rsidRPr="00960A5F" w:rsidRDefault="00960A5F" w:rsidP="00960A5F">
      <w:pPr>
        <w:ind w:right="-2" w:firstLine="0"/>
        <w:jc w:val="center"/>
        <w:rPr>
          <w:rFonts w:eastAsia="Times New Roman" w:cs="Times New Roman"/>
          <w:sz w:val="24"/>
          <w:szCs w:val="24"/>
          <w:lang w:eastAsia="ru-RU"/>
        </w:rPr>
      </w:pPr>
    </w:p>
    <w:p w:rsidR="00960A5F" w:rsidRPr="00960A5F" w:rsidRDefault="00960A5F" w:rsidP="00960A5F">
      <w:pPr>
        <w:ind w:right="-2" w:firstLine="0"/>
        <w:jc w:val="center"/>
        <w:rPr>
          <w:rFonts w:eastAsia="Times New Roman" w:cs="Times New Roman"/>
          <w:sz w:val="24"/>
          <w:szCs w:val="24"/>
          <w:lang w:eastAsia="ru-RU"/>
        </w:rPr>
      </w:pPr>
    </w:p>
    <w:p w:rsidR="00960A5F" w:rsidRPr="00960A5F" w:rsidRDefault="00960A5F" w:rsidP="00960A5F">
      <w:pPr>
        <w:ind w:right="-2" w:firstLine="0"/>
        <w:jc w:val="center"/>
        <w:rPr>
          <w:rFonts w:eastAsia="Times New Roman" w:cs="Times New Roman"/>
          <w:szCs w:val="28"/>
          <w:lang w:eastAsia="ru-RU"/>
        </w:rPr>
      </w:pPr>
      <w:r w:rsidRPr="00960A5F">
        <w:rPr>
          <w:rFonts w:eastAsia="Times New Roman" w:cs="Times New Roman"/>
          <w:szCs w:val="28"/>
          <w:lang w:eastAsia="ru-RU"/>
        </w:rPr>
        <w:t>Самара 2017</w:t>
      </w:r>
    </w:p>
    <w:p w:rsidR="006E7229" w:rsidRPr="006E7229" w:rsidRDefault="006E7229" w:rsidP="006E7229">
      <w:pPr>
        <w:spacing w:line="240" w:lineRule="auto"/>
        <w:ind w:firstLine="0"/>
        <w:jc w:val="center"/>
        <w:rPr>
          <w:rFonts w:eastAsia="Times New Roman" w:cs="Times New Roman"/>
          <w:sz w:val="24"/>
          <w:szCs w:val="24"/>
          <w:lang w:eastAsia="ru-RU"/>
        </w:rPr>
      </w:pPr>
      <w:r w:rsidRPr="006E7229">
        <w:rPr>
          <w:rFonts w:eastAsia="Times New Roman" w:cs="Times New Roman"/>
          <w:caps/>
          <w:noProof/>
          <w:sz w:val="24"/>
          <w:szCs w:val="24"/>
          <w:lang w:eastAsia="ru-RU"/>
        </w:rPr>
        <w:lastRenderedPageBreak/>
        <w:drawing>
          <wp:inline distT="0" distB="0" distL="0" distR="0">
            <wp:extent cx="1233170" cy="690880"/>
            <wp:effectExtent l="0" t="0" r="5080" b="0"/>
            <wp:docPr id="17" name="Рисунок 17"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Логотип"/>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170" cy="690880"/>
                    </a:xfrm>
                    <a:prstGeom prst="rect">
                      <a:avLst/>
                    </a:prstGeom>
                    <a:noFill/>
                    <a:ln>
                      <a:noFill/>
                    </a:ln>
                  </pic:spPr>
                </pic:pic>
              </a:graphicData>
            </a:graphic>
          </wp:inline>
        </w:drawing>
      </w:r>
      <w:r w:rsidRPr="006E7229">
        <w:rPr>
          <w:rFonts w:eastAsia="Times New Roman" w:cs="Times New Roman"/>
          <w:caps/>
          <w:sz w:val="24"/>
          <w:szCs w:val="24"/>
          <w:lang w:eastAsia="ru-RU"/>
        </w:rPr>
        <w:br/>
      </w:r>
      <w:r w:rsidRPr="006E7229">
        <w:rPr>
          <w:rFonts w:eastAsia="Times New Roman" w:cs="Times New Roman"/>
          <w:bCs/>
          <w:color w:val="000000"/>
          <w:sz w:val="24"/>
          <w:szCs w:val="24"/>
          <w:lang w:eastAsia="ru-RU"/>
        </w:rPr>
        <w:t xml:space="preserve">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w:t>
      </w:r>
      <w:proofErr w:type="gramStart"/>
      <w:r w:rsidRPr="006E7229">
        <w:rPr>
          <w:rFonts w:eastAsia="Times New Roman" w:cs="Times New Roman"/>
          <w:bCs/>
          <w:color w:val="000000"/>
          <w:sz w:val="24"/>
          <w:szCs w:val="24"/>
          <w:lang w:eastAsia="ru-RU"/>
        </w:rPr>
        <w:t>КОРОЛЕВА</w:t>
      </w:r>
      <w:r w:rsidRPr="006E7229">
        <w:rPr>
          <w:rFonts w:eastAsia="Times New Roman" w:cs="Times New Roman"/>
          <w:bCs/>
          <w:color w:val="000000"/>
          <w:sz w:val="24"/>
          <w:szCs w:val="24"/>
          <w:lang w:eastAsia="ru-RU"/>
        </w:rPr>
        <w:br/>
        <w:t>(</w:t>
      </w:r>
      <w:proofErr w:type="gramEnd"/>
      <w:r w:rsidRPr="006E7229">
        <w:rPr>
          <w:rFonts w:eastAsia="Times New Roman" w:cs="Times New Roman"/>
          <w:bCs/>
          <w:color w:val="000000"/>
          <w:sz w:val="24"/>
          <w:szCs w:val="24"/>
          <w:lang w:eastAsia="ru-RU"/>
        </w:rPr>
        <w:t>САМАРСКИЙ УНИВЕРСИТЕТ)»</w:t>
      </w:r>
      <w:r w:rsidRPr="006E7229">
        <w:rPr>
          <w:rFonts w:eastAsia="Times New Roman" w:cs="Times New Roman"/>
          <w:sz w:val="24"/>
          <w:szCs w:val="24"/>
          <w:lang w:eastAsia="ru-RU"/>
        </w:rPr>
        <w:t xml:space="preserve"> </w:t>
      </w:r>
      <w:r w:rsidRPr="006E7229">
        <w:rPr>
          <w:rFonts w:eastAsia="Times New Roman" w:cs="Times New Roman"/>
          <w:sz w:val="24"/>
          <w:szCs w:val="24"/>
          <w:lang w:eastAsia="ru-RU"/>
        </w:rPr>
        <w:br/>
      </w:r>
    </w:p>
    <w:p w:rsidR="006E7229" w:rsidRPr="006E7229" w:rsidRDefault="006E7229" w:rsidP="006E7229">
      <w:pPr>
        <w:keepNext/>
        <w:spacing w:line="240" w:lineRule="auto"/>
        <w:ind w:firstLine="0"/>
        <w:jc w:val="center"/>
        <w:outlineLvl w:val="2"/>
        <w:rPr>
          <w:rFonts w:eastAsia="Times New Roman" w:cs="Times New Roman"/>
          <w:b/>
          <w:sz w:val="24"/>
          <w:szCs w:val="20"/>
          <w:lang w:eastAsia="ru-RU"/>
        </w:rPr>
      </w:pPr>
    </w:p>
    <w:p w:rsidR="006E7229" w:rsidRPr="006E7229" w:rsidRDefault="006E7229" w:rsidP="006E7229">
      <w:pPr>
        <w:keepNext/>
        <w:spacing w:line="240" w:lineRule="auto"/>
        <w:ind w:firstLine="0"/>
        <w:jc w:val="center"/>
        <w:outlineLvl w:val="2"/>
        <w:rPr>
          <w:rFonts w:eastAsia="Times New Roman" w:cs="Times New Roman"/>
          <w:sz w:val="26"/>
          <w:szCs w:val="20"/>
          <w:lang w:eastAsia="ru-RU"/>
        </w:rPr>
      </w:pPr>
      <w:bookmarkStart w:id="2" w:name="_Toc480197782"/>
      <w:bookmarkStart w:id="3" w:name="_Toc480469744"/>
      <w:r w:rsidRPr="006E7229">
        <w:rPr>
          <w:rFonts w:eastAsia="Times New Roman" w:cs="Times New Roman"/>
          <w:sz w:val="26"/>
          <w:szCs w:val="20"/>
          <w:lang w:eastAsia="ru-RU"/>
        </w:rPr>
        <w:t>Кафедра программных систем</w:t>
      </w:r>
      <w:bookmarkEnd w:id="2"/>
      <w:bookmarkEnd w:id="3"/>
    </w:p>
    <w:p w:rsidR="006E7229" w:rsidRPr="006E7229" w:rsidRDefault="006E7229" w:rsidP="006E7229">
      <w:pPr>
        <w:spacing w:line="240" w:lineRule="auto"/>
        <w:ind w:firstLine="0"/>
        <w:jc w:val="center"/>
        <w:rPr>
          <w:rFonts w:eastAsia="Times New Roman" w:cs="Times New Roman"/>
          <w:b/>
          <w:sz w:val="22"/>
          <w:szCs w:val="20"/>
          <w:lang w:eastAsia="ru-RU"/>
        </w:rPr>
      </w:pPr>
    </w:p>
    <w:p w:rsidR="006E7229" w:rsidRPr="006E7229" w:rsidRDefault="006E7229" w:rsidP="006E7229">
      <w:pPr>
        <w:spacing w:line="240" w:lineRule="auto"/>
        <w:ind w:left="5954" w:firstLine="0"/>
        <w:jc w:val="left"/>
        <w:rPr>
          <w:rFonts w:eastAsia="Times New Roman" w:cs="Times New Roman"/>
          <w:sz w:val="24"/>
          <w:szCs w:val="24"/>
          <w:lang w:eastAsia="ru-RU"/>
        </w:rPr>
      </w:pPr>
      <w:r w:rsidRPr="006E7229">
        <w:rPr>
          <w:rFonts w:eastAsia="Times New Roman" w:cs="Times New Roman"/>
          <w:sz w:val="24"/>
          <w:szCs w:val="24"/>
          <w:lang w:val="en-US" w:eastAsia="ru-RU"/>
        </w:rPr>
        <w:sym w:font="Courier" w:char="00AB"/>
      </w:r>
      <w:r w:rsidRPr="006E7229">
        <w:rPr>
          <w:rFonts w:eastAsia="Times New Roman" w:cs="Times New Roman"/>
          <w:sz w:val="24"/>
          <w:szCs w:val="24"/>
          <w:lang w:eastAsia="ru-RU"/>
        </w:rPr>
        <w:t>УТВЕРЖДАЮ</w:t>
      </w:r>
      <w:r w:rsidRPr="006E7229">
        <w:rPr>
          <w:rFonts w:eastAsia="Times New Roman" w:cs="Times New Roman"/>
          <w:sz w:val="24"/>
          <w:szCs w:val="24"/>
          <w:lang w:val="en-US" w:eastAsia="ru-RU"/>
        </w:rPr>
        <w:sym w:font="Courier" w:char="00BB"/>
      </w:r>
    </w:p>
    <w:p w:rsidR="006E7229" w:rsidRPr="006E7229" w:rsidRDefault="006E7229" w:rsidP="006E7229">
      <w:pPr>
        <w:spacing w:line="240" w:lineRule="auto"/>
        <w:ind w:left="5670" w:firstLine="0"/>
        <w:jc w:val="left"/>
        <w:rPr>
          <w:rFonts w:eastAsia="Times New Roman" w:cs="Times New Roman"/>
          <w:sz w:val="24"/>
          <w:szCs w:val="24"/>
          <w:lang w:eastAsia="ru-RU"/>
        </w:rPr>
      </w:pPr>
      <w:r w:rsidRPr="006E7229">
        <w:rPr>
          <w:rFonts w:eastAsia="Times New Roman" w:cs="Times New Roman"/>
          <w:sz w:val="24"/>
          <w:szCs w:val="24"/>
          <w:lang w:eastAsia="ru-RU"/>
        </w:rPr>
        <w:t>Заведующий кафедрой</w:t>
      </w:r>
    </w:p>
    <w:p w:rsidR="006E7229" w:rsidRPr="006E7229" w:rsidRDefault="006E7229" w:rsidP="006E7229">
      <w:pPr>
        <w:spacing w:before="240" w:line="240" w:lineRule="auto"/>
        <w:ind w:left="5245" w:firstLine="0"/>
        <w:jc w:val="left"/>
        <w:rPr>
          <w:rFonts w:eastAsia="Times New Roman" w:cs="Times New Roman"/>
          <w:sz w:val="24"/>
          <w:szCs w:val="24"/>
          <w:lang w:eastAsia="ru-RU"/>
        </w:rPr>
      </w:pPr>
      <w:r w:rsidRPr="006E7229">
        <w:rPr>
          <w:rFonts w:eastAsia="Times New Roman" w:cs="Times New Roman"/>
          <w:sz w:val="24"/>
          <w:szCs w:val="24"/>
          <w:lang w:eastAsia="ru-RU"/>
        </w:rPr>
        <w:t>_________________/</w:t>
      </w:r>
      <w:proofErr w:type="spellStart"/>
      <w:r w:rsidRPr="006E7229">
        <w:rPr>
          <w:rFonts w:eastAsia="Times New Roman" w:cs="Times New Roman"/>
          <w:sz w:val="24"/>
          <w:szCs w:val="24"/>
          <w:lang w:eastAsia="ru-RU"/>
        </w:rPr>
        <w:t>Коварцев</w:t>
      </w:r>
      <w:proofErr w:type="spellEnd"/>
      <w:r w:rsidRPr="006E7229">
        <w:rPr>
          <w:rFonts w:eastAsia="Times New Roman" w:cs="Times New Roman"/>
          <w:sz w:val="24"/>
          <w:szCs w:val="24"/>
          <w:lang w:eastAsia="ru-RU"/>
        </w:rPr>
        <w:t xml:space="preserve"> А.Н./</w:t>
      </w:r>
    </w:p>
    <w:p w:rsidR="006E7229" w:rsidRPr="006E7229" w:rsidRDefault="006E7229" w:rsidP="006E7229">
      <w:pPr>
        <w:spacing w:line="240" w:lineRule="auto"/>
        <w:ind w:left="5245" w:firstLine="0"/>
        <w:jc w:val="left"/>
        <w:rPr>
          <w:rFonts w:eastAsia="Times New Roman" w:cs="Times New Roman"/>
          <w:sz w:val="24"/>
          <w:szCs w:val="24"/>
          <w:lang w:eastAsia="ru-RU"/>
        </w:rPr>
      </w:pPr>
      <w:r w:rsidRPr="006E7229">
        <w:rPr>
          <w:rFonts w:eastAsia="Times New Roman" w:cs="Times New Roman"/>
          <w:sz w:val="24"/>
          <w:szCs w:val="24"/>
          <w:lang w:eastAsia="ru-RU"/>
        </w:rPr>
        <w:sym w:font="Courier" w:char="00AB"/>
      </w:r>
      <w:r w:rsidRPr="006E7229">
        <w:rPr>
          <w:rFonts w:eastAsia="Times New Roman" w:cs="Times New Roman"/>
          <w:sz w:val="24"/>
          <w:szCs w:val="24"/>
          <w:lang w:eastAsia="ru-RU"/>
        </w:rPr>
        <w:t>____</w:t>
      </w:r>
      <w:r w:rsidRPr="006E7229">
        <w:rPr>
          <w:rFonts w:eastAsia="Times New Roman" w:cs="Times New Roman"/>
          <w:sz w:val="24"/>
          <w:szCs w:val="24"/>
          <w:lang w:eastAsia="ru-RU"/>
        </w:rPr>
        <w:sym w:font="Courier" w:char="00BB"/>
      </w:r>
      <w:r w:rsidRPr="006E7229">
        <w:rPr>
          <w:rFonts w:eastAsia="Times New Roman" w:cs="Times New Roman"/>
          <w:sz w:val="24"/>
          <w:szCs w:val="24"/>
          <w:lang w:eastAsia="ru-RU"/>
        </w:rPr>
        <w:t xml:space="preserve"> ________________ 2017 г. </w:t>
      </w:r>
    </w:p>
    <w:p w:rsidR="006E7229" w:rsidRPr="006E7229" w:rsidRDefault="006E7229" w:rsidP="006E7229">
      <w:pPr>
        <w:spacing w:line="240" w:lineRule="auto"/>
        <w:ind w:left="5103" w:firstLine="0"/>
        <w:jc w:val="left"/>
        <w:rPr>
          <w:rFonts w:eastAsia="Times New Roman" w:cs="Times New Roman"/>
          <w:sz w:val="22"/>
          <w:szCs w:val="20"/>
          <w:lang w:eastAsia="ru-RU"/>
        </w:rPr>
      </w:pPr>
    </w:p>
    <w:p w:rsidR="006E7229" w:rsidRPr="006E7229" w:rsidRDefault="006E7229" w:rsidP="006E7229">
      <w:pPr>
        <w:keepNext/>
        <w:spacing w:line="240" w:lineRule="auto"/>
        <w:ind w:firstLine="0"/>
        <w:jc w:val="center"/>
        <w:outlineLvl w:val="0"/>
        <w:rPr>
          <w:rFonts w:eastAsia="Times New Roman" w:cs="Times New Roman"/>
          <w:b/>
          <w:szCs w:val="28"/>
          <w:lang w:eastAsia="ru-RU"/>
        </w:rPr>
      </w:pPr>
      <w:bookmarkStart w:id="4" w:name="_Toc480197783"/>
      <w:bookmarkStart w:id="5" w:name="_Toc480469745"/>
      <w:r w:rsidRPr="006E7229">
        <w:rPr>
          <w:rFonts w:eastAsia="Times New Roman" w:cs="Times New Roman"/>
          <w:b/>
          <w:sz w:val="32"/>
          <w:szCs w:val="32"/>
          <w:lang w:eastAsia="ru-RU"/>
        </w:rPr>
        <w:t>ЗАДАНИЕ</w:t>
      </w:r>
      <w:r w:rsidRPr="006E7229">
        <w:rPr>
          <w:rFonts w:eastAsia="Times New Roman" w:cs="Times New Roman"/>
          <w:b/>
          <w:sz w:val="40"/>
          <w:szCs w:val="20"/>
          <w:lang w:eastAsia="ru-RU"/>
        </w:rPr>
        <w:br/>
      </w:r>
      <w:r w:rsidRPr="006E7229">
        <w:rPr>
          <w:rFonts w:eastAsia="Times New Roman" w:cs="Times New Roman"/>
          <w:b/>
          <w:szCs w:val="28"/>
          <w:lang w:eastAsia="ru-RU"/>
        </w:rPr>
        <w:t xml:space="preserve">на выпускную квалификационную работу </w:t>
      </w:r>
      <w:proofErr w:type="gramStart"/>
      <w:r w:rsidRPr="006E7229">
        <w:rPr>
          <w:rFonts w:eastAsia="Times New Roman" w:cs="Times New Roman"/>
          <w:b/>
          <w:szCs w:val="28"/>
          <w:lang w:eastAsia="ru-RU"/>
        </w:rPr>
        <w:t>магистра</w:t>
      </w:r>
      <w:r w:rsidR="00557569">
        <w:rPr>
          <w:rFonts w:eastAsia="Times New Roman" w:cs="Times New Roman"/>
          <w:b/>
          <w:szCs w:val="28"/>
          <w:lang w:eastAsia="ru-RU"/>
        </w:rPr>
        <w:br/>
      </w:r>
      <w:r w:rsidRPr="006E7229">
        <w:rPr>
          <w:rFonts w:eastAsia="Times New Roman" w:cs="Times New Roman"/>
          <w:b/>
          <w:szCs w:val="28"/>
          <w:lang w:eastAsia="ru-RU"/>
        </w:rPr>
        <w:t>(</w:t>
      </w:r>
      <w:proofErr w:type="gramEnd"/>
      <w:r w:rsidRPr="006E7229">
        <w:rPr>
          <w:rFonts w:eastAsia="Times New Roman" w:cs="Times New Roman"/>
          <w:b/>
          <w:szCs w:val="28"/>
          <w:lang w:eastAsia="ru-RU"/>
        </w:rPr>
        <w:t>магистерскую диссертацию)</w:t>
      </w:r>
      <w:bookmarkEnd w:id="4"/>
      <w:bookmarkEnd w:id="5"/>
    </w:p>
    <w:p w:rsidR="006E7229" w:rsidRPr="006E7229" w:rsidRDefault="006E7229" w:rsidP="006E7229">
      <w:pPr>
        <w:spacing w:line="240" w:lineRule="auto"/>
        <w:ind w:firstLine="0"/>
        <w:jc w:val="center"/>
        <w:rPr>
          <w:rFonts w:eastAsia="Times New Roman" w:cs="Times New Roman"/>
          <w:b/>
          <w:sz w:val="32"/>
          <w:szCs w:val="20"/>
          <w:lang w:eastAsia="ru-RU"/>
        </w:rPr>
      </w:pPr>
    </w:p>
    <w:p w:rsidR="006E7229" w:rsidRPr="006E7229" w:rsidRDefault="006E7229" w:rsidP="006E7229">
      <w:pPr>
        <w:tabs>
          <w:tab w:val="left" w:pos="1843"/>
          <w:tab w:val="left" w:pos="5387"/>
          <w:tab w:val="left" w:pos="6946"/>
          <w:tab w:val="left" w:pos="9214"/>
        </w:tabs>
        <w:spacing w:line="240" w:lineRule="auto"/>
        <w:ind w:firstLine="0"/>
        <w:rPr>
          <w:rFonts w:eastAsia="Times New Roman" w:cs="Times New Roman"/>
          <w:sz w:val="24"/>
          <w:szCs w:val="24"/>
          <w:u w:val="single"/>
          <w:vertAlign w:val="superscript"/>
          <w:lang w:eastAsia="ru-RU"/>
        </w:rPr>
      </w:pPr>
      <w:proofErr w:type="gramStart"/>
      <w:r w:rsidRPr="006E7229">
        <w:rPr>
          <w:rFonts w:eastAsia="Times New Roman" w:cs="Times New Roman"/>
          <w:sz w:val="24"/>
          <w:szCs w:val="24"/>
          <w:lang w:eastAsia="ru-RU"/>
        </w:rPr>
        <w:t xml:space="preserve">Студенту  </w:t>
      </w:r>
      <w:r w:rsidRPr="006E7229">
        <w:rPr>
          <w:rFonts w:eastAsia="Times New Roman" w:cs="Times New Roman"/>
          <w:sz w:val="24"/>
          <w:szCs w:val="24"/>
          <w:u w:val="single"/>
          <w:lang w:eastAsia="ru-RU"/>
        </w:rPr>
        <w:tab/>
      </w:r>
      <w:proofErr w:type="spellStart"/>
      <w:proofErr w:type="gramEnd"/>
      <w:r w:rsidRPr="006E7229">
        <w:rPr>
          <w:rFonts w:eastAsia="Times New Roman" w:cs="Times New Roman"/>
          <w:i/>
          <w:sz w:val="24"/>
          <w:szCs w:val="24"/>
          <w:u w:val="single"/>
          <w:lang w:eastAsia="ru-RU"/>
        </w:rPr>
        <w:t>Шашову</w:t>
      </w:r>
      <w:proofErr w:type="spellEnd"/>
      <w:r w:rsidRPr="006E7229">
        <w:rPr>
          <w:rFonts w:eastAsia="Times New Roman" w:cs="Times New Roman"/>
          <w:i/>
          <w:sz w:val="24"/>
          <w:szCs w:val="24"/>
          <w:u w:val="single"/>
          <w:lang w:eastAsia="ru-RU"/>
        </w:rPr>
        <w:t xml:space="preserve"> Кириллу Владимировичу</w:t>
      </w:r>
      <w:r w:rsidRPr="006E7229">
        <w:rPr>
          <w:rFonts w:eastAsia="Times New Roman" w:cs="Times New Roman"/>
          <w:i/>
          <w:sz w:val="24"/>
          <w:szCs w:val="24"/>
          <w:u w:val="single"/>
          <w:lang w:eastAsia="ru-RU"/>
        </w:rPr>
        <w:tab/>
      </w:r>
      <w:r w:rsidRPr="006E7229">
        <w:rPr>
          <w:rFonts w:eastAsia="Times New Roman" w:cs="Times New Roman"/>
          <w:sz w:val="24"/>
          <w:szCs w:val="24"/>
          <w:lang w:eastAsia="ru-RU"/>
        </w:rPr>
        <w:t xml:space="preserve">  группы </w:t>
      </w:r>
      <w:r w:rsidRPr="006E7229">
        <w:rPr>
          <w:rFonts w:eastAsia="Times New Roman" w:cs="Times New Roman"/>
          <w:sz w:val="24"/>
          <w:szCs w:val="24"/>
          <w:u w:val="single"/>
          <w:lang w:eastAsia="ru-RU"/>
        </w:rPr>
        <w:tab/>
      </w:r>
      <w:r w:rsidRPr="006E7229">
        <w:rPr>
          <w:rFonts w:eastAsia="Times New Roman" w:cs="Times New Roman"/>
          <w:i/>
          <w:sz w:val="24"/>
          <w:szCs w:val="20"/>
          <w:u w:val="single"/>
          <w:lang w:eastAsia="ru-RU"/>
        </w:rPr>
        <w:t>6224 М 405</w:t>
      </w:r>
      <w:r w:rsidRPr="006E7229">
        <w:rPr>
          <w:rFonts w:eastAsia="Times New Roman" w:cs="Times New Roman"/>
          <w:sz w:val="24"/>
          <w:szCs w:val="24"/>
          <w:u w:val="single"/>
          <w:lang w:eastAsia="ru-RU"/>
        </w:rPr>
        <w:tab/>
      </w:r>
    </w:p>
    <w:p w:rsidR="006E7229" w:rsidRPr="006E7229" w:rsidRDefault="006E7229" w:rsidP="006E7229">
      <w:pPr>
        <w:tabs>
          <w:tab w:val="left" w:pos="9356"/>
        </w:tabs>
        <w:spacing w:line="240" w:lineRule="auto"/>
        <w:ind w:firstLine="0"/>
        <w:rPr>
          <w:rFonts w:eastAsia="Times New Roman" w:cs="Times New Roman"/>
          <w:sz w:val="22"/>
          <w:szCs w:val="20"/>
          <w:lang w:eastAsia="ru-RU"/>
        </w:rPr>
      </w:pPr>
    </w:p>
    <w:p w:rsidR="006E7229" w:rsidRPr="006E7229" w:rsidRDefault="006E7229" w:rsidP="00BD0A6F">
      <w:pPr>
        <w:tabs>
          <w:tab w:val="left" w:pos="1843"/>
          <w:tab w:val="left" w:pos="9214"/>
        </w:tabs>
        <w:spacing w:line="240" w:lineRule="auto"/>
        <w:ind w:firstLine="0"/>
        <w:jc w:val="left"/>
        <w:rPr>
          <w:rFonts w:eastAsia="Times New Roman" w:cs="Times New Roman"/>
          <w:sz w:val="24"/>
          <w:szCs w:val="24"/>
          <w:u w:val="single"/>
          <w:lang w:eastAsia="ru-RU"/>
        </w:rPr>
      </w:pPr>
      <w:r w:rsidRPr="006E7229">
        <w:rPr>
          <w:rFonts w:eastAsia="Times New Roman" w:cs="Times New Roman"/>
          <w:sz w:val="24"/>
          <w:szCs w:val="24"/>
          <w:lang w:eastAsia="ru-RU"/>
        </w:rPr>
        <w:t xml:space="preserve">Тема работы: </w:t>
      </w:r>
      <w:r w:rsidRPr="006E7229">
        <w:rPr>
          <w:rFonts w:eastAsia="Times New Roman" w:cs="Times New Roman"/>
          <w:sz w:val="24"/>
          <w:szCs w:val="24"/>
          <w:u w:val="single"/>
          <w:lang w:eastAsia="ru-RU"/>
        </w:rPr>
        <w:tab/>
      </w:r>
      <w:r w:rsidRPr="006E7229">
        <w:rPr>
          <w:rFonts w:eastAsia="Times New Roman" w:cs="Times New Roman"/>
          <w:i/>
          <w:sz w:val="24"/>
          <w:szCs w:val="24"/>
          <w:u w:val="single"/>
          <w:lang w:eastAsia="ru-RU"/>
        </w:rPr>
        <w:t>Эвристический алгоритм поиска глобально-оптимальной конформации атомного кластера Морса</w:t>
      </w:r>
      <w:r w:rsidRPr="006E7229">
        <w:rPr>
          <w:rFonts w:eastAsia="Times New Roman" w:cs="Times New Roman"/>
          <w:sz w:val="22"/>
          <w:szCs w:val="20"/>
          <w:u w:val="single"/>
          <w:lang w:eastAsia="ru-RU"/>
        </w:rPr>
        <w:tab/>
      </w:r>
      <w:r w:rsidRPr="006E7229">
        <w:rPr>
          <w:rFonts w:eastAsia="Times New Roman" w:cs="Times New Roman"/>
          <w:sz w:val="24"/>
          <w:szCs w:val="24"/>
          <w:u w:val="single"/>
          <w:lang w:eastAsia="ru-RU"/>
        </w:rPr>
        <w:tab/>
      </w:r>
    </w:p>
    <w:p w:rsidR="006E7229" w:rsidRPr="006E7229" w:rsidRDefault="006E7229" w:rsidP="006E7229">
      <w:pPr>
        <w:tabs>
          <w:tab w:val="left" w:pos="4820"/>
          <w:tab w:val="left" w:pos="6379"/>
          <w:tab w:val="left" w:pos="6946"/>
          <w:tab w:val="left" w:pos="8364"/>
          <w:tab w:val="left" w:pos="9214"/>
        </w:tabs>
        <w:spacing w:before="120" w:line="240" w:lineRule="auto"/>
        <w:ind w:firstLine="0"/>
        <w:jc w:val="left"/>
        <w:rPr>
          <w:rFonts w:eastAsia="Times New Roman" w:cs="Times New Roman"/>
          <w:sz w:val="24"/>
          <w:szCs w:val="24"/>
          <w:lang w:eastAsia="ru-RU"/>
        </w:rPr>
      </w:pPr>
      <w:r w:rsidRPr="006E7229">
        <w:rPr>
          <w:rFonts w:eastAsia="Times New Roman" w:cs="Times New Roman"/>
          <w:sz w:val="24"/>
          <w:szCs w:val="24"/>
          <w:lang w:eastAsia="ru-RU"/>
        </w:rPr>
        <w:t xml:space="preserve">утверждена приказом по университету от </w:t>
      </w:r>
      <w:r w:rsidRPr="006E7229">
        <w:rPr>
          <w:rFonts w:eastAsia="Times New Roman" w:cs="Times New Roman"/>
          <w:sz w:val="24"/>
          <w:szCs w:val="24"/>
          <w:lang w:eastAsia="ru-RU"/>
        </w:rPr>
        <w:sym w:font="Courier" w:char="00AB"/>
      </w:r>
      <w:r w:rsidRPr="006E7229">
        <w:rPr>
          <w:rFonts w:eastAsia="Times New Roman" w:cs="Times New Roman"/>
          <w:sz w:val="24"/>
          <w:szCs w:val="24"/>
          <w:u w:val="single"/>
          <w:lang w:eastAsia="ru-RU"/>
        </w:rPr>
        <w:t xml:space="preserve">        </w:t>
      </w:r>
      <w:r w:rsidRPr="006E7229">
        <w:rPr>
          <w:rFonts w:eastAsia="Times New Roman" w:cs="Times New Roman"/>
          <w:sz w:val="24"/>
          <w:szCs w:val="24"/>
          <w:lang w:eastAsia="ru-RU"/>
        </w:rPr>
        <w:sym w:font="Courier" w:char="00BB"/>
      </w:r>
      <w:r w:rsidRPr="006E7229">
        <w:rPr>
          <w:rFonts w:eastAsia="Times New Roman" w:cs="Times New Roman"/>
          <w:sz w:val="24"/>
          <w:szCs w:val="24"/>
          <w:lang w:eastAsia="ru-RU"/>
        </w:rPr>
        <w:t xml:space="preserve">   </w:t>
      </w:r>
      <w:r w:rsidRPr="006E7229">
        <w:rPr>
          <w:rFonts w:eastAsia="Times New Roman" w:cs="Times New Roman"/>
          <w:sz w:val="24"/>
          <w:szCs w:val="24"/>
          <w:u w:val="single"/>
          <w:lang w:eastAsia="ru-RU"/>
        </w:rPr>
        <w:tab/>
      </w:r>
      <w:r w:rsidRPr="006E7229">
        <w:rPr>
          <w:rFonts w:eastAsia="Times New Roman" w:cs="Times New Roman"/>
          <w:sz w:val="24"/>
          <w:szCs w:val="24"/>
          <w:u w:val="single"/>
          <w:lang w:eastAsia="ru-RU"/>
        </w:rPr>
        <w:tab/>
      </w:r>
      <w:r w:rsidRPr="006E7229">
        <w:rPr>
          <w:rFonts w:eastAsia="Times New Roman" w:cs="Times New Roman"/>
          <w:sz w:val="24"/>
          <w:szCs w:val="24"/>
          <w:lang w:eastAsia="ru-RU"/>
        </w:rPr>
        <w:t>2017 г.  №</w:t>
      </w:r>
      <w:r w:rsidRPr="006E7229">
        <w:rPr>
          <w:rFonts w:eastAsia="Times New Roman" w:cs="Times New Roman"/>
          <w:sz w:val="24"/>
          <w:szCs w:val="24"/>
          <w:u w:val="single"/>
          <w:lang w:eastAsia="ru-RU"/>
        </w:rPr>
        <w:t xml:space="preserve">   </w:t>
      </w:r>
      <w:r w:rsidRPr="006E7229">
        <w:rPr>
          <w:rFonts w:eastAsia="Times New Roman" w:cs="Times New Roman"/>
          <w:sz w:val="24"/>
          <w:szCs w:val="24"/>
          <w:u w:val="single"/>
          <w:lang w:eastAsia="ru-RU"/>
        </w:rPr>
        <w:tab/>
      </w:r>
      <w:r w:rsidRPr="006E7229">
        <w:rPr>
          <w:rFonts w:eastAsia="Times New Roman" w:cs="Times New Roman"/>
          <w:sz w:val="24"/>
          <w:szCs w:val="24"/>
          <w:u w:val="single"/>
          <w:lang w:eastAsia="ru-RU"/>
        </w:rPr>
        <w:tab/>
      </w:r>
    </w:p>
    <w:p w:rsidR="006E7229" w:rsidRPr="006E7229" w:rsidRDefault="006E7229" w:rsidP="006E7229">
      <w:pPr>
        <w:spacing w:line="240" w:lineRule="auto"/>
        <w:ind w:firstLine="0"/>
        <w:jc w:val="left"/>
        <w:rPr>
          <w:rFonts w:eastAsia="Times New Roman" w:cs="Times New Roman"/>
          <w:sz w:val="24"/>
          <w:szCs w:val="24"/>
          <w:lang w:eastAsia="ru-RU"/>
        </w:rPr>
      </w:pPr>
    </w:p>
    <w:p w:rsidR="006E7229" w:rsidRPr="006E7229" w:rsidRDefault="006E7229" w:rsidP="006E7229">
      <w:pPr>
        <w:tabs>
          <w:tab w:val="num" w:pos="284"/>
          <w:tab w:val="left" w:pos="5812"/>
          <w:tab w:val="left" w:pos="6946"/>
        </w:tabs>
        <w:spacing w:line="240" w:lineRule="auto"/>
        <w:ind w:firstLine="0"/>
        <w:jc w:val="left"/>
        <w:rPr>
          <w:rFonts w:eastAsia="Times New Roman" w:cs="Times New Roman"/>
          <w:sz w:val="24"/>
          <w:szCs w:val="24"/>
          <w:lang w:eastAsia="ru-RU"/>
        </w:rPr>
      </w:pPr>
      <w:r w:rsidRPr="006E7229">
        <w:rPr>
          <w:rFonts w:eastAsia="Times New Roman" w:cs="Times New Roman"/>
          <w:sz w:val="24"/>
          <w:szCs w:val="24"/>
          <w:lang w:eastAsia="ru-RU"/>
        </w:rPr>
        <w:t>Перечень вопросов, подлежащих разработке:</w:t>
      </w:r>
    </w:p>
    <w:p w:rsidR="006E7229" w:rsidRPr="006E7229" w:rsidRDefault="006E7229" w:rsidP="006E7229">
      <w:pPr>
        <w:numPr>
          <w:ilvl w:val="0"/>
          <w:numId w:val="25"/>
        </w:numPr>
        <w:tabs>
          <w:tab w:val="clear" w:pos="9276"/>
          <w:tab w:val="left" w:pos="709"/>
          <w:tab w:val="num" w:pos="9214"/>
          <w:tab w:val="left" w:pos="9356"/>
        </w:tabs>
        <w:spacing w:line="288" w:lineRule="auto"/>
        <w:ind w:left="567" w:hanging="283"/>
        <w:jc w:val="left"/>
        <w:rPr>
          <w:rFonts w:eastAsia="Times New Roman" w:cs="Times New Roman"/>
          <w:sz w:val="24"/>
          <w:szCs w:val="24"/>
          <w:u w:val="single"/>
          <w:lang w:eastAsia="ru-RU"/>
        </w:rPr>
      </w:pPr>
      <w:r w:rsidRPr="006E7229">
        <w:rPr>
          <w:rFonts w:eastAsia="Times New Roman" w:cs="Times New Roman"/>
          <w:sz w:val="22"/>
          <w:szCs w:val="20"/>
          <w:u w:val="single"/>
          <w:lang w:eastAsia="ru-RU"/>
        </w:rPr>
        <w:t xml:space="preserve">Провести анализ </w:t>
      </w:r>
      <w:r w:rsidRPr="006E7229">
        <w:rPr>
          <w:rFonts w:eastAsia="Times New Roman" w:cs="Times New Roman"/>
          <w:sz w:val="22"/>
          <w:u w:val="single"/>
          <w:lang w:eastAsia="ru-RU"/>
        </w:rPr>
        <w:t>предметной области, сформулировать основные цели исследования</w:t>
      </w:r>
      <w:r w:rsidRPr="006E7229">
        <w:rPr>
          <w:rFonts w:eastAsia="Times New Roman" w:cs="Times New Roman"/>
          <w:sz w:val="24"/>
          <w:szCs w:val="24"/>
          <w:u w:val="single"/>
          <w:lang w:eastAsia="ru-RU"/>
        </w:rPr>
        <w:tab/>
      </w:r>
    </w:p>
    <w:p w:rsidR="006E7229" w:rsidRPr="006E7229" w:rsidRDefault="006E7229" w:rsidP="006E7229">
      <w:pPr>
        <w:numPr>
          <w:ilvl w:val="0"/>
          <w:numId w:val="25"/>
        </w:numPr>
        <w:tabs>
          <w:tab w:val="clear" w:pos="9276"/>
          <w:tab w:val="left" w:pos="709"/>
          <w:tab w:val="num" w:pos="9214"/>
          <w:tab w:val="left" w:pos="9356"/>
        </w:tabs>
        <w:spacing w:line="288" w:lineRule="auto"/>
        <w:ind w:left="567" w:hanging="283"/>
        <w:jc w:val="left"/>
        <w:rPr>
          <w:rFonts w:eastAsia="Times New Roman" w:cs="Times New Roman"/>
          <w:sz w:val="24"/>
          <w:szCs w:val="24"/>
          <w:u w:val="single"/>
          <w:lang w:eastAsia="ru-RU"/>
        </w:rPr>
      </w:pPr>
      <w:r w:rsidRPr="006E7229">
        <w:rPr>
          <w:rFonts w:eastAsia="Times New Roman" w:cs="Times New Roman"/>
          <w:sz w:val="22"/>
          <w:u w:val="single"/>
          <w:lang w:eastAsia="ru-RU"/>
        </w:rPr>
        <w:t>Проанализировать особенности математических моделей атомных кластеров</w:t>
      </w:r>
      <w:r w:rsidRPr="006E7229">
        <w:rPr>
          <w:rFonts w:eastAsia="Times New Roman" w:cs="Times New Roman"/>
          <w:sz w:val="24"/>
          <w:szCs w:val="24"/>
          <w:u w:val="single"/>
          <w:lang w:eastAsia="ru-RU"/>
        </w:rPr>
        <w:t xml:space="preserve"> </w:t>
      </w:r>
      <w:r w:rsidRPr="006E7229">
        <w:rPr>
          <w:rFonts w:eastAsia="Times New Roman" w:cs="Times New Roman"/>
          <w:sz w:val="24"/>
          <w:szCs w:val="24"/>
          <w:u w:val="single"/>
          <w:lang w:eastAsia="ru-RU"/>
        </w:rPr>
        <w:tab/>
      </w:r>
    </w:p>
    <w:p w:rsidR="006E7229" w:rsidRPr="006E7229" w:rsidRDefault="006E7229" w:rsidP="006E7229">
      <w:pPr>
        <w:numPr>
          <w:ilvl w:val="0"/>
          <w:numId w:val="25"/>
        </w:numPr>
        <w:tabs>
          <w:tab w:val="clear" w:pos="9276"/>
          <w:tab w:val="left" w:pos="709"/>
          <w:tab w:val="num" w:pos="9214"/>
          <w:tab w:val="left" w:pos="9356"/>
        </w:tabs>
        <w:spacing w:line="288" w:lineRule="auto"/>
        <w:ind w:left="567" w:hanging="283"/>
        <w:jc w:val="left"/>
        <w:rPr>
          <w:rFonts w:eastAsia="Times New Roman" w:cs="Times New Roman"/>
          <w:sz w:val="24"/>
          <w:szCs w:val="24"/>
          <w:u w:val="single"/>
          <w:lang w:eastAsia="ru-RU"/>
        </w:rPr>
      </w:pPr>
      <w:r w:rsidRPr="006E7229">
        <w:rPr>
          <w:rFonts w:eastAsia="Times New Roman" w:cs="Times New Roman"/>
          <w:sz w:val="22"/>
          <w:u w:val="single"/>
          <w:lang w:eastAsia="ru-RU"/>
        </w:rPr>
        <w:t xml:space="preserve">Разработать эвристический алгоритм поиска оптимальных конформаций атомного кластера Морса на основе использования </w:t>
      </w:r>
      <w:proofErr w:type="spellStart"/>
      <w:r w:rsidRPr="006E7229">
        <w:rPr>
          <w:rFonts w:eastAsia="Times New Roman" w:cs="Times New Roman"/>
          <w:sz w:val="22"/>
          <w:u w:val="single"/>
          <w:lang w:eastAsia="ru-RU"/>
        </w:rPr>
        <w:t>икосаэдрических</w:t>
      </w:r>
      <w:proofErr w:type="spellEnd"/>
      <w:r w:rsidRPr="006E7229">
        <w:rPr>
          <w:rFonts w:eastAsia="Times New Roman" w:cs="Times New Roman"/>
          <w:sz w:val="22"/>
          <w:u w:val="single"/>
          <w:lang w:eastAsia="ru-RU"/>
        </w:rPr>
        <w:t xml:space="preserve"> сеток</w:t>
      </w:r>
      <w:r w:rsidRPr="006E7229">
        <w:rPr>
          <w:rFonts w:eastAsia="Times New Roman" w:cs="Times New Roman"/>
          <w:sz w:val="24"/>
          <w:szCs w:val="24"/>
          <w:u w:val="single"/>
          <w:lang w:eastAsia="ru-RU"/>
        </w:rPr>
        <w:tab/>
      </w:r>
    </w:p>
    <w:p w:rsidR="006E7229" w:rsidRPr="006E7229" w:rsidRDefault="006E7229" w:rsidP="006E7229">
      <w:pPr>
        <w:numPr>
          <w:ilvl w:val="0"/>
          <w:numId w:val="25"/>
        </w:numPr>
        <w:tabs>
          <w:tab w:val="clear" w:pos="9276"/>
          <w:tab w:val="left" w:pos="709"/>
          <w:tab w:val="num" w:pos="9214"/>
          <w:tab w:val="left" w:pos="9356"/>
        </w:tabs>
        <w:spacing w:line="288" w:lineRule="auto"/>
        <w:ind w:left="567" w:hanging="283"/>
        <w:jc w:val="left"/>
        <w:rPr>
          <w:rFonts w:eastAsia="Times New Roman" w:cs="Times New Roman"/>
          <w:sz w:val="24"/>
          <w:szCs w:val="24"/>
          <w:u w:val="single"/>
          <w:lang w:eastAsia="ru-RU"/>
        </w:rPr>
      </w:pPr>
      <w:r w:rsidRPr="006E7229">
        <w:rPr>
          <w:rFonts w:eastAsia="Times New Roman" w:cs="Times New Roman"/>
          <w:sz w:val="22"/>
          <w:u w:val="single"/>
          <w:lang w:eastAsia="ru-RU"/>
        </w:rPr>
        <w:t>Разработать и отладить программную реализацию алгоритма</w:t>
      </w:r>
      <w:r w:rsidRPr="006E7229">
        <w:rPr>
          <w:rFonts w:eastAsia="Times New Roman" w:cs="Times New Roman"/>
          <w:sz w:val="24"/>
          <w:szCs w:val="24"/>
          <w:u w:val="single"/>
          <w:lang w:eastAsia="ru-RU"/>
        </w:rPr>
        <w:tab/>
      </w:r>
    </w:p>
    <w:p w:rsidR="006E7229" w:rsidRPr="006E7229" w:rsidRDefault="006E7229" w:rsidP="006E7229">
      <w:pPr>
        <w:numPr>
          <w:ilvl w:val="0"/>
          <w:numId w:val="25"/>
        </w:numPr>
        <w:tabs>
          <w:tab w:val="clear" w:pos="9276"/>
          <w:tab w:val="left" w:pos="709"/>
          <w:tab w:val="num" w:pos="9214"/>
          <w:tab w:val="left" w:pos="9356"/>
        </w:tabs>
        <w:spacing w:line="288" w:lineRule="auto"/>
        <w:ind w:left="567" w:hanging="283"/>
        <w:jc w:val="left"/>
        <w:rPr>
          <w:rFonts w:eastAsia="Times New Roman" w:cs="Times New Roman"/>
          <w:sz w:val="24"/>
          <w:szCs w:val="24"/>
          <w:u w:val="single"/>
          <w:lang w:eastAsia="ru-RU"/>
        </w:rPr>
      </w:pPr>
      <w:r w:rsidRPr="006E7229">
        <w:rPr>
          <w:rFonts w:eastAsia="Times New Roman" w:cs="Times New Roman"/>
          <w:sz w:val="22"/>
          <w:u w:val="single"/>
          <w:lang w:eastAsia="ru-RU"/>
        </w:rPr>
        <w:t>Провести вычислительный эксперимент поиска оптимальных конформаций</w:t>
      </w:r>
      <w:r w:rsidRPr="006E7229">
        <w:rPr>
          <w:rFonts w:eastAsia="Times New Roman" w:cs="Times New Roman"/>
          <w:sz w:val="24"/>
          <w:szCs w:val="24"/>
          <w:u w:val="single"/>
          <w:lang w:eastAsia="ru-RU"/>
        </w:rPr>
        <w:tab/>
      </w:r>
    </w:p>
    <w:p w:rsidR="006E7229" w:rsidRPr="006E7229" w:rsidRDefault="006E7229" w:rsidP="006E7229">
      <w:pPr>
        <w:tabs>
          <w:tab w:val="left" w:pos="5812"/>
          <w:tab w:val="left" w:pos="6946"/>
        </w:tabs>
        <w:spacing w:line="240" w:lineRule="auto"/>
        <w:ind w:firstLine="0"/>
        <w:jc w:val="left"/>
        <w:rPr>
          <w:rFonts w:eastAsia="Times New Roman" w:cs="Times New Roman"/>
          <w:sz w:val="24"/>
          <w:szCs w:val="24"/>
          <w:lang w:eastAsia="ru-RU"/>
        </w:rPr>
      </w:pPr>
    </w:p>
    <w:p w:rsidR="006E7229" w:rsidRPr="006E7229" w:rsidRDefault="006E7229" w:rsidP="006E7229">
      <w:pPr>
        <w:tabs>
          <w:tab w:val="left" w:pos="5812"/>
          <w:tab w:val="left" w:pos="6946"/>
        </w:tabs>
        <w:spacing w:line="240" w:lineRule="auto"/>
        <w:ind w:firstLine="0"/>
        <w:jc w:val="left"/>
        <w:rPr>
          <w:rFonts w:eastAsia="Times New Roman" w:cs="Times New Roman"/>
          <w:sz w:val="24"/>
          <w:szCs w:val="24"/>
          <w:lang w:eastAsia="ru-RU"/>
        </w:rPr>
      </w:pPr>
      <w:r w:rsidRPr="006E7229">
        <w:rPr>
          <w:rFonts w:eastAsia="Times New Roman" w:cs="Times New Roman"/>
          <w:sz w:val="24"/>
          <w:szCs w:val="24"/>
          <w:lang w:eastAsia="ru-RU"/>
        </w:rPr>
        <w:t xml:space="preserve">Срок представления на кафедру законченной </w:t>
      </w:r>
      <w:proofErr w:type="gramStart"/>
      <w:r w:rsidRPr="006E7229">
        <w:rPr>
          <w:rFonts w:eastAsia="Times New Roman" w:cs="Times New Roman"/>
          <w:sz w:val="24"/>
          <w:szCs w:val="24"/>
          <w:lang w:eastAsia="ru-RU"/>
        </w:rPr>
        <w:t xml:space="preserve">работы: </w:t>
      </w:r>
      <w:r w:rsidRPr="006E7229">
        <w:rPr>
          <w:rFonts w:eastAsia="Times New Roman" w:cs="Times New Roman"/>
          <w:sz w:val="24"/>
          <w:szCs w:val="24"/>
          <w:lang w:eastAsia="ru-RU"/>
        </w:rPr>
        <w:sym w:font="Courier" w:char="00AB"/>
      </w:r>
      <w:r w:rsidRPr="006E7229">
        <w:rPr>
          <w:rFonts w:eastAsia="Times New Roman" w:cs="Times New Roman"/>
          <w:sz w:val="24"/>
          <w:szCs w:val="24"/>
          <w:u w:val="single"/>
          <w:lang w:eastAsia="ru-RU"/>
        </w:rPr>
        <w:t xml:space="preserve">  </w:t>
      </w:r>
      <w:proofErr w:type="gramEnd"/>
      <w:r w:rsidRPr="006E7229">
        <w:rPr>
          <w:rFonts w:eastAsia="Times New Roman" w:cs="Times New Roman"/>
          <w:sz w:val="24"/>
          <w:szCs w:val="24"/>
          <w:u w:val="single"/>
          <w:lang w:eastAsia="ru-RU"/>
        </w:rPr>
        <w:t xml:space="preserve">20  </w:t>
      </w:r>
      <w:r w:rsidRPr="006E7229">
        <w:rPr>
          <w:rFonts w:eastAsia="Times New Roman" w:cs="Times New Roman"/>
          <w:sz w:val="24"/>
          <w:szCs w:val="24"/>
          <w:lang w:eastAsia="ru-RU"/>
        </w:rPr>
        <w:sym w:font="Courier" w:char="00BB"/>
      </w:r>
      <w:r w:rsidRPr="006E7229">
        <w:rPr>
          <w:rFonts w:eastAsia="Times New Roman" w:cs="Times New Roman"/>
          <w:sz w:val="24"/>
          <w:szCs w:val="24"/>
          <w:lang w:eastAsia="ru-RU"/>
        </w:rPr>
        <w:t xml:space="preserve"> </w:t>
      </w:r>
      <w:r w:rsidRPr="006E7229">
        <w:rPr>
          <w:rFonts w:eastAsia="Times New Roman" w:cs="Times New Roman"/>
          <w:sz w:val="24"/>
          <w:szCs w:val="24"/>
          <w:u w:val="single"/>
          <w:lang w:eastAsia="ru-RU"/>
        </w:rPr>
        <w:tab/>
        <w:t>мая</w:t>
      </w:r>
      <w:r w:rsidRPr="006E7229">
        <w:rPr>
          <w:rFonts w:eastAsia="Times New Roman" w:cs="Times New Roman"/>
          <w:sz w:val="24"/>
          <w:szCs w:val="24"/>
          <w:u w:val="single"/>
          <w:lang w:eastAsia="ru-RU"/>
        </w:rPr>
        <w:tab/>
      </w:r>
      <w:r w:rsidRPr="006E7229">
        <w:rPr>
          <w:rFonts w:eastAsia="Times New Roman" w:cs="Times New Roman"/>
          <w:sz w:val="24"/>
          <w:szCs w:val="24"/>
          <w:lang w:eastAsia="ru-RU"/>
        </w:rPr>
        <w:t xml:space="preserve"> 2017 г.</w:t>
      </w:r>
    </w:p>
    <w:p w:rsidR="006E7229" w:rsidRPr="006E7229" w:rsidRDefault="006E7229" w:rsidP="006E7229">
      <w:pPr>
        <w:spacing w:line="240" w:lineRule="auto"/>
        <w:ind w:firstLine="0"/>
        <w:jc w:val="left"/>
        <w:rPr>
          <w:rFonts w:eastAsia="Times New Roman" w:cs="Times New Roman"/>
          <w:sz w:val="22"/>
          <w:szCs w:val="20"/>
          <w:lang w:eastAsia="ru-RU"/>
        </w:rPr>
      </w:pPr>
    </w:p>
    <w:p w:rsidR="006E7229" w:rsidRPr="006E7229" w:rsidRDefault="006E7229" w:rsidP="006E7229">
      <w:pPr>
        <w:spacing w:line="240" w:lineRule="auto"/>
        <w:ind w:firstLine="0"/>
        <w:jc w:val="left"/>
        <w:rPr>
          <w:rFonts w:eastAsia="Times New Roman" w:cs="Times New Roman"/>
          <w:sz w:val="24"/>
          <w:szCs w:val="24"/>
          <w:lang w:eastAsia="ru-RU"/>
        </w:rPr>
      </w:pPr>
      <w:r w:rsidRPr="006E7229">
        <w:rPr>
          <w:rFonts w:eastAsia="Times New Roman" w:cs="Times New Roman"/>
          <w:sz w:val="24"/>
          <w:szCs w:val="24"/>
          <w:lang w:eastAsia="ru-RU"/>
        </w:rPr>
        <w:t xml:space="preserve">Дата выдачи задания: </w:t>
      </w:r>
      <w:r w:rsidRPr="006E7229">
        <w:rPr>
          <w:rFonts w:eastAsia="Times New Roman" w:cs="Times New Roman"/>
          <w:sz w:val="24"/>
          <w:szCs w:val="24"/>
          <w:lang w:eastAsia="ru-RU"/>
        </w:rPr>
        <w:sym w:font="Courier" w:char="00AB"/>
      </w:r>
      <w:r w:rsidRPr="006E7229">
        <w:rPr>
          <w:rFonts w:eastAsia="Times New Roman" w:cs="Times New Roman"/>
          <w:sz w:val="24"/>
          <w:szCs w:val="24"/>
          <w:u w:val="single"/>
          <w:lang w:eastAsia="ru-RU"/>
        </w:rPr>
        <w:tab/>
        <w:t>20</w:t>
      </w:r>
      <w:r w:rsidRPr="006E7229">
        <w:rPr>
          <w:rFonts w:eastAsia="Times New Roman" w:cs="Times New Roman"/>
          <w:sz w:val="24"/>
          <w:szCs w:val="24"/>
          <w:u w:val="single"/>
          <w:lang w:eastAsia="ru-RU"/>
        </w:rPr>
        <w:tab/>
      </w:r>
      <w:r w:rsidRPr="006E7229">
        <w:rPr>
          <w:rFonts w:eastAsia="Times New Roman" w:cs="Times New Roman"/>
          <w:sz w:val="24"/>
          <w:szCs w:val="24"/>
          <w:lang w:eastAsia="ru-RU"/>
        </w:rPr>
        <w:sym w:font="Courier" w:char="00BB"/>
      </w:r>
      <w:r w:rsidRPr="006E7229">
        <w:rPr>
          <w:rFonts w:eastAsia="Times New Roman" w:cs="Times New Roman"/>
          <w:sz w:val="24"/>
          <w:szCs w:val="24"/>
          <w:lang w:eastAsia="ru-RU"/>
        </w:rPr>
        <w:t xml:space="preserve"> </w:t>
      </w:r>
      <w:r w:rsidRPr="006E7229">
        <w:rPr>
          <w:rFonts w:eastAsia="Times New Roman" w:cs="Times New Roman"/>
          <w:sz w:val="24"/>
          <w:szCs w:val="24"/>
          <w:u w:val="single"/>
          <w:lang w:eastAsia="ru-RU"/>
        </w:rPr>
        <w:tab/>
        <w:t>февраля</w:t>
      </w:r>
      <w:r w:rsidRPr="006E7229">
        <w:rPr>
          <w:rFonts w:eastAsia="Times New Roman" w:cs="Times New Roman"/>
          <w:sz w:val="24"/>
          <w:szCs w:val="24"/>
          <w:u w:val="single"/>
          <w:lang w:eastAsia="ru-RU"/>
        </w:rPr>
        <w:tab/>
      </w:r>
      <w:r w:rsidRPr="006E7229">
        <w:rPr>
          <w:rFonts w:eastAsia="Times New Roman" w:cs="Times New Roman"/>
          <w:sz w:val="24"/>
          <w:szCs w:val="24"/>
          <w:lang w:eastAsia="ru-RU"/>
        </w:rPr>
        <w:t xml:space="preserve"> 2017 г.</w:t>
      </w:r>
    </w:p>
    <w:p w:rsidR="006E7229" w:rsidRPr="006E7229" w:rsidRDefault="006E7229" w:rsidP="006E7229">
      <w:pPr>
        <w:spacing w:line="240" w:lineRule="auto"/>
        <w:ind w:firstLine="0"/>
        <w:jc w:val="left"/>
        <w:rPr>
          <w:rFonts w:eastAsia="Times New Roman" w:cs="Times New Roman"/>
          <w:sz w:val="22"/>
          <w:szCs w:val="20"/>
          <w:lang w:eastAsia="ru-RU"/>
        </w:rPr>
      </w:pPr>
    </w:p>
    <w:p w:rsidR="006E7229" w:rsidRPr="006E7229" w:rsidRDefault="006E7229" w:rsidP="006E7229">
      <w:pPr>
        <w:keepNext/>
        <w:tabs>
          <w:tab w:val="left" w:pos="3828"/>
          <w:tab w:val="left" w:pos="9214"/>
        </w:tabs>
        <w:spacing w:line="240" w:lineRule="auto"/>
        <w:ind w:left="1418" w:firstLine="0"/>
        <w:jc w:val="left"/>
        <w:outlineLvl w:val="1"/>
        <w:rPr>
          <w:rFonts w:eastAsia="Times New Roman" w:cs="Times New Roman"/>
          <w:i/>
          <w:sz w:val="22"/>
          <w:szCs w:val="20"/>
          <w:u w:val="single"/>
          <w:lang w:eastAsia="ru-RU"/>
        </w:rPr>
      </w:pPr>
      <w:bookmarkStart w:id="6" w:name="_Toc480197784"/>
      <w:bookmarkStart w:id="7" w:name="_Toc480469746"/>
      <w:r w:rsidRPr="006E7229">
        <w:rPr>
          <w:rFonts w:eastAsia="Times New Roman" w:cs="Times New Roman"/>
          <w:i/>
          <w:sz w:val="22"/>
          <w:szCs w:val="20"/>
          <w:lang w:eastAsia="ru-RU"/>
        </w:rPr>
        <w:t xml:space="preserve">Руководитель </w:t>
      </w:r>
      <w:proofErr w:type="gramStart"/>
      <w:r w:rsidRPr="006E7229">
        <w:rPr>
          <w:rFonts w:eastAsia="Times New Roman" w:cs="Times New Roman"/>
          <w:i/>
          <w:sz w:val="22"/>
          <w:szCs w:val="20"/>
          <w:lang w:eastAsia="ru-RU"/>
        </w:rPr>
        <w:t xml:space="preserve">работы  </w:t>
      </w:r>
      <w:r w:rsidRPr="006E7229">
        <w:rPr>
          <w:rFonts w:eastAsia="Times New Roman" w:cs="Times New Roman"/>
          <w:i/>
          <w:sz w:val="22"/>
          <w:szCs w:val="20"/>
          <w:lang w:eastAsia="ru-RU"/>
        </w:rPr>
        <w:tab/>
      </w:r>
      <w:proofErr w:type="spellStart"/>
      <w:proofErr w:type="gramEnd"/>
      <w:r w:rsidRPr="006E7229">
        <w:rPr>
          <w:rFonts w:eastAsia="Times New Roman" w:cs="Times New Roman"/>
          <w:i/>
          <w:sz w:val="22"/>
          <w:szCs w:val="20"/>
          <w:u w:val="single"/>
          <w:lang w:eastAsia="ru-RU"/>
        </w:rPr>
        <w:t>Коварцев</w:t>
      </w:r>
      <w:proofErr w:type="spellEnd"/>
      <w:r w:rsidRPr="006E7229">
        <w:rPr>
          <w:rFonts w:eastAsia="Times New Roman" w:cs="Times New Roman"/>
          <w:i/>
          <w:sz w:val="22"/>
          <w:szCs w:val="20"/>
          <w:u w:val="single"/>
          <w:lang w:eastAsia="ru-RU"/>
        </w:rPr>
        <w:t xml:space="preserve"> А. Н., </w:t>
      </w:r>
      <w:proofErr w:type="spellStart"/>
      <w:r w:rsidRPr="006E7229">
        <w:rPr>
          <w:rFonts w:eastAsia="Times New Roman" w:cs="Times New Roman"/>
          <w:i/>
          <w:sz w:val="22"/>
          <w:szCs w:val="20"/>
          <w:u w:val="single"/>
          <w:lang w:eastAsia="ru-RU"/>
        </w:rPr>
        <w:t>зав.каф.ПС</w:t>
      </w:r>
      <w:bookmarkEnd w:id="6"/>
      <w:bookmarkEnd w:id="7"/>
      <w:proofErr w:type="spellEnd"/>
      <w:r w:rsidRPr="006E7229">
        <w:rPr>
          <w:rFonts w:eastAsia="Times New Roman" w:cs="Times New Roman"/>
          <w:i/>
          <w:sz w:val="22"/>
          <w:szCs w:val="20"/>
          <w:u w:val="single"/>
          <w:lang w:eastAsia="ru-RU"/>
        </w:rPr>
        <w:tab/>
      </w:r>
    </w:p>
    <w:p w:rsidR="006E7229" w:rsidRPr="006E7229" w:rsidRDefault="006E7229" w:rsidP="006E7229">
      <w:pPr>
        <w:tabs>
          <w:tab w:val="left" w:pos="9354"/>
        </w:tabs>
        <w:spacing w:line="240" w:lineRule="auto"/>
        <w:ind w:left="4395" w:firstLine="0"/>
        <w:jc w:val="left"/>
        <w:rPr>
          <w:rFonts w:eastAsia="Times New Roman" w:cs="Times New Roman"/>
          <w:i/>
          <w:sz w:val="22"/>
          <w:szCs w:val="20"/>
          <w:lang w:eastAsia="ru-RU"/>
        </w:rPr>
      </w:pPr>
      <w:r w:rsidRPr="006E7229">
        <w:rPr>
          <w:rFonts w:eastAsia="Times New Roman" w:cs="Times New Roman"/>
          <w:sz w:val="22"/>
          <w:szCs w:val="20"/>
          <w:vertAlign w:val="superscript"/>
          <w:lang w:eastAsia="ru-RU"/>
        </w:rPr>
        <w:t>(фамилия, и., о., должность, подпись)</w:t>
      </w:r>
    </w:p>
    <w:p w:rsidR="006E7229" w:rsidRPr="006E7229" w:rsidRDefault="006E7229" w:rsidP="006E7229">
      <w:pPr>
        <w:tabs>
          <w:tab w:val="left" w:pos="4536"/>
          <w:tab w:val="left" w:pos="9214"/>
        </w:tabs>
        <w:spacing w:line="240" w:lineRule="auto"/>
        <w:ind w:left="1418" w:firstLine="0"/>
        <w:jc w:val="left"/>
        <w:rPr>
          <w:rFonts w:eastAsia="Times New Roman" w:cs="Times New Roman"/>
          <w:i/>
          <w:sz w:val="22"/>
          <w:szCs w:val="20"/>
          <w:lang w:eastAsia="ru-RU"/>
        </w:rPr>
      </w:pPr>
      <w:r w:rsidRPr="006E7229">
        <w:rPr>
          <w:rFonts w:eastAsia="Times New Roman" w:cs="Times New Roman"/>
          <w:i/>
          <w:sz w:val="22"/>
          <w:szCs w:val="20"/>
          <w:lang w:eastAsia="ru-RU"/>
        </w:rPr>
        <w:t xml:space="preserve">Задание принял к исполнению </w:t>
      </w:r>
      <w:r w:rsidRPr="006E7229">
        <w:rPr>
          <w:rFonts w:eastAsia="Times New Roman" w:cs="Times New Roman"/>
          <w:i/>
          <w:sz w:val="22"/>
          <w:szCs w:val="20"/>
          <w:lang w:eastAsia="ru-RU"/>
        </w:rPr>
        <w:tab/>
      </w:r>
      <w:r w:rsidRPr="006E7229">
        <w:rPr>
          <w:rFonts w:eastAsia="Times New Roman" w:cs="Times New Roman"/>
          <w:i/>
          <w:sz w:val="22"/>
          <w:szCs w:val="20"/>
          <w:u w:val="single"/>
          <w:lang w:eastAsia="ru-RU"/>
        </w:rPr>
        <w:tab/>
      </w:r>
    </w:p>
    <w:p w:rsidR="006E7229" w:rsidRPr="006E7229" w:rsidRDefault="006E7229" w:rsidP="006E7229">
      <w:pPr>
        <w:tabs>
          <w:tab w:val="left" w:pos="9354"/>
        </w:tabs>
        <w:spacing w:line="240" w:lineRule="auto"/>
        <w:ind w:left="5812" w:firstLine="0"/>
        <w:jc w:val="left"/>
        <w:rPr>
          <w:rFonts w:eastAsia="Times New Roman" w:cs="Times New Roman"/>
          <w:sz w:val="22"/>
          <w:szCs w:val="20"/>
          <w:vertAlign w:val="superscript"/>
          <w:lang w:eastAsia="ru-RU"/>
        </w:rPr>
      </w:pPr>
      <w:r w:rsidRPr="006E7229">
        <w:rPr>
          <w:rFonts w:eastAsia="Times New Roman" w:cs="Times New Roman"/>
          <w:sz w:val="22"/>
          <w:szCs w:val="20"/>
          <w:vertAlign w:val="superscript"/>
          <w:lang w:eastAsia="ru-RU"/>
        </w:rPr>
        <w:t>(дата)</w:t>
      </w:r>
    </w:p>
    <w:p w:rsidR="006E7229" w:rsidRPr="006E7229" w:rsidRDefault="006E7229" w:rsidP="006E7229">
      <w:pPr>
        <w:tabs>
          <w:tab w:val="left" w:pos="9214"/>
        </w:tabs>
        <w:spacing w:line="240" w:lineRule="auto"/>
        <w:ind w:firstLine="0"/>
        <w:rPr>
          <w:rFonts w:eastAsia="Times New Roman" w:cs="Times New Roman"/>
          <w:sz w:val="22"/>
          <w:szCs w:val="20"/>
          <w:u w:val="single"/>
          <w:vertAlign w:val="superscript"/>
          <w:lang w:eastAsia="ru-RU"/>
        </w:rPr>
      </w:pPr>
      <w:r w:rsidRPr="006E7229">
        <w:rPr>
          <w:rFonts w:eastAsia="Times New Roman" w:cs="Times New Roman"/>
          <w:sz w:val="22"/>
          <w:szCs w:val="20"/>
          <w:u w:val="single"/>
          <w:vertAlign w:val="superscript"/>
          <w:lang w:eastAsia="ru-RU"/>
        </w:rPr>
        <w:tab/>
      </w:r>
    </w:p>
    <w:p w:rsidR="006E7229" w:rsidRPr="006E7229" w:rsidRDefault="006E7229" w:rsidP="006E7229">
      <w:pPr>
        <w:tabs>
          <w:tab w:val="left" w:pos="9354"/>
        </w:tabs>
        <w:spacing w:line="240" w:lineRule="auto"/>
        <w:ind w:left="4111" w:firstLine="0"/>
        <w:jc w:val="left"/>
        <w:rPr>
          <w:rFonts w:eastAsia="Times New Roman" w:cs="Times New Roman"/>
          <w:sz w:val="24"/>
          <w:szCs w:val="20"/>
          <w:lang w:eastAsia="ru-RU"/>
        </w:rPr>
      </w:pPr>
      <w:r w:rsidRPr="006E7229">
        <w:rPr>
          <w:rFonts w:eastAsia="Times New Roman" w:cs="Times New Roman"/>
          <w:sz w:val="22"/>
          <w:szCs w:val="20"/>
          <w:vertAlign w:val="superscript"/>
          <w:lang w:eastAsia="ru-RU"/>
        </w:rPr>
        <w:t xml:space="preserve"> (подпись студента)</w:t>
      </w:r>
    </w:p>
    <w:p w:rsidR="00314D30" w:rsidRDefault="00314D30">
      <w:pPr>
        <w:spacing w:after="160" w:line="259" w:lineRule="auto"/>
        <w:ind w:firstLine="0"/>
        <w:jc w:val="left"/>
      </w:pPr>
      <w:r>
        <w:br w:type="page"/>
      </w:r>
    </w:p>
    <w:p w:rsidR="004B20FF" w:rsidRPr="004B20FF" w:rsidRDefault="004B20FF" w:rsidP="004B20FF">
      <w:pPr>
        <w:ind w:firstLine="0"/>
        <w:jc w:val="center"/>
        <w:rPr>
          <w:rFonts w:eastAsia="Calibri" w:cs="Times New Roman"/>
          <w:b/>
          <w:szCs w:val="28"/>
        </w:rPr>
      </w:pPr>
      <w:r w:rsidRPr="004B20FF">
        <w:rPr>
          <w:rFonts w:eastAsia="Calibri" w:cs="Times New Roman"/>
          <w:b/>
          <w:szCs w:val="28"/>
        </w:rPr>
        <w:lastRenderedPageBreak/>
        <w:t>ПРИЛОЖЕНИЕ</w:t>
      </w:r>
    </w:p>
    <w:p w:rsidR="004B20FF" w:rsidRPr="004B20FF" w:rsidRDefault="004B20FF" w:rsidP="004B20FF">
      <w:pPr>
        <w:ind w:firstLine="0"/>
        <w:jc w:val="center"/>
        <w:rPr>
          <w:rFonts w:eastAsia="Calibri" w:cs="Times New Roman"/>
          <w:b/>
          <w:szCs w:val="28"/>
        </w:rPr>
      </w:pPr>
      <w:r w:rsidRPr="004B20FF">
        <w:rPr>
          <w:rFonts w:eastAsia="Calibri" w:cs="Times New Roman"/>
          <w:b/>
          <w:szCs w:val="28"/>
        </w:rPr>
        <w:t xml:space="preserve">к заданию на выпускную </w:t>
      </w:r>
      <w:r w:rsidRPr="004B20FF">
        <w:rPr>
          <w:rFonts w:eastAsia="Calibri" w:cs="Times New Roman"/>
          <w:b/>
          <w:szCs w:val="28"/>
          <w:lang w:eastAsia="ar-SA"/>
        </w:rPr>
        <w:t xml:space="preserve">квалификационную работу </w:t>
      </w:r>
      <w:proofErr w:type="gramStart"/>
      <w:r w:rsidRPr="004B20FF">
        <w:rPr>
          <w:rFonts w:eastAsia="Calibri" w:cs="Times New Roman"/>
          <w:b/>
          <w:szCs w:val="28"/>
          <w:lang w:eastAsia="ar-SA"/>
        </w:rPr>
        <w:t>магистра</w:t>
      </w:r>
      <w:r w:rsidRPr="004B20FF">
        <w:rPr>
          <w:rFonts w:eastAsia="Calibri" w:cs="Times New Roman"/>
          <w:b/>
          <w:szCs w:val="28"/>
          <w:lang w:eastAsia="ar-SA"/>
        </w:rPr>
        <w:br/>
        <w:t>(</w:t>
      </w:r>
      <w:proofErr w:type="gramEnd"/>
      <w:r w:rsidRPr="004B20FF">
        <w:rPr>
          <w:rFonts w:eastAsia="Calibri" w:cs="Times New Roman"/>
          <w:b/>
          <w:szCs w:val="28"/>
          <w:lang w:eastAsia="ar-SA"/>
        </w:rPr>
        <w:t>магистерскую диссертацию)</w:t>
      </w:r>
    </w:p>
    <w:p w:rsidR="004B20FF" w:rsidRPr="004B20FF" w:rsidRDefault="004B20FF" w:rsidP="004B20FF">
      <w:pPr>
        <w:ind w:firstLine="0"/>
        <w:jc w:val="center"/>
        <w:rPr>
          <w:rFonts w:eastAsia="Calibri" w:cs="Times New Roman"/>
          <w:szCs w:val="28"/>
        </w:rPr>
      </w:pPr>
      <w:r w:rsidRPr="004B20FF">
        <w:rPr>
          <w:rFonts w:eastAsia="Calibri" w:cs="Times New Roman"/>
          <w:szCs w:val="28"/>
        </w:rPr>
        <w:t xml:space="preserve">студенту группы №6224 М 405 К.В. </w:t>
      </w:r>
      <w:proofErr w:type="spellStart"/>
      <w:r w:rsidRPr="004B20FF">
        <w:rPr>
          <w:rFonts w:eastAsia="Calibri" w:cs="Times New Roman"/>
          <w:szCs w:val="28"/>
        </w:rPr>
        <w:t>Шашову</w:t>
      </w:r>
      <w:proofErr w:type="spellEnd"/>
    </w:p>
    <w:p w:rsidR="004B20FF" w:rsidRPr="004B20FF" w:rsidRDefault="004B20FF" w:rsidP="004B20FF">
      <w:pPr>
        <w:ind w:firstLine="0"/>
        <w:jc w:val="center"/>
        <w:rPr>
          <w:rFonts w:eastAsia="Calibri" w:cs="Times New Roman"/>
          <w:szCs w:val="28"/>
        </w:rPr>
      </w:pPr>
      <w:r w:rsidRPr="004B20FF">
        <w:rPr>
          <w:rFonts w:eastAsia="Calibri" w:cs="Times New Roman"/>
          <w:szCs w:val="28"/>
        </w:rPr>
        <w:t xml:space="preserve">Тема </w:t>
      </w:r>
      <w:proofErr w:type="gramStart"/>
      <w:r w:rsidRPr="004B20FF">
        <w:rPr>
          <w:rFonts w:eastAsia="Calibri" w:cs="Times New Roman"/>
          <w:szCs w:val="28"/>
          <w:lang w:eastAsia="ar-SA"/>
        </w:rPr>
        <w:t>ВКРМ</w:t>
      </w:r>
      <w:r w:rsidRPr="004B20FF">
        <w:rPr>
          <w:rFonts w:eastAsia="Calibri" w:cs="Times New Roman"/>
          <w:szCs w:val="28"/>
        </w:rPr>
        <w:t xml:space="preserve">:  </w:t>
      </w:r>
      <w:r w:rsidRPr="004B20FF">
        <w:rPr>
          <w:rFonts w:eastAsia="Calibri" w:cs="Times New Roman"/>
          <w:b/>
          <w:szCs w:val="28"/>
        </w:rPr>
        <w:t>«</w:t>
      </w:r>
      <w:proofErr w:type="gramEnd"/>
      <w:r w:rsidRPr="004B20FF">
        <w:rPr>
          <w:rFonts w:eastAsia="Calibri" w:cs="Times New Roman"/>
          <w:b/>
          <w:szCs w:val="28"/>
        </w:rPr>
        <w:t>Эвристический алгоритм поиска глобально-оптимальной конформации атомного кластера Морса</w:t>
      </w:r>
      <w:r w:rsidRPr="004B20FF">
        <w:rPr>
          <w:rFonts w:ascii="Times New Roman CYR" w:eastAsia="Calibri" w:hAnsi="Times New Roman CYR" w:cs="Times New Roman CYR"/>
          <w:b/>
          <w:bCs/>
          <w:szCs w:val="28"/>
        </w:rPr>
        <w:t>»</w:t>
      </w:r>
    </w:p>
    <w:p w:rsidR="004B20FF" w:rsidRPr="004B20FF" w:rsidRDefault="004B20FF" w:rsidP="004B20FF">
      <w:pPr>
        <w:spacing w:before="120"/>
        <w:ind w:firstLine="0"/>
        <w:rPr>
          <w:rFonts w:eastAsia="Calibri" w:cs="Times New Roman"/>
          <w:b/>
          <w:szCs w:val="28"/>
        </w:rPr>
      </w:pPr>
      <w:r w:rsidRPr="004B20FF">
        <w:rPr>
          <w:rFonts w:eastAsia="Calibri" w:cs="Times New Roman"/>
          <w:b/>
          <w:szCs w:val="28"/>
        </w:rPr>
        <w:t>Исходные данные к работе:</w:t>
      </w:r>
    </w:p>
    <w:p w:rsidR="004B20FF" w:rsidRPr="004B20FF" w:rsidRDefault="004B20FF" w:rsidP="004B20FF">
      <w:pPr>
        <w:numPr>
          <w:ilvl w:val="0"/>
          <w:numId w:val="16"/>
        </w:numPr>
        <w:tabs>
          <w:tab w:val="left" w:pos="360"/>
        </w:tabs>
        <w:suppressAutoHyphens/>
        <w:jc w:val="left"/>
        <w:rPr>
          <w:rFonts w:eastAsia="Calibri" w:cs="Times New Roman"/>
          <w:b/>
          <w:szCs w:val="28"/>
        </w:rPr>
      </w:pPr>
      <w:r w:rsidRPr="004B20FF">
        <w:rPr>
          <w:rFonts w:eastAsia="Calibri" w:cs="Times New Roman"/>
          <w:b/>
          <w:szCs w:val="28"/>
        </w:rPr>
        <w:t>Характеристики объект</w:t>
      </w:r>
      <w:r w:rsidR="00495DD0">
        <w:rPr>
          <w:rFonts w:eastAsia="Calibri" w:cs="Times New Roman"/>
          <w:b/>
          <w:szCs w:val="28"/>
        </w:rPr>
        <w:t>а</w:t>
      </w:r>
      <w:r w:rsidRPr="004B20FF">
        <w:rPr>
          <w:rFonts w:eastAsia="Calibri" w:cs="Times New Roman"/>
          <w:b/>
          <w:szCs w:val="28"/>
        </w:rPr>
        <w:t xml:space="preserve"> исследования:</w:t>
      </w:r>
    </w:p>
    <w:p w:rsidR="004B20FF" w:rsidRPr="004B20FF" w:rsidRDefault="004B20FF" w:rsidP="004B20FF">
      <w:pPr>
        <w:numPr>
          <w:ilvl w:val="0"/>
          <w:numId w:val="15"/>
        </w:numPr>
        <w:tabs>
          <w:tab w:val="left" w:pos="993"/>
          <w:tab w:val="left" w:pos="1276"/>
        </w:tabs>
        <w:suppressAutoHyphens/>
        <w:ind w:left="1134" w:hanging="567"/>
        <w:jc w:val="left"/>
        <w:rPr>
          <w:rFonts w:eastAsia="Times New Roman" w:cs="Calibri"/>
          <w:szCs w:val="28"/>
          <w:lang w:eastAsia="ar-SA"/>
        </w:rPr>
      </w:pPr>
      <w:r w:rsidRPr="004B20FF">
        <w:rPr>
          <w:rFonts w:eastAsia="Times New Roman" w:cs="Calibri"/>
          <w:szCs w:val="28"/>
          <w:lang w:eastAsia="ar-SA"/>
        </w:rPr>
        <w:t>объект исследования – атомный кластер Морса;</w:t>
      </w:r>
    </w:p>
    <w:p w:rsidR="004B20FF" w:rsidRPr="004B20FF" w:rsidRDefault="004B20FF" w:rsidP="004B20FF">
      <w:pPr>
        <w:numPr>
          <w:ilvl w:val="0"/>
          <w:numId w:val="15"/>
        </w:numPr>
        <w:tabs>
          <w:tab w:val="left" w:pos="993"/>
          <w:tab w:val="left" w:pos="1276"/>
        </w:tabs>
        <w:suppressAutoHyphens/>
        <w:ind w:left="1134" w:hanging="567"/>
        <w:jc w:val="left"/>
        <w:rPr>
          <w:rFonts w:eastAsia="Times New Roman" w:cs="Calibri"/>
          <w:szCs w:val="28"/>
          <w:lang w:eastAsia="ar-SA"/>
        </w:rPr>
      </w:pPr>
      <w:r w:rsidRPr="004B20FF">
        <w:rPr>
          <w:rFonts w:eastAsia="Times New Roman" w:cs="Calibri"/>
          <w:szCs w:val="28"/>
          <w:lang w:eastAsia="ar-SA"/>
        </w:rPr>
        <w:t>виды автоматизируемой деятельности:</w:t>
      </w:r>
    </w:p>
    <w:p w:rsidR="004B20FF" w:rsidRPr="004B20FF" w:rsidRDefault="004B20FF" w:rsidP="004B20FF">
      <w:pPr>
        <w:widowControl w:val="0"/>
        <w:numPr>
          <w:ilvl w:val="0"/>
          <w:numId w:val="17"/>
        </w:numPr>
        <w:tabs>
          <w:tab w:val="num" w:pos="1276"/>
        </w:tabs>
        <w:ind w:left="1276" w:hanging="425"/>
        <w:jc w:val="left"/>
        <w:rPr>
          <w:rFonts w:eastAsia="Times New Roman" w:cs="Times New Roman"/>
          <w:color w:val="000000"/>
          <w:szCs w:val="28"/>
          <w:lang w:eastAsia="ru-RU"/>
        </w:rPr>
      </w:pPr>
      <w:r w:rsidRPr="004B20FF">
        <w:rPr>
          <w:rFonts w:eastAsia="Times New Roman" w:cs="Times New Roman"/>
          <w:color w:val="000000"/>
          <w:szCs w:val="28"/>
          <w:lang w:eastAsia="ru-RU"/>
        </w:rPr>
        <w:t>процесс изменения параметров для расчетов;</w:t>
      </w:r>
    </w:p>
    <w:p w:rsidR="004B20FF" w:rsidRPr="004B20FF" w:rsidRDefault="004B20FF" w:rsidP="004B20FF">
      <w:pPr>
        <w:widowControl w:val="0"/>
        <w:numPr>
          <w:ilvl w:val="0"/>
          <w:numId w:val="17"/>
        </w:numPr>
        <w:tabs>
          <w:tab w:val="num" w:pos="1276"/>
        </w:tabs>
        <w:ind w:left="1276" w:hanging="425"/>
        <w:jc w:val="left"/>
        <w:rPr>
          <w:rFonts w:eastAsia="Times New Roman" w:cs="Times New Roman"/>
          <w:color w:val="000000"/>
          <w:szCs w:val="28"/>
          <w:lang w:eastAsia="ru-RU"/>
        </w:rPr>
      </w:pPr>
      <w:r w:rsidRPr="004B20FF">
        <w:rPr>
          <w:rFonts w:eastAsia="Times New Roman" w:cs="Times New Roman"/>
          <w:color w:val="000000"/>
          <w:szCs w:val="28"/>
          <w:lang w:eastAsia="ru-RU"/>
        </w:rPr>
        <w:t>процесс построения 3</w:t>
      </w:r>
      <w:r w:rsidRPr="004B20FF">
        <w:rPr>
          <w:rFonts w:eastAsia="Times New Roman" w:cs="Times New Roman"/>
          <w:color w:val="000000"/>
          <w:szCs w:val="28"/>
          <w:lang w:val="en-US" w:eastAsia="ru-RU"/>
        </w:rPr>
        <w:t>D</w:t>
      </w:r>
      <w:r w:rsidRPr="004B20FF">
        <w:rPr>
          <w:rFonts w:eastAsia="Times New Roman" w:cs="Times New Roman"/>
          <w:color w:val="000000"/>
          <w:szCs w:val="28"/>
          <w:lang w:eastAsia="ru-RU"/>
        </w:rPr>
        <w:t>-графиков конформаций;</w:t>
      </w:r>
    </w:p>
    <w:p w:rsidR="004B20FF" w:rsidRPr="004B20FF" w:rsidRDefault="004B20FF" w:rsidP="004B20FF">
      <w:pPr>
        <w:numPr>
          <w:ilvl w:val="0"/>
          <w:numId w:val="15"/>
        </w:numPr>
        <w:tabs>
          <w:tab w:val="left" w:pos="993"/>
          <w:tab w:val="left" w:pos="1276"/>
        </w:tabs>
        <w:suppressAutoHyphens/>
        <w:ind w:left="1134" w:hanging="567"/>
        <w:jc w:val="left"/>
        <w:rPr>
          <w:rFonts w:eastAsia="Times New Roman" w:cs="Calibri"/>
          <w:szCs w:val="28"/>
          <w:lang w:eastAsia="ar-SA"/>
        </w:rPr>
      </w:pPr>
      <w:r w:rsidRPr="004B20FF">
        <w:rPr>
          <w:rFonts w:eastAsia="Times New Roman" w:cs="Calibri"/>
          <w:szCs w:val="28"/>
          <w:lang w:eastAsia="ar-SA"/>
        </w:rPr>
        <w:t>минимальное количество атомов в кластере – 1;</w:t>
      </w:r>
    </w:p>
    <w:p w:rsidR="004B20FF" w:rsidRDefault="00944D7E" w:rsidP="004B20FF">
      <w:pPr>
        <w:numPr>
          <w:ilvl w:val="0"/>
          <w:numId w:val="15"/>
        </w:numPr>
        <w:tabs>
          <w:tab w:val="left" w:pos="993"/>
          <w:tab w:val="left" w:pos="1276"/>
        </w:tabs>
        <w:suppressAutoHyphens/>
        <w:ind w:left="1134" w:hanging="567"/>
        <w:jc w:val="left"/>
        <w:rPr>
          <w:rFonts w:eastAsia="Times New Roman" w:cs="Calibri"/>
          <w:szCs w:val="28"/>
          <w:lang w:eastAsia="ar-SA"/>
        </w:rPr>
      </w:pPr>
      <w:r>
        <w:rPr>
          <w:rFonts w:eastAsia="Times New Roman" w:cs="Calibri"/>
          <w:szCs w:val="28"/>
          <w:lang w:eastAsia="ar-SA"/>
        </w:rPr>
        <w:t xml:space="preserve">минимальное </w:t>
      </w:r>
      <w:r w:rsidR="004B20FF" w:rsidRPr="004B20FF">
        <w:rPr>
          <w:rFonts w:eastAsia="Times New Roman" w:cs="Calibri"/>
          <w:szCs w:val="28"/>
          <w:lang w:eastAsia="ar-SA"/>
        </w:rPr>
        <w:t>количество вводимых величин – 1;</w:t>
      </w:r>
    </w:p>
    <w:p w:rsidR="00944D7E" w:rsidRPr="00944D7E" w:rsidRDefault="00944D7E" w:rsidP="00944D7E">
      <w:pPr>
        <w:numPr>
          <w:ilvl w:val="0"/>
          <w:numId w:val="15"/>
        </w:numPr>
        <w:tabs>
          <w:tab w:val="left" w:pos="993"/>
          <w:tab w:val="left" w:pos="1276"/>
        </w:tabs>
        <w:suppressAutoHyphens/>
        <w:ind w:left="1134" w:hanging="567"/>
        <w:jc w:val="left"/>
        <w:rPr>
          <w:rFonts w:eastAsia="Times New Roman" w:cs="Calibri"/>
          <w:szCs w:val="28"/>
          <w:lang w:eastAsia="ar-SA"/>
        </w:rPr>
      </w:pPr>
      <w:r>
        <w:rPr>
          <w:rFonts w:eastAsia="Times New Roman" w:cs="Calibri"/>
          <w:szCs w:val="28"/>
          <w:lang w:eastAsia="ar-SA"/>
        </w:rPr>
        <w:t xml:space="preserve">максимальное </w:t>
      </w:r>
      <w:r w:rsidRPr="004B20FF">
        <w:rPr>
          <w:rFonts w:eastAsia="Times New Roman" w:cs="Calibri"/>
          <w:szCs w:val="28"/>
          <w:lang w:eastAsia="ar-SA"/>
        </w:rPr>
        <w:t>количество вводимых величин – 1</w:t>
      </w:r>
      <w:r w:rsidR="00D955EF">
        <w:rPr>
          <w:rFonts w:eastAsia="Times New Roman" w:cs="Calibri"/>
          <w:szCs w:val="28"/>
          <w:lang w:val="en-US" w:eastAsia="ar-SA"/>
        </w:rPr>
        <w:t>7</w:t>
      </w:r>
      <w:r w:rsidRPr="004B20FF">
        <w:rPr>
          <w:rFonts w:eastAsia="Times New Roman" w:cs="Calibri"/>
          <w:szCs w:val="28"/>
          <w:lang w:eastAsia="ar-SA"/>
        </w:rPr>
        <w:t>;</w:t>
      </w:r>
    </w:p>
    <w:p w:rsidR="004B20FF" w:rsidRPr="004B20FF" w:rsidRDefault="004B20FF" w:rsidP="004B20FF">
      <w:pPr>
        <w:numPr>
          <w:ilvl w:val="0"/>
          <w:numId w:val="15"/>
        </w:numPr>
        <w:tabs>
          <w:tab w:val="left" w:pos="993"/>
          <w:tab w:val="left" w:pos="1276"/>
        </w:tabs>
        <w:suppressAutoHyphens/>
        <w:ind w:left="1134" w:hanging="567"/>
        <w:jc w:val="left"/>
        <w:rPr>
          <w:rFonts w:eastAsia="Times New Roman" w:cs="Calibri"/>
          <w:szCs w:val="28"/>
          <w:lang w:eastAsia="ar-SA"/>
        </w:rPr>
      </w:pPr>
      <w:r w:rsidRPr="004B20FF">
        <w:rPr>
          <w:rFonts w:eastAsia="Times New Roman" w:cs="Calibri"/>
          <w:szCs w:val="28"/>
          <w:lang w:eastAsia="ar-SA"/>
        </w:rPr>
        <w:t>система единиц измерения физических величин – СИ.</w:t>
      </w:r>
    </w:p>
    <w:p w:rsidR="004B20FF" w:rsidRPr="004B20FF" w:rsidRDefault="004B20FF" w:rsidP="004B20FF">
      <w:pPr>
        <w:numPr>
          <w:ilvl w:val="0"/>
          <w:numId w:val="16"/>
        </w:numPr>
        <w:tabs>
          <w:tab w:val="left" w:pos="360"/>
        </w:tabs>
        <w:suppressAutoHyphens/>
        <w:jc w:val="left"/>
        <w:rPr>
          <w:rFonts w:eastAsia="Calibri" w:cs="Times New Roman"/>
          <w:b/>
          <w:szCs w:val="28"/>
        </w:rPr>
      </w:pPr>
      <w:r w:rsidRPr="004B20FF">
        <w:rPr>
          <w:rFonts w:eastAsia="Calibri" w:cs="Times New Roman"/>
          <w:b/>
          <w:szCs w:val="28"/>
        </w:rPr>
        <w:t>Требования к информационному обеспечению:</w:t>
      </w:r>
    </w:p>
    <w:p w:rsidR="004B20FF" w:rsidRPr="004B20FF" w:rsidRDefault="004B20FF" w:rsidP="004B20FF">
      <w:pPr>
        <w:numPr>
          <w:ilvl w:val="0"/>
          <w:numId w:val="21"/>
        </w:numPr>
        <w:tabs>
          <w:tab w:val="left" w:pos="993"/>
          <w:tab w:val="left" w:pos="1276"/>
        </w:tabs>
        <w:suppressAutoHyphens/>
        <w:jc w:val="left"/>
        <w:rPr>
          <w:rFonts w:eastAsia="Times New Roman" w:cs="Calibri"/>
          <w:sz w:val="24"/>
          <w:szCs w:val="24"/>
          <w:lang w:eastAsia="ar-SA"/>
        </w:rPr>
      </w:pPr>
      <w:r w:rsidRPr="004B20FF">
        <w:rPr>
          <w:rFonts w:eastAsia="Times New Roman" w:cs="Calibri"/>
          <w:szCs w:val="28"/>
          <w:lang w:eastAsia="ar-SA"/>
        </w:rPr>
        <w:t>Информационное обеспечение разрабатывается на основании следующего документа:</w:t>
      </w:r>
    </w:p>
    <w:p w:rsidR="00F145AF" w:rsidRPr="00F145AF" w:rsidRDefault="00F145AF" w:rsidP="00F145AF">
      <w:pPr>
        <w:ind w:left="855" w:firstLine="0"/>
        <w:contextualSpacing/>
        <w:rPr>
          <w:rFonts w:eastAsia="Calibri"/>
          <w:szCs w:val="28"/>
        </w:rPr>
      </w:pPr>
      <w:r w:rsidRPr="003877CD">
        <w:rPr>
          <w:rFonts w:eastAsia="Calibri"/>
          <w:szCs w:val="28"/>
          <w:lang w:val="en-US"/>
        </w:rPr>
        <w:t>The Cambridge Energy Landscape Database</w:t>
      </w:r>
      <w:r>
        <w:rPr>
          <w:rFonts w:eastAsia="Calibri"/>
          <w:szCs w:val="28"/>
          <w:lang w:val="en-US"/>
        </w:rPr>
        <w:t xml:space="preserve"> [</w:t>
      </w:r>
      <w:r>
        <w:rPr>
          <w:rFonts w:eastAsia="Calibri"/>
          <w:szCs w:val="28"/>
        </w:rPr>
        <w:t>Электронный</w:t>
      </w:r>
      <w:r w:rsidRPr="00B3385A">
        <w:rPr>
          <w:rFonts w:eastAsia="Calibri"/>
          <w:szCs w:val="28"/>
          <w:lang w:val="en-US"/>
        </w:rPr>
        <w:t xml:space="preserve"> </w:t>
      </w:r>
      <w:r>
        <w:rPr>
          <w:rFonts w:eastAsia="Calibri"/>
          <w:szCs w:val="28"/>
        </w:rPr>
        <w:t>ресурс</w:t>
      </w:r>
      <w:r>
        <w:rPr>
          <w:rFonts w:eastAsia="Calibri"/>
          <w:szCs w:val="28"/>
          <w:lang w:val="en-US"/>
        </w:rPr>
        <w:t>]</w:t>
      </w:r>
      <w:r w:rsidRPr="003877CD">
        <w:rPr>
          <w:rFonts w:eastAsia="Calibri"/>
          <w:szCs w:val="28"/>
          <w:lang w:val="en-US"/>
        </w:rPr>
        <w:t xml:space="preserve"> </w:t>
      </w:r>
      <w:r>
        <w:rPr>
          <w:rFonts w:eastAsia="Calibri"/>
          <w:szCs w:val="28"/>
          <w:lang w:val="en-US"/>
        </w:rPr>
        <w:t xml:space="preserve">// </w:t>
      </w:r>
      <w:r w:rsidRPr="003877CD">
        <w:rPr>
          <w:rFonts w:eastAsia="Calibri"/>
          <w:szCs w:val="28"/>
          <w:lang w:val="en-US"/>
        </w:rPr>
        <w:t>Wales group home page</w:t>
      </w:r>
      <w:r>
        <w:rPr>
          <w:rFonts w:eastAsia="Calibri"/>
          <w:szCs w:val="28"/>
          <w:lang w:val="en-US"/>
        </w:rPr>
        <w:t xml:space="preserve">. </w:t>
      </w:r>
      <w:r w:rsidRPr="00F145AF">
        <w:rPr>
          <w:rFonts w:eastAsia="Calibri"/>
          <w:szCs w:val="28"/>
        </w:rPr>
        <w:t xml:space="preserve">2017. </w:t>
      </w:r>
      <w:r w:rsidRPr="00E753D3">
        <w:rPr>
          <w:rFonts w:eastAsia="Calibri"/>
          <w:szCs w:val="28"/>
          <w:lang w:val="en-US"/>
        </w:rPr>
        <w:t>URL</w:t>
      </w:r>
      <w:r w:rsidRPr="00F145AF">
        <w:rPr>
          <w:rFonts w:eastAsia="Calibri"/>
          <w:szCs w:val="28"/>
        </w:rPr>
        <w:t xml:space="preserve">: </w:t>
      </w:r>
      <w:r w:rsidR="002B354F">
        <w:rPr>
          <w:rFonts w:eastAsia="Calibri"/>
          <w:szCs w:val="28"/>
        </w:rPr>
        <w:br/>
      </w:r>
      <w:r w:rsidRPr="00E753D3">
        <w:rPr>
          <w:rFonts w:eastAsia="Calibri"/>
          <w:szCs w:val="28"/>
          <w:lang w:val="en-US"/>
        </w:rPr>
        <w:t>http</w:t>
      </w:r>
      <w:r w:rsidRPr="00F145AF">
        <w:rPr>
          <w:rFonts w:eastAsia="Calibri"/>
          <w:szCs w:val="28"/>
        </w:rPr>
        <w:t>://</w:t>
      </w:r>
      <w:r w:rsidRPr="00E753D3">
        <w:rPr>
          <w:rFonts w:eastAsia="Calibri"/>
          <w:szCs w:val="28"/>
          <w:lang w:val="en-US"/>
        </w:rPr>
        <w:t>www</w:t>
      </w:r>
      <w:r w:rsidRPr="00F145AF">
        <w:rPr>
          <w:rFonts w:eastAsia="Calibri"/>
          <w:szCs w:val="28"/>
        </w:rPr>
        <w:t>-</w:t>
      </w:r>
      <w:r w:rsidRPr="00E753D3">
        <w:rPr>
          <w:rFonts w:eastAsia="Calibri"/>
          <w:szCs w:val="28"/>
          <w:lang w:val="en-US"/>
        </w:rPr>
        <w:t>wales</w:t>
      </w:r>
      <w:r w:rsidRPr="00F145AF">
        <w:rPr>
          <w:rFonts w:eastAsia="Calibri"/>
          <w:szCs w:val="28"/>
        </w:rPr>
        <w:t>.</w:t>
      </w:r>
      <w:proofErr w:type="spellStart"/>
      <w:r w:rsidRPr="00E753D3">
        <w:rPr>
          <w:rFonts w:eastAsia="Calibri"/>
          <w:szCs w:val="28"/>
          <w:lang w:val="en-US"/>
        </w:rPr>
        <w:t>ch</w:t>
      </w:r>
      <w:proofErr w:type="spellEnd"/>
      <w:r w:rsidRPr="00F145AF">
        <w:rPr>
          <w:rFonts w:eastAsia="Calibri"/>
          <w:szCs w:val="28"/>
        </w:rPr>
        <w:t>.</w:t>
      </w:r>
      <w:r w:rsidRPr="00E753D3">
        <w:rPr>
          <w:rFonts w:eastAsia="Calibri"/>
          <w:szCs w:val="28"/>
          <w:lang w:val="en-US"/>
        </w:rPr>
        <w:t>cam</w:t>
      </w:r>
      <w:r w:rsidRPr="00F145AF">
        <w:rPr>
          <w:rFonts w:eastAsia="Calibri"/>
          <w:szCs w:val="28"/>
        </w:rPr>
        <w:t>.</w:t>
      </w:r>
      <w:r w:rsidRPr="00E753D3">
        <w:rPr>
          <w:rFonts w:eastAsia="Calibri"/>
          <w:szCs w:val="28"/>
          <w:lang w:val="en-US"/>
        </w:rPr>
        <w:t>ac</w:t>
      </w:r>
      <w:r w:rsidRPr="00F145AF">
        <w:rPr>
          <w:rFonts w:eastAsia="Calibri"/>
          <w:szCs w:val="28"/>
        </w:rPr>
        <w:t>.</w:t>
      </w:r>
      <w:proofErr w:type="spellStart"/>
      <w:r w:rsidRPr="00E753D3">
        <w:rPr>
          <w:rFonts w:eastAsia="Calibri"/>
          <w:szCs w:val="28"/>
          <w:lang w:val="en-US"/>
        </w:rPr>
        <w:t>uk</w:t>
      </w:r>
      <w:proofErr w:type="spellEnd"/>
      <w:r w:rsidRPr="00F145AF">
        <w:rPr>
          <w:rFonts w:eastAsia="Calibri"/>
          <w:szCs w:val="28"/>
        </w:rPr>
        <w:t>/</w:t>
      </w:r>
      <w:r w:rsidRPr="00E753D3">
        <w:rPr>
          <w:rFonts w:eastAsia="Calibri"/>
          <w:szCs w:val="28"/>
          <w:lang w:val="en-US"/>
        </w:rPr>
        <w:t>CCD</w:t>
      </w:r>
      <w:r w:rsidRPr="00F145AF">
        <w:rPr>
          <w:rFonts w:eastAsia="Calibri"/>
          <w:szCs w:val="28"/>
        </w:rPr>
        <w:t>.</w:t>
      </w:r>
      <w:r w:rsidRPr="00E753D3">
        <w:rPr>
          <w:rFonts w:eastAsia="Calibri"/>
          <w:szCs w:val="28"/>
          <w:lang w:val="en-US"/>
        </w:rPr>
        <w:t>html</w:t>
      </w:r>
      <w:r w:rsidRPr="00F145AF">
        <w:rPr>
          <w:rFonts w:eastAsia="Calibri"/>
          <w:szCs w:val="28"/>
        </w:rPr>
        <w:t xml:space="preserve"> (</w:t>
      </w:r>
      <w:r w:rsidRPr="00DB0BC6">
        <w:rPr>
          <w:rFonts w:eastAsia="Calibri"/>
          <w:szCs w:val="28"/>
        </w:rPr>
        <w:t>дата</w:t>
      </w:r>
      <w:r w:rsidRPr="00F145AF">
        <w:rPr>
          <w:rFonts w:eastAsia="Calibri"/>
          <w:szCs w:val="28"/>
        </w:rPr>
        <w:t xml:space="preserve"> </w:t>
      </w:r>
      <w:r w:rsidRPr="00DB0BC6">
        <w:rPr>
          <w:rFonts w:eastAsia="Calibri"/>
          <w:szCs w:val="28"/>
        </w:rPr>
        <w:t>обращения</w:t>
      </w:r>
      <w:r w:rsidRPr="00F145AF">
        <w:rPr>
          <w:rFonts w:eastAsia="Calibri"/>
          <w:szCs w:val="28"/>
        </w:rPr>
        <w:t>: 01.05.2017).</w:t>
      </w:r>
    </w:p>
    <w:p w:rsidR="004B20FF" w:rsidRPr="004B20FF" w:rsidRDefault="004B20FF" w:rsidP="004B20FF">
      <w:pPr>
        <w:ind w:left="568" w:firstLine="0"/>
        <w:rPr>
          <w:rFonts w:eastAsia="Times New Roman" w:cs="Times New Roman"/>
          <w:szCs w:val="24"/>
          <w:lang w:eastAsia="ru-RU"/>
        </w:rPr>
      </w:pPr>
      <w:r w:rsidRPr="004B20FF">
        <w:rPr>
          <w:rFonts w:eastAsia="Times New Roman" w:cs="Times New Roman"/>
          <w:szCs w:val="24"/>
          <w:lang w:eastAsia="ru-RU"/>
        </w:rPr>
        <w:t>и следующих сведений:</w:t>
      </w:r>
    </w:p>
    <w:p w:rsidR="004B20FF" w:rsidRPr="004B20FF" w:rsidRDefault="004B20FF" w:rsidP="004B20FF">
      <w:pPr>
        <w:numPr>
          <w:ilvl w:val="0"/>
          <w:numId w:val="18"/>
        </w:numPr>
        <w:tabs>
          <w:tab w:val="left" w:pos="993"/>
        </w:tabs>
        <w:ind w:left="900" w:hanging="49"/>
        <w:jc w:val="left"/>
        <w:rPr>
          <w:rFonts w:eastAsia="Calibri" w:cs="Times New Roman"/>
          <w:szCs w:val="28"/>
        </w:rPr>
      </w:pPr>
      <w:r w:rsidRPr="004B20FF">
        <w:rPr>
          <w:rFonts w:eastAsia="Calibri" w:cs="Times New Roman"/>
          <w:szCs w:val="28"/>
        </w:rPr>
        <w:t>сведений о постоянных величинах;</w:t>
      </w:r>
    </w:p>
    <w:p w:rsidR="004B20FF" w:rsidRPr="004B20FF" w:rsidRDefault="004B20FF" w:rsidP="004B20FF">
      <w:pPr>
        <w:numPr>
          <w:ilvl w:val="0"/>
          <w:numId w:val="18"/>
        </w:numPr>
        <w:tabs>
          <w:tab w:val="left" w:pos="993"/>
        </w:tabs>
        <w:ind w:left="900" w:hanging="49"/>
        <w:jc w:val="left"/>
        <w:rPr>
          <w:rFonts w:eastAsia="Calibri" w:cs="Times New Roman"/>
          <w:szCs w:val="28"/>
        </w:rPr>
      </w:pPr>
      <w:r w:rsidRPr="004B20FF">
        <w:rPr>
          <w:rFonts w:eastAsia="Calibri" w:cs="Times New Roman"/>
          <w:szCs w:val="28"/>
        </w:rPr>
        <w:t>сведений об изменяемых величинах;</w:t>
      </w:r>
    </w:p>
    <w:p w:rsidR="00960DDE" w:rsidRDefault="00960DDE" w:rsidP="004B20FF">
      <w:pPr>
        <w:numPr>
          <w:ilvl w:val="0"/>
          <w:numId w:val="21"/>
        </w:numPr>
        <w:tabs>
          <w:tab w:val="left" w:pos="993"/>
          <w:tab w:val="left" w:pos="1276"/>
        </w:tabs>
        <w:suppressAutoHyphens/>
        <w:jc w:val="left"/>
        <w:rPr>
          <w:rFonts w:eastAsia="Times New Roman" w:cs="Calibri"/>
          <w:szCs w:val="28"/>
          <w:lang w:eastAsia="ar-SA"/>
        </w:rPr>
      </w:pPr>
      <w:r>
        <w:rPr>
          <w:rFonts w:eastAsia="Times New Roman" w:cs="Calibri"/>
          <w:szCs w:val="28"/>
          <w:lang w:eastAsia="ar-SA"/>
        </w:rPr>
        <w:t xml:space="preserve">Входные параметры хранятся в текстовом документе формата </w:t>
      </w:r>
      <w:proofErr w:type="gramStart"/>
      <w:r>
        <w:rPr>
          <w:rFonts w:eastAsia="Times New Roman" w:cs="Calibri"/>
          <w:szCs w:val="28"/>
          <w:lang w:eastAsia="ar-SA"/>
        </w:rPr>
        <w:t>*</w:t>
      </w:r>
      <w:r w:rsidRPr="00944D7E">
        <w:rPr>
          <w:rFonts w:eastAsia="Times New Roman" w:cs="Calibri"/>
          <w:szCs w:val="28"/>
          <w:lang w:eastAsia="ar-SA"/>
        </w:rPr>
        <w:t>.</w:t>
      </w:r>
      <w:proofErr w:type="spellStart"/>
      <w:r>
        <w:rPr>
          <w:rFonts w:eastAsia="Times New Roman" w:cs="Calibri"/>
          <w:szCs w:val="28"/>
          <w:lang w:val="en-US" w:eastAsia="ar-SA"/>
        </w:rPr>
        <w:t>json</w:t>
      </w:r>
      <w:proofErr w:type="spellEnd"/>
      <w:proofErr w:type="gramEnd"/>
      <w:r w:rsidRPr="00944D7E">
        <w:rPr>
          <w:rFonts w:eastAsia="Times New Roman" w:cs="Calibri"/>
          <w:szCs w:val="28"/>
          <w:lang w:eastAsia="ar-SA"/>
        </w:rPr>
        <w:t>;</w:t>
      </w:r>
    </w:p>
    <w:p w:rsidR="004B20FF" w:rsidRPr="004B20FF" w:rsidRDefault="004B20FF" w:rsidP="004B20FF">
      <w:pPr>
        <w:numPr>
          <w:ilvl w:val="0"/>
          <w:numId w:val="21"/>
        </w:numPr>
        <w:tabs>
          <w:tab w:val="left" w:pos="993"/>
          <w:tab w:val="left" w:pos="1276"/>
        </w:tabs>
        <w:suppressAutoHyphens/>
        <w:jc w:val="left"/>
        <w:rPr>
          <w:rFonts w:eastAsia="Times New Roman" w:cs="Calibri"/>
          <w:szCs w:val="28"/>
          <w:lang w:eastAsia="ar-SA"/>
        </w:rPr>
      </w:pPr>
      <w:r w:rsidRPr="004B20FF">
        <w:rPr>
          <w:rFonts w:eastAsia="Times New Roman" w:cs="Calibri"/>
          <w:szCs w:val="28"/>
          <w:lang w:eastAsia="ar-SA"/>
        </w:rPr>
        <w:t>Результаты вычислений хранятся в текстовом документе формата *.</w:t>
      </w:r>
      <w:r w:rsidR="00D407A3">
        <w:rPr>
          <w:rFonts w:eastAsia="Times New Roman" w:cs="Calibri"/>
          <w:szCs w:val="28"/>
          <w:lang w:val="en-US" w:eastAsia="ar-SA"/>
        </w:rPr>
        <w:t>txt</w:t>
      </w:r>
      <w:r w:rsidRPr="004B20FF">
        <w:rPr>
          <w:rFonts w:eastAsia="Times New Roman" w:cs="Calibri"/>
          <w:szCs w:val="28"/>
          <w:lang w:eastAsia="ar-SA"/>
        </w:rPr>
        <w:t>.</w:t>
      </w:r>
    </w:p>
    <w:p w:rsidR="004B20FF" w:rsidRPr="004B20FF" w:rsidRDefault="004B20FF" w:rsidP="004B20FF">
      <w:pPr>
        <w:numPr>
          <w:ilvl w:val="0"/>
          <w:numId w:val="16"/>
        </w:numPr>
        <w:tabs>
          <w:tab w:val="left" w:pos="360"/>
        </w:tabs>
        <w:suppressAutoHyphens/>
        <w:spacing w:line="336" w:lineRule="auto"/>
        <w:jc w:val="left"/>
        <w:rPr>
          <w:rFonts w:eastAsia="Calibri" w:cs="Times New Roman"/>
          <w:b/>
          <w:szCs w:val="28"/>
        </w:rPr>
      </w:pPr>
      <w:r w:rsidRPr="004B20FF">
        <w:rPr>
          <w:rFonts w:eastAsia="Calibri" w:cs="Times New Roman"/>
          <w:b/>
          <w:szCs w:val="28"/>
        </w:rPr>
        <w:t>Требования к техническому обеспечению:</w:t>
      </w:r>
    </w:p>
    <w:p w:rsidR="004B20FF" w:rsidRPr="004B20FF" w:rsidRDefault="004B20FF" w:rsidP="004B20FF">
      <w:pPr>
        <w:numPr>
          <w:ilvl w:val="0"/>
          <w:numId w:val="19"/>
        </w:numPr>
        <w:tabs>
          <w:tab w:val="left" w:pos="567"/>
        </w:tabs>
        <w:spacing w:line="336" w:lineRule="auto"/>
        <w:ind w:left="993" w:hanging="567"/>
        <w:jc w:val="left"/>
        <w:rPr>
          <w:rFonts w:eastAsia="Calibri" w:cs="Times New Roman"/>
          <w:szCs w:val="28"/>
        </w:rPr>
      </w:pPr>
      <w:r w:rsidRPr="004B20FF">
        <w:rPr>
          <w:rFonts w:eastAsia="Calibri" w:cs="Times New Roman"/>
          <w:szCs w:val="28"/>
        </w:rPr>
        <w:lastRenderedPageBreak/>
        <w:t>тип ЭВМ – IBM PC совместимый;</w:t>
      </w:r>
    </w:p>
    <w:p w:rsidR="004B20FF" w:rsidRPr="004B20FF" w:rsidRDefault="004B20FF" w:rsidP="004B20FF">
      <w:pPr>
        <w:widowControl w:val="0"/>
        <w:numPr>
          <w:ilvl w:val="0"/>
          <w:numId w:val="19"/>
        </w:numPr>
        <w:tabs>
          <w:tab w:val="left" w:pos="567"/>
        </w:tabs>
        <w:autoSpaceDE w:val="0"/>
        <w:autoSpaceDN w:val="0"/>
        <w:adjustRightInd w:val="0"/>
        <w:spacing w:line="336" w:lineRule="auto"/>
        <w:ind w:left="993" w:hanging="567"/>
        <w:jc w:val="left"/>
        <w:rPr>
          <w:rFonts w:eastAsia="Calibri" w:cs="Times New Roman"/>
          <w:szCs w:val="28"/>
        </w:rPr>
      </w:pPr>
      <w:r w:rsidRPr="004B20FF">
        <w:rPr>
          <w:rFonts w:eastAsia="Calibri" w:cs="Times New Roman"/>
          <w:szCs w:val="28"/>
        </w:rPr>
        <w:t>монитор с разрешающей способностью не ниже 1280 х 786;</w:t>
      </w:r>
    </w:p>
    <w:p w:rsidR="004B20FF" w:rsidRPr="004B20FF" w:rsidRDefault="004B20FF" w:rsidP="004B20FF">
      <w:pPr>
        <w:numPr>
          <w:ilvl w:val="0"/>
          <w:numId w:val="19"/>
        </w:numPr>
        <w:tabs>
          <w:tab w:val="left" w:pos="567"/>
        </w:tabs>
        <w:spacing w:line="336" w:lineRule="auto"/>
        <w:ind w:left="993" w:hanging="567"/>
        <w:jc w:val="left"/>
        <w:rPr>
          <w:rFonts w:eastAsia="Calibri" w:cs="Times New Roman"/>
          <w:szCs w:val="28"/>
        </w:rPr>
      </w:pPr>
      <w:r w:rsidRPr="004B20FF">
        <w:rPr>
          <w:rFonts w:eastAsia="Calibri" w:cs="Times New Roman"/>
          <w:szCs w:val="28"/>
        </w:rPr>
        <w:t>тактовая частота процессора – не менее 1 ГГц;</w:t>
      </w:r>
    </w:p>
    <w:p w:rsidR="004B20FF" w:rsidRPr="004B20FF" w:rsidRDefault="004B20FF" w:rsidP="004B20FF">
      <w:pPr>
        <w:numPr>
          <w:ilvl w:val="0"/>
          <w:numId w:val="19"/>
        </w:numPr>
        <w:tabs>
          <w:tab w:val="left" w:pos="567"/>
        </w:tabs>
        <w:spacing w:line="336" w:lineRule="auto"/>
        <w:ind w:left="993" w:hanging="567"/>
        <w:jc w:val="left"/>
        <w:rPr>
          <w:rFonts w:eastAsia="Calibri" w:cs="Times New Roman"/>
          <w:szCs w:val="28"/>
        </w:rPr>
      </w:pPr>
      <w:r w:rsidRPr="004B20FF">
        <w:rPr>
          <w:rFonts w:eastAsia="Calibri" w:cs="Times New Roman"/>
          <w:szCs w:val="28"/>
        </w:rPr>
        <w:t>объем оперативной памяти – не менее 256 МБ;</w:t>
      </w:r>
    </w:p>
    <w:p w:rsidR="004B20FF" w:rsidRPr="004B20FF" w:rsidRDefault="004B20FF" w:rsidP="004B20FF">
      <w:pPr>
        <w:numPr>
          <w:ilvl w:val="0"/>
          <w:numId w:val="19"/>
        </w:numPr>
        <w:tabs>
          <w:tab w:val="left" w:pos="567"/>
        </w:tabs>
        <w:spacing w:line="336" w:lineRule="auto"/>
        <w:ind w:left="993" w:hanging="567"/>
        <w:jc w:val="left"/>
        <w:rPr>
          <w:rFonts w:eastAsia="Calibri" w:cs="Times New Roman"/>
          <w:szCs w:val="28"/>
        </w:rPr>
      </w:pPr>
      <w:r w:rsidRPr="004B20FF">
        <w:rPr>
          <w:rFonts w:eastAsia="Calibri" w:cs="Times New Roman"/>
          <w:szCs w:val="28"/>
        </w:rPr>
        <w:t>объём свободного дискового пространства – не менее 2 ГБ;</w:t>
      </w:r>
    </w:p>
    <w:p w:rsidR="004B20FF" w:rsidRPr="004B20FF" w:rsidRDefault="004B20FF" w:rsidP="004B20FF">
      <w:pPr>
        <w:numPr>
          <w:ilvl w:val="0"/>
          <w:numId w:val="19"/>
        </w:numPr>
        <w:tabs>
          <w:tab w:val="left" w:pos="567"/>
        </w:tabs>
        <w:spacing w:line="336" w:lineRule="auto"/>
        <w:ind w:left="993" w:hanging="567"/>
        <w:jc w:val="left"/>
        <w:rPr>
          <w:rFonts w:eastAsia="Calibri" w:cs="Times New Roman"/>
          <w:szCs w:val="28"/>
        </w:rPr>
      </w:pPr>
      <w:r w:rsidRPr="004B20FF">
        <w:rPr>
          <w:rFonts w:eastAsia="Calibri" w:cs="Times New Roman"/>
          <w:szCs w:val="28"/>
        </w:rPr>
        <w:t>клавиатура;</w:t>
      </w:r>
    </w:p>
    <w:p w:rsidR="004B20FF" w:rsidRPr="004B20FF" w:rsidRDefault="004B20FF" w:rsidP="004B20FF">
      <w:pPr>
        <w:numPr>
          <w:ilvl w:val="0"/>
          <w:numId w:val="19"/>
        </w:numPr>
        <w:tabs>
          <w:tab w:val="left" w:pos="567"/>
        </w:tabs>
        <w:spacing w:line="336" w:lineRule="auto"/>
        <w:ind w:left="993" w:hanging="567"/>
        <w:jc w:val="left"/>
        <w:rPr>
          <w:rFonts w:eastAsia="Calibri" w:cs="Times New Roman"/>
          <w:szCs w:val="28"/>
        </w:rPr>
      </w:pPr>
      <w:r w:rsidRPr="004B20FF">
        <w:rPr>
          <w:rFonts w:eastAsia="Calibri" w:cs="Times New Roman"/>
          <w:szCs w:val="28"/>
        </w:rPr>
        <w:t>манипулятор – мышь.</w:t>
      </w:r>
    </w:p>
    <w:p w:rsidR="004B20FF" w:rsidRPr="004B20FF" w:rsidRDefault="004B20FF" w:rsidP="004B20FF">
      <w:pPr>
        <w:numPr>
          <w:ilvl w:val="0"/>
          <w:numId w:val="16"/>
        </w:numPr>
        <w:tabs>
          <w:tab w:val="left" w:pos="360"/>
        </w:tabs>
        <w:suppressAutoHyphens/>
        <w:jc w:val="left"/>
        <w:rPr>
          <w:rFonts w:eastAsia="Calibri" w:cs="Times New Roman"/>
          <w:b/>
          <w:szCs w:val="28"/>
        </w:rPr>
      </w:pPr>
      <w:r w:rsidRPr="004B20FF">
        <w:rPr>
          <w:rFonts w:eastAsia="Calibri" w:cs="Times New Roman"/>
          <w:b/>
          <w:szCs w:val="28"/>
        </w:rPr>
        <w:t>Требования к программному обеспечению:</w:t>
      </w:r>
    </w:p>
    <w:p w:rsidR="004B20FF" w:rsidRPr="004B20FF" w:rsidRDefault="004B20FF" w:rsidP="001F4176">
      <w:pPr>
        <w:numPr>
          <w:ilvl w:val="0"/>
          <w:numId w:val="20"/>
        </w:numPr>
        <w:tabs>
          <w:tab w:val="left" w:pos="567"/>
        </w:tabs>
        <w:jc w:val="left"/>
        <w:rPr>
          <w:rFonts w:eastAsia="Calibri" w:cs="Times New Roman"/>
          <w:szCs w:val="28"/>
        </w:rPr>
      </w:pPr>
      <w:r w:rsidRPr="004B20FF">
        <w:rPr>
          <w:rFonts w:eastAsia="Calibri" w:cs="Times New Roman"/>
          <w:szCs w:val="28"/>
        </w:rPr>
        <w:t xml:space="preserve">операционная система – MS </w:t>
      </w:r>
      <w:proofErr w:type="spellStart"/>
      <w:r w:rsidRPr="004B20FF">
        <w:rPr>
          <w:rFonts w:eastAsia="Calibri" w:cs="Times New Roman"/>
          <w:szCs w:val="28"/>
        </w:rPr>
        <w:t>Win</w:t>
      </w:r>
      <w:r w:rsidRPr="004B20FF">
        <w:rPr>
          <w:rFonts w:eastAsia="Calibri" w:cs="Times New Roman"/>
          <w:szCs w:val="28"/>
          <w:lang w:val="en-US"/>
        </w:rPr>
        <w:t>dows</w:t>
      </w:r>
      <w:proofErr w:type="spellEnd"/>
      <w:r w:rsidRPr="004B20FF">
        <w:rPr>
          <w:rFonts w:eastAsia="Calibri" w:cs="Times New Roman"/>
          <w:szCs w:val="28"/>
        </w:rPr>
        <w:t xml:space="preserve"> XP и выше</w:t>
      </w:r>
      <w:r w:rsidR="001F4176" w:rsidRPr="001F4176">
        <w:rPr>
          <w:rFonts w:eastAsia="Calibri" w:cs="Times New Roman"/>
          <w:szCs w:val="28"/>
        </w:rPr>
        <w:t xml:space="preserve"> </w:t>
      </w:r>
      <w:r w:rsidR="001F4176">
        <w:rPr>
          <w:rFonts w:eastAsia="Calibri" w:cs="Times New Roman"/>
          <w:szCs w:val="28"/>
        </w:rPr>
        <w:t xml:space="preserve">или любая другая при </w:t>
      </w:r>
      <w:proofErr w:type="gramStart"/>
      <w:r w:rsidR="001F4176">
        <w:rPr>
          <w:rFonts w:eastAsia="Calibri" w:cs="Times New Roman"/>
          <w:szCs w:val="28"/>
        </w:rPr>
        <w:t xml:space="preserve">наличии </w:t>
      </w:r>
      <w:r w:rsidR="001F4176" w:rsidRPr="001F4176">
        <w:rPr>
          <w:rFonts w:eastAsia="Calibri" w:cs="Times New Roman"/>
          <w:szCs w:val="28"/>
        </w:rPr>
        <w:t xml:space="preserve"> Java</w:t>
      </w:r>
      <w:proofErr w:type="gramEnd"/>
      <w:r w:rsidR="001F4176" w:rsidRPr="001F4176">
        <w:rPr>
          <w:rFonts w:eastAsia="Calibri" w:cs="Times New Roman"/>
          <w:szCs w:val="28"/>
        </w:rPr>
        <w:t xml:space="preserve"> SE </w:t>
      </w:r>
      <w:proofErr w:type="spellStart"/>
      <w:r w:rsidR="001F4176" w:rsidRPr="001F4176">
        <w:rPr>
          <w:rFonts w:eastAsia="Calibri" w:cs="Times New Roman"/>
          <w:szCs w:val="28"/>
        </w:rPr>
        <w:t>Runtime</w:t>
      </w:r>
      <w:proofErr w:type="spellEnd"/>
      <w:r w:rsidR="001F4176" w:rsidRPr="001F4176">
        <w:rPr>
          <w:rFonts w:eastAsia="Calibri" w:cs="Times New Roman"/>
          <w:szCs w:val="28"/>
        </w:rPr>
        <w:t xml:space="preserve"> </w:t>
      </w:r>
      <w:proofErr w:type="spellStart"/>
      <w:r w:rsidR="001F4176" w:rsidRPr="001F4176">
        <w:rPr>
          <w:rFonts w:eastAsia="Calibri" w:cs="Times New Roman"/>
          <w:szCs w:val="28"/>
        </w:rPr>
        <w:t>Environment</w:t>
      </w:r>
      <w:proofErr w:type="spellEnd"/>
      <w:r w:rsidR="001F4176" w:rsidRPr="001F4176">
        <w:rPr>
          <w:rFonts w:eastAsia="Calibri" w:cs="Times New Roman"/>
          <w:szCs w:val="28"/>
        </w:rPr>
        <w:t xml:space="preserve"> </w:t>
      </w:r>
      <w:r w:rsidR="001F4176">
        <w:rPr>
          <w:rFonts w:eastAsia="Calibri" w:cs="Times New Roman"/>
          <w:szCs w:val="28"/>
        </w:rPr>
        <w:t xml:space="preserve">версии </w:t>
      </w:r>
      <w:r w:rsidR="001F4176" w:rsidRPr="001F4176">
        <w:rPr>
          <w:rFonts w:eastAsia="Calibri" w:cs="Times New Roman"/>
          <w:szCs w:val="28"/>
        </w:rPr>
        <w:t>8</w:t>
      </w:r>
      <w:r w:rsidR="001F4176">
        <w:rPr>
          <w:rFonts w:eastAsia="Calibri" w:cs="Times New Roman"/>
          <w:szCs w:val="28"/>
        </w:rPr>
        <w:t>.0 и выше</w:t>
      </w:r>
      <w:r w:rsidRPr="004B20FF">
        <w:rPr>
          <w:rFonts w:eastAsia="Calibri" w:cs="Times New Roman"/>
          <w:szCs w:val="28"/>
        </w:rPr>
        <w:t>;</w:t>
      </w:r>
    </w:p>
    <w:p w:rsidR="004B20FF" w:rsidRPr="004B20FF" w:rsidRDefault="004B20FF" w:rsidP="004B20FF">
      <w:pPr>
        <w:widowControl w:val="0"/>
        <w:numPr>
          <w:ilvl w:val="0"/>
          <w:numId w:val="19"/>
        </w:numPr>
        <w:tabs>
          <w:tab w:val="left" w:pos="567"/>
        </w:tabs>
        <w:suppressAutoHyphens/>
        <w:spacing w:line="336" w:lineRule="auto"/>
        <w:ind w:left="902" w:hanging="476"/>
        <w:jc w:val="left"/>
        <w:rPr>
          <w:rFonts w:eastAsia="Calibri" w:cs="Times New Roman"/>
          <w:szCs w:val="28"/>
        </w:rPr>
      </w:pPr>
      <w:r w:rsidRPr="004B20FF">
        <w:rPr>
          <w:rFonts w:eastAsia="Calibri" w:cs="Times New Roman"/>
          <w:szCs w:val="28"/>
        </w:rPr>
        <w:t xml:space="preserve">среда программирования – </w:t>
      </w:r>
      <w:proofErr w:type="spellStart"/>
      <w:r w:rsidR="00B70167">
        <w:rPr>
          <w:lang w:val="en-US"/>
        </w:rPr>
        <w:t>Intellij</w:t>
      </w:r>
      <w:proofErr w:type="spellEnd"/>
      <w:r w:rsidR="00B70167">
        <w:rPr>
          <w:lang w:val="en-US"/>
        </w:rPr>
        <w:t xml:space="preserve"> IDEA 14</w:t>
      </w:r>
      <w:r w:rsidRPr="004B20FF">
        <w:rPr>
          <w:rFonts w:eastAsia="Calibri" w:cs="Times New Roman"/>
          <w:szCs w:val="28"/>
        </w:rPr>
        <w:t>;</w:t>
      </w:r>
    </w:p>
    <w:p w:rsidR="004B20FF" w:rsidRPr="004B20FF" w:rsidRDefault="004B20FF" w:rsidP="004B20FF">
      <w:pPr>
        <w:widowControl w:val="0"/>
        <w:numPr>
          <w:ilvl w:val="0"/>
          <w:numId w:val="19"/>
        </w:numPr>
        <w:tabs>
          <w:tab w:val="left" w:pos="567"/>
        </w:tabs>
        <w:suppressAutoHyphens/>
        <w:spacing w:line="336" w:lineRule="auto"/>
        <w:ind w:left="902" w:hanging="476"/>
        <w:jc w:val="left"/>
        <w:rPr>
          <w:rFonts w:eastAsia="Calibri" w:cs="Times New Roman"/>
          <w:szCs w:val="28"/>
          <w:lang w:val="en-US"/>
        </w:rPr>
      </w:pPr>
      <w:proofErr w:type="spellStart"/>
      <w:proofErr w:type="gramStart"/>
      <w:r w:rsidRPr="004B20FF">
        <w:rPr>
          <w:rFonts w:eastAsia="Calibri" w:cs="Times New Roman"/>
          <w:szCs w:val="28"/>
          <w:lang w:val="en-US"/>
        </w:rPr>
        <w:t>язык</w:t>
      </w:r>
      <w:proofErr w:type="spellEnd"/>
      <w:proofErr w:type="gramEnd"/>
      <w:r w:rsidRPr="004B20FF">
        <w:rPr>
          <w:rFonts w:eastAsia="Calibri" w:cs="Times New Roman"/>
          <w:szCs w:val="28"/>
          <w:lang w:val="en-US"/>
        </w:rPr>
        <w:t xml:space="preserve"> </w:t>
      </w:r>
      <w:proofErr w:type="spellStart"/>
      <w:r w:rsidRPr="004B20FF">
        <w:rPr>
          <w:rFonts w:eastAsia="Calibri" w:cs="Times New Roman"/>
          <w:szCs w:val="28"/>
          <w:lang w:val="en-US"/>
        </w:rPr>
        <w:t>программирования</w:t>
      </w:r>
      <w:proofErr w:type="spellEnd"/>
      <w:r w:rsidRPr="004B20FF">
        <w:rPr>
          <w:rFonts w:eastAsia="Calibri" w:cs="Times New Roman"/>
          <w:szCs w:val="28"/>
          <w:lang w:val="en-US"/>
        </w:rPr>
        <w:t xml:space="preserve"> – </w:t>
      </w:r>
      <w:r w:rsidR="00B70167">
        <w:rPr>
          <w:rFonts w:eastAsia="Calibri" w:cs="Times New Roman"/>
          <w:szCs w:val="28"/>
          <w:lang w:val="en-US"/>
        </w:rPr>
        <w:t>Java</w:t>
      </w:r>
      <w:r w:rsidRPr="004B20FF">
        <w:rPr>
          <w:rFonts w:eastAsia="Calibri" w:cs="Times New Roman"/>
          <w:szCs w:val="28"/>
          <w:lang w:val="en-US"/>
        </w:rPr>
        <w:t>.</w:t>
      </w:r>
    </w:p>
    <w:p w:rsidR="004B20FF" w:rsidRPr="004B20FF" w:rsidRDefault="004B20FF" w:rsidP="004B20FF">
      <w:pPr>
        <w:numPr>
          <w:ilvl w:val="0"/>
          <w:numId w:val="16"/>
        </w:numPr>
        <w:tabs>
          <w:tab w:val="left" w:pos="360"/>
        </w:tabs>
        <w:suppressAutoHyphens/>
        <w:jc w:val="left"/>
        <w:rPr>
          <w:rFonts w:eastAsia="Calibri" w:cs="Times New Roman"/>
          <w:b/>
          <w:szCs w:val="28"/>
        </w:rPr>
      </w:pPr>
      <w:r w:rsidRPr="004B20FF">
        <w:rPr>
          <w:rFonts w:eastAsia="Calibri" w:cs="Times New Roman"/>
          <w:b/>
          <w:szCs w:val="28"/>
        </w:rPr>
        <w:t>Общие требования к проектируемой системе.</w:t>
      </w:r>
    </w:p>
    <w:p w:rsidR="004B20FF" w:rsidRPr="004B20FF" w:rsidRDefault="004B20FF" w:rsidP="004B20FF">
      <w:pPr>
        <w:ind w:left="851" w:hanging="284"/>
        <w:contextualSpacing/>
        <w:rPr>
          <w:rFonts w:eastAsia="Calibri" w:cs="Times New Roman"/>
          <w:b/>
          <w:szCs w:val="28"/>
        </w:rPr>
      </w:pPr>
      <w:r w:rsidRPr="004B20FF">
        <w:rPr>
          <w:rFonts w:eastAsia="Calibri" w:cs="Times New Roman"/>
          <w:b/>
          <w:szCs w:val="28"/>
        </w:rPr>
        <w:t>5.1 Функции, реализуемые системой:</w:t>
      </w:r>
    </w:p>
    <w:p w:rsidR="004B20FF" w:rsidRPr="004B20FF" w:rsidRDefault="00F34A93" w:rsidP="004B20FF">
      <w:pPr>
        <w:numPr>
          <w:ilvl w:val="0"/>
          <w:numId w:val="14"/>
        </w:numPr>
        <w:suppressAutoHyphens/>
        <w:ind w:firstLine="633"/>
        <w:jc w:val="left"/>
        <w:rPr>
          <w:rFonts w:eastAsia="Times New Roman" w:cs="Calibri"/>
          <w:szCs w:val="28"/>
          <w:lang w:eastAsia="ar-SA"/>
        </w:rPr>
      </w:pPr>
      <w:r>
        <w:rPr>
          <w:rFonts w:eastAsia="Times New Roman" w:cs="Calibri"/>
          <w:szCs w:val="28"/>
          <w:lang w:eastAsia="ar-SA"/>
        </w:rPr>
        <w:t>считывание</w:t>
      </w:r>
      <w:r w:rsidR="004B20FF" w:rsidRPr="004B20FF">
        <w:rPr>
          <w:rFonts w:eastAsia="Times New Roman" w:cs="Calibri"/>
          <w:szCs w:val="28"/>
          <w:lang w:eastAsia="ar-SA"/>
        </w:rPr>
        <w:t xml:space="preserve"> </w:t>
      </w:r>
      <w:r>
        <w:rPr>
          <w:rFonts w:eastAsia="Times New Roman" w:cs="Calibri"/>
          <w:szCs w:val="28"/>
          <w:lang w:eastAsia="ar-SA"/>
        </w:rPr>
        <w:t>входных параметров</w:t>
      </w:r>
      <w:r w:rsidR="004B20FF" w:rsidRPr="004B20FF">
        <w:rPr>
          <w:rFonts w:eastAsia="Times New Roman" w:cs="Calibri"/>
          <w:szCs w:val="28"/>
          <w:lang w:eastAsia="ar-SA"/>
        </w:rPr>
        <w:t>;</w:t>
      </w:r>
    </w:p>
    <w:p w:rsidR="004B20FF" w:rsidRPr="004B20FF" w:rsidRDefault="004B20FF" w:rsidP="004B20FF">
      <w:pPr>
        <w:numPr>
          <w:ilvl w:val="0"/>
          <w:numId w:val="14"/>
        </w:numPr>
        <w:suppressAutoHyphens/>
        <w:ind w:firstLine="633"/>
        <w:jc w:val="left"/>
        <w:rPr>
          <w:rFonts w:eastAsia="Times New Roman" w:cs="Calibri"/>
          <w:szCs w:val="28"/>
          <w:lang w:eastAsia="ar-SA"/>
        </w:rPr>
      </w:pPr>
      <w:r w:rsidRPr="004B20FF">
        <w:rPr>
          <w:rFonts w:eastAsia="Times New Roman" w:cs="Calibri"/>
          <w:szCs w:val="28"/>
          <w:lang w:eastAsia="ar-SA"/>
        </w:rPr>
        <w:t>расчет оптимальной конформации</w:t>
      </w:r>
      <w:r w:rsidRPr="004B20FF">
        <w:rPr>
          <w:rFonts w:eastAsia="Times New Roman" w:cs="Calibri"/>
          <w:szCs w:val="28"/>
          <w:lang w:val="en-US" w:eastAsia="ar-SA"/>
        </w:rPr>
        <w:t>;</w:t>
      </w:r>
    </w:p>
    <w:p w:rsidR="004B20FF" w:rsidRPr="004B20FF" w:rsidRDefault="004B20FF" w:rsidP="004B20FF">
      <w:pPr>
        <w:numPr>
          <w:ilvl w:val="0"/>
          <w:numId w:val="14"/>
        </w:numPr>
        <w:suppressAutoHyphens/>
        <w:ind w:firstLine="633"/>
        <w:jc w:val="left"/>
        <w:rPr>
          <w:rFonts w:eastAsia="Times New Roman" w:cs="Calibri"/>
          <w:szCs w:val="28"/>
          <w:lang w:eastAsia="ar-SA"/>
        </w:rPr>
      </w:pPr>
      <w:r w:rsidRPr="004B20FF">
        <w:rPr>
          <w:rFonts w:eastAsia="Times New Roman" w:cs="Calibri"/>
          <w:szCs w:val="28"/>
          <w:lang w:eastAsia="ar-SA"/>
        </w:rPr>
        <w:t>визуализация результатов работы</w:t>
      </w:r>
      <w:r w:rsidRPr="004B20FF">
        <w:rPr>
          <w:rFonts w:eastAsia="Times New Roman" w:cs="Calibri"/>
          <w:szCs w:val="28"/>
          <w:lang w:val="en-US" w:eastAsia="ar-SA"/>
        </w:rPr>
        <w:t>;</w:t>
      </w:r>
    </w:p>
    <w:p w:rsidR="004B20FF" w:rsidRPr="004B20FF" w:rsidRDefault="004B20FF" w:rsidP="004B20FF">
      <w:pPr>
        <w:numPr>
          <w:ilvl w:val="0"/>
          <w:numId w:val="14"/>
        </w:numPr>
        <w:suppressAutoHyphens/>
        <w:ind w:firstLine="633"/>
        <w:jc w:val="left"/>
        <w:rPr>
          <w:rFonts w:eastAsia="Times New Roman" w:cs="Calibri"/>
          <w:szCs w:val="28"/>
          <w:lang w:eastAsia="ar-SA"/>
        </w:rPr>
      </w:pPr>
      <w:r w:rsidRPr="004B20FF">
        <w:rPr>
          <w:rFonts w:eastAsia="Times New Roman" w:cs="Calibri"/>
          <w:szCs w:val="28"/>
          <w:lang w:eastAsia="ar-SA"/>
        </w:rPr>
        <w:t>сохранение результатов работы в файл;</w:t>
      </w:r>
    </w:p>
    <w:p w:rsidR="004B20FF" w:rsidRPr="004B20FF" w:rsidRDefault="004B20FF" w:rsidP="004B20FF">
      <w:pPr>
        <w:numPr>
          <w:ilvl w:val="0"/>
          <w:numId w:val="14"/>
        </w:numPr>
        <w:suppressAutoHyphens/>
        <w:ind w:firstLine="633"/>
        <w:jc w:val="left"/>
        <w:rPr>
          <w:rFonts w:eastAsia="Times New Roman" w:cs="Calibri"/>
          <w:szCs w:val="28"/>
          <w:lang w:eastAsia="ar-SA"/>
        </w:rPr>
      </w:pPr>
      <w:r w:rsidRPr="004B20FF">
        <w:rPr>
          <w:rFonts w:eastAsia="Times New Roman" w:cs="Calibri"/>
          <w:szCs w:val="28"/>
          <w:lang w:eastAsia="ar-SA"/>
        </w:rPr>
        <w:t>выдача справочной информации о системе.</w:t>
      </w:r>
    </w:p>
    <w:p w:rsidR="004B20FF" w:rsidRPr="004B20FF" w:rsidRDefault="004B20FF" w:rsidP="004B20FF">
      <w:pPr>
        <w:ind w:left="851" w:hanging="284"/>
        <w:contextualSpacing/>
        <w:rPr>
          <w:rFonts w:eastAsia="Calibri" w:cs="Times New Roman"/>
          <w:b/>
          <w:szCs w:val="28"/>
        </w:rPr>
      </w:pPr>
      <w:r w:rsidRPr="004B20FF">
        <w:rPr>
          <w:rFonts w:eastAsia="Calibri" w:cs="Times New Roman"/>
          <w:b/>
          <w:szCs w:val="28"/>
        </w:rPr>
        <w:t>5.2 Технические требования к системе:</w:t>
      </w:r>
    </w:p>
    <w:p w:rsidR="004B20FF" w:rsidRPr="004B20FF" w:rsidRDefault="004B20FF" w:rsidP="004B20FF">
      <w:pPr>
        <w:numPr>
          <w:ilvl w:val="0"/>
          <w:numId w:val="22"/>
        </w:numPr>
        <w:tabs>
          <w:tab w:val="left" w:pos="993"/>
          <w:tab w:val="left" w:pos="1276"/>
        </w:tabs>
        <w:suppressAutoHyphens/>
        <w:ind w:left="1134" w:hanging="562"/>
        <w:jc w:val="left"/>
        <w:rPr>
          <w:rFonts w:eastAsia="Times New Roman" w:cs="Calibri"/>
          <w:szCs w:val="28"/>
          <w:lang w:eastAsia="ar-SA"/>
        </w:rPr>
      </w:pPr>
      <w:r w:rsidRPr="004B20FF">
        <w:rPr>
          <w:rFonts w:eastAsia="Times New Roman" w:cs="Calibri"/>
          <w:szCs w:val="28"/>
          <w:lang w:eastAsia="ar-SA"/>
        </w:rPr>
        <w:t>режим работы – диалоговый;</w:t>
      </w:r>
    </w:p>
    <w:p w:rsidR="004B20FF" w:rsidRPr="004B20FF" w:rsidRDefault="004B20FF" w:rsidP="004B20FF">
      <w:pPr>
        <w:numPr>
          <w:ilvl w:val="0"/>
          <w:numId w:val="22"/>
        </w:numPr>
        <w:tabs>
          <w:tab w:val="left" w:pos="993"/>
          <w:tab w:val="left" w:pos="1276"/>
        </w:tabs>
        <w:suppressAutoHyphens/>
        <w:ind w:left="1134" w:hanging="562"/>
        <w:jc w:val="left"/>
        <w:rPr>
          <w:rFonts w:eastAsia="Times New Roman" w:cs="Calibri"/>
          <w:szCs w:val="28"/>
          <w:lang w:eastAsia="ar-SA"/>
        </w:rPr>
      </w:pPr>
      <w:r w:rsidRPr="004B20FF">
        <w:rPr>
          <w:rFonts w:eastAsia="Times New Roman" w:cs="Calibri"/>
          <w:szCs w:val="28"/>
          <w:lang w:eastAsia="ar-SA"/>
        </w:rPr>
        <w:t>температура окружающего воздуха – 15-25°С;</w:t>
      </w:r>
    </w:p>
    <w:p w:rsidR="004B20FF" w:rsidRPr="004B20FF" w:rsidRDefault="004B20FF" w:rsidP="004B20FF">
      <w:pPr>
        <w:numPr>
          <w:ilvl w:val="0"/>
          <w:numId w:val="22"/>
        </w:numPr>
        <w:tabs>
          <w:tab w:val="left" w:pos="993"/>
          <w:tab w:val="left" w:pos="1276"/>
        </w:tabs>
        <w:suppressAutoHyphens/>
        <w:ind w:left="1134" w:hanging="562"/>
        <w:jc w:val="left"/>
        <w:rPr>
          <w:rFonts w:eastAsia="Times New Roman" w:cs="Calibri"/>
          <w:szCs w:val="28"/>
          <w:lang w:eastAsia="ar-SA"/>
        </w:rPr>
      </w:pPr>
      <w:r w:rsidRPr="004B20FF">
        <w:rPr>
          <w:rFonts w:eastAsia="Times New Roman" w:cs="Calibri"/>
          <w:szCs w:val="28"/>
          <w:lang w:eastAsia="ar-SA"/>
        </w:rPr>
        <w:t>влажность окружающего воздуха – 45-75%;</w:t>
      </w:r>
    </w:p>
    <w:p w:rsidR="004B20FF" w:rsidRPr="004B20FF" w:rsidRDefault="004B20FF" w:rsidP="004B20FF">
      <w:pPr>
        <w:numPr>
          <w:ilvl w:val="0"/>
          <w:numId w:val="22"/>
        </w:numPr>
        <w:tabs>
          <w:tab w:val="left" w:pos="993"/>
          <w:tab w:val="left" w:pos="1276"/>
        </w:tabs>
        <w:suppressAutoHyphens/>
        <w:ind w:left="1134" w:hanging="562"/>
        <w:jc w:val="left"/>
        <w:rPr>
          <w:rFonts w:eastAsia="Times New Roman" w:cs="Calibri"/>
          <w:szCs w:val="28"/>
          <w:lang w:eastAsia="ar-SA"/>
        </w:rPr>
      </w:pPr>
      <w:r w:rsidRPr="004B20FF">
        <w:rPr>
          <w:rFonts w:eastAsia="Times New Roman" w:cs="Calibri"/>
          <w:szCs w:val="28"/>
          <w:lang w:eastAsia="ar-SA"/>
        </w:rPr>
        <w:t xml:space="preserve">система должна удовлетворять санитарным правилам и нормам </w:t>
      </w:r>
      <w:proofErr w:type="spellStart"/>
      <w:r w:rsidRPr="004B20FF">
        <w:rPr>
          <w:rFonts w:eastAsia="Times New Roman" w:cs="Calibri"/>
          <w:szCs w:val="28"/>
          <w:lang w:eastAsia="ar-SA"/>
        </w:rPr>
        <w:t>СанПин</w:t>
      </w:r>
      <w:proofErr w:type="spellEnd"/>
      <w:r w:rsidRPr="004B20FF">
        <w:rPr>
          <w:rFonts w:eastAsia="Times New Roman" w:cs="Calibri"/>
          <w:szCs w:val="28"/>
          <w:lang w:eastAsia="ar-SA"/>
        </w:rPr>
        <w:t> 2.2.2/2.4.2198-07;</w:t>
      </w:r>
    </w:p>
    <w:p w:rsidR="004B20FF" w:rsidRPr="004B20FF" w:rsidRDefault="004B20FF" w:rsidP="004B20FF">
      <w:pPr>
        <w:numPr>
          <w:ilvl w:val="0"/>
          <w:numId w:val="22"/>
        </w:numPr>
        <w:tabs>
          <w:tab w:val="left" w:pos="993"/>
          <w:tab w:val="left" w:pos="1276"/>
        </w:tabs>
        <w:suppressAutoHyphens/>
        <w:ind w:left="1134" w:hanging="562"/>
        <w:jc w:val="left"/>
        <w:rPr>
          <w:rFonts w:eastAsia="Times New Roman" w:cs="Calibri"/>
          <w:szCs w:val="28"/>
          <w:lang w:eastAsia="ar-SA"/>
        </w:rPr>
      </w:pPr>
      <w:r w:rsidRPr="004B20FF">
        <w:rPr>
          <w:rFonts w:eastAsia="Times New Roman" w:cs="Calibri"/>
          <w:szCs w:val="28"/>
          <w:lang w:eastAsia="ar-SA"/>
        </w:rPr>
        <w:t>условия работы средств вычислительной техники должны соответствовать ГОСТ 12.1.005, 12.1.007.</w:t>
      </w:r>
    </w:p>
    <w:p w:rsidR="004B20FF" w:rsidRPr="004B20FF" w:rsidRDefault="004B20FF" w:rsidP="004B20FF">
      <w:pPr>
        <w:tabs>
          <w:tab w:val="left" w:pos="993"/>
          <w:tab w:val="left" w:pos="1276"/>
        </w:tabs>
        <w:suppressAutoHyphens/>
        <w:ind w:left="1134" w:firstLine="0"/>
        <w:rPr>
          <w:rFonts w:eastAsia="Times New Roman" w:cs="Calibri"/>
          <w:szCs w:val="28"/>
          <w:lang w:eastAsia="ar-SA"/>
        </w:rPr>
      </w:pPr>
    </w:p>
    <w:p w:rsidR="004B20FF" w:rsidRPr="004B20FF" w:rsidRDefault="004B20FF" w:rsidP="004B20FF">
      <w:pPr>
        <w:tabs>
          <w:tab w:val="left" w:pos="7371"/>
        </w:tabs>
        <w:ind w:firstLine="0"/>
        <w:jc w:val="left"/>
        <w:rPr>
          <w:rFonts w:eastAsia="Calibri" w:cs="Times New Roman"/>
          <w:sz w:val="24"/>
        </w:rPr>
      </w:pPr>
      <w:r w:rsidRPr="004B20FF">
        <w:rPr>
          <w:rFonts w:eastAsia="Calibri" w:cs="Times New Roman"/>
          <w:szCs w:val="28"/>
        </w:rPr>
        <w:t xml:space="preserve">Руководитель </w:t>
      </w:r>
      <w:r w:rsidRPr="004B20FF">
        <w:rPr>
          <w:rFonts w:eastAsia="Calibri" w:cs="Times New Roman"/>
          <w:szCs w:val="28"/>
          <w:lang w:eastAsia="ar-SA"/>
        </w:rPr>
        <w:t>ВКРМ</w:t>
      </w:r>
      <w:r w:rsidRPr="004B20FF">
        <w:rPr>
          <w:rFonts w:eastAsia="Calibri" w:cs="Times New Roman"/>
          <w:szCs w:val="28"/>
        </w:rPr>
        <w:t xml:space="preserve">, </w:t>
      </w:r>
      <w:r w:rsidRPr="004B20FF">
        <w:rPr>
          <w:rFonts w:eastAsia="Calibri" w:cs="Times New Roman"/>
          <w:szCs w:val="28"/>
        </w:rPr>
        <w:br/>
        <w:t>д.т.н., зав. каф. ПС</w:t>
      </w:r>
      <w:r w:rsidRPr="004B20FF">
        <w:rPr>
          <w:rFonts w:eastAsia="Calibri" w:cs="Times New Roman"/>
          <w:szCs w:val="28"/>
        </w:rPr>
        <w:tab/>
        <w:t xml:space="preserve">А.Н. </w:t>
      </w:r>
      <w:proofErr w:type="spellStart"/>
      <w:r w:rsidRPr="004B20FF">
        <w:rPr>
          <w:rFonts w:eastAsia="Calibri" w:cs="Times New Roman"/>
          <w:szCs w:val="28"/>
        </w:rPr>
        <w:t>Коварцев</w:t>
      </w:r>
      <w:proofErr w:type="spellEnd"/>
    </w:p>
    <w:p w:rsidR="00314D30" w:rsidRDefault="00314D30" w:rsidP="00314D30">
      <w:pPr>
        <w:pStyle w:val="10"/>
        <w:numPr>
          <w:ilvl w:val="0"/>
          <w:numId w:val="0"/>
        </w:numPr>
      </w:pPr>
      <w:bookmarkStart w:id="8" w:name="_Toc479681804"/>
      <w:bookmarkStart w:id="9" w:name="_Toc479682025"/>
      <w:bookmarkStart w:id="10" w:name="_Toc480197785"/>
      <w:bookmarkStart w:id="11" w:name="_Toc480469747"/>
      <w:r>
        <w:lastRenderedPageBreak/>
        <w:t>Реферат</w:t>
      </w:r>
      <w:bookmarkEnd w:id="8"/>
      <w:bookmarkEnd w:id="9"/>
      <w:bookmarkEnd w:id="10"/>
      <w:bookmarkEnd w:id="11"/>
    </w:p>
    <w:p w:rsidR="00314D30" w:rsidRPr="00551C94" w:rsidRDefault="00314D30" w:rsidP="00B240F9">
      <w:r w:rsidRPr="00482CAD">
        <w:t xml:space="preserve">Пояснительная записка </w:t>
      </w:r>
      <w:r w:rsidRPr="007860A4">
        <w:rPr>
          <w:highlight w:val="yellow"/>
        </w:rPr>
        <w:t>65 с</w:t>
      </w:r>
      <w:r w:rsidR="00B240F9">
        <w:t>.</w:t>
      </w:r>
      <w:r w:rsidRPr="00551C94">
        <w:t xml:space="preserve">, </w:t>
      </w:r>
      <w:r w:rsidR="007860A4" w:rsidRPr="007860A4">
        <w:rPr>
          <w:highlight w:val="yellow"/>
        </w:rPr>
        <w:t>15</w:t>
      </w:r>
      <w:r w:rsidR="007860A4">
        <w:t xml:space="preserve"> рисунков</w:t>
      </w:r>
      <w:r w:rsidRPr="00551C94">
        <w:t xml:space="preserve">, </w:t>
      </w:r>
      <w:r w:rsidR="007860A4" w:rsidRPr="007860A4">
        <w:rPr>
          <w:highlight w:val="yellow"/>
        </w:rPr>
        <w:t>40</w:t>
      </w:r>
      <w:r w:rsidR="007860A4">
        <w:t xml:space="preserve"> источников, </w:t>
      </w:r>
      <w:r w:rsidR="007860A4" w:rsidRPr="007860A4">
        <w:rPr>
          <w:highlight w:val="yellow"/>
        </w:rPr>
        <w:t>1</w:t>
      </w:r>
      <w:r>
        <w:t xml:space="preserve"> </w:t>
      </w:r>
      <w:r w:rsidR="007860A4">
        <w:t>приложение</w:t>
      </w:r>
      <w:r w:rsidRPr="00551C94">
        <w:t>.</w:t>
      </w:r>
    </w:p>
    <w:p w:rsidR="00314D30" w:rsidRPr="00482CAD" w:rsidRDefault="00314D30" w:rsidP="00B240F9">
      <w:r w:rsidRPr="00551C94">
        <w:t xml:space="preserve">Графическая документация: </w:t>
      </w:r>
      <w:r w:rsidR="007860A4" w:rsidRPr="007860A4">
        <w:rPr>
          <w:highlight w:val="yellow"/>
        </w:rPr>
        <w:t>1</w:t>
      </w:r>
      <w:r w:rsidRPr="007860A4">
        <w:rPr>
          <w:highlight w:val="yellow"/>
        </w:rPr>
        <w:t>1</w:t>
      </w:r>
      <w:r w:rsidRPr="00551C94">
        <w:t xml:space="preserve"> слайд</w:t>
      </w:r>
      <w:r w:rsidR="007860A4">
        <w:t>ов</w:t>
      </w:r>
      <w:r w:rsidRPr="00482CAD">
        <w:t xml:space="preserve"> презентации </w:t>
      </w:r>
      <w:proofErr w:type="spellStart"/>
      <w:r w:rsidRPr="00482CAD">
        <w:t>Power</w:t>
      </w:r>
      <w:proofErr w:type="spellEnd"/>
      <w:r w:rsidRPr="00482CAD">
        <w:t xml:space="preserve"> </w:t>
      </w:r>
      <w:proofErr w:type="spellStart"/>
      <w:r w:rsidRPr="00482CAD">
        <w:t>Point</w:t>
      </w:r>
      <w:proofErr w:type="spellEnd"/>
      <w:r w:rsidRPr="00482CAD">
        <w:t>.</w:t>
      </w:r>
    </w:p>
    <w:p w:rsidR="00314D30" w:rsidRPr="00482CAD" w:rsidRDefault="00314D30" w:rsidP="00B240F9"/>
    <w:p w:rsidR="00314D30" w:rsidRPr="00482CAD" w:rsidRDefault="007860A4" w:rsidP="00B240F9">
      <w:r>
        <w:t>АТОМНЫЙ КЛАСТЕР, ГЛОБАЛЬНАЯ ОПТИМИЗАЦИЯ, ЛОКАЛЬНАЯ ОПТИМИЗАЦИЯ, ПОТЕНЦИАЛЬНАЯ ЭНЕРГИЯ,</w:t>
      </w:r>
      <w:r w:rsidR="009961D4">
        <w:t xml:space="preserve"> ПОТЕНЦИАЛ МОРСА,</w:t>
      </w:r>
      <w:r>
        <w:t xml:space="preserve"> КОНФОРМАЦИЯ,</w:t>
      </w:r>
      <w:r w:rsidR="009058D4">
        <w:t xml:space="preserve"> ИКОСАЭДРИЧЕСКАЯ СЕТКА,</w:t>
      </w:r>
      <w:r>
        <w:t xml:space="preserve"> </w:t>
      </w:r>
      <w:r w:rsidR="009058D4">
        <w:t>MATLAB</w:t>
      </w:r>
      <w:r w:rsidR="00314D30">
        <w:t>.</w:t>
      </w:r>
    </w:p>
    <w:p w:rsidR="00314D30" w:rsidRPr="00482CAD" w:rsidRDefault="00314D30" w:rsidP="00B240F9">
      <w:pPr>
        <w:rPr>
          <w:caps/>
        </w:rPr>
      </w:pPr>
    </w:p>
    <w:p w:rsidR="00552B5B" w:rsidRDefault="007E2C1E" w:rsidP="00B240F9">
      <w:r>
        <w:t>Разработан эвристический алгоритм глобальной оптимизации кластеров Морса н</w:t>
      </w:r>
      <w:r w:rsidR="00552B5B">
        <w:t xml:space="preserve">а основе </w:t>
      </w:r>
      <w:proofErr w:type="spellStart"/>
      <w:r w:rsidR="00552B5B">
        <w:t>икосаэдрических</w:t>
      </w:r>
      <w:proofErr w:type="spellEnd"/>
      <w:r w:rsidR="00552B5B">
        <w:t xml:space="preserve"> сеток</w:t>
      </w:r>
      <w:r w:rsidR="00164D5F">
        <w:t xml:space="preserve">. Написана программная реализация предложенного алгоритма, </w:t>
      </w:r>
      <w:r w:rsidR="00BF3A11">
        <w:t xml:space="preserve">с помощью которой были проведены вычислительные эксперименты. </w:t>
      </w:r>
    </w:p>
    <w:p w:rsidR="007E2C1E" w:rsidRPr="00850B47" w:rsidRDefault="00552B5B" w:rsidP="00B240F9">
      <w:r>
        <w:t>Результаты расчетов и экспериментальных исследований доказали пригодность разработанного алгоритма для решения поставленной задачи оптимизации.</w:t>
      </w:r>
    </w:p>
    <w:p w:rsidR="00051A7A" w:rsidRDefault="00051A7A" w:rsidP="00314D30">
      <w:pPr>
        <w:pStyle w:val="10"/>
        <w:numPr>
          <w:ilvl w:val="0"/>
          <w:numId w:val="0"/>
        </w:numPr>
        <w:ind w:left="284"/>
      </w:pPr>
      <w:r>
        <w:br w:type="page"/>
      </w:r>
    </w:p>
    <w:p w:rsidR="005D34E8" w:rsidRPr="005D34E8" w:rsidRDefault="005D34E8" w:rsidP="005D34E8">
      <w:pPr>
        <w:pStyle w:val="10"/>
        <w:numPr>
          <w:ilvl w:val="0"/>
          <w:numId w:val="0"/>
        </w:numPr>
        <w:ind w:left="284"/>
      </w:pPr>
      <w:bookmarkStart w:id="12" w:name="_Toc479672243"/>
      <w:bookmarkStart w:id="13" w:name="_Toc479681805"/>
      <w:bookmarkStart w:id="14" w:name="_Toc479682026"/>
      <w:bookmarkStart w:id="15" w:name="_Toc480197786"/>
      <w:bookmarkStart w:id="16" w:name="_Toc480469748"/>
      <w:r>
        <w:lastRenderedPageBreak/>
        <w:t>Содержание</w:t>
      </w:r>
      <w:bookmarkEnd w:id="0"/>
      <w:bookmarkEnd w:id="1"/>
      <w:bookmarkEnd w:id="12"/>
      <w:bookmarkEnd w:id="13"/>
      <w:bookmarkEnd w:id="14"/>
      <w:bookmarkEnd w:id="15"/>
      <w:bookmarkEnd w:id="16"/>
    </w:p>
    <w:sdt>
      <w:sdtPr>
        <w:id w:val="617642977"/>
        <w:docPartObj>
          <w:docPartGallery w:val="Table of Contents"/>
          <w:docPartUnique/>
        </w:docPartObj>
      </w:sdtPr>
      <w:sdtEndPr>
        <w:rPr>
          <w:b/>
          <w:bCs/>
        </w:rPr>
      </w:sdtEndPr>
      <w:sdtContent>
        <w:p w:rsidR="000541CF" w:rsidRDefault="005D34E8" w:rsidP="004521AA">
          <w:pPr>
            <w:pStyle w:val="31"/>
            <w:tabs>
              <w:tab w:val="left" w:pos="851"/>
              <w:tab w:val="right" w:leader="dot" w:pos="9344"/>
            </w:tabs>
            <w:spacing w:after="0"/>
            <w:ind w:firstLine="7"/>
            <w:rPr>
              <w:rFonts w:asciiTheme="minorHAnsi" w:eastAsiaTheme="minorEastAsia" w:hAnsiTheme="minorHAnsi"/>
              <w:noProof/>
              <w:sz w:val="22"/>
              <w:lang w:eastAsia="ru-RU"/>
            </w:rPr>
          </w:pPr>
          <w:r>
            <w:rPr>
              <w:rFonts w:asciiTheme="majorHAnsi" w:eastAsiaTheme="majorEastAsia" w:hAnsiTheme="majorHAnsi" w:cstheme="majorBidi"/>
              <w:color w:val="2E74B5" w:themeColor="accent1" w:themeShade="BF"/>
              <w:sz w:val="32"/>
              <w:szCs w:val="32"/>
              <w:lang w:eastAsia="ru-RU"/>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eastAsia="ru-RU"/>
            </w:rPr>
            <w:fldChar w:fldCharType="separate"/>
          </w:r>
        </w:p>
        <w:p w:rsidR="000541CF" w:rsidRDefault="003416FA" w:rsidP="004521AA">
          <w:pPr>
            <w:pStyle w:val="12"/>
            <w:tabs>
              <w:tab w:val="left" w:pos="567"/>
              <w:tab w:val="right" w:leader="dot" w:pos="9344"/>
            </w:tabs>
            <w:spacing w:after="0"/>
            <w:ind w:firstLine="7"/>
            <w:rPr>
              <w:rFonts w:asciiTheme="minorHAnsi" w:eastAsiaTheme="minorEastAsia" w:hAnsiTheme="minorHAnsi"/>
              <w:noProof/>
              <w:sz w:val="22"/>
              <w:lang w:eastAsia="ru-RU"/>
            </w:rPr>
          </w:pPr>
          <w:hyperlink w:anchor="_Toc480469749" w:history="1">
            <w:r w:rsidR="000541CF" w:rsidRPr="007B3D32">
              <w:rPr>
                <w:rStyle w:val="af2"/>
                <w:noProof/>
              </w:rPr>
              <w:t>Введение</w:t>
            </w:r>
            <w:r w:rsidR="000541CF">
              <w:rPr>
                <w:noProof/>
                <w:webHidden/>
              </w:rPr>
              <w:tab/>
            </w:r>
            <w:r w:rsidR="000541CF">
              <w:rPr>
                <w:noProof/>
                <w:webHidden/>
              </w:rPr>
              <w:fldChar w:fldCharType="begin"/>
            </w:r>
            <w:r w:rsidR="000541CF">
              <w:rPr>
                <w:noProof/>
                <w:webHidden/>
              </w:rPr>
              <w:instrText xml:space="preserve"> PAGEREF _Toc480469749 \h </w:instrText>
            </w:r>
            <w:r w:rsidR="000541CF">
              <w:rPr>
                <w:noProof/>
                <w:webHidden/>
              </w:rPr>
            </w:r>
            <w:r w:rsidR="000541CF">
              <w:rPr>
                <w:noProof/>
                <w:webHidden/>
              </w:rPr>
              <w:fldChar w:fldCharType="separate"/>
            </w:r>
            <w:r w:rsidR="009201E7">
              <w:rPr>
                <w:noProof/>
                <w:webHidden/>
              </w:rPr>
              <w:t>7</w:t>
            </w:r>
            <w:r w:rsidR="000541CF">
              <w:rPr>
                <w:noProof/>
                <w:webHidden/>
              </w:rPr>
              <w:fldChar w:fldCharType="end"/>
            </w:r>
          </w:hyperlink>
        </w:p>
        <w:p w:rsidR="000541CF" w:rsidRDefault="003416FA" w:rsidP="004521AA">
          <w:pPr>
            <w:pStyle w:val="12"/>
            <w:tabs>
              <w:tab w:val="left" w:pos="567"/>
              <w:tab w:val="left" w:pos="1100"/>
              <w:tab w:val="right" w:leader="dot" w:pos="9344"/>
            </w:tabs>
            <w:spacing w:after="0"/>
            <w:ind w:firstLine="7"/>
            <w:rPr>
              <w:rFonts w:asciiTheme="minorHAnsi" w:eastAsiaTheme="minorEastAsia" w:hAnsiTheme="minorHAnsi"/>
              <w:noProof/>
              <w:sz w:val="22"/>
              <w:lang w:eastAsia="ru-RU"/>
            </w:rPr>
          </w:pPr>
          <w:hyperlink w:anchor="_Toc480469750" w:history="1">
            <w:r w:rsidR="000541CF" w:rsidRPr="007B3D32">
              <w:rPr>
                <w:rStyle w:val="af2"/>
                <w:noProof/>
              </w:rPr>
              <w:t>1</w:t>
            </w:r>
            <w:r w:rsidR="000541CF">
              <w:rPr>
                <w:rFonts w:asciiTheme="minorHAnsi" w:eastAsiaTheme="minorEastAsia" w:hAnsiTheme="minorHAnsi"/>
                <w:noProof/>
                <w:sz w:val="22"/>
                <w:lang w:eastAsia="ru-RU"/>
              </w:rPr>
              <w:tab/>
            </w:r>
            <w:r w:rsidR="000541CF" w:rsidRPr="007B3D32">
              <w:rPr>
                <w:rStyle w:val="af2"/>
                <w:noProof/>
              </w:rPr>
              <w:t>Глобальная оптимизация атомных кластеров</w:t>
            </w:r>
            <w:r w:rsidR="000541CF">
              <w:rPr>
                <w:noProof/>
                <w:webHidden/>
              </w:rPr>
              <w:tab/>
            </w:r>
            <w:r w:rsidR="000541CF">
              <w:rPr>
                <w:noProof/>
                <w:webHidden/>
              </w:rPr>
              <w:fldChar w:fldCharType="begin"/>
            </w:r>
            <w:r w:rsidR="000541CF">
              <w:rPr>
                <w:noProof/>
                <w:webHidden/>
              </w:rPr>
              <w:instrText xml:space="preserve"> PAGEREF _Toc480469750 \h </w:instrText>
            </w:r>
            <w:r w:rsidR="000541CF">
              <w:rPr>
                <w:noProof/>
                <w:webHidden/>
              </w:rPr>
            </w:r>
            <w:r w:rsidR="000541CF">
              <w:rPr>
                <w:noProof/>
                <w:webHidden/>
              </w:rPr>
              <w:fldChar w:fldCharType="separate"/>
            </w:r>
            <w:r w:rsidR="009201E7">
              <w:rPr>
                <w:noProof/>
                <w:webHidden/>
              </w:rPr>
              <w:t>10</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51" w:history="1">
            <w:r w:rsidR="000541CF" w:rsidRPr="007B3D32">
              <w:rPr>
                <w:rStyle w:val="af2"/>
                <w:noProof/>
              </w:rPr>
              <w:t>1.1</w:t>
            </w:r>
            <w:r w:rsidR="000541CF">
              <w:rPr>
                <w:rFonts w:asciiTheme="minorHAnsi" w:eastAsiaTheme="minorEastAsia" w:hAnsiTheme="minorHAnsi"/>
                <w:noProof/>
                <w:sz w:val="22"/>
                <w:lang w:eastAsia="ru-RU"/>
              </w:rPr>
              <w:tab/>
            </w:r>
            <w:r w:rsidR="000541CF" w:rsidRPr="007B3D32">
              <w:rPr>
                <w:rStyle w:val="af2"/>
                <w:noProof/>
              </w:rPr>
              <w:t>Постановка задачи глобальной оптимизации</w:t>
            </w:r>
            <w:r w:rsidR="000541CF">
              <w:rPr>
                <w:noProof/>
                <w:webHidden/>
              </w:rPr>
              <w:tab/>
            </w:r>
            <w:r w:rsidR="000541CF">
              <w:rPr>
                <w:noProof/>
                <w:webHidden/>
              </w:rPr>
              <w:fldChar w:fldCharType="begin"/>
            </w:r>
            <w:r w:rsidR="000541CF">
              <w:rPr>
                <w:noProof/>
                <w:webHidden/>
              </w:rPr>
              <w:instrText xml:space="preserve"> PAGEREF _Toc480469751 \h </w:instrText>
            </w:r>
            <w:r w:rsidR="000541CF">
              <w:rPr>
                <w:noProof/>
                <w:webHidden/>
              </w:rPr>
            </w:r>
            <w:r w:rsidR="000541CF">
              <w:rPr>
                <w:noProof/>
                <w:webHidden/>
              </w:rPr>
              <w:fldChar w:fldCharType="separate"/>
            </w:r>
            <w:r w:rsidR="009201E7">
              <w:rPr>
                <w:noProof/>
                <w:webHidden/>
              </w:rPr>
              <w:t>12</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52" w:history="1">
            <w:r w:rsidR="000541CF" w:rsidRPr="007B3D32">
              <w:rPr>
                <w:rStyle w:val="af2"/>
                <w:noProof/>
              </w:rPr>
              <w:t>1.2</w:t>
            </w:r>
            <w:r w:rsidR="000541CF">
              <w:rPr>
                <w:rFonts w:asciiTheme="minorHAnsi" w:eastAsiaTheme="minorEastAsia" w:hAnsiTheme="minorHAnsi"/>
                <w:noProof/>
                <w:sz w:val="22"/>
                <w:lang w:eastAsia="ru-RU"/>
              </w:rPr>
              <w:tab/>
            </w:r>
            <w:r w:rsidR="000541CF" w:rsidRPr="007B3D32">
              <w:rPr>
                <w:rStyle w:val="af2"/>
                <w:noProof/>
              </w:rPr>
              <w:t>Поиск оптимальных конформаций атомных кластеров</w:t>
            </w:r>
            <w:r w:rsidR="000541CF">
              <w:rPr>
                <w:noProof/>
                <w:webHidden/>
              </w:rPr>
              <w:tab/>
            </w:r>
            <w:r w:rsidR="000541CF">
              <w:rPr>
                <w:noProof/>
                <w:webHidden/>
              </w:rPr>
              <w:fldChar w:fldCharType="begin"/>
            </w:r>
            <w:r w:rsidR="000541CF">
              <w:rPr>
                <w:noProof/>
                <w:webHidden/>
              </w:rPr>
              <w:instrText xml:space="preserve"> PAGEREF _Toc480469752 \h </w:instrText>
            </w:r>
            <w:r w:rsidR="000541CF">
              <w:rPr>
                <w:noProof/>
                <w:webHidden/>
              </w:rPr>
            </w:r>
            <w:r w:rsidR="000541CF">
              <w:rPr>
                <w:noProof/>
                <w:webHidden/>
              </w:rPr>
              <w:fldChar w:fldCharType="separate"/>
            </w:r>
            <w:r w:rsidR="009201E7">
              <w:rPr>
                <w:noProof/>
                <w:webHidden/>
              </w:rPr>
              <w:t>13</w:t>
            </w:r>
            <w:r w:rsidR="000541CF">
              <w:rPr>
                <w:noProof/>
                <w:webHidden/>
              </w:rPr>
              <w:fldChar w:fldCharType="end"/>
            </w:r>
          </w:hyperlink>
        </w:p>
        <w:p w:rsidR="000541CF" w:rsidRDefault="003416FA" w:rsidP="004521AA">
          <w:pPr>
            <w:pStyle w:val="12"/>
            <w:tabs>
              <w:tab w:val="left" w:pos="567"/>
              <w:tab w:val="left" w:pos="1100"/>
              <w:tab w:val="right" w:leader="dot" w:pos="9344"/>
            </w:tabs>
            <w:spacing w:after="0"/>
            <w:ind w:firstLine="7"/>
            <w:rPr>
              <w:rFonts w:asciiTheme="minorHAnsi" w:eastAsiaTheme="minorEastAsia" w:hAnsiTheme="minorHAnsi"/>
              <w:noProof/>
              <w:sz w:val="22"/>
              <w:lang w:eastAsia="ru-RU"/>
            </w:rPr>
          </w:pPr>
          <w:hyperlink w:anchor="_Toc480469753" w:history="1">
            <w:r w:rsidR="000541CF" w:rsidRPr="007B3D32">
              <w:rPr>
                <w:rStyle w:val="af2"/>
                <w:noProof/>
              </w:rPr>
              <w:t>2</w:t>
            </w:r>
            <w:r w:rsidR="000541CF">
              <w:rPr>
                <w:rFonts w:asciiTheme="minorHAnsi" w:eastAsiaTheme="minorEastAsia" w:hAnsiTheme="minorHAnsi"/>
                <w:noProof/>
                <w:sz w:val="22"/>
                <w:lang w:eastAsia="ru-RU"/>
              </w:rPr>
              <w:tab/>
            </w:r>
            <w:r w:rsidR="000541CF" w:rsidRPr="007B3D32">
              <w:rPr>
                <w:rStyle w:val="af2"/>
                <w:noProof/>
              </w:rPr>
              <w:t>Обзор методов глобальной оптимизации атомных кластеров</w:t>
            </w:r>
            <w:r w:rsidR="000541CF">
              <w:rPr>
                <w:noProof/>
                <w:webHidden/>
              </w:rPr>
              <w:tab/>
            </w:r>
            <w:r w:rsidR="000541CF">
              <w:rPr>
                <w:noProof/>
                <w:webHidden/>
              </w:rPr>
              <w:fldChar w:fldCharType="begin"/>
            </w:r>
            <w:r w:rsidR="000541CF">
              <w:rPr>
                <w:noProof/>
                <w:webHidden/>
              </w:rPr>
              <w:instrText xml:space="preserve"> PAGEREF _Toc480469753 \h </w:instrText>
            </w:r>
            <w:r w:rsidR="000541CF">
              <w:rPr>
                <w:noProof/>
                <w:webHidden/>
              </w:rPr>
            </w:r>
            <w:r w:rsidR="000541CF">
              <w:rPr>
                <w:noProof/>
                <w:webHidden/>
              </w:rPr>
              <w:fldChar w:fldCharType="separate"/>
            </w:r>
            <w:r w:rsidR="009201E7">
              <w:rPr>
                <w:noProof/>
                <w:webHidden/>
              </w:rPr>
              <w:t>18</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54" w:history="1">
            <w:r w:rsidR="000541CF" w:rsidRPr="007B3D32">
              <w:rPr>
                <w:rStyle w:val="af2"/>
                <w:noProof/>
              </w:rPr>
              <w:t>2.1</w:t>
            </w:r>
            <w:r w:rsidR="000541CF">
              <w:rPr>
                <w:rFonts w:asciiTheme="minorHAnsi" w:eastAsiaTheme="minorEastAsia" w:hAnsiTheme="minorHAnsi"/>
                <w:noProof/>
                <w:sz w:val="22"/>
                <w:lang w:eastAsia="ru-RU"/>
              </w:rPr>
              <w:tab/>
            </w:r>
            <w:r w:rsidR="000541CF" w:rsidRPr="007B3D32">
              <w:rPr>
                <w:rStyle w:val="af2"/>
                <w:noProof/>
              </w:rPr>
              <w:t>Эволюционные методы</w:t>
            </w:r>
            <w:r w:rsidR="000541CF">
              <w:rPr>
                <w:noProof/>
                <w:webHidden/>
              </w:rPr>
              <w:tab/>
            </w:r>
            <w:r w:rsidR="000541CF">
              <w:rPr>
                <w:noProof/>
                <w:webHidden/>
              </w:rPr>
              <w:fldChar w:fldCharType="begin"/>
            </w:r>
            <w:r w:rsidR="000541CF">
              <w:rPr>
                <w:noProof/>
                <w:webHidden/>
              </w:rPr>
              <w:instrText xml:space="preserve"> PAGEREF _Toc480469754 \h </w:instrText>
            </w:r>
            <w:r w:rsidR="000541CF">
              <w:rPr>
                <w:noProof/>
                <w:webHidden/>
              </w:rPr>
            </w:r>
            <w:r w:rsidR="000541CF">
              <w:rPr>
                <w:noProof/>
                <w:webHidden/>
              </w:rPr>
              <w:fldChar w:fldCharType="separate"/>
            </w:r>
            <w:r w:rsidR="009201E7">
              <w:rPr>
                <w:noProof/>
                <w:webHidden/>
              </w:rPr>
              <w:t>20</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55" w:history="1">
            <w:r w:rsidR="000541CF" w:rsidRPr="007B3D32">
              <w:rPr>
                <w:rStyle w:val="af2"/>
                <w:noProof/>
              </w:rPr>
              <w:t>2.2</w:t>
            </w:r>
            <w:r w:rsidR="000541CF">
              <w:rPr>
                <w:rFonts w:asciiTheme="minorHAnsi" w:eastAsiaTheme="minorEastAsia" w:hAnsiTheme="minorHAnsi"/>
                <w:noProof/>
                <w:sz w:val="22"/>
                <w:lang w:eastAsia="ru-RU"/>
              </w:rPr>
              <w:tab/>
            </w:r>
            <w:r w:rsidR="000541CF" w:rsidRPr="007B3D32">
              <w:rPr>
                <w:rStyle w:val="af2"/>
                <w:noProof/>
              </w:rPr>
              <w:t xml:space="preserve">Семейство методов </w:t>
            </w:r>
            <w:r w:rsidR="000541CF" w:rsidRPr="007B3D32">
              <w:rPr>
                <w:rStyle w:val="af2"/>
                <w:noProof/>
                <w:lang w:val="en-US"/>
              </w:rPr>
              <w:t>BH</w:t>
            </w:r>
            <w:r w:rsidR="000541CF">
              <w:rPr>
                <w:noProof/>
                <w:webHidden/>
              </w:rPr>
              <w:tab/>
            </w:r>
            <w:r w:rsidR="000541CF">
              <w:rPr>
                <w:noProof/>
                <w:webHidden/>
              </w:rPr>
              <w:fldChar w:fldCharType="begin"/>
            </w:r>
            <w:r w:rsidR="000541CF">
              <w:rPr>
                <w:noProof/>
                <w:webHidden/>
              </w:rPr>
              <w:instrText xml:space="preserve"> PAGEREF _Toc480469755 \h </w:instrText>
            </w:r>
            <w:r w:rsidR="000541CF">
              <w:rPr>
                <w:noProof/>
                <w:webHidden/>
              </w:rPr>
            </w:r>
            <w:r w:rsidR="000541CF">
              <w:rPr>
                <w:noProof/>
                <w:webHidden/>
              </w:rPr>
              <w:fldChar w:fldCharType="separate"/>
            </w:r>
            <w:r w:rsidR="009201E7">
              <w:rPr>
                <w:noProof/>
                <w:webHidden/>
              </w:rPr>
              <w:t>23</w:t>
            </w:r>
            <w:r w:rsidR="000541CF">
              <w:rPr>
                <w:noProof/>
                <w:webHidden/>
              </w:rPr>
              <w:fldChar w:fldCharType="end"/>
            </w:r>
          </w:hyperlink>
        </w:p>
        <w:p w:rsidR="000541CF" w:rsidRDefault="003416FA" w:rsidP="004521AA">
          <w:pPr>
            <w:pStyle w:val="31"/>
            <w:tabs>
              <w:tab w:val="left" w:pos="567"/>
              <w:tab w:val="left" w:pos="1907"/>
              <w:tab w:val="right" w:leader="dot" w:pos="9344"/>
            </w:tabs>
            <w:spacing w:after="0"/>
            <w:ind w:firstLine="7"/>
            <w:rPr>
              <w:rFonts w:asciiTheme="minorHAnsi" w:eastAsiaTheme="minorEastAsia" w:hAnsiTheme="minorHAnsi"/>
              <w:noProof/>
              <w:sz w:val="22"/>
              <w:lang w:eastAsia="ru-RU"/>
            </w:rPr>
          </w:pPr>
          <w:hyperlink w:anchor="_Toc480469756" w:history="1">
            <w:r w:rsidR="000541CF" w:rsidRPr="007B3D32">
              <w:rPr>
                <w:rStyle w:val="af2"/>
                <w:noProof/>
                <w:lang w:eastAsia="ru-RU"/>
              </w:rPr>
              <w:t>2.2.1</w:t>
            </w:r>
            <w:r w:rsidR="000541CF">
              <w:rPr>
                <w:rFonts w:asciiTheme="minorHAnsi" w:eastAsiaTheme="minorEastAsia" w:hAnsiTheme="minorHAnsi"/>
                <w:noProof/>
                <w:sz w:val="22"/>
                <w:lang w:eastAsia="ru-RU"/>
              </w:rPr>
              <w:tab/>
            </w:r>
            <w:r w:rsidR="000541CF" w:rsidRPr="007B3D32">
              <w:rPr>
                <w:rStyle w:val="af2"/>
                <w:noProof/>
                <w:lang w:eastAsia="ru-RU"/>
              </w:rPr>
              <w:t>Популяционная модификация BH</w:t>
            </w:r>
            <w:r w:rsidR="000541CF">
              <w:rPr>
                <w:noProof/>
                <w:webHidden/>
              </w:rPr>
              <w:tab/>
            </w:r>
            <w:r w:rsidR="000541CF">
              <w:rPr>
                <w:noProof/>
                <w:webHidden/>
              </w:rPr>
              <w:fldChar w:fldCharType="begin"/>
            </w:r>
            <w:r w:rsidR="000541CF">
              <w:rPr>
                <w:noProof/>
                <w:webHidden/>
              </w:rPr>
              <w:instrText xml:space="preserve"> PAGEREF _Toc480469756 \h </w:instrText>
            </w:r>
            <w:r w:rsidR="000541CF">
              <w:rPr>
                <w:noProof/>
                <w:webHidden/>
              </w:rPr>
            </w:r>
            <w:r w:rsidR="000541CF">
              <w:rPr>
                <w:noProof/>
                <w:webHidden/>
              </w:rPr>
              <w:fldChar w:fldCharType="separate"/>
            </w:r>
            <w:r w:rsidR="009201E7">
              <w:rPr>
                <w:noProof/>
                <w:webHidden/>
              </w:rPr>
              <w:t>26</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57" w:history="1">
            <w:r w:rsidR="000541CF" w:rsidRPr="007B3D32">
              <w:rPr>
                <w:rStyle w:val="af2"/>
                <w:noProof/>
                <w:lang w:val="en-GB"/>
              </w:rPr>
              <w:t>2.3</w:t>
            </w:r>
            <w:r w:rsidR="000541CF">
              <w:rPr>
                <w:rFonts w:asciiTheme="minorHAnsi" w:eastAsiaTheme="minorEastAsia" w:hAnsiTheme="minorHAnsi"/>
                <w:noProof/>
                <w:sz w:val="22"/>
                <w:lang w:eastAsia="ru-RU"/>
              </w:rPr>
              <w:tab/>
            </w:r>
            <w:r w:rsidR="000541CF" w:rsidRPr="007B3D32">
              <w:rPr>
                <w:rStyle w:val="af2"/>
                <w:noProof/>
                <w:lang w:val="en-GB"/>
              </w:rPr>
              <w:t>Методы с конструированием ядра</w:t>
            </w:r>
            <w:r w:rsidR="000541CF">
              <w:rPr>
                <w:noProof/>
                <w:webHidden/>
              </w:rPr>
              <w:tab/>
            </w:r>
            <w:r w:rsidR="000541CF">
              <w:rPr>
                <w:noProof/>
                <w:webHidden/>
              </w:rPr>
              <w:fldChar w:fldCharType="begin"/>
            </w:r>
            <w:r w:rsidR="000541CF">
              <w:rPr>
                <w:noProof/>
                <w:webHidden/>
              </w:rPr>
              <w:instrText xml:space="preserve"> PAGEREF _Toc480469757 \h </w:instrText>
            </w:r>
            <w:r w:rsidR="000541CF">
              <w:rPr>
                <w:noProof/>
                <w:webHidden/>
              </w:rPr>
            </w:r>
            <w:r w:rsidR="000541CF">
              <w:rPr>
                <w:noProof/>
                <w:webHidden/>
              </w:rPr>
              <w:fldChar w:fldCharType="separate"/>
            </w:r>
            <w:r w:rsidR="009201E7">
              <w:rPr>
                <w:noProof/>
                <w:webHidden/>
              </w:rPr>
              <w:t>29</w:t>
            </w:r>
            <w:r w:rsidR="000541CF">
              <w:rPr>
                <w:noProof/>
                <w:webHidden/>
              </w:rPr>
              <w:fldChar w:fldCharType="end"/>
            </w:r>
          </w:hyperlink>
        </w:p>
        <w:p w:rsidR="000541CF" w:rsidRDefault="003416FA" w:rsidP="004521AA">
          <w:pPr>
            <w:pStyle w:val="12"/>
            <w:tabs>
              <w:tab w:val="left" w:pos="567"/>
              <w:tab w:val="left" w:pos="1100"/>
              <w:tab w:val="right" w:leader="dot" w:pos="9344"/>
            </w:tabs>
            <w:spacing w:after="0"/>
            <w:ind w:firstLine="7"/>
            <w:rPr>
              <w:rFonts w:asciiTheme="minorHAnsi" w:eastAsiaTheme="minorEastAsia" w:hAnsiTheme="minorHAnsi"/>
              <w:noProof/>
              <w:sz w:val="22"/>
              <w:lang w:eastAsia="ru-RU"/>
            </w:rPr>
          </w:pPr>
          <w:hyperlink w:anchor="_Toc480469758" w:history="1">
            <w:r w:rsidR="000541CF" w:rsidRPr="007B3D32">
              <w:rPr>
                <w:rStyle w:val="af2"/>
                <w:noProof/>
              </w:rPr>
              <w:t>3</w:t>
            </w:r>
            <w:r w:rsidR="000541CF">
              <w:rPr>
                <w:rFonts w:asciiTheme="minorHAnsi" w:eastAsiaTheme="minorEastAsia" w:hAnsiTheme="minorHAnsi"/>
                <w:noProof/>
                <w:sz w:val="22"/>
                <w:lang w:eastAsia="ru-RU"/>
              </w:rPr>
              <w:tab/>
            </w:r>
            <w:r w:rsidR="000541CF" w:rsidRPr="007B3D32">
              <w:rPr>
                <w:rStyle w:val="af2"/>
                <w:noProof/>
              </w:rPr>
              <w:t>Эвристический алгоритм поиска оптимальных конформаций атомных кластеров Морса</w:t>
            </w:r>
            <w:r w:rsidR="000541CF">
              <w:rPr>
                <w:noProof/>
                <w:webHidden/>
              </w:rPr>
              <w:tab/>
            </w:r>
            <w:r w:rsidR="000541CF">
              <w:rPr>
                <w:noProof/>
                <w:webHidden/>
              </w:rPr>
              <w:fldChar w:fldCharType="begin"/>
            </w:r>
            <w:r w:rsidR="000541CF">
              <w:rPr>
                <w:noProof/>
                <w:webHidden/>
              </w:rPr>
              <w:instrText xml:space="preserve"> PAGEREF _Toc480469758 \h </w:instrText>
            </w:r>
            <w:r w:rsidR="000541CF">
              <w:rPr>
                <w:noProof/>
                <w:webHidden/>
              </w:rPr>
            </w:r>
            <w:r w:rsidR="000541CF">
              <w:rPr>
                <w:noProof/>
                <w:webHidden/>
              </w:rPr>
              <w:fldChar w:fldCharType="separate"/>
            </w:r>
            <w:r w:rsidR="009201E7">
              <w:rPr>
                <w:noProof/>
                <w:webHidden/>
              </w:rPr>
              <w:t>33</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59" w:history="1">
            <w:r w:rsidR="000541CF" w:rsidRPr="007B3D32">
              <w:rPr>
                <w:rStyle w:val="af2"/>
                <w:noProof/>
              </w:rPr>
              <w:t>3.1</w:t>
            </w:r>
            <w:r w:rsidR="000541CF">
              <w:rPr>
                <w:rFonts w:asciiTheme="minorHAnsi" w:eastAsiaTheme="minorEastAsia" w:hAnsiTheme="minorHAnsi"/>
                <w:noProof/>
                <w:sz w:val="22"/>
                <w:lang w:eastAsia="ru-RU"/>
              </w:rPr>
              <w:tab/>
            </w:r>
            <w:r w:rsidR="000541CF" w:rsidRPr="007B3D32">
              <w:rPr>
                <w:rStyle w:val="af2"/>
                <w:noProof/>
              </w:rPr>
              <w:t>Формирование плотной упаковки атомов</w:t>
            </w:r>
            <w:r w:rsidR="000541CF">
              <w:rPr>
                <w:noProof/>
                <w:webHidden/>
              </w:rPr>
              <w:tab/>
            </w:r>
            <w:r w:rsidR="000541CF">
              <w:rPr>
                <w:noProof/>
                <w:webHidden/>
              </w:rPr>
              <w:fldChar w:fldCharType="begin"/>
            </w:r>
            <w:r w:rsidR="000541CF">
              <w:rPr>
                <w:noProof/>
                <w:webHidden/>
              </w:rPr>
              <w:instrText xml:space="preserve"> PAGEREF _Toc480469759 \h </w:instrText>
            </w:r>
            <w:r w:rsidR="000541CF">
              <w:rPr>
                <w:noProof/>
                <w:webHidden/>
              </w:rPr>
            </w:r>
            <w:r w:rsidR="000541CF">
              <w:rPr>
                <w:noProof/>
                <w:webHidden/>
              </w:rPr>
              <w:fldChar w:fldCharType="separate"/>
            </w:r>
            <w:r w:rsidR="009201E7">
              <w:rPr>
                <w:noProof/>
                <w:webHidden/>
              </w:rPr>
              <w:t>34</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60" w:history="1">
            <w:r w:rsidR="000541CF" w:rsidRPr="007B3D32">
              <w:rPr>
                <w:rStyle w:val="af2"/>
                <w:noProof/>
              </w:rPr>
              <w:t>3.2</w:t>
            </w:r>
            <w:r w:rsidR="000541CF">
              <w:rPr>
                <w:rFonts w:asciiTheme="minorHAnsi" w:eastAsiaTheme="minorEastAsia" w:hAnsiTheme="minorHAnsi"/>
                <w:noProof/>
                <w:sz w:val="22"/>
                <w:lang w:eastAsia="ru-RU"/>
              </w:rPr>
              <w:tab/>
            </w:r>
            <w:r w:rsidR="000541CF" w:rsidRPr="007B3D32">
              <w:rPr>
                <w:rStyle w:val="af2"/>
                <w:noProof/>
              </w:rPr>
              <w:t>Переход к оптимизации функции от одной переменной</w:t>
            </w:r>
            <w:r w:rsidR="000541CF">
              <w:rPr>
                <w:noProof/>
                <w:webHidden/>
              </w:rPr>
              <w:tab/>
            </w:r>
            <w:r w:rsidR="000541CF">
              <w:rPr>
                <w:noProof/>
                <w:webHidden/>
              </w:rPr>
              <w:fldChar w:fldCharType="begin"/>
            </w:r>
            <w:r w:rsidR="000541CF">
              <w:rPr>
                <w:noProof/>
                <w:webHidden/>
              </w:rPr>
              <w:instrText xml:space="preserve"> PAGEREF _Toc480469760 \h </w:instrText>
            </w:r>
            <w:r w:rsidR="000541CF">
              <w:rPr>
                <w:noProof/>
                <w:webHidden/>
              </w:rPr>
            </w:r>
            <w:r w:rsidR="000541CF">
              <w:rPr>
                <w:noProof/>
                <w:webHidden/>
              </w:rPr>
              <w:fldChar w:fldCharType="separate"/>
            </w:r>
            <w:r w:rsidR="009201E7">
              <w:rPr>
                <w:noProof/>
                <w:webHidden/>
              </w:rPr>
              <w:t>37</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61" w:history="1">
            <w:r w:rsidR="000541CF" w:rsidRPr="007B3D32">
              <w:rPr>
                <w:rStyle w:val="af2"/>
                <w:noProof/>
              </w:rPr>
              <w:t>3.3</w:t>
            </w:r>
            <w:r w:rsidR="000541CF">
              <w:rPr>
                <w:rFonts w:asciiTheme="minorHAnsi" w:eastAsiaTheme="minorEastAsia" w:hAnsiTheme="minorHAnsi"/>
                <w:noProof/>
                <w:sz w:val="22"/>
                <w:lang w:eastAsia="ru-RU"/>
              </w:rPr>
              <w:tab/>
            </w:r>
            <w:r w:rsidR="000541CF" w:rsidRPr="007B3D32">
              <w:rPr>
                <w:rStyle w:val="af2"/>
                <w:noProof/>
              </w:rPr>
              <w:t>Метод Стронгина</w:t>
            </w:r>
            <w:r w:rsidR="000541CF">
              <w:rPr>
                <w:noProof/>
                <w:webHidden/>
              </w:rPr>
              <w:tab/>
            </w:r>
            <w:r w:rsidR="000541CF">
              <w:rPr>
                <w:noProof/>
                <w:webHidden/>
              </w:rPr>
              <w:fldChar w:fldCharType="begin"/>
            </w:r>
            <w:r w:rsidR="000541CF">
              <w:rPr>
                <w:noProof/>
                <w:webHidden/>
              </w:rPr>
              <w:instrText xml:space="preserve"> PAGEREF _Toc480469761 \h </w:instrText>
            </w:r>
            <w:r w:rsidR="000541CF">
              <w:rPr>
                <w:noProof/>
                <w:webHidden/>
              </w:rPr>
            </w:r>
            <w:r w:rsidR="000541CF">
              <w:rPr>
                <w:noProof/>
                <w:webHidden/>
              </w:rPr>
              <w:fldChar w:fldCharType="separate"/>
            </w:r>
            <w:r w:rsidR="009201E7">
              <w:rPr>
                <w:noProof/>
                <w:webHidden/>
              </w:rPr>
              <w:t>38</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62" w:history="1">
            <w:r w:rsidR="000541CF" w:rsidRPr="007B3D32">
              <w:rPr>
                <w:rStyle w:val="af2"/>
                <w:noProof/>
              </w:rPr>
              <w:t>3.4</w:t>
            </w:r>
            <w:r w:rsidR="000541CF">
              <w:rPr>
                <w:rFonts w:asciiTheme="minorHAnsi" w:eastAsiaTheme="minorEastAsia" w:hAnsiTheme="minorHAnsi"/>
                <w:noProof/>
                <w:sz w:val="22"/>
                <w:lang w:eastAsia="ru-RU"/>
              </w:rPr>
              <w:tab/>
            </w:r>
            <w:r w:rsidR="000541CF" w:rsidRPr="007B3D32">
              <w:rPr>
                <w:rStyle w:val="af2"/>
                <w:noProof/>
              </w:rPr>
              <w:t>Алгоритм роста</w:t>
            </w:r>
            <w:r w:rsidR="000541CF">
              <w:rPr>
                <w:noProof/>
                <w:webHidden/>
              </w:rPr>
              <w:tab/>
            </w:r>
            <w:r w:rsidR="000541CF">
              <w:rPr>
                <w:noProof/>
                <w:webHidden/>
              </w:rPr>
              <w:fldChar w:fldCharType="begin"/>
            </w:r>
            <w:r w:rsidR="000541CF">
              <w:rPr>
                <w:noProof/>
                <w:webHidden/>
              </w:rPr>
              <w:instrText xml:space="preserve"> PAGEREF _Toc480469762 \h </w:instrText>
            </w:r>
            <w:r w:rsidR="000541CF">
              <w:rPr>
                <w:noProof/>
                <w:webHidden/>
              </w:rPr>
            </w:r>
            <w:r w:rsidR="000541CF">
              <w:rPr>
                <w:noProof/>
                <w:webHidden/>
              </w:rPr>
              <w:fldChar w:fldCharType="separate"/>
            </w:r>
            <w:r w:rsidR="009201E7">
              <w:rPr>
                <w:noProof/>
                <w:webHidden/>
              </w:rPr>
              <w:t>41</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63" w:history="1">
            <w:r w:rsidR="000541CF" w:rsidRPr="007B3D32">
              <w:rPr>
                <w:rStyle w:val="af2"/>
                <w:noProof/>
              </w:rPr>
              <w:t>3.5</w:t>
            </w:r>
            <w:r w:rsidR="000541CF">
              <w:rPr>
                <w:rFonts w:asciiTheme="minorHAnsi" w:eastAsiaTheme="minorEastAsia" w:hAnsiTheme="minorHAnsi"/>
                <w:noProof/>
                <w:sz w:val="22"/>
                <w:lang w:eastAsia="ru-RU"/>
              </w:rPr>
              <w:tab/>
            </w:r>
            <w:r w:rsidR="000541CF" w:rsidRPr="007B3D32">
              <w:rPr>
                <w:rStyle w:val="af2"/>
                <w:noProof/>
              </w:rPr>
              <w:t>Локальная оптимизация</w:t>
            </w:r>
            <w:r w:rsidR="000541CF">
              <w:rPr>
                <w:noProof/>
                <w:webHidden/>
              </w:rPr>
              <w:tab/>
            </w:r>
            <w:r w:rsidR="000541CF">
              <w:rPr>
                <w:noProof/>
                <w:webHidden/>
              </w:rPr>
              <w:fldChar w:fldCharType="begin"/>
            </w:r>
            <w:r w:rsidR="000541CF">
              <w:rPr>
                <w:noProof/>
                <w:webHidden/>
              </w:rPr>
              <w:instrText xml:space="preserve"> PAGEREF _Toc480469763 \h </w:instrText>
            </w:r>
            <w:r w:rsidR="000541CF">
              <w:rPr>
                <w:noProof/>
                <w:webHidden/>
              </w:rPr>
            </w:r>
            <w:r w:rsidR="000541CF">
              <w:rPr>
                <w:noProof/>
                <w:webHidden/>
              </w:rPr>
              <w:fldChar w:fldCharType="separate"/>
            </w:r>
            <w:r w:rsidR="009201E7">
              <w:rPr>
                <w:noProof/>
                <w:webHidden/>
              </w:rPr>
              <w:t>43</w:t>
            </w:r>
            <w:r w:rsidR="000541CF">
              <w:rPr>
                <w:noProof/>
                <w:webHidden/>
              </w:rPr>
              <w:fldChar w:fldCharType="end"/>
            </w:r>
          </w:hyperlink>
        </w:p>
        <w:p w:rsidR="000541CF" w:rsidRDefault="003416FA" w:rsidP="004521AA">
          <w:pPr>
            <w:pStyle w:val="12"/>
            <w:tabs>
              <w:tab w:val="left" w:pos="567"/>
              <w:tab w:val="left" w:pos="1100"/>
              <w:tab w:val="right" w:leader="dot" w:pos="9344"/>
            </w:tabs>
            <w:spacing w:after="0"/>
            <w:ind w:firstLine="7"/>
            <w:rPr>
              <w:rFonts w:asciiTheme="minorHAnsi" w:eastAsiaTheme="minorEastAsia" w:hAnsiTheme="minorHAnsi"/>
              <w:noProof/>
              <w:sz w:val="22"/>
              <w:lang w:eastAsia="ru-RU"/>
            </w:rPr>
          </w:pPr>
          <w:hyperlink w:anchor="_Toc480469764" w:history="1">
            <w:r w:rsidR="000541CF" w:rsidRPr="007B3D32">
              <w:rPr>
                <w:rStyle w:val="af2"/>
                <w:noProof/>
              </w:rPr>
              <w:t>4</w:t>
            </w:r>
            <w:r w:rsidR="000541CF">
              <w:rPr>
                <w:rFonts w:asciiTheme="minorHAnsi" w:eastAsiaTheme="minorEastAsia" w:hAnsiTheme="minorHAnsi"/>
                <w:noProof/>
                <w:sz w:val="22"/>
                <w:lang w:eastAsia="ru-RU"/>
              </w:rPr>
              <w:tab/>
            </w:r>
            <w:r w:rsidR="000541CF" w:rsidRPr="007B3D32">
              <w:rPr>
                <w:rStyle w:val="af2"/>
                <w:noProof/>
              </w:rPr>
              <w:t>Вычислительные эксперименты</w:t>
            </w:r>
            <w:r w:rsidR="000541CF">
              <w:rPr>
                <w:noProof/>
                <w:webHidden/>
              </w:rPr>
              <w:tab/>
            </w:r>
            <w:r w:rsidR="000541CF">
              <w:rPr>
                <w:noProof/>
                <w:webHidden/>
              </w:rPr>
              <w:fldChar w:fldCharType="begin"/>
            </w:r>
            <w:r w:rsidR="000541CF">
              <w:rPr>
                <w:noProof/>
                <w:webHidden/>
              </w:rPr>
              <w:instrText xml:space="preserve"> PAGEREF _Toc480469764 \h </w:instrText>
            </w:r>
            <w:r w:rsidR="000541CF">
              <w:rPr>
                <w:noProof/>
                <w:webHidden/>
              </w:rPr>
            </w:r>
            <w:r w:rsidR="000541CF">
              <w:rPr>
                <w:noProof/>
                <w:webHidden/>
              </w:rPr>
              <w:fldChar w:fldCharType="separate"/>
            </w:r>
            <w:r w:rsidR="009201E7">
              <w:rPr>
                <w:noProof/>
                <w:webHidden/>
              </w:rPr>
              <w:t>44</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65" w:history="1">
            <w:r w:rsidR="000541CF" w:rsidRPr="007B3D32">
              <w:rPr>
                <w:rStyle w:val="af2"/>
                <w:noProof/>
              </w:rPr>
              <w:t>4.1</w:t>
            </w:r>
            <w:r w:rsidR="000541CF">
              <w:rPr>
                <w:rFonts w:asciiTheme="minorHAnsi" w:eastAsiaTheme="minorEastAsia" w:hAnsiTheme="minorHAnsi"/>
                <w:noProof/>
                <w:sz w:val="22"/>
                <w:lang w:eastAsia="ru-RU"/>
              </w:rPr>
              <w:tab/>
            </w:r>
            <w:r w:rsidR="000541CF" w:rsidRPr="007B3D32">
              <w:rPr>
                <w:rStyle w:val="af2"/>
                <w:noProof/>
              </w:rPr>
              <w:t>Программная реализация</w:t>
            </w:r>
            <w:r w:rsidR="000541CF">
              <w:rPr>
                <w:noProof/>
                <w:webHidden/>
              </w:rPr>
              <w:tab/>
            </w:r>
            <w:r w:rsidR="000541CF">
              <w:rPr>
                <w:noProof/>
                <w:webHidden/>
              </w:rPr>
              <w:fldChar w:fldCharType="begin"/>
            </w:r>
            <w:r w:rsidR="000541CF">
              <w:rPr>
                <w:noProof/>
                <w:webHidden/>
              </w:rPr>
              <w:instrText xml:space="preserve"> PAGEREF _Toc480469765 \h </w:instrText>
            </w:r>
            <w:r w:rsidR="000541CF">
              <w:rPr>
                <w:noProof/>
                <w:webHidden/>
              </w:rPr>
            </w:r>
            <w:r w:rsidR="000541CF">
              <w:rPr>
                <w:noProof/>
                <w:webHidden/>
              </w:rPr>
              <w:fldChar w:fldCharType="separate"/>
            </w:r>
            <w:r w:rsidR="009201E7">
              <w:rPr>
                <w:noProof/>
                <w:webHidden/>
              </w:rPr>
              <w:t>44</w:t>
            </w:r>
            <w:r w:rsidR="000541CF">
              <w:rPr>
                <w:noProof/>
                <w:webHidden/>
              </w:rPr>
              <w:fldChar w:fldCharType="end"/>
            </w:r>
          </w:hyperlink>
        </w:p>
        <w:p w:rsidR="000541CF" w:rsidRDefault="003416FA" w:rsidP="004521AA">
          <w:pPr>
            <w:pStyle w:val="21"/>
            <w:tabs>
              <w:tab w:val="left" w:pos="567"/>
              <w:tab w:val="left" w:pos="1540"/>
              <w:tab w:val="right" w:leader="dot" w:pos="9344"/>
            </w:tabs>
            <w:spacing w:after="0"/>
            <w:ind w:firstLine="7"/>
            <w:rPr>
              <w:rFonts w:asciiTheme="minorHAnsi" w:eastAsiaTheme="minorEastAsia" w:hAnsiTheme="minorHAnsi"/>
              <w:noProof/>
              <w:sz w:val="22"/>
              <w:lang w:eastAsia="ru-RU"/>
            </w:rPr>
          </w:pPr>
          <w:hyperlink w:anchor="_Toc480469766" w:history="1">
            <w:r w:rsidR="000541CF" w:rsidRPr="007B3D32">
              <w:rPr>
                <w:rStyle w:val="af2"/>
                <w:noProof/>
              </w:rPr>
              <w:t>4.2</w:t>
            </w:r>
            <w:r w:rsidR="000541CF">
              <w:rPr>
                <w:rFonts w:asciiTheme="minorHAnsi" w:eastAsiaTheme="minorEastAsia" w:hAnsiTheme="minorHAnsi"/>
                <w:noProof/>
                <w:sz w:val="22"/>
                <w:lang w:eastAsia="ru-RU"/>
              </w:rPr>
              <w:tab/>
            </w:r>
            <w:r w:rsidR="000541CF" w:rsidRPr="007B3D32">
              <w:rPr>
                <w:rStyle w:val="af2"/>
                <w:noProof/>
              </w:rPr>
              <w:t>Результаты экспериментов</w:t>
            </w:r>
            <w:r w:rsidR="000541CF">
              <w:rPr>
                <w:noProof/>
                <w:webHidden/>
              </w:rPr>
              <w:tab/>
            </w:r>
            <w:r w:rsidR="000541CF">
              <w:rPr>
                <w:noProof/>
                <w:webHidden/>
              </w:rPr>
              <w:fldChar w:fldCharType="begin"/>
            </w:r>
            <w:r w:rsidR="000541CF">
              <w:rPr>
                <w:noProof/>
                <w:webHidden/>
              </w:rPr>
              <w:instrText xml:space="preserve"> PAGEREF _Toc480469766 \h </w:instrText>
            </w:r>
            <w:r w:rsidR="000541CF">
              <w:rPr>
                <w:noProof/>
                <w:webHidden/>
              </w:rPr>
            </w:r>
            <w:r w:rsidR="000541CF">
              <w:rPr>
                <w:noProof/>
                <w:webHidden/>
              </w:rPr>
              <w:fldChar w:fldCharType="separate"/>
            </w:r>
            <w:r w:rsidR="009201E7">
              <w:rPr>
                <w:noProof/>
                <w:webHidden/>
              </w:rPr>
              <w:t>44</w:t>
            </w:r>
            <w:r w:rsidR="000541CF">
              <w:rPr>
                <w:noProof/>
                <w:webHidden/>
              </w:rPr>
              <w:fldChar w:fldCharType="end"/>
            </w:r>
          </w:hyperlink>
        </w:p>
        <w:p w:rsidR="000541CF" w:rsidRDefault="003416FA" w:rsidP="004521AA">
          <w:pPr>
            <w:pStyle w:val="12"/>
            <w:tabs>
              <w:tab w:val="left" w:pos="567"/>
              <w:tab w:val="right" w:leader="dot" w:pos="9344"/>
            </w:tabs>
            <w:spacing w:after="0"/>
            <w:ind w:firstLine="7"/>
            <w:rPr>
              <w:rFonts w:asciiTheme="minorHAnsi" w:eastAsiaTheme="minorEastAsia" w:hAnsiTheme="minorHAnsi"/>
              <w:noProof/>
              <w:sz w:val="22"/>
              <w:lang w:eastAsia="ru-RU"/>
            </w:rPr>
          </w:pPr>
          <w:hyperlink w:anchor="_Toc480469767" w:history="1">
            <w:r w:rsidR="000541CF" w:rsidRPr="007B3D32">
              <w:rPr>
                <w:rStyle w:val="af2"/>
                <w:noProof/>
              </w:rPr>
              <w:t>Заключение</w:t>
            </w:r>
            <w:r w:rsidR="000541CF">
              <w:rPr>
                <w:noProof/>
                <w:webHidden/>
              </w:rPr>
              <w:tab/>
            </w:r>
            <w:r w:rsidR="000541CF">
              <w:rPr>
                <w:noProof/>
                <w:webHidden/>
              </w:rPr>
              <w:fldChar w:fldCharType="begin"/>
            </w:r>
            <w:r w:rsidR="000541CF">
              <w:rPr>
                <w:noProof/>
                <w:webHidden/>
              </w:rPr>
              <w:instrText xml:space="preserve"> PAGEREF _Toc480469767 \h </w:instrText>
            </w:r>
            <w:r w:rsidR="000541CF">
              <w:rPr>
                <w:noProof/>
                <w:webHidden/>
              </w:rPr>
            </w:r>
            <w:r w:rsidR="000541CF">
              <w:rPr>
                <w:noProof/>
                <w:webHidden/>
              </w:rPr>
              <w:fldChar w:fldCharType="separate"/>
            </w:r>
            <w:r w:rsidR="009201E7">
              <w:rPr>
                <w:noProof/>
                <w:webHidden/>
              </w:rPr>
              <w:t>44</w:t>
            </w:r>
            <w:r w:rsidR="000541CF">
              <w:rPr>
                <w:noProof/>
                <w:webHidden/>
              </w:rPr>
              <w:fldChar w:fldCharType="end"/>
            </w:r>
          </w:hyperlink>
        </w:p>
        <w:p w:rsidR="000541CF" w:rsidRDefault="003416FA" w:rsidP="004521AA">
          <w:pPr>
            <w:pStyle w:val="12"/>
            <w:tabs>
              <w:tab w:val="left" w:pos="567"/>
              <w:tab w:val="right" w:leader="dot" w:pos="9344"/>
            </w:tabs>
            <w:spacing w:after="0"/>
            <w:ind w:firstLine="7"/>
            <w:rPr>
              <w:rFonts w:asciiTheme="minorHAnsi" w:eastAsiaTheme="minorEastAsia" w:hAnsiTheme="minorHAnsi"/>
              <w:noProof/>
              <w:sz w:val="22"/>
              <w:lang w:eastAsia="ru-RU"/>
            </w:rPr>
          </w:pPr>
          <w:hyperlink w:anchor="_Toc480469768" w:history="1">
            <w:r w:rsidR="000541CF" w:rsidRPr="007B3D32">
              <w:rPr>
                <w:rStyle w:val="af2"/>
                <w:noProof/>
              </w:rPr>
              <w:t>Список использованных источников</w:t>
            </w:r>
            <w:r w:rsidR="000541CF">
              <w:rPr>
                <w:noProof/>
                <w:webHidden/>
              </w:rPr>
              <w:tab/>
            </w:r>
            <w:r w:rsidR="000541CF">
              <w:rPr>
                <w:noProof/>
                <w:webHidden/>
              </w:rPr>
              <w:fldChar w:fldCharType="begin"/>
            </w:r>
            <w:r w:rsidR="000541CF">
              <w:rPr>
                <w:noProof/>
                <w:webHidden/>
              </w:rPr>
              <w:instrText xml:space="preserve"> PAGEREF _Toc480469768 \h </w:instrText>
            </w:r>
            <w:r w:rsidR="000541CF">
              <w:rPr>
                <w:noProof/>
                <w:webHidden/>
              </w:rPr>
            </w:r>
            <w:r w:rsidR="000541CF">
              <w:rPr>
                <w:noProof/>
                <w:webHidden/>
              </w:rPr>
              <w:fldChar w:fldCharType="separate"/>
            </w:r>
            <w:r w:rsidR="009201E7">
              <w:rPr>
                <w:noProof/>
                <w:webHidden/>
              </w:rPr>
              <w:t>45</w:t>
            </w:r>
            <w:r w:rsidR="000541CF">
              <w:rPr>
                <w:noProof/>
                <w:webHidden/>
              </w:rPr>
              <w:fldChar w:fldCharType="end"/>
            </w:r>
          </w:hyperlink>
        </w:p>
        <w:p w:rsidR="005D34E8" w:rsidRDefault="005D34E8" w:rsidP="004521AA">
          <w:pPr>
            <w:tabs>
              <w:tab w:val="left" w:pos="284"/>
              <w:tab w:val="left" w:pos="709"/>
              <w:tab w:val="left" w:pos="851"/>
            </w:tabs>
            <w:ind w:firstLine="0"/>
          </w:pPr>
          <w:r>
            <w:rPr>
              <w:b/>
              <w:bCs/>
            </w:rPr>
            <w:fldChar w:fldCharType="end"/>
          </w:r>
        </w:p>
      </w:sdtContent>
    </w:sdt>
    <w:p w:rsidR="0073346A" w:rsidRPr="000B62FE" w:rsidRDefault="0073346A" w:rsidP="000B62FE">
      <w:pPr>
        <w:rPr>
          <w:b/>
        </w:rPr>
      </w:pPr>
      <w:r w:rsidRPr="000B62FE">
        <w:rPr>
          <w:b/>
        </w:rPr>
        <w:br w:type="page"/>
      </w:r>
    </w:p>
    <w:p w:rsidR="000F7E2B" w:rsidRDefault="000F7E2B" w:rsidP="000F7E2B">
      <w:pPr>
        <w:pStyle w:val="10"/>
        <w:numPr>
          <w:ilvl w:val="0"/>
          <w:numId w:val="0"/>
        </w:numPr>
        <w:ind w:left="284"/>
      </w:pPr>
      <w:bookmarkStart w:id="17" w:name="_Toc479500116"/>
      <w:bookmarkStart w:id="18" w:name="_Toc480469749"/>
      <w:r>
        <w:lastRenderedPageBreak/>
        <w:t>Введение</w:t>
      </w:r>
      <w:bookmarkEnd w:id="17"/>
      <w:bookmarkEnd w:id="18"/>
    </w:p>
    <w:p w:rsidR="00033F93" w:rsidRPr="00A97B11" w:rsidRDefault="00033F93" w:rsidP="00033F93">
      <w:r w:rsidRPr="00A97B11">
        <w:t xml:space="preserve">Множество усилий современных исследований направлено на такие задачи как предсказание структуры биологических молекул, сворачивание и стыковку белков. Они в известной мере подтолкнули и исследования в направлении предсказания структуры атомных кластеров в качестве испытательной площадки для методов предсказания структуры </w:t>
      </w:r>
      <w:proofErr w:type="spellStart"/>
      <w:r w:rsidRPr="00A97B11">
        <w:t>биомолекул</w:t>
      </w:r>
      <w:proofErr w:type="spellEnd"/>
      <w:r w:rsidRPr="00A97B11">
        <w:t xml:space="preserve">. </w:t>
      </w:r>
    </w:p>
    <w:p w:rsidR="00033F93" w:rsidRDefault="00033F93" w:rsidP="00033F93">
      <w:r w:rsidRPr="00A97B11">
        <w:t>Задача предсказания по линейной аминокислотной последовательности белка пространственной структуры представляет фундаментальную важность для целого ряда дисциплин. Совместные усилия ученых, направленные на решение этих задач, имеют своей целью открыть новые возможности интерпретации данных, моделирования новых биологически активных соединений, в том числе для целей создания лекарственных препаратов. Известно, что в последние годы геномные исследования заметно увеличили число установленных аминокислотных последовательностей белков, опережая тем самым возможности экспериментальных методов определения пространственных структур белковых молекул. Поэтому возникший дефицит потенциально возможных пространственных структур белков стимулирует современные методы компьютерного моделирования.</w:t>
      </w:r>
    </w:p>
    <w:p w:rsidR="00033F93" w:rsidRPr="00A97B11" w:rsidRDefault="00033F93" w:rsidP="00033F93">
      <w:r w:rsidRPr="00A97B11">
        <w:t xml:space="preserve">Изучение механизмов структурирования </w:t>
      </w:r>
      <w:proofErr w:type="spellStart"/>
      <w:r w:rsidRPr="00A97B11">
        <w:t>наночастиц</w:t>
      </w:r>
      <w:proofErr w:type="spellEnd"/>
      <w:r w:rsidRPr="00A97B11">
        <w:t xml:space="preserve"> связано с тем, что образование функциональных структур из </w:t>
      </w:r>
      <w:proofErr w:type="spellStart"/>
      <w:r w:rsidRPr="00A97B11">
        <w:t>нанокристаллических</w:t>
      </w:r>
      <w:proofErr w:type="spellEnd"/>
      <w:r w:rsidRPr="00A97B11">
        <w:t xml:space="preserve"> кластеров позволяет придавать материалам новые, очень неожиданные свойства. Знание деталей формирования кластерной структуры является определяющим для повышения эффективности различных способов производства </w:t>
      </w:r>
      <w:proofErr w:type="spellStart"/>
      <w:r w:rsidRPr="00A97B11">
        <w:t>нанокластеров</w:t>
      </w:r>
      <w:proofErr w:type="spellEnd"/>
      <w:r w:rsidRPr="00A97B11">
        <w:t xml:space="preserve"> с фиксированными физическими свойствами, что открывает широкие перспективы для их практического применения при создании новых веществ с заданными механическими, электрическими, магнитными и оптическими свойствами.</w:t>
      </w:r>
      <w:r>
        <w:t xml:space="preserve"> П</w:t>
      </w:r>
      <w:r w:rsidRPr="00A97B11">
        <w:t xml:space="preserve">од кластерами </w:t>
      </w:r>
      <w:r>
        <w:t>в</w:t>
      </w:r>
      <w:r w:rsidRPr="00A97B11">
        <w:t xml:space="preserve"> химии и материаловедении чаще всего </w:t>
      </w:r>
      <w:r>
        <w:t xml:space="preserve">понимают </w:t>
      </w:r>
      <w:r w:rsidRPr="00A97B11">
        <w:t>одно из промежуточных состояний в организации вещества между одиночным атомом (молекулой, ионом) и твердым телом (</w:t>
      </w:r>
      <w:proofErr w:type="spellStart"/>
      <w:r w:rsidRPr="00A97B11">
        <w:t>наночастицей</w:t>
      </w:r>
      <w:proofErr w:type="spellEnd"/>
      <w:r w:rsidRPr="00A97B11">
        <w:t xml:space="preserve">). То </w:t>
      </w:r>
      <w:r w:rsidRPr="00A97B11">
        <w:lastRenderedPageBreak/>
        <w:t>есть кластер представляет собой группу взаимодействующих атомов, ионов или молекул.</w:t>
      </w:r>
    </w:p>
    <w:p w:rsidR="00033F93" w:rsidRDefault="00033F93" w:rsidP="00033F93">
      <w:r w:rsidRPr="004C6550">
        <w:t>Поскольку сложно идентифицировать структуру свободных кластеров в молекулярных пучках, обычно оценивают параметры, зависящие от структуры, и используют модели с прогнозируемыми предпочтительными геометрическими конфигурациями. Одной из основных задач при формировании кластерной структуры является минимизация энергии взаимодействия входящих в нее атомов.</w:t>
      </w:r>
    </w:p>
    <w:p w:rsidR="00033F93" w:rsidRPr="00A97B11" w:rsidRDefault="00033F93" w:rsidP="00033F93">
      <w:r>
        <w:t>Д</w:t>
      </w:r>
      <w:r w:rsidRPr="00A97B11">
        <w:t xml:space="preserve">аже в случае упрощенного допущения об энергии взаимодействия, задача нахождения минимума суммарной потенциальной энергии является крайне сложной, т.к. она представляет собой случай невыпуклой оптимизации с большим числом локальных минимумов. </w:t>
      </w:r>
      <w:r>
        <w:t>Было доказано</w:t>
      </w:r>
      <w:r w:rsidRPr="00A97B11">
        <w:t xml:space="preserve">, что сложность задачи определения минимума потенциальной энергии кластера, в котором между атомами учитывается парное взаимодействие, принадлежит к классу </w:t>
      </w:r>
      <w:r w:rsidRPr="007B5A03">
        <w:rPr>
          <w:lang w:val="en-US"/>
        </w:rPr>
        <w:t>NP</w:t>
      </w:r>
      <w:r w:rsidRPr="007B5A03">
        <w:t>-полных</w:t>
      </w:r>
      <w:r w:rsidRPr="00A97B11">
        <w:t xml:space="preserve"> задач, и до сих пор не известен не экспоненциальный алгоритм ее решения.  На практике наивысших результатов добились генетические и эвристические алгоритмы, учитывающие известные закономерности фор</w:t>
      </w:r>
      <w:r>
        <w:t>мирования кластерных структур [1</w:t>
      </w:r>
      <w:r w:rsidRPr="00A97B11">
        <w:t>].</w:t>
      </w:r>
    </w:p>
    <w:p w:rsidR="00033F93" w:rsidRDefault="00033F93" w:rsidP="00327512">
      <w:r w:rsidRPr="007F33BD">
        <w:t>Целью настоящей работы</w:t>
      </w:r>
      <w:r>
        <w:t xml:space="preserve"> является разработка эвристического алгоритма поиска атомных структур, обладающих минимальными значениями потенциала Морса. </w:t>
      </w:r>
    </w:p>
    <w:p w:rsidR="00033F93" w:rsidRPr="003F5318" w:rsidRDefault="00033F93" w:rsidP="00033F93">
      <w:r>
        <w:t xml:space="preserve">Для достижения указанной цели были </w:t>
      </w:r>
      <w:r w:rsidR="00065A48">
        <w:t xml:space="preserve">поставлены </w:t>
      </w:r>
      <w:r w:rsidRPr="0052344C">
        <w:t>сле</w:t>
      </w:r>
      <w:r>
        <w:t>дующие задачи:</w:t>
      </w:r>
    </w:p>
    <w:p w:rsidR="00033F93" w:rsidRDefault="00033F93" w:rsidP="00327512">
      <w:pPr>
        <w:pStyle w:val="a7"/>
        <w:numPr>
          <w:ilvl w:val="0"/>
          <w:numId w:val="27"/>
        </w:numPr>
        <w:tabs>
          <w:tab w:val="left" w:pos="851"/>
        </w:tabs>
        <w:ind w:left="0" w:firstLine="567"/>
      </w:pPr>
      <w:r>
        <w:t>Рассмотреть особенности постановки задачи глобальной оптимизации при поиске атомных структур</w:t>
      </w:r>
      <w:r w:rsidR="00D837A6">
        <w:t>.</w:t>
      </w:r>
    </w:p>
    <w:p w:rsidR="00033F93" w:rsidRPr="000662EF" w:rsidRDefault="00033F93" w:rsidP="00327512">
      <w:pPr>
        <w:pStyle w:val="a7"/>
        <w:numPr>
          <w:ilvl w:val="0"/>
          <w:numId w:val="27"/>
        </w:numPr>
        <w:tabs>
          <w:tab w:val="left" w:pos="851"/>
        </w:tabs>
        <w:ind w:left="0" w:firstLine="567"/>
      </w:pPr>
      <w:r w:rsidRPr="000662EF">
        <w:t>Проанализировать существующие методы поиска</w:t>
      </w:r>
      <w:r>
        <w:t xml:space="preserve"> оптимальных</w:t>
      </w:r>
      <w:r w:rsidRPr="000662EF">
        <w:t xml:space="preserve"> атомных структур.</w:t>
      </w:r>
    </w:p>
    <w:p w:rsidR="00033F93" w:rsidRDefault="00033F93" w:rsidP="00327512">
      <w:pPr>
        <w:pStyle w:val="a7"/>
        <w:numPr>
          <w:ilvl w:val="0"/>
          <w:numId w:val="27"/>
        </w:numPr>
        <w:tabs>
          <w:tab w:val="left" w:pos="851"/>
        </w:tabs>
        <w:ind w:left="0" w:firstLine="567"/>
      </w:pPr>
      <w:r w:rsidRPr="000662EF">
        <w:t xml:space="preserve">Исследовать </w:t>
      </w:r>
      <w:r>
        <w:t xml:space="preserve">особенности формирования конформаций кластеров Морса, выявить </w:t>
      </w:r>
      <w:r w:rsidRPr="000662EF">
        <w:t xml:space="preserve">закономерности </w:t>
      </w:r>
      <w:r>
        <w:t>для их дальнейшего использования в алгоритме при построении начальных конформаций.</w:t>
      </w:r>
    </w:p>
    <w:p w:rsidR="00033F93" w:rsidRPr="00AC4488" w:rsidRDefault="00033F93" w:rsidP="00327512">
      <w:pPr>
        <w:pStyle w:val="a7"/>
        <w:numPr>
          <w:ilvl w:val="0"/>
          <w:numId w:val="27"/>
        </w:numPr>
        <w:tabs>
          <w:tab w:val="left" w:pos="851"/>
        </w:tabs>
        <w:ind w:left="0" w:firstLine="567"/>
      </w:pPr>
      <w:r w:rsidRPr="00AC4488">
        <w:lastRenderedPageBreak/>
        <w:t xml:space="preserve">Разработать эвристический алгоритм глобальной оптимизации </w:t>
      </w:r>
      <w:r>
        <w:t xml:space="preserve">атомных </w:t>
      </w:r>
      <w:r w:rsidRPr="00AC4488">
        <w:t>кластеров Морса</w:t>
      </w:r>
      <w:r w:rsidR="00D837A6">
        <w:t>.</w:t>
      </w:r>
    </w:p>
    <w:p w:rsidR="00033F93" w:rsidRDefault="00033F93" w:rsidP="00327512">
      <w:pPr>
        <w:pStyle w:val="a7"/>
        <w:numPr>
          <w:ilvl w:val="0"/>
          <w:numId w:val="27"/>
        </w:numPr>
        <w:tabs>
          <w:tab w:val="left" w:pos="851"/>
        </w:tabs>
        <w:ind w:left="0" w:firstLine="567"/>
      </w:pPr>
      <w:r>
        <w:t>Разработать программную реализацию алгоритма, провести тестирование и отладку.</w:t>
      </w:r>
    </w:p>
    <w:p w:rsidR="00033F93" w:rsidRPr="000662EF" w:rsidRDefault="00033F93" w:rsidP="00327512">
      <w:pPr>
        <w:pStyle w:val="a7"/>
        <w:numPr>
          <w:ilvl w:val="0"/>
          <w:numId w:val="27"/>
        </w:numPr>
        <w:tabs>
          <w:tab w:val="left" w:pos="851"/>
        </w:tabs>
        <w:ind w:left="0" w:firstLine="567"/>
      </w:pPr>
      <w:r>
        <w:t>Провести вычислительные эксперименты.</w:t>
      </w:r>
    </w:p>
    <w:p w:rsidR="00033F93" w:rsidRDefault="00033F93" w:rsidP="00033F93">
      <w:r>
        <w:t>Структура работы обусловлена предметом, целью и задачами исследования.  Работа состоит из введения, четырех глав и заключения.</w:t>
      </w:r>
    </w:p>
    <w:p w:rsidR="00033F93" w:rsidRDefault="00033F93" w:rsidP="00033F93">
      <w:r>
        <w:t>Введение раскрывает актуальность, определяет степень научной разработки темы, цель исследования, раскрывает теоретическую и практическую значимость работы.</w:t>
      </w:r>
    </w:p>
    <w:p w:rsidR="00033F93" w:rsidRDefault="00033F93" w:rsidP="00033F93">
      <w:r>
        <w:t>В первой главе работы рассмотрена задача глобальной оптимизации, в частности, особенности ее постановки и решения при работе с атомными структурами.</w:t>
      </w:r>
    </w:p>
    <w:p w:rsidR="00033F93" w:rsidRDefault="00033F93" w:rsidP="00033F93">
      <w:r>
        <w:t xml:space="preserve">Во второй главе приведен обзор основных существующих методов поиска конформаций атомных кластеров. Рассмотрены генетические методы, методы семейства </w:t>
      </w:r>
      <w:r>
        <w:rPr>
          <w:lang w:val="en-US"/>
        </w:rPr>
        <w:t>BH</w:t>
      </w:r>
      <w:r w:rsidRPr="00103C27">
        <w:t xml:space="preserve"> (</w:t>
      </w:r>
      <w:r>
        <w:rPr>
          <w:lang w:val="en-US"/>
        </w:rPr>
        <w:t>basin</w:t>
      </w:r>
      <w:r w:rsidRPr="00103C27">
        <w:t xml:space="preserve"> </w:t>
      </w:r>
      <w:r>
        <w:rPr>
          <w:lang w:val="en-US"/>
        </w:rPr>
        <w:t>hopping</w:t>
      </w:r>
      <w:r w:rsidRPr="00103C27">
        <w:t>)</w:t>
      </w:r>
      <w:r>
        <w:t xml:space="preserve">, методы поиска на динамической сетке с конструированием ядра. </w:t>
      </w:r>
    </w:p>
    <w:p w:rsidR="00033F93" w:rsidRDefault="00033F93" w:rsidP="00033F93">
      <w:r>
        <w:t>В третьей главе описаны теоретические и вычислительные методы, адаптации известных алгоритмов оптимизации и прочие эвристики, использованные в работе для определения оптимальных структур кластеров.</w:t>
      </w:r>
    </w:p>
    <w:p w:rsidR="000F7E2B" w:rsidRDefault="000F7E2B">
      <w:pPr>
        <w:spacing w:after="160" w:line="259" w:lineRule="auto"/>
        <w:ind w:firstLine="0"/>
        <w:jc w:val="left"/>
        <w:rPr>
          <w:lang w:eastAsia="ru-RU"/>
        </w:rPr>
      </w:pPr>
      <w:r>
        <w:rPr>
          <w:lang w:eastAsia="ru-RU"/>
        </w:rPr>
        <w:br w:type="page"/>
      </w:r>
    </w:p>
    <w:p w:rsidR="00B94AB4" w:rsidRDefault="0016247B" w:rsidP="0016247B">
      <w:pPr>
        <w:pStyle w:val="10"/>
      </w:pPr>
      <w:bookmarkStart w:id="19" w:name="_Toc479500117"/>
      <w:bookmarkStart w:id="20" w:name="_Toc480469750"/>
      <w:r>
        <w:lastRenderedPageBreak/>
        <w:t xml:space="preserve">Глобальная </w:t>
      </w:r>
      <w:r w:rsidRPr="0016247B">
        <w:t>оптимизация</w:t>
      </w:r>
      <w:r>
        <w:t xml:space="preserve"> атомных кластеров</w:t>
      </w:r>
      <w:bookmarkEnd w:id="19"/>
      <w:bookmarkEnd w:id="20"/>
    </w:p>
    <w:p w:rsidR="0016247B" w:rsidRDefault="0016247B" w:rsidP="0016247B">
      <w:r>
        <w:t>З</w:t>
      </w:r>
      <w:r w:rsidRPr="000D3F17">
        <w:t xml:space="preserve">адачи глобальной оптимизации доказали свою актуальность во многих прикладных областях математики, информатики, физики, биологии, химии и смежных с ними отраслями знаний. </w:t>
      </w:r>
      <w:r>
        <w:t>Ш</w:t>
      </w:r>
      <w:r w:rsidRPr="000D3F17">
        <w:t>ироко обсуждаются разновидности важной для нефтехимической отрасли задачи о транспортных сетях с пулами, различные формулировки задачи об оптимальном распределении ресурсов, планировании ресурсов, составлении расписаний, задачи об оптимальном расположении фигур на плоскости, задачи, связанные с расчетом электронной плотности внутри элементарной ячейки белкового кристалла, геометрические задачи восстановления трехмерных структур сцены по нескольким изображениям, многие задачи комбинаторной оптимизации, например, задачи о максимальной клике или максимальном разрезе в графе. Кроме того, задачи глобальной оптимизации так же рассматривают в пределах интересов конформационного анализа, занимающегося поиском оптимальных конформаций (структур) молекул, исследованием их химических и физических свойств и т.д.</w:t>
      </w:r>
    </w:p>
    <w:p w:rsidR="0039541E" w:rsidRDefault="0016247B" w:rsidP="0016247B">
      <w:r w:rsidRPr="00525D7E">
        <w:t>Задача предсказания по линейной аминокислотной последовательности белка пространственной структуры белка представляет фундаментальную важность для целого ряда дисциплин. Совместные усилия ученых, направленные на решение этих задач, имеют своей целью открыть новые возможности интерпретации данных, полученных на моделирования новых биологически активных соединений, в том числе для целей соз</w:t>
      </w:r>
      <w:r w:rsidR="0039541E">
        <w:t>дания лекарственных препаратов.</w:t>
      </w:r>
    </w:p>
    <w:p w:rsidR="0016247B" w:rsidRDefault="0039541E" w:rsidP="0016247B">
      <w:r>
        <w:t>В</w:t>
      </w:r>
      <w:r w:rsidR="0016247B" w:rsidRPr="00525D7E">
        <w:t xml:space="preserve"> последние годы геномные исследования заметно увеличили число установленных аминокислотных последовательностей белков, опережая тем самым возможности экспериментальных методов определения пространственных структур белковых молекул. Поэтому возникший дефицит потенциально возможных пространственных структур белков стимулирует современные методы компьютерного моделирования.</w:t>
      </w:r>
    </w:p>
    <w:p w:rsidR="0016247B" w:rsidRPr="00525D7E" w:rsidRDefault="007D3EF0" w:rsidP="0016247B">
      <w:r>
        <w:lastRenderedPageBreak/>
        <w:t xml:space="preserve">Известен </w:t>
      </w:r>
      <w:r w:rsidR="0016247B" w:rsidRPr="00525D7E">
        <w:t xml:space="preserve">парадокс </w:t>
      </w:r>
      <w:proofErr w:type="spellStart"/>
      <w:r w:rsidR="0016247B" w:rsidRPr="00525D7E">
        <w:t>Левинталя</w:t>
      </w:r>
      <w:proofErr w:type="spellEnd"/>
      <w:r w:rsidR="0016247B" w:rsidRPr="00525D7E">
        <w:t xml:space="preserve"> [2], согласно которому</w:t>
      </w:r>
      <w:r>
        <w:t>,</w:t>
      </w:r>
      <w:r w:rsidR="0016247B" w:rsidRPr="00525D7E">
        <w:t xml:space="preserve"> если бы молекула небольшого белка (около 100 аминокислотных остатков) для достиж</w:t>
      </w:r>
      <w:r w:rsidR="0016247B">
        <w:t xml:space="preserve">ения </w:t>
      </w:r>
      <w:proofErr w:type="spellStart"/>
      <w:r w:rsidR="0016247B">
        <w:t>нативной</w:t>
      </w:r>
      <w:proofErr w:type="spellEnd"/>
      <w:r w:rsidR="0016247B">
        <w:t xml:space="preserve"> формы перебирала</w:t>
      </w:r>
      <w:r w:rsidR="0016247B" w:rsidRPr="00525D7E">
        <w:t xml:space="preserve"> все возможные конформации, этот процесс потребовал бы времени, превышающего время существования Вселенной. В то же время из эмпирических данных следует, что обычное время сворачивания белка составляет миллисекунды. Э</w:t>
      </w:r>
      <w:r w:rsidR="002B2343">
        <w:t>то объясняется тем, что молекуле</w:t>
      </w:r>
      <w:r w:rsidR="0016247B" w:rsidRPr="00525D7E">
        <w:t xml:space="preserve"> белка </w:t>
      </w:r>
      <w:r w:rsidR="002B2343">
        <w:t xml:space="preserve">не за чем принимать все </w:t>
      </w:r>
      <w:r w:rsidR="0016247B" w:rsidRPr="00525D7E">
        <w:t>возмо</w:t>
      </w:r>
      <w:r w:rsidR="002B2343">
        <w:t>жные конформации</w:t>
      </w:r>
      <w:r w:rsidR="0016247B">
        <w:t xml:space="preserve"> – </w:t>
      </w:r>
      <w:r w:rsidR="002B2343">
        <w:t xml:space="preserve">она </w:t>
      </w:r>
      <w:r w:rsidR="002B2343" w:rsidRPr="00525D7E">
        <w:t>находит</w:t>
      </w:r>
      <w:r w:rsidR="0016247B" w:rsidRPr="00525D7E">
        <w:t xml:space="preserve"> кратчайший путь на гиперплоскости потенциальной энергии к точке, соответствующей </w:t>
      </w:r>
      <w:proofErr w:type="spellStart"/>
      <w:r w:rsidR="0016247B" w:rsidRPr="00525D7E">
        <w:t>нативной</w:t>
      </w:r>
      <w:proofErr w:type="spellEnd"/>
      <w:r w:rsidR="0016247B" w:rsidRPr="00525D7E">
        <w:t xml:space="preserve"> конформации белка. </w:t>
      </w:r>
    </w:p>
    <w:p w:rsidR="0016247B" w:rsidRDefault="00711265" w:rsidP="0016247B">
      <w:r w:rsidRPr="008A046F">
        <w:rPr>
          <w:szCs w:val="28"/>
        </w:rPr>
        <w:t>Современные исследования в области ГО, занимающи</w:t>
      </w:r>
      <w:r w:rsidR="00931DC2">
        <w:rPr>
          <w:szCs w:val="28"/>
        </w:rPr>
        <w:t>еся анализом конформаций белка [</w:t>
      </w:r>
      <w:r w:rsidR="00931DC2" w:rsidRPr="00931DC2">
        <w:rPr>
          <w:szCs w:val="28"/>
        </w:rPr>
        <w:t>3</w:t>
      </w:r>
      <w:r w:rsidR="00931DC2">
        <w:rPr>
          <w:szCs w:val="28"/>
        </w:rPr>
        <w:t>]</w:t>
      </w:r>
      <w:r w:rsidRPr="008A046F">
        <w:rPr>
          <w:szCs w:val="28"/>
        </w:rPr>
        <w:t>,</w:t>
      </w:r>
      <w:r w:rsidR="00931DC2" w:rsidRPr="00931DC2">
        <w:rPr>
          <w:szCs w:val="28"/>
        </w:rPr>
        <w:t xml:space="preserve"> [4]</w:t>
      </w:r>
      <w:r>
        <w:rPr>
          <w:szCs w:val="28"/>
        </w:rPr>
        <w:t xml:space="preserve">, </w:t>
      </w:r>
      <w:r w:rsidRPr="008A046F">
        <w:rPr>
          <w:szCs w:val="28"/>
        </w:rPr>
        <w:t>используют модели эмпирических силовых полей, которые были разработаны с привлечением точных квантовых расчетов</w:t>
      </w:r>
      <w:r w:rsidRPr="00711265">
        <w:rPr>
          <w:szCs w:val="28"/>
        </w:rPr>
        <w:t>.</w:t>
      </w:r>
      <w:r w:rsidRPr="008A046F">
        <w:rPr>
          <w:szCs w:val="28"/>
        </w:rPr>
        <w:t xml:space="preserve"> </w:t>
      </w:r>
      <w:r w:rsidR="0016247B" w:rsidRPr="00525D7E">
        <w:t xml:space="preserve">Задача </w:t>
      </w:r>
      <w:proofErr w:type="spellStart"/>
      <w:r w:rsidR="0016247B" w:rsidRPr="00525D7E">
        <w:t>докинга</w:t>
      </w:r>
      <w:proofErr w:type="spellEnd"/>
      <w:r w:rsidR="0016247B" w:rsidRPr="00525D7E">
        <w:t xml:space="preserve"> или стыковки молекул представляет еще большую сложность: предметом анализа в этом случае выступают две и более взаимодействующих молекул, которые в итоге рассматривают как единый комплекс. При этом во время стыковки пространственная структура молекул </w:t>
      </w:r>
      <w:r w:rsidR="0016247B" w:rsidRPr="00176B18">
        <w:t>претерпевает</w:t>
      </w:r>
      <w:r w:rsidR="0016247B" w:rsidRPr="00525D7E">
        <w:t xml:space="preserve"> локальные изменения. Описание зада</w:t>
      </w:r>
      <w:r w:rsidR="0016247B">
        <w:t xml:space="preserve">чи </w:t>
      </w:r>
      <w:proofErr w:type="spellStart"/>
      <w:r w:rsidR="0016247B">
        <w:t>докинга</w:t>
      </w:r>
      <w:proofErr w:type="spellEnd"/>
      <w:r w:rsidR="0016247B">
        <w:t xml:space="preserve"> в терминах методов глобальной оптимизации</w:t>
      </w:r>
      <w:r w:rsidR="0016247B" w:rsidRPr="00525D7E">
        <w:t xml:space="preserve"> также можно найти во многих исследованиях [5], [6]. При наличии соответствующих моделей силовых полей задачу </w:t>
      </w:r>
      <w:proofErr w:type="spellStart"/>
      <w:r w:rsidR="0016247B" w:rsidRPr="00525D7E">
        <w:t>докинга</w:t>
      </w:r>
      <w:proofErr w:type="spellEnd"/>
      <w:r w:rsidR="0016247B" w:rsidRPr="00525D7E">
        <w:t xml:space="preserve"> белков можно решать с помощью подходов, аналогичным тем, что используются в задачах сворачивания белков – общим будет наличие </w:t>
      </w:r>
      <w:r w:rsidR="0016247B">
        <w:t>большого</w:t>
      </w:r>
      <w:r w:rsidR="0016247B" w:rsidRPr="00525D7E">
        <w:t xml:space="preserve"> числа переменных.</w:t>
      </w:r>
    </w:p>
    <w:p w:rsidR="000E78CD" w:rsidRDefault="0016247B" w:rsidP="0016247B">
      <w:r>
        <w:t>Б</w:t>
      </w:r>
      <w:r w:rsidRPr="008A046F">
        <w:t xml:space="preserve">олее простым </w:t>
      </w:r>
      <w:r>
        <w:t xml:space="preserve">и частным </w:t>
      </w:r>
      <w:r w:rsidRPr="008A046F">
        <w:t xml:space="preserve">случаем конформационного анализа является исследование моделей </w:t>
      </w:r>
      <w:r w:rsidRPr="008A046F">
        <w:rPr>
          <w:i/>
        </w:rPr>
        <w:t>атомных кластеров</w:t>
      </w:r>
      <w:r>
        <w:t>, длительное время, служившее источником проверочных испытаний для новых методов глобальной оптимизации.</w:t>
      </w:r>
    </w:p>
    <w:p w:rsidR="000E78CD" w:rsidRDefault="000E78CD">
      <w:pPr>
        <w:spacing w:after="160" w:line="259" w:lineRule="auto"/>
        <w:ind w:firstLine="0"/>
        <w:jc w:val="left"/>
      </w:pPr>
      <w:r>
        <w:br w:type="page"/>
      </w:r>
    </w:p>
    <w:p w:rsidR="0016247B" w:rsidRDefault="000E78CD" w:rsidP="000E78CD">
      <w:pPr>
        <w:pStyle w:val="2"/>
      </w:pPr>
      <w:bookmarkStart w:id="21" w:name="_Toc479500118"/>
      <w:bookmarkStart w:id="22" w:name="_Toc480469751"/>
      <w:r w:rsidRPr="000E78CD">
        <w:lastRenderedPageBreak/>
        <w:t>Постановка задачи глобальной оптимизации</w:t>
      </w:r>
      <w:bookmarkEnd w:id="21"/>
      <w:bookmarkEnd w:id="22"/>
    </w:p>
    <w:p w:rsidR="000E78CD" w:rsidRDefault="000E78CD" w:rsidP="000E78CD">
      <w:r>
        <w:t xml:space="preserve">Глобальная оптимизация как область математического программирования занимается разработкой методов, решающих задачи поиска </w:t>
      </w:r>
      <w:proofErr w:type="gramStart"/>
      <w:r>
        <w:t xml:space="preserve">точек </w:t>
      </w:r>
      <m:oMath>
        <m:sSup>
          <m:sSupPr>
            <m:ctrlPr>
              <w:rPr>
                <w:rFonts w:ascii="Cambria Math" w:hAnsi="Cambria Math" w:cs="Times New Roman"/>
                <w:i/>
              </w:rPr>
            </m:ctrlPr>
          </m:sSupPr>
          <m:e>
            <m:r>
              <w:rPr>
                <w:rFonts w:ascii="Cambria Math" w:hAnsi="Cambria Math"/>
              </w:rPr>
              <m:t>x</m:t>
            </m:r>
          </m:e>
          <m:sup>
            <m:r>
              <w:rPr>
                <w:rFonts w:ascii="Cambria Math" w:hAnsi="Cambria Math"/>
              </w:rPr>
              <m:t>*</m:t>
            </m:r>
          </m:sup>
        </m:sSup>
      </m:oMath>
      <w:r>
        <w:t xml:space="preserve"> и</w:t>
      </w:r>
      <w:proofErr w:type="gramEnd"/>
      <w:r>
        <w:t xml:space="preserve"> значения </w:t>
      </w:r>
      <m:oMath>
        <m:r>
          <w:rPr>
            <w:rFonts w:ascii="Cambria Math" w:hAnsi="Cambria Math"/>
          </w:rPr>
          <m:t>f(</m:t>
        </m:r>
        <m:sSup>
          <m:sSupPr>
            <m:ctrlPr>
              <w:rPr>
                <w:rFonts w:ascii="Cambria Math" w:hAnsi="Cambria Math" w:cs="Times New Roman"/>
                <w:i/>
              </w:rPr>
            </m:ctrlPr>
          </m:sSupPr>
          <m:e>
            <m:r>
              <w:rPr>
                <w:rFonts w:ascii="Cambria Math" w:hAnsi="Cambria Math"/>
              </w:rPr>
              <m:t>x</m:t>
            </m:r>
          </m:e>
          <m:sup>
            <m:r>
              <w:rPr>
                <w:rFonts w:ascii="Cambria Math" w:hAnsi="Cambria Math"/>
              </w:rPr>
              <m:t>*</m:t>
            </m:r>
          </m:sup>
        </m:sSup>
        <m:r>
          <w:rPr>
            <w:rFonts w:ascii="Cambria Math" w:hAnsi="Cambria Math"/>
          </w:rPr>
          <m:t>)</m:t>
        </m:r>
      </m:oMath>
      <w:r w:rsidRPr="00F8726B">
        <w:rPr>
          <w:rFonts w:eastAsiaTheme="minorEastAsia"/>
        </w:rPr>
        <w:t xml:space="preserve"> </w:t>
      </w:r>
      <w:r>
        <w:t xml:space="preserve">абсолютного (глобального) минимума многоэкстремальной многомерной функции при наличии ограничений, которые в свою очередь могут быть многоэкстремальными функциями. </w:t>
      </w:r>
    </w:p>
    <w:p w:rsidR="000E78CD" w:rsidRPr="007E2A65" w:rsidRDefault="000E78CD" w:rsidP="000E78CD">
      <w:r>
        <w:t xml:space="preserve">В общем виде задача глобальной оптимизации может быть сформулирована следующим образом </w:t>
      </w:r>
      <w:r w:rsidRPr="00704FD9">
        <w:t>[7]</w:t>
      </w:r>
      <w:r>
        <w:t>:</w:t>
      </w:r>
    </w:p>
    <w:p w:rsidR="000E78CD" w:rsidRPr="007E2A65" w:rsidRDefault="000E78CD" w:rsidP="004E267B">
      <w:pPr>
        <w:pStyle w:val="MTDisplayEquation"/>
        <w:tabs>
          <w:tab w:val="clear" w:pos="9360"/>
          <w:tab w:val="right" w:pos="9639"/>
        </w:tabs>
        <w:ind w:firstLine="0"/>
        <w:contextualSpacing w:val="0"/>
      </w:pPr>
      <w:r>
        <w:tab/>
      </w:r>
      <m:oMath>
        <m:sSup>
          <m:sSupPr>
            <m:ctrlPr>
              <w:rPr>
                <w:rFonts w:ascii="Cambria Math" w:eastAsiaTheme="minorHAnsi" w:hAnsi="Cambria Math"/>
                <w:i/>
                <w:szCs w:val="22"/>
              </w:rPr>
            </m:ctrlPr>
          </m:sSupPr>
          <m:e>
            <m:r>
              <w:rPr>
                <w:rFonts w:ascii="Cambria Math" w:hAnsi="Cambria Math"/>
              </w:rPr>
              <m:t>f</m:t>
            </m:r>
          </m:e>
          <m:sup>
            <m:r>
              <w:rPr>
                <w:rFonts w:ascii="Cambria Math" w:hAnsi="Cambria Math"/>
              </w:rPr>
              <m:t>*</m:t>
            </m:r>
          </m:sup>
        </m:sSup>
        <m:r>
          <w:rPr>
            <w:rFonts w:ascii="Cambria Math" w:eastAsiaTheme="minorEastAsia" w:hAnsi="Cambria Math"/>
          </w:rPr>
          <m:t>=</m:t>
        </m:r>
        <m:r>
          <w:rPr>
            <w:rFonts w:ascii="Cambria Math" w:hAnsi="Cambria Math"/>
          </w:rPr>
          <m:t>f</m:t>
        </m:r>
        <m:d>
          <m:dPr>
            <m:ctrlPr>
              <w:rPr>
                <w:rFonts w:ascii="Cambria Math" w:hAnsi="Cambria Math"/>
                <w:i/>
              </w:rPr>
            </m:ctrlPr>
          </m:dPr>
          <m:e>
            <m:sSup>
              <m:sSupPr>
                <m:ctrlPr>
                  <w:rPr>
                    <w:rFonts w:ascii="Cambria Math" w:eastAsiaTheme="minorHAnsi" w:hAnsi="Cambria Math"/>
                    <w:i/>
                    <w:szCs w:val="22"/>
                  </w:rPr>
                </m:ctrlPr>
              </m:sSupPr>
              <m:e>
                <m:r>
                  <w:rPr>
                    <w:rFonts w:ascii="Cambria Math" w:hAnsi="Cambria Math"/>
                  </w:rPr>
                  <m:t>x</m:t>
                </m:r>
              </m:e>
              <m:sup>
                <m:r>
                  <w:rPr>
                    <w:rFonts w:ascii="Cambria Math" w:hAnsi="Cambria Math"/>
                  </w:rPr>
                  <m:t>*</m:t>
                </m:r>
              </m:sup>
            </m:sSup>
          </m:e>
        </m:d>
        <m:r>
          <w:rPr>
            <w:rFonts w:ascii="Cambria Math" w:hAnsi="Cambria Math"/>
          </w:rPr>
          <m:t>=</m:t>
        </m:r>
        <m:func>
          <m:funcPr>
            <m:ctrlPr>
              <w:rPr>
                <w:rFonts w:ascii="Cambria Math" w:eastAsiaTheme="minorHAnsi" w:hAnsi="Cambria Math"/>
                <w:i/>
                <w:szCs w:val="22"/>
              </w:rPr>
            </m:ctrlPr>
          </m:funcPr>
          <m:fName>
            <m:r>
              <m:rPr>
                <m:sty m:val="p"/>
              </m:rPr>
              <w:rPr>
                <w:rFonts w:ascii="Cambria Math" w:hAnsi="Cambria Math"/>
              </w:rPr>
              <m:t>min</m:t>
            </m:r>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t>
            </m:r>
          </m:e>
        </m:func>
        <m:r>
          <w:rPr>
            <w:rFonts w:ascii="Cambria Math" w:eastAsiaTheme="minorEastAsia" w:hAnsi="Cambria Math"/>
          </w:rPr>
          <m:t>ϵ</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szCs w:val="22"/>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szCs w:val="22"/>
        </w:rPr>
        <w:t>,</w:t>
      </w:r>
      <w:r>
        <w:tab/>
        <w:t>(1.1)</w:t>
      </w:r>
    </w:p>
    <w:p w:rsidR="000E78CD" w:rsidRPr="00E60AD0" w:rsidRDefault="000E78CD" w:rsidP="000E78CD">
      <w:pPr>
        <w:ind w:firstLine="0"/>
        <w:rPr>
          <w:rFonts w:eastAsiaTheme="minorEastAsia"/>
          <w:i/>
        </w:rPr>
      </w:pPr>
      <w:proofErr w:type="gramStart"/>
      <w:r>
        <w:rPr>
          <w:rFonts w:eastAsiaTheme="minorEastAsia"/>
        </w:rPr>
        <w:t xml:space="preserve">где </w:t>
      </w:r>
      <m:oMath>
        <m:r>
          <w:rPr>
            <w:rFonts w:ascii="Cambria Math" w:eastAsiaTheme="minorEastAsia" w:hAnsi="Cambria Math"/>
          </w:rPr>
          <m:t>N</m:t>
        </m:r>
      </m:oMath>
      <w:r w:rsidRPr="00E60AD0">
        <w:rPr>
          <w:rFonts w:eastAsiaTheme="minorEastAsia"/>
        </w:rPr>
        <w:t xml:space="preserve"> </w:t>
      </w:r>
      <w:r>
        <w:t>–</w:t>
      </w:r>
      <w:proofErr w:type="gramEnd"/>
      <w:r w:rsidRPr="00E60AD0">
        <w:t xml:space="preserve"> </w:t>
      </w:r>
      <w:r>
        <w:t xml:space="preserve">размерность задачи, </w:t>
      </w:r>
      <m:oMath>
        <m:r>
          <w:rPr>
            <w:rFonts w:ascii="Cambria Math" w:hAnsi="Cambria Math"/>
          </w:rPr>
          <m:t>f(x)</m:t>
        </m:r>
      </m:oMath>
      <w:r w:rsidRPr="00E60AD0">
        <w:rPr>
          <w:rFonts w:eastAsiaTheme="minorEastAsia"/>
        </w:rPr>
        <w:t xml:space="preserve"> </w:t>
      </w:r>
      <w:r>
        <w:t>–</w:t>
      </w:r>
      <w:r w:rsidRPr="00E60AD0">
        <w:t xml:space="preserve"> целевая функция,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(x)</m:t>
        </m:r>
      </m:oMath>
      <w:r w:rsidRPr="00E60AD0">
        <w:rPr>
          <w:rFonts w:eastAsiaTheme="minorEastAsia"/>
        </w:rPr>
        <w:t xml:space="preserve"> </w:t>
      </w:r>
      <w:r>
        <w:t>–</w:t>
      </w:r>
      <w:r w:rsidRPr="00E60AD0">
        <w:t xml:space="preserve"> </w:t>
      </w:r>
      <w:r>
        <w:t xml:space="preserve">ограничения задачи, </w:t>
      </w:r>
      <m:oMath>
        <m:r>
          <m:rPr>
            <m:sty m:val="p"/>
          </m:rPr>
          <w:rPr>
            <w:rFonts w:ascii="Cambria Math" w:eastAsiaTheme="minorEastAsia" w:hAnsi="Cambria Math"/>
          </w:rPr>
          <m:t>Ω</m:t>
        </m:r>
      </m:oMath>
      <w:r>
        <w:rPr>
          <w:rFonts w:eastAsiaTheme="minorEastAsia"/>
        </w:rPr>
        <w:t xml:space="preserve"> </w:t>
      </w:r>
      <w:r>
        <w:t xml:space="preserve">– допустимое множество, </w:t>
      </w:r>
      <m:oMath>
        <m:sSup>
          <m:sSupPr>
            <m:ctrlPr>
              <w:rPr>
                <w:rFonts w:ascii="Cambria Math" w:hAnsi="Cambria Math" w:cs="Times New Roman"/>
                <w:i/>
              </w:rPr>
            </m:ctrlPr>
          </m:sSupPr>
          <m:e>
            <m:r>
              <w:rPr>
                <w:rFonts w:ascii="Cambria Math" w:hAnsi="Cambria Math"/>
              </w:rPr>
              <m:t>x</m:t>
            </m:r>
          </m:e>
          <m:sup>
            <m:r>
              <w:rPr>
                <w:rFonts w:ascii="Cambria Math" w:hAnsi="Cambria Math"/>
              </w:rPr>
              <m:t>*</m:t>
            </m:r>
          </m:sup>
        </m:sSup>
      </m:oMath>
      <w:r w:rsidRPr="00E60AD0">
        <w:rPr>
          <w:rFonts w:eastAsiaTheme="minorEastAsia"/>
        </w:rPr>
        <w:t xml:space="preserve"> </w:t>
      </w:r>
      <w:r>
        <w:t>–</w:t>
      </w:r>
      <w:r w:rsidRPr="00E60AD0">
        <w:t xml:space="preserve"> </w:t>
      </w:r>
      <w:r>
        <w:t>глобальное решение.</w:t>
      </w:r>
    </w:p>
    <w:p w:rsidR="000E78CD" w:rsidRDefault="000E78CD" w:rsidP="000E78CD">
      <w:pPr>
        <w:ind w:firstLine="708"/>
        <w:rPr>
          <w:rFonts w:eastAsiaTheme="minorEastAsia"/>
        </w:rPr>
      </w:pPr>
      <w:proofErr w:type="gramStart"/>
      <w:r>
        <w:rPr>
          <w:rFonts w:eastAsiaTheme="minorEastAsia"/>
        </w:rPr>
        <w:t xml:space="preserve">Область </w:t>
      </w:r>
      <m:oMath>
        <m:r>
          <m:rPr>
            <m:sty m:val="p"/>
          </m:rPr>
          <w:rPr>
            <w:rFonts w:ascii="Cambria Math" w:eastAsiaTheme="minorEastAsia" w:hAnsi="Cambria Math"/>
          </w:rPr>
          <m:t>Ω</m:t>
        </m:r>
      </m:oMath>
      <w:r>
        <w:rPr>
          <w:rFonts w:eastAsiaTheme="minorEastAsia"/>
        </w:rPr>
        <w:t xml:space="preserve"> определяется</w:t>
      </w:r>
      <w:proofErr w:type="gramEnd"/>
      <w:r>
        <w:rPr>
          <w:rFonts w:eastAsiaTheme="minorEastAsia"/>
        </w:rPr>
        <w:t xml:space="preserve"> как:</w:t>
      </w:r>
    </w:p>
    <w:p w:rsidR="000E78CD" w:rsidRPr="00604D92" w:rsidRDefault="000E78CD" w:rsidP="004E267B">
      <w:pPr>
        <w:pStyle w:val="MTDisplayEquation"/>
        <w:tabs>
          <w:tab w:val="clear" w:pos="9360"/>
          <w:tab w:val="right" w:pos="9639"/>
        </w:tabs>
        <w:ind w:firstLine="0"/>
        <w:contextualSpacing w:val="0"/>
      </w:pPr>
      <w:r>
        <w:tab/>
      </w:r>
      <m:oMath>
        <m:r>
          <m:rPr>
            <m:sty m:val="p"/>
          </m:rPr>
          <w:rPr>
            <w:rFonts w:ascii="Cambria Math" w:eastAsiaTheme="minorEastAsia" w:hAnsi="Cambria Math"/>
          </w:rPr>
          <m:t>Ω=</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)≤0,1≤</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m</m:t>
        </m:r>
        <m:r>
          <w:rPr>
            <w:rFonts w:ascii="Cambria Math" w:eastAsiaTheme="minorEastAsia" w:hAnsi="Cambria Math"/>
          </w:rPr>
          <m:t>}</m:t>
        </m:r>
      </m:oMath>
      <w:r>
        <w:rPr>
          <w:szCs w:val="22"/>
        </w:rPr>
        <w:t>,</w:t>
      </w:r>
      <w:r>
        <w:tab/>
        <w:t>(1.2)</w:t>
      </w:r>
    </w:p>
    <w:p w:rsidR="000E78CD" w:rsidRDefault="000E78CD" w:rsidP="004E267B">
      <w:pPr>
        <w:pStyle w:val="MTDisplayEquation"/>
        <w:tabs>
          <w:tab w:val="clear" w:pos="9360"/>
          <w:tab w:val="right" w:pos="9639"/>
        </w:tabs>
        <w:ind w:firstLine="0"/>
        <w:contextualSpacing w:val="0"/>
      </w:pPr>
      <w:r>
        <w:tab/>
      </w:r>
      <m:oMath>
        <m:r>
          <w:rPr>
            <w:rFonts w:ascii="Cambria Math" w:hAnsi="Cambria Math"/>
            <w:lang w:val="en-US"/>
          </w:rPr>
          <m:t>D</m:t>
        </m:r>
        <m:r>
          <w:rPr>
            <w:rFonts w:ascii="Cambria Math" w:hAnsi="Cambria Math"/>
          </w:rPr>
          <m:t>={</m:t>
        </m:r>
        <m:r>
          <w:rPr>
            <w:rFonts w:ascii="Cambria Math" w:hAnsi="Cambria Math"/>
            <w:lang w:val="en-US"/>
          </w:rPr>
          <m:t>x</m:t>
        </m:r>
        <m:r>
          <w:rPr>
            <w:rFonts w:ascii="Cambria Math" w:hAnsi="Cambria Math"/>
          </w:rPr>
          <m:t>∈</m:t>
        </m:r>
        <m:sSup>
          <m:sSupPr>
            <m:ctrlPr>
              <w:rPr>
                <w:rFonts w:ascii="Cambria Math" w:eastAsiaTheme="minorEastAsia" w:hAnsi="Cambria Math"/>
                <w:i/>
                <w:szCs w:val="22"/>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hAnsi="Cambria Math"/>
          </w:rPr>
          <m:t>:a</m:t>
        </m:r>
        <m:d>
          <m:dPr>
            <m:ctrlPr>
              <w:rPr>
                <w:rFonts w:ascii="Cambria Math" w:hAnsi="Cambria Math"/>
                <w:i/>
              </w:rPr>
            </m:ctrlPr>
          </m:dPr>
          <m:e>
            <m:r>
              <w:rPr>
                <w:rFonts w:ascii="Cambria Math" w:hAnsi="Cambria Math"/>
              </w:rPr>
              <m:t>j</m:t>
            </m:r>
          </m:e>
        </m:d>
        <m:r>
          <w:rPr>
            <w:rFonts w:ascii="Cambria Math" w:hAnsi="Cambria Math"/>
          </w:rPr>
          <m:t>≤x(j)≤b</m:t>
        </m:r>
        <m:d>
          <m:dPr>
            <m:ctrlPr>
              <w:rPr>
                <w:rFonts w:ascii="Cambria Math" w:hAnsi="Cambria Math"/>
                <w:i/>
              </w:rPr>
            </m:ctrlPr>
          </m:dPr>
          <m:e>
            <m:r>
              <w:rPr>
                <w:rFonts w:ascii="Cambria Math" w:hAnsi="Cambria Math"/>
              </w:rPr>
              <m:t>j</m:t>
            </m:r>
          </m:e>
        </m:d>
        <m:r>
          <w:rPr>
            <w:rFonts w:ascii="Cambria Math" w:hAnsi="Cambria Math"/>
          </w:rPr>
          <m:t>,1≤j≤N}</m:t>
        </m:r>
      </m:oMath>
      <w:r>
        <w:rPr>
          <w:szCs w:val="22"/>
        </w:rPr>
        <w:t>,</w:t>
      </w:r>
      <w:r>
        <w:tab/>
        <w:t>(1.3)</w:t>
      </w:r>
    </w:p>
    <w:p w:rsidR="000E78CD" w:rsidRPr="00E55B57" w:rsidRDefault="000E78CD" w:rsidP="000E78CD">
      <w:pPr>
        <w:ind w:firstLine="0"/>
      </w:pPr>
      <w:proofErr w:type="gramStart"/>
      <w:r>
        <w:t xml:space="preserve">где </w:t>
      </w:r>
      <m:oMath>
        <m:r>
          <w:rPr>
            <w:rFonts w:ascii="Cambria Math" w:hAnsi="Cambria Math"/>
          </w:rPr>
          <m:t>D</m:t>
        </m:r>
      </m:oMath>
      <w:r w:rsidRPr="000E78CD">
        <w:rPr>
          <w:rFonts w:eastAsiaTheme="minorEastAsia"/>
        </w:rPr>
        <w:t xml:space="preserve"> </w:t>
      </w:r>
      <w:r>
        <w:t>–</w:t>
      </w:r>
      <w:proofErr w:type="gramEnd"/>
      <w:r w:rsidRPr="000E78CD">
        <w:t xml:space="preserve"> </w:t>
      </w:r>
      <w:r>
        <w:t>область поиска.</w:t>
      </w:r>
    </w:p>
    <w:p w:rsidR="000E78CD" w:rsidRDefault="000E78CD" w:rsidP="000E78CD">
      <w:pPr>
        <w:rPr>
          <w:lang w:eastAsia="ru-RU"/>
        </w:rPr>
      </w:pPr>
      <w:r w:rsidRPr="000E78CD">
        <w:rPr>
          <w:lang w:eastAsia="ru-RU"/>
        </w:rPr>
        <w:t>Среди основных задач детерминированной глобальной оптимизации можно выделить:</w:t>
      </w:r>
    </w:p>
    <w:p w:rsidR="000E78CD" w:rsidRDefault="000E78CD" w:rsidP="000E78CD">
      <w:pPr>
        <w:tabs>
          <w:tab w:val="left" w:pos="851"/>
        </w:tabs>
      </w:pPr>
      <w:r>
        <w:t>1.</w:t>
      </w:r>
      <w:r>
        <w:tab/>
        <w:t>определение глобального минимума целевой функции, удовлетворяющий множеству ограничений;</w:t>
      </w:r>
    </w:p>
    <w:p w:rsidR="000E78CD" w:rsidRDefault="000E78CD" w:rsidP="000E78CD">
      <w:pPr>
        <w:tabs>
          <w:tab w:val="left" w:pos="851"/>
        </w:tabs>
      </w:pPr>
      <w:r>
        <w:t>2.</w:t>
      </w:r>
      <w:r>
        <w:tab/>
        <w:t>определение верхних и нижних границ глобального минимума целевой функции, справедливых для всей рассматриваемой области;</w:t>
      </w:r>
    </w:p>
    <w:p w:rsidR="000E78CD" w:rsidRDefault="000E78CD" w:rsidP="000E78CD">
      <w:pPr>
        <w:tabs>
          <w:tab w:val="left" w:pos="851"/>
        </w:tabs>
      </w:pPr>
      <w:r>
        <w:t>3.</w:t>
      </w:r>
      <w:r>
        <w:tab/>
        <w:t>определение множества локальных решений в окрестностях глобального оптимума;</w:t>
      </w:r>
    </w:p>
    <w:p w:rsidR="00C54E84" w:rsidRDefault="000E78CD" w:rsidP="00D75FB1">
      <w:pPr>
        <w:tabs>
          <w:tab w:val="left" w:pos="851"/>
        </w:tabs>
      </w:pPr>
      <w:r>
        <w:t>4.</w:t>
      </w:r>
      <w:r>
        <w:tab/>
        <w:t>доказательство того, что задача ограниченной нелинейной оптимизации имеет решение или не имеет решения.</w:t>
      </w:r>
      <w:r w:rsidR="00C54E84" w:rsidRPr="00C54E84">
        <w:t xml:space="preserve"> </w:t>
      </w:r>
    </w:p>
    <w:p w:rsidR="00550998" w:rsidRDefault="00550998" w:rsidP="00C54E84">
      <w:r>
        <w:t xml:space="preserve">Метод глобального поиска может быть дополнен фазой локальной оптимизации для уточнения решения. Однако глобальная сходимость должна быть гарантирована именно глобальной частью такого комбинированного алгоритма, возникает риск потери глобального решения. В то же время </w:t>
      </w:r>
      <w:r>
        <w:lastRenderedPageBreak/>
        <w:t>применение только глобальных методов может потребовать слишком больших вычислительных затрат в ходе решения задачи, особенно на заключительной фазе поиска.</w:t>
      </w:r>
    </w:p>
    <w:p w:rsidR="000E78CD" w:rsidRPr="006F64C6" w:rsidRDefault="00C54E84" w:rsidP="00C54E84">
      <w:r>
        <w:t>Разнообразие задач глобальной оптимизации влечет за собой разнообразие подходов к их решению. С одной стороны, узкоспециализированные методы могут оказаться неприемлемыми для решения задач из более широкого класса; с другой стороны, метод, разработанный для решения задач слишком общего класса, может быть малоэффективным при решении конкретной прикладной задачи.</w:t>
      </w:r>
    </w:p>
    <w:p w:rsidR="0090672D" w:rsidRDefault="0090672D" w:rsidP="0090672D">
      <w:pPr>
        <w:pStyle w:val="2"/>
      </w:pPr>
      <w:bookmarkStart w:id="23" w:name="_Toc479500119"/>
      <w:bookmarkStart w:id="24" w:name="_Toc480469752"/>
      <w:r w:rsidRPr="0090672D">
        <w:t>Поиск оптимальных конформаций атомных кластеров</w:t>
      </w:r>
      <w:bookmarkEnd w:id="23"/>
      <w:bookmarkEnd w:id="24"/>
    </w:p>
    <w:p w:rsidR="0090672D" w:rsidRDefault="0090672D" w:rsidP="0090672D">
      <w:r>
        <w:t>Задача поиска оптимальных конформаций атомных кластеров может быть сформулирована как следующая задача глобальной оптимизации:</w:t>
      </w:r>
    </w:p>
    <w:p w:rsidR="0090672D" w:rsidRDefault="0090672D" w:rsidP="004E267B">
      <w:pPr>
        <w:pStyle w:val="MTDisplayEquation"/>
        <w:tabs>
          <w:tab w:val="clear" w:pos="9360"/>
          <w:tab w:val="right" w:pos="9639"/>
        </w:tabs>
        <w:ind w:firstLine="0"/>
        <w:contextualSpacing w:val="0"/>
      </w:pPr>
      <w:r>
        <w:tab/>
      </w:r>
      <m:oMath>
        <m:r>
          <w:rPr>
            <w:rFonts w:ascii="Cambria Math" w:hAnsi="Cambria Math"/>
          </w:rPr>
          <m:t>min</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ν(</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nary>
          </m:e>
        </m:nary>
      </m:oMath>
      <w:r w:rsidRPr="008D5AEF">
        <w:t>,</w:t>
      </w:r>
      <w:r>
        <w:tab/>
        <w:t>(1.4)</w:t>
      </w:r>
    </w:p>
    <w:p w:rsidR="0090672D" w:rsidRDefault="0090672D" w:rsidP="0090672D">
      <w:pPr>
        <w:pStyle w:val="MTDisplayEquation"/>
        <w:spacing w:before="240" w:after="240"/>
        <w:ind w:firstLine="0"/>
        <w:contextualSpacing w:val="0"/>
      </w:pPr>
      <w:proofErr w:type="gramStart"/>
      <w:r>
        <w:t xml:space="preserve">где </w:t>
      </w:r>
      <m:oMath>
        <m:r>
          <w:rPr>
            <w:rFonts w:ascii="Cambria Math" w:hAnsi="Cambria Math"/>
          </w:rPr>
          <m:t>N</m:t>
        </m:r>
      </m:oMath>
      <w:r>
        <w:t xml:space="preserve"> –</w:t>
      </w:r>
      <w:proofErr w:type="gramEnd"/>
      <w:r>
        <w:t xml:space="preserve"> число атомов кластера,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координаты центра </w:t>
      </w:r>
      <m:oMath>
        <m:r>
          <w:rPr>
            <w:rFonts w:ascii="Cambria Math" w:hAnsi="Cambria Math"/>
            <w:lang w:val="en-US"/>
          </w:rPr>
          <m:t>i</m:t>
        </m:r>
      </m:oMath>
      <w:r>
        <w:t xml:space="preserve"> - ого атома, </w:t>
      </w:r>
      <m:oMath>
        <m:d>
          <m:dPr>
            <m:begChr m:val="‖"/>
            <m:endChr m:val="‖"/>
            <m:ctrlPr>
              <w:rPr>
                <w:rFonts w:ascii="Cambria Math" w:hAnsi="Cambria Math"/>
                <w:i/>
              </w:rPr>
            </m:ctrlPr>
          </m:dPr>
          <m:e/>
        </m:d>
      </m:oMath>
      <w:r>
        <w:t xml:space="preserve"> – евклидова норма, </w:t>
      </w:r>
      <m:oMath>
        <m:sSub>
          <m:sSubPr>
            <m:ctrlPr>
              <w:rPr>
                <w:rFonts w:ascii="Cambria Math" w:hAnsi="Cambria Math"/>
                <w:i/>
              </w:rPr>
            </m:ctrlPr>
          </m:sSubPr>
          <m:e>
            <m:r>
              <w:rPr>
                <w:rFonts w:ascii="Cambria Math" w:hAnsi="Cambria Math"/>
              </w:rPr>
              <m:t>ν</m:t>
            </m:r>
          </m:e>
          <m:sub>
            <m:r>
              <w:rPr>
                <w:rFonts w:ascii="Cambria Math" w:hAnsi="Cambria Math"/>
              </w:rPr>
              <m:t>ij</m:t>
            </m:r>
          </m:sub>
        </m:sSub>
        <m:r>
          <w:rPr>
            <w:rFonts w:ascii="Cambria Math" w:hAnsi="Cambria Math"/>
          </w:rPr>
          <m:t>=ν(</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 парный потенциал взаимодействия. </w:t>
      </w:r>
    </w:p>
    <w:p w:rsidR="0090672D" w:rsidRDefault="0090672D" w:rsidP="0090672D">
      <w:r>
        <w:t xml:space="preserve">Наиболее распространенные в исследованиях потенциальные функции – потенциал </w:t>
      </w:r>
      <w:proofErr w:type="spellStart"/>
      <w:r>
        <w:t>Леннарда</w:t>
      </w:r>
      <w:proofErr w:type="spellEnd"/>
      <w:r>
        <w:t>-Джонса:</w:t>
      </w:r>
    </w:p>
    <w:p w:rsidR="0090672D" w:rsidRPr="008A046F" w:rsidRDefault="0090672D" w:rsidP="004E267B">
      <w:pPr>
        <w:pStyle w:val="MTDisplayEquation"/>
        <w:tabs>
          <w:tab w:val="clear" w:pos="9360"/>
          <w:tab w:val="right" w:pos="9639"/>
        </w:tabs>
        <w:ind w:firstLine="0"/>
      </w:pPr>
      <w:r>
        <w:tab/>
      </w:r>
      <m:oMath>
        <m:r>
          <w:rPr>
            <w:rFonts w:ascii="Cambria Math" w:hAnsi="Cambria Math"/>
          </w:rPr>
          <m:t>ν</m:t>
        </m:r>
        <m:d>
          <m:dPr>
            <m:ctrlPr>
              <w:rPr>
                <w:rFonts w:ascii="Cambria Math" w:hAnsi="Cambria Math"/>
                <w:i/>
              </w:rPr>
            </m:ctrlPr>
          </m:dPr>
          <m:e>
            <m:r>
              <w:rPr>
                <w:rFonts w:ascii="Cambria Math" w:hAnsi="Cambria Math"/>
              </w:rPr>
              <m:t>r</m:t>
            </m:r>
          </m:e>
        </m:d>
        <m:r>
          <w:rPr>
            <w:rFonts w:ascii="Cambria Math" w:hAnsi="Cambria Math"/>
          </w:rPr>
          <m:t>=LJ</m:t>
        </m:r>
        <m:d>
          <m:dPr>
            <m:ctrlPr>
              <w:rPr>
                <w:rFonts w:ascii="Cambria Math" w:hAnsi="Cambria Math"/>
                <w:i/>
              </w:rPr>
            </m:ctrlPr>
          </m:dPr>
          <m:e>
            <m:r>
              <w:rPr>
                <w:rFonts w:ascii="Cambria Math" w:hAnsi="Cambria Math"/>
              </w:rPr>
              <m:t>r</m:t>
            </m:r>
          </m:e>
        </m:d>
        <m:r>
          <w:rPr>
            <w:rFonts w:ascii="Cambria Math" w:hAnsi="Cambria Math"/>
          </w:rPr>
          <m:t>=ε</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r</m:t>
                    </m:r>
                  </m:den>
                </m:f>
              </m:e>
            </m:d>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r</m:t>
                    </m:r>
                  </m:den>
                </m:f>
              </m:e>
            </m:d>
          </m:e>
          <m:sup>
            <m:r>
              <w:rPr>
                <w:rFonts w:ascii="Cambria Math" w:hAnsi="Cambria Math"/>
              </w:rPr>
              <m:t>6</m:t>
            </m:r>
          </m:sup>
        </m:sSup>
        <m:r>
          <w:rPr>
            <w:rFonts w:ascii="Cambria Math" w:hAnsi="Cambria Math"/>
          </w:rPr>
          <m:t>-2)</m:t>
        </m:r>
      </m:oMath>
      <w:r>
        <w:tab/>
        <w:t>(1.5)</w:t>
      </w:r>
    </w:p>
    <w:p w:rsidR="0090672D" w:rsidRDefault="0090672D" w:rsidP="0090672D">
      <w:pPr>
        <w:ind w:firstLine="0"/>
      </w:pPr>
      <w:r>
        <w:t>и потенциал Морса:</w:t>
      </w:r>
    </w:p>
    <w:p w:rsidR="0090672D" w:rsidRDefault="0090672D" w:rsidP="004E267B">
      <w:pPr>
        <w:pStyle w:val="MTDisplayEquation"/>
        <w:tabs>
          <w:tab w:val="clear" w:pos="9360"/>
          <w:tab w:val="right" w:pos="9639"/>
        </w:tabs>
        <w:ind w:firstLine="0"/>
        <w:contextualSpacing w:val="0"/>
      </w:pPr>
      <w:r>
        <w:tab/>
      </w:r>
      <m:oMath>
        <m:r>
          <w:rPr>
            <w:rFonts w:ascii="Cambria Math" w:hAnsi="Cambria Math"/>
          </w:rPr>
          <m:t>ν</m:t>
        </m:r>
        <m:d>
          <m:dPr>
            <m:ctrlPr>
              <w:rPr>
                <w:rFonts w:ascii="Cambria Math" w:hAnsi="Cambria Math"/>
                <w:i/>
              </w:rPr>
            </m:ctrlPr>
          </m:dPr>
          <m:e>
            <m:r>
              <w:rPr>
                <w:rFonts w:ascii="Cambria Math" w:hAnsi="Cambria Math"/>
              </w:rPr>
              <m:t>r</m:t>
            </m:r>
          </m:e>
        </m:d>
        <m:r>
          <w:rPr>
            <w:rFonts w:ascii="Cambria Math" w:hAnsi="Cambria Math"/>
          </w:rPr>
          <m:t>=M</m:t>
        </m:r>
        <m:d>
          <m:dPr>
            <m:ctrlPr>
              <w:rPr>
                <w:rFonts w:ascii="Cambria Math" w:hAnsi="Cambria Math"/>
                <w:i/>
              </w:rPr>
            </m:ctrlPr>
          </m:dPr>
          <m:e>
            <m:r>
              <w:rPr>
                <w:rFonts w:ascii="Cambria Math" w:hAnsi="Cambria Math"/>
              </w:rPr>
              <m:t>r,ρ</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1-r</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1-r</m:t>
                </m:r>
              </m:e>
            </m:d>
          </m:sup>
        </m:sSup>
        <m:r>
          <w:rPr>
            <w:rFonts w:ascii="Cambria Math" w:hAnsi="Cambria Math"/>
          </w:rPr>
          <m:t>-2)</m:t>
        </m:r>
      </m:oMath>
      <w:r w:rsidRPr="00173E1D">
        <w:t>,</w:t>
      </w:r>
      <w:r>
        <w:tab/>
        <w:t>(1.6)</w:t>
      </w:r>
    </w:p>
    <w:p w:rsidR="0090672D" w:rsidRPr="004A4C5B" w:rsidRDefault="0090672D" w:rsidP="0090672D">
      <w:pPr>
        <w:ind w:firstLine="0"/>
      </w:pPr>
      <w:proofErr w:type="gramStart"/>
      <w:r>
        <w:t xml:space="preserve">где </w:t>
      </w:r>
      <m:oMath>
        <m:r>
          <w:rPr>
            <w:rFonts w:ascii="Cambria Math" w:hAnsi="Cambria Math"/>
          </w:rPr>
          <m:t>ρ</m:t>
        </m:r>
      </m:oMath>
      <w:r>
        <w:t xml:space="preserve"> –</w:t>
      </w:r>
      <w:proofErr w:type="gramEnd"/>
      <w:r>
        <w:t xml:space="preserve"> параметр</w:t>
      </w:r>
      <w:r w:rsidRPr="004A4C5B">
        <w:t xml:space="preserve">, </w:t>
      </w:r>
      <w:r>
        <w:t>характеризующий физические свойства кластера.</w:t>
      </w:r>
    </w:p>
    <w:p w:rsidR="004E267B" w:rsidRPr="004E267B" w:rsidRDefault="004E267B" w:rsidP="004E267B">
      <w:r w:rsidRPr="004E267B">
        <w:t xml:space="preserve">Сложность задачи определения минимума потенциальной энергии кластера, в котором между атомами учитывается парное взаимодействие, принадлежит к классу </w:t>
      </w:r>
      <w:r w:rsidRPr="004E267B">
        <w:rPr>
          <w:lang w:val="en-US"/>
        </w:rPr>
        <w:t>NP</w:t>
      </w:r>
      <w:r w:rsidRPr="004E267B">
        <w:t>-полных задач.</w:t>
      </w:r>
    </w:p>
    <w:p w:rsidR="0090672D" w:rsidRDefault="0090672D" w:rsidP="0090672D">
      <w:pPr>
        <w:rPr>
          <w:szCs w:val="28"/>
        </w:rPr>
      </w:pPr>
      <w:r>
        <w:rPr>
          <w:szCs w:val="28"/>
        </w:rPr>
        <w:t>Обе приближенные модели потенциала часто используются для описания кластеров с определенным типом атомов, например, некоторых газов.</w:t>
      </w:r>
      <w:r w:rsidRPr="000B396E">
        <w:rPr>
          <w:szCs w:val="28"/>
        </w:rPr>
        <w:t xml:space="preserve"> </w:t>
      </w:r>
      <w:r>
        <w:rPr>
          <w:szCs w:val="28"/>
        </w:rPr>
        <w:t xml:space="preserve">На </w:t>
      </w:r>
      <w:r>
        <w:rPr>
          <w:szCs w:val="28"/>
        </w:rPr>
        <w:lastRenderedPageBreak/>
        <w:t xml:space="preserve">рисунке 1 изображены графики потенциалов кластеров Морса и </w:t>
      </w:r>
      <w:proofErr w:type="spellStart"/>
      <w:r>
        <w:t>Леннарда</w:t>
      </w:r>
      <w:proofErr w:type="spellEnd"/>
      <w:r>
        <w:t>-Джонса.</w:t>
      </w:r>
      <w:r>
        <w:rPr>
          <w:szCs w:val="28"/>
        </w:rPr>
        <w:t xml:space="preserve"> </w:t>
      </w:r>
    </w:p>
    <w:p w:rsidR="0090672D" w:rsidRPr="008A046F" w:rsidRDefault="0090672D" w:rsidP="00471C60">
      <w:pPr>
        <w:spacing w:before="240"/>
        <w:ind w:firstLine="0"/>
        <w:jc w:val="center"/>
        <w:rPr>
          <w:szCs w:val="28"/>
          <w:lang w:val="en-US"/>
        </w:rPr>
      </w:pPr>
      <w:r w:rsidRPr="00B71863">
        <w:rPr>
          <w:noProof/>
          <w:szCs w:val="28"/>
          <w:lang w:eastAsia="ru-RU"/>
        </w:rPr>
        <w:drawing>
          <wp:inline distT="0" distB="0" distL="0" distR="0" wp14:anchorId="7DC8F6E6" wp14:editId="21B4C3C7">
            <wp:extent cx="5153891" cy="4063182"/>
            <wp:effectExtent l="0" t="0" r="8890" b="0"/>
            <wp:docPr id="6" name="Рисунок 6" descr="D:\Google Disk Files\ДИССЕРТАЦИЯ\обзор\v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Google Disk Files\ДИССЕРТАЦИЯ\обзор\vColo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801" t="4105" r="5116" b="3142"/>
                    <a:stretch/>
                  </pic:blipFill>
                  <pic:spPr bwMode="auto">
                    <a:xfrm>
                      <a:off x="0" y="0"/>
                      <a:ext cx="5167050" cy="4073556"/>
                    </a:xfrm>
                    <a:prstGeom prst="rect">
                      <a:avLst/>
                    </a:prstGeom>
                    <a:noFill/>
                    <a:ln>
                      <a:noFill/>
                    </a:ln>
                    <a:extLst>
                      <a:ext uri="{53640926-AAD7-44D8-BBD7-CCE9431645EC}">
                        <a14:shadowObscured xmlns:a14="http://schemas.microsoft.com/office/drawing/2010/main"/>
                      </a:ext>
                    </a:extLst>
                  </pic:spPr>
                </pic:pic>
              </a:graphicData>
            </a:graphic>
          </wp:inline>
        </w:drawing>
      </w:r>
    </w:p>
    <w:p w:rsidR="0090672D" w:rsidRDefault="0090672D" w:rsidP="0090672D">
      <w:pPr>
        <w:spacing w:after="240"/>
        <w:ind w:firstLine="0"/>
        <w:jc w:val="center"/>
        <w:rPr>
          <w:color w:val="000000"/>
          <w:szCs w:val="28"/>
        </w:rPr>
      </w:pPr>
      <w:r w:rsidRPr="00902994">
        <w:rPr>
          <w:szCs w:val="28"/>
        </w:rPr>
        <w:t xml:space="preserve">Рисунок 1 – Потенциалы кластеров </w:t>
      </w:r>
      <w:r w:rsidRPr="00902994">
        <w:rPr>
          <w:color w:val="000000"/>
          <w:szCs w:val="28"/>
        </w:rPr>
        <w:t xml:space="preserve">Морса и </w:t>
      </w:r>
      <w:proofErr w:type="spellStart"/>
      <w:r w:rsidRPr="00902994">
        <w:rPr>
          <w:color w:val="000000"/>
          <w:szCs w:val="28"/>
        </w:rPr>
        <w:t>Леннарда</w:t>
      </w:r>
      <w:proofErr w:type="spellEnd"/>
      <w:r w:rsidRPr="00902994">
        <w:rPr>
          <w:color w:val="000000"/>
          <w:szCs w:val="28"/>
        </w:rPr>
        <w:t>-Джонса (</w:t>
      </w:r>
      <m:oMath>
        <m:r>
          <w:rPr>
            <w:rFonts w:ascii="Cambria Math" w:hAnsi="Cambria Math"/>
            <w:color w:val="000000"/>
            <w:szCs w:val="28"/>
          </w:rPr>
          <m:t>ε=</m:t>
        </m:r>
        <m:sSub>
          <m:sSubPr>
            <m:ctrlPr>
              <w:rPr>
                <w:rFonts w:ascii="Cambria Math" w:hAnsi="Cambria Math"/>
                <w:i/>
                <w:color w:val="000000"/>
                <w:szCs w:val="28"/>
              </w:rPr>
            </m:ctrlPr>
          </m:sSubPr>
          <m:e>
            <m:r>
              <w:rPr>
                <w:rFonts w:ascii="Cambria Math" w:hAnsi="Cambria Math"/>
                <w:color w:val="000000"/>
                <w:szCs w:val="28"/>
              </w:rPr>
              <m:t>r</m:t>
            </m:r>
          </m:e>
          <m:sub>
            <m:r>
              <w:rPr>
                <w:rFonts w:ascii="Cambria Math" w:hAnsi="Cambria Math"/>
                <w:color w:val="000000"/>
                <w:szCs w:val="28"/>
              </w:rPr>
              <m:t>o</m:t>
            </m:r>
          </m:sub>
        </m:sSub>
        <m:r>
          <w:rPr>
            <w:rFonts w:ascii="Cambria Math" w:hAnsi="Cambria Math"/>
            <w:color w:val="000000"/>
            <w:szCs w:val="28"/>
          </w:rPr>
          <m:t>=1</m:t>
        </m:r>
      </m:oMath>
      <w:r w:rsidRPr="00902994">
        <w:rPr>
          <w:color w:val="000000"/>
          <w:szCs w:val="28"/>
        </w:rPr>
        <w:t>)</w:t>
      </w:r>
    </w:p>
    <w:p w:rsidR="00AC5679" w:rsidRDefault="00527588" w:rsidP="00527588">
      <w:r>
        <w:t xml:space="preserve">Функции имеют единственную точку минимума, резко растут при стремящемуся к нулю расстоянию между атомами, и асимптотически стремятся к нулю при бесконечно большом расстоянии между парами атомов. </w:t>
      </w:r>
      <w:r w:rsidR="00AC5679">
        <w:t>Таким образом, ф</w:t>
      </w:r>
      <w:r>
        <w:t xml:space="preserve">ункции зависят от расстояния между </w:t>
      </w:r>
      <w:r w:rsidR="00AC5679">
        <w:t xml:space="preserve">взаимодействующими </w:t>
      </w:r>
      <w:proofErr w:type="spellStart"/>
      <w:r w:rsidR="00AC5679">
        <w:t>атомомами</w:t>
      </w:r>
      <w:proofErr w:type="spellEnd"/>
      <w:r w:rsidR="00AC5679">
        <w:t xml:space="preserve"> и не являются выпуклыми.</w:t>
      </w:r>
      <w:r>
        <w:t xml:space="preserve"> </w:t>
      </w:r>
    </w:p>
    <w:p w:rsidR="00527588" w:rsidRDefault="00AC5679" w:rsidP="00527588">
      <w:r>
        <w:t>Ф</w:t>
      </w:r>
      <w:r w:rsidR="00527588">
        <w:t>ункция,</w:t>
      </w:r>
      <w:r>
        <w:t xml:space="preserve"> соответствующая потенциальной энергии кластера и</w:t>
      </w:r>
      <w:r w:rsidR="00527588">
        <w:t xml:space="preserve"> полученная </w:t>
      </w:r>
      <w:r>
        <w:t>суммированием</w:t>
      </w:r>
      <w:r w:rsidR="00527588">
        <w:t xml:space="preserve"> </w:t>
      </w:r>
      <w:r>
        <w:t xml:space="preserve">потенциалов </w:t>
      </w:r>
      <w:r w:rsidR="00527588">
        <w:t xml:space="preserve">парных взаимодействий, также представляет собой </w:t>
      </w:r>
      <w:r>
        <w:t>не</w:t>
      </w:r>
      <w:r w:rsidR="00527588">
        <w:t xml:space="preserve">выпуклую </w:t>
      </w:r>
      <w:proofErr w:type="spellStart"/>
      <w:r w:rsidR="00527588">
        <w:t>мультимодальную</w:t>
      </w:r>
      <w:proofErr w:type="spellEnd"/>
      <w:r w:rsidR="00527588">
        <w:t xml:space="preserve"> функцию пространственных координат </w:t>
      </w:r>
      <m:oMath>
        <m:r>
          <w:rPr>
            <w:rFonts w:ascii="Cambria Math" w:hAnsi="Cambria Math"/>
          </w:rPr>
          <m:t>N</m:t>
        </m:r>
      </m:oMath>
      <w:r w:rsidR="00527588">
        <w:t>атомов.</w:t>
      </w:r>
    </w:p>
    <w:p w:rsidR="00527588" w:rsidRDefault="00527588" w:rsidP="00527588">
      <w:r>
        <w:t xml:space="preserve">Задача оптимизации кластеров </w:t>
      </w:r>
      <w:proofErr w:type="spellStart"/>
      <w:r>
        <w:t>Леннарда</w:t>
      </w:r>
      <w:proofErr w:type="spellEnd"/>
      <w:r>
        <w:t xml:space="preserve">-Джонса долгое время считалась классическим тестовым испытанием алгоритмов глобальной оптимизации, </w:t>
      </w:r>
      <w:r>
        <w:lastRenderedPageBreak/>
        <w:t xml:space="preserve">специализирующихся на поиске оптимальных молекулярных структур – не важно атомных кластеров или </w:t>
      </w:r>
      <w:proofErr w:type="spellStart"/>
      <w:r>
        <w:t>биомолекул</w:t>
      </w:r>
      <w:proofErr w:type="spellEnd"/>
      <w:r>
        <w:t>.</w:t>
      </w:r>
    </w:p>
    <w:p w:rsidR="00527588" w:rsidRDefault="00527588" w:rsidP="00527588">
      <w:r>
        <w:t xml:space="preserve">Функция потенциала </w:t>
      </w:r>
      <w:proofErr w:type="spellStart"/>
      <w:r>
        <w:t>Леннарда</w:t>
      </w:r>
      <w:proofErr w:type="spellEnd"/>
      <w:r>
        <w:t xml:space="preserve">-Джонса достаточно проста – гипотетические глобальные минимумы были успешно зарегистрированы для кластеров размерами более 300 атомов. Поверхность потенциальной энергии обладает ярко выраженными </w:t>
      </w:r>
      <w:r w:rsidRPr="00A45B85">
        <w:rPr>
          <w:i/>
        </w:rPr>
        <w:t>вороночными</w:t>
      </w:r>
      <w:r>
        <w:t xml:space="preserve"> свойствами, таким образом, что поиск направляется в сторону глобального минимума. Например, для кластера </w:t>
      </w:r>
      <w:proofErr w:type="spellStart"/>
      <w:r>
        <w:t>Леннарда</w:t>
      </w:r>
      <w:proofErr w:type="spellEnd"/>
      <w:r>
        <w:t xml:space="preserve">-Джонса из 55 атомов с более чем известными локальными минимумами, алгоритм BH, представленный в работах </w:t>
      </w:r>
      <w:proofErr w:type="spellStart"/>
      <w:r>
        <w:t>D.J.Wales</w:t>
      </w:r>
      <w:proofErr w:type="spellEnd"/>
      <w:r>
        <w:t xml:space="preserve"> и </w:t>
      </w:r>
      <w:proofErr w:type="spellStart"/>
      <w:r>
        <w:t>J.P.K.Doye</w:t>
      </w:r>
      <w:proofErr w:type="spellEnd"/>
      <w:r>
        <w:t>, сумел отыскать глобальный минимум из случайной стартовой структуры после перебора всего 150 минимумов [8].</w:t>
      </w:r>
      <w:r w:rsidRPr="00361A44">
        <w:t xml:space="preserve"> </w:t>
      </w:r>
      <w:r>
        <w:t xml:space="preserve">Кластеры </w:t>
      </w:r>
      <w:proofErr w:type="spellStart"/>
      <w:r>
        <w:t>Леннарда</w:t>
      </w:r>
      <w:proofErr w:type="spellEnd"/>
      <w:r>
        <w:t xml:space="preserve">-Джонса выступили в качестве модели для исследования широкого набора свойств кластеров: структурных, термодинамических, динамических, энергетических. </w:t>
      </w:r>
    </w:p>
    <w:p w:rsidR="00527588" w:rsidRDefault="00527588" w:rsidP="00527588">
      <w:r>
        <w:t xml:space="preserve">Тем не менее, задача оптимизации кластеров </w:t>
      </w:r>
      <w:proofErr w:type="spellStart"/>
      <w:r>
        <w:t>Леннарда</w:t>
      </w:r>
      <w:proofErr w:type="spellEnd"/>
      <w:r>
        <w:t xml:space="preserve">-Джонса существенные </w:t>
      </w:r>
      <w:proofErr w:type="spellStart"/>
      <w:r>
        <w:t>недостаткии</w:t>
      </w:r>
      <w:proofErr w:type="spellEnd"/>
      <w:r>
        <w:t xml:space="preserve"> потому не может считаться идеальной проверочной системой.</w:t>
      </w:r>
      <w:r w:rsidRPr="00361A44">
        <w:t xml:space="preserve"> </w:t>
      </w:r>
      <w:r>
        <w:t xml:space="preserve">Так, кластерам </w:t>
      </w:r>
      <w:proofErr w:type="spellStart"/>
      <w:r>
        <w:t>Леннарда</w:t>
      </w:r>
      <w:proofErr w:type="spellEnd"/>
      <w:r>
        <w:t xml:space="preserve">-Джонса свойственно структурное однообразие – практически все глобальные минимумы в соответствующем диапазоне числа атомов основаны на икосаэдре </w:t>
      </w:r>
      <w:proofErr w:type="spellStart"/>
      <w:r>
        <w:t>Маккея</w:t>
      </w:r>
      <w:proofErr w:type="spellEnd"/>
      <w:r>
        <w:t xml:space="preserve"> – структуры из 20 граней, 12 вершин, 30 ребер.</w:t>
      </w:r>
    </w:p>
    <w:p w:rsidR="00527588" w:rsidRDefault="00527588" w:rsidP="00527588">
      <w:r>
        <w:t xml:space="preserve">Самыми сложными для оптимизации оказались кластеры </w:t>
      </w:r>
      <w:proofErr w:type="spellStart"/>
      <w:r>
        <w:t>Леннарда</w:t>
      </w:r>
      <w:proofErr w:type="spellEnd"/>
      <w:r>
        <w:t xml:space="preserve">-Джонса лишь нескольких размерностей, которым соответствуют оптимальные конформации, основанные не на икосаэдре </w:t>
      </w:r>
      <w:proofErr w:type="spellStart"/>
      <w:r>
        <w:t>Маккея</w:t>
      </w:r>
      <w:proofErr w:type="spellEnd"/>
      <w:r>
        <w:t xml:space="preserve">. В этих случаях поверхность потенциальной энергии имеет две ярко выраженные воронки – одну доминирующую, более широкую, ведущую к </w:t>
      </w:r>
      <w:proofErr w:type="spellStart"/>
      <w:r>
        <w:t>икосаэдрическим</w:t>
      </w:r>
      <w:proofErr w:type="spellEnd"/>
      <w:r>
        <w:t xml:space="preserve"> структурам, и одну значительно более узкую, ведущую к глобальному минимуму. Как правило, примеры таких задач оказываются на несколько порядков сложнее. </w:t>
      </w:r>
    </w:p>
    <w:p w:rsidR="00527588" w:rsidRDefault="00527588" w:rsidP="00527588">
      <w:r>
        <w:t>По причине указанных недостатков задача оптимизации кластеров Морса была предложена в качестве альтернативной и более удачной проверочной системы [9].</w:t>
      </w:r>
    </w:p>
    <w:p w:rsidR="00527588" w:rsidRDefault="00527588" w:rsidP="00527588">
      <w:r>
        <w:lastRenderedPageBreak/>
        <w:t xml:space="preserve">Потенциал Морса имеет единственный </w:t>
      </w:r>
      <w:proofErr w:type="gramStart"/>
      <w:r>
        <w:t xml:space="preserve">параметр </w:t>
      </w:r>
      <m:oMath>
        <m:r>
          <w:rPr>
            <w:rFonts w:ascii="Cambria Math" w:hAnsi="Cambria Math"/>
          </w:rPr>
          <m:t>ρ</m:t>
        </m:r>
      </m:oMath>
      <w:r>
        <w:t>,</w:t>
      </w:r>
      <w:proofErr w:type="gramEnd"/>
      <w:r>
        <w:t xml:space="preserve"> который определяет ширину потенциальной ямы и позволяет рассматривать взаимодействия самых различных материалов. Например, график потенциала </w:t>
      </w:r>
      <w:proofErr w:type="spellStart"/>
      <w:r>
        <w:t>Леннарда</w:t>
      </w:r>
      <w:proofErr w:type="spellEnd"/>
      <w:r>
        <w:t xml:space="preserve">-Джонса имеет такую же кривизну, как и график потенциала Морса </w:t>
      </w:r>
      <w:proofErr w:type="gramStart"/>
      <w:r>
        <w:t xml:space="preserve">при </w:t>
      </w:r>
      <m:oMath>
        <m:r>
          <w:rPr>
            <w:rFonts w:ascii="Cambria Math" w:hAnsi="Cambria Math"/>
          </w:rPr>
          <m:t>ρ=6</m:t>
        </m:r>
      </m:oMath>
      <w:r>
        <w:rPr>
          <w:szCs w:val="28"/>
        </w:rPr>
        <w:t>,</w:t>
      </w:r>
      <w:proofErr w:type="gramEnd"/>
      <w:r>
        <w:t xml:space="preserve"> поэтому можно допустить, что при таком значении параметра системы ведут себя идентично.</w:t>
      </w:r>
    </w:p>
    <w:p w:rsidR="0090672D" w:rsidRDefault="00527588" w:rsidP="00527588">
      <w:r>
        <w:t xml:space="preserve">Кластеры Морса демонстрируют широкое структурное разнообразие (рисунок 2), зависящее от </w:t>
      </w:r>
      <w:proofErr w:type="gramStart"/>
      <w:r>
        <w:t xml:space="preserve">параметра </w:t>
      </w:r>
      <m:oMath>
        <m:r>
          <w:rPr>
            <w:rFonts w:ascii="Cambria Math" w:hAnsi="Cambria Math"/>
          </w:rPr>
          <m:t>ρ</m:t>
        </m:r>
      </m:oMath>
      <w:r>
        <w:t>.</w:t>
      </w:r>
      <w:proofErr w:type="gramEnd"/>
      <w:r>
        <w:t xml:space="preserve"> </w:t>
      </w:r>
    </w:p>
    <w:p w:rsidR="00527588" w:rsidRDefault="00527588" w:rsidP="00E50F02">
      <w:pPr>
        <w:ind w:firstLine="0"/>
        <w:jc w:val="center"/>
      </w:pPr>
      <w:r w:rsidRPr="00E172F0">
        <w:rPr>
          <w:noProof/>
          <w:szCs w:val="28"/>
          <w:lang w:eastAsia="ru-RU"/>
        </w:rPr>
        <w:drawing>
          <wp:inline distT="0" distB="0" distL="0" distR="0" wp14:anchorId="0D4A3B9D" wp14:editId="73DDBA24">
            <wp:extent cx="5515331" cy="4286992"/>
            <wp:effectExtent l="0" t="0" r="9525" b="0"/>
            <wp:docPr id="7" name="Рисунок 7" descr="\begin{figure}&#10;\epsfig {figure=figures/2.phased.eps,width=14.0cm}&#10;&#10;\vspace{3mm}\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begin{figure}&#10;\epsfig {figure=figures/2.phased.eps,width=14.0cm}&#10;&#10;\vspace{3mm}\end{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9985" cy="4321701"/>
                    </a:xfrm>
                    <a:prstGeom prst="rect">
                      <a:avLst/>
                    </a:prstGeom>
                    <a:noFill/>
                    <a:ln>
                      <a:noFill/>
                    </a:ln>
                  </pic:spPr>
                </pic:pic>
              </a:graphicData>
            </a:graphic>
          </wp:inline>
        </w:drawing>
      </w:r>
    </w:p>
    <w:p w:rsidR="00171BEC" w:rsidRPr="00171BEC" w:rsidRDefault="00171BEC" w:rsidP="00171BEC">
      <w:pPr>
        <w:spacing w:after="240"/>
        <w:ind w:firstLine="0"/>
        <w:jc w:val="center"/>
        <w:rPr>
          <w:color w:val="000000"/>
          <w:szCs w:val="28"/>
        </w:rPr>
      </w:pPr>
      <w:r w:rsidRPr="00171BEC">
        <w:rPr>
          <w:szCs w:val="28"/>
        </w:rPr>
        <w:t xml:space="preserve">Рисунок 2 – Зависимость структуры глобальных оптимумов кластеров Морса от размера и </w:t>
      </w:r>
      <w:proofErr w:type="gramStart"/>
      <w:r w:rsidRPr="00171BEC">
        <w:rPr>
          <w:szCs w:val="28"/>
        </w:rPr>
        <w:t xml:space="preserve">параметра </w:t>
      </w:r>
      <m:oMath>
        <m:r>
          <w:rPr>
            <w:rFonts w:ascii="Cambria Math" w:hAnsi="Cambria Math"/>
          </w:rPr>
          <m:t>ρ</m:t>
        </m:r>
      </m:oMath>
      <w:r w:rsidRPr="00171BEC">
        <w:rPr>
          <w:szCs w:val="28"/>
        </w:rPr>
        <w:t>.</w:t>
      </w:r>
      <w:proofErr w:type="gramEnd"/>
      <w:r w:rsidRPr="000D63D9">
        <w:rPr>
          <w:color w:val="000000"/>
          <w:szCs w:val="28"/>
          <w:highlight w:val="yellow"/>
        </w:rPr>
        <w:t xml:space="preserve"> </w:t>
      </w:r>
    </w:p>
    <w:p w:rsidR="007C36FE" w:rsidRDefault="007C36FE" w:rsidP="00527588">
      <w:pPr>
        <w:ind w:firstLine="709"/>
        <w:rPr>
          <w:szCs w:val="28"/>
        </w:rPr>
      </w:pPr>
      <w:r>
        <w:t xml:space="preserve">Было доказано, что по мере увеличения </w:t>
      </w:r>
      <w:proofErr w:type="gramStart"/>
      <w:r>
        <w:t xml:space="preserve">значения </w:t>
      </w:r>
      <m:oMath>
        <m:r>
          <w:rPr>
            <w:rFonts w:ascii="Cambria Math" w:hAnsi="Cambria Math"/>
            <w:szCs w:val="28"/>
          </w:rPr>
          <m:t>ρ</m:t>
        </m:r>
      </m:oMath>
      <w:r w:rsidR="00EC366A">
        <w:rPr>
          <w:rFonts w:eastAsiaTheme="minorEastAsia"/>
          <w:szCs w:val="28"/>
        </w:rPr>
        <w:t xml:space="preserve"> </w:t>
      </w:r>
      <w:r>
        <w:t>структура</w:t>
      </w:r>
      <w:proofErr w:type="gramEnd"/>
      <w:r>
        <w:t xml:space="preserve"> глобальных минимумов меняется от </w:t>
      </w:r>
      <w:proofErr w:type="spellStart"/>
      <w:r>
        <w:t>икосаэдрической</w:t>
      </w:r>
      <w:proofErr w:type="spellEnd"/>
      <w:r>
        <w:t xml:space="preserve"> к </w:t>
      </w:r>
      <w:proofErr w:type="spellStart"/>
      <w:r>
        <w:t>декаэдрической</w:t>
      </w:r>
      <w:proofErr w:type="spellEnd"/>
      <w:r>
        <w:t xml:space="preserve"> и гранецентрированной кубической [10].</w:t>
      </w:r>
    </w:p>
    <w:p w:rsidR="00527588" w:rsidRDefault="00527588" w:rsidP="00527588">
      <w:pPr>
        <w:ind w:firstLine="709"/>
        <w:rPr>
          <w:szCs w:val="28"/>
        </w:rPr>
      </w:pPr>
      <w:proofErr w:type="gramStart"/>
      <w:r>
        <w:rPr>
          <w:szCs w:val="28"/>
        </w:rPr>
        <w:t xml:space="preserve">Параметр </w:t>
      </w:r>
      <m:oMath>
        <m:r>
          <w:rPr>
            <w:rFonts w:ascii="Cambria Math" w:hAnsi="Cambria Math"/>
            <w:szCs w:val="28"/>
          </w:rPr>
          <m:t>ρ</m:t>
        </m:r>
      </m:oMath>
      <w:r w:rsidR="00EC366A">
        <w:rPr>
          <w:rFonts w:eastAsiaTheme="minorEastAsia"/>
          <w:szCs w:val="28"/>
        </w:rPr>
        <w:t xml:space="preserve"> </w:t>
      </w:r>
      <w:r>
        <w:rPr>
          <w:szCs w:val="28"/>
        </w:rPr>
        <w:t>также</w:t>
      </w:r>
      <w:proofErr w:type="gramEnd"/>
      <w:r>
        <w:rPr>
          <w:szCs w:val="28"/>
        </w:rPr>
        <w:t xml:space="preserve"> влияет на характер поверхности потенциальной энергии. По мере увеличения </w:t>
      </w:r>
      <w:proofErr w:type="gramStart"/>
      <w:r>
        <w:rPr>
          <w:szCs w:val="28"/>
        </w:rPr>
        <w:t xml:space="preserve">значения </w:t>
      </w:r>
      <m:oMath>
        <m:r>
          <w:rPr>
            <w:rFonts w:ascii="Cambria Math" w:hAnsi="Cambria Math"/>
            <w:szCs w:val="28"/>
          </w:rPr>
          <m:t>ρ</m:t>
        </m:r>
      </m:oMath>
      <w:r w:rsidR="00EC366A">
        <w:rPr>
          <w:rFonts w:eastAsiaTheme="minorEastAsia"/>
          <w:szCs w:val="28"/>
        </w:rPr>
        <w:t xml:space="preserve"> </w:t>
      </w:r>
      <w:r>
        <w:rPr>
          <w:szCs w:val="28"/>
        </w:rPr>
        <w:t>число</w:t>
      </w:r>
      <w:proofErr w:type="gramEnd"/>
      <w:r>
        <w:rPr>
          <w:szCs w:val="28"/>
        </w:rPr>
        <w:t xml:space="preserve"> локальных минимумов резко </w:t>
      </w:r>
      <w:r>
        <w:rPr>
          <w:szCs w:val="28"/>
        </w:rPr>
        <w:lastRenderedPageBreak/>
        <w:t xml:space="preserve">возрастает, меняя ландшафт потенциала от более гладкого к более шероховатому. </w:t>
      </w:r>
    </w:p>
    <w:p w:rsidR="00527588" w:rsidRPr="0041730F" w:rsidRDefault="00527588" w:rsidP="00527588">
      <w:pPr>
        <w:ind w:firstLine="709"/>
        <w:rPr>
          <w:szCs w:val="28"/>
        </w:rPr>
      </w:pPr>
      <w:r>
        <w:rPr>
          <w:szCs w:val="28"/>
        </w:rPr>
        <w:t xml:space="preserve">Важно, что при больших значениях </w:t>
      </w:r>
      <w:proofErr w:type="gramStart"/>
      <w:r>
        <w:rPr>
          <w:szCs w:val="28"/>
        </w:rPr>
        <w:t xml:space="preserve">параметра </w:t>
      </w:r>
      <m:oMath>
        <m:r>
          <w:rPr>
            <w:rFonts w:ascii="Cambria Math" w:hAnsi="Cambria Math"/>
            <w:szCs w:val="28"/>
          </w:rPr>
          <m:t>ρ</m:t>
        </m:r>
      </m:oMath>
      <w:r w:rsidR="00EC366A">
        <w:rPr>
          <w:rFonts w:eastAsiaTheme="minorEastAsia"/>
          <w:szCs w:val="28"/>
        </w:rPr>
        <w:t xml:space="preserve"> </w:t>
      </w:r>
      <w:r>
        <w:rPr>
          <w:szCs w:val="28"/>
        </w:rPr>
        <w:t>поверхность</w:t>
      </w:r>
      <w:proofErr w:type="gramEnd"/>
      <w:r>
        <w:rPr>
          <w:szCs w:val="28"/>
        </w:rPr>
        <w:t xml:space="preserve"> потенциальной энергии имеет несколько воронок, усложняя задачу оптимизации. Это приводит к большому числа конформаций с конкурентно малым значением энергии (в основном с </w:t>
      </w:r>
      <w:proofErr w:type="spellStart"/>
      <w:r>
        <w:rPr>
          <w:szCs w:val="28"/>
        </w:rPr>
        <w:t>декаэдрической</w:t>
      </w:r>
      <w:proofErr w:type="spellEnd"/>
      <w:r>
        <w:rPr>
          <w:szCs w:val="28"/>
        </w:rPr>
        <w:t xml:space="preserve"> и плотно упакованной структурой) и сильно различающихся геометрически. Именно эта особенность сближает задачу оптимизации кластеров Морса с задачей оптимизации </w:t>
      </w:r>
      <w:proofErr w:type="spellStart"/>
      <w:r>
        <w:rPr>
          <w:szCs w:val="28"/>
        </w:rPr>
        <w:t>биомолекул</w:t>
      </w:r>
      <w:proofErr w:type="spellEnd"/>
      <w:r>
        <w:rPr>
          <w:szCs w:val="28"/>
        </w:rPr>
        <w:t xml:space="preserve">, потому как в случае предсказания структуры белка одну из основных сложностей и при проведении экспериментов, и при компьютерном моделировании процесса </w:t>
      </w:r>
      <w:proofErr w:type="spellStart"/>
      <w:r>
        <w:rPr>
          <w:szCs w:val="28"/>
        </w:rPr>
        <w:t>фолдинга</w:t>
      </w:r>
      <w:proofErr w:type="spellEnd"/>
      <w:r>
        <w:rPr>
          <w:szCs w:val="28"/>
        </w:rPr>
        <w:t xml:space="preserve">, представляют собой </w:t>
      </w:r>
      <w:r w:rsidR="00D333AA">
        <w:rPr>
          <w:szCs w:val="28"/>
        </w:rPr>
        <w:t>воронки-ловушки</w:t>
      </w:r>
      <w:r>
        <w:rPr>
          <w:szCs w:val="28"/>
        </w:rPr>
        <w:t xml:space="preserve">, которые препятствуют сворачиванию </w:t>
      </w:r>
      <w:r w:rsidRPr="0041730F">
        <w:rPr>
          <w:szCs w:val="28"/>
        </w:rPr>
        <w:t>[</w:t>
      </w:r>
      <w:r>
        <w:rPr>
          <w:szCs w:val="28"/>
        </w:rPr>
        <w:t>11</w:t>
      </w:r>
      <w:r w:rsidRPr="0093063A">
        <w:rPr>
          <w:szCs w:val="28"/>
        </w:rPr>
        <w:t>]</w:t>
      </w:r>
      <w:r w:rsidRPr="0041730F">
        <w:rPr>
          <w:szCs w:val="28"/>
        </w:rPr>
        <w:t>,</w:t>
      </w:r>
      <w:r w:rsidRPr="0093063A">
        <w:rPr>
          <w:szCs w:val="28"/>
        </w:rPr>
        <w:t xml:space="preserve"> [</w:t>
      </w:r>
      <w:r>
        <w:rPr>
          <w:szCs w:val="28"/>
        </w:rPr>
        <w:t>12</w:t>
      </w:r>
      <w:r w:rsidRPr="0041730F">
        <w:rPr>
          <w:szCs w:val="28"/>
        </w:rPr>
        <w:t>].</w:t>
      </w:r>
      <w:r>
        <w:rPr>
          <w:szCs w:val="28"/>
        </w:rPr>
        <w:t xml:space="preserve"> </w:t>
      </w:r>
      <w:r w:rsidR="00D333AA">
        <w:rPr>
          <w:szCs w:val="28"/>
        </w:rPr>
        <w:t>Н</w:t>
      </w:r>
      <w:r>
        <w:rPr>
          <w:szCs w:val="28"/>
        </w:rPr>
        <w:t xml:space="preserve">аличие таких ловушек </w:t>
      </w:r>
      <w:r w:rsidR="00D333AA">
        <w:rPr>
          <w:szCs w:val="28"/>
        </w:rPr>
        <w:t>связывают</w:t>
      </w:r>
      <w:r>
        <w:rPr>
          <w:szCs w:val="28"/>
        </w:rPr>
        <w:t xml:space="preserve"> с дополнительными воронками на поверхности потенциальной энергии </w:t>
      </w:r>
      <w:r w:rsidRPr="0041730F">
        <w:rPr>
          <w:szCs w:val="28"/>
        </w:rPr>
        <w:t>[</w:t>
      </w:r>
      <w:r>
        <w:rPr>
          <w:szCs w:val="28"/>
        </w:rPr>
        <w:t>13</w:t>
      </w:r>
      <w:r w:rsidRPr="0041730F">
        <w:rPr>
          <w:szCs w:val="28"/>
        </w:rPr>
        <w:t>]</w:t>
      </w:r>
      <w:r w:rsidRPr="0093063A">
        <w:rPr>
          <w:szCs w:val="28"/>
        </w:rPr>
        <w:t>, [</w:t>
      </w:r>
      <w:r>
        <w:rPr>
          <w:szCs w:val="28"/>
        </w:rPr>
        <w:t>14</w:t>
      </w:r>
      <w:r w:rsidRPr="0093063A">
        <w:rPr>
          <w:szCs w:val="28"/>
        </w:rPr>
        <w:t>]</w:t>
      </w:r>
      <w:r>
        <w:rPr>
          <w:szCs w:val="28"/>
        </w:rPr>
        <w:t>.</w:t>
      </w:r>
    </w:p>
    <w:p w:rsidR="00527588" w:rsidRDefault="00527588" w:rsidP="00527588">
      <w:pPr>
        <w:ind w:firstLine="709"/>
        <w:rPr>
          <w:szCs w:val="28"/>
        </w:rPr>
      </w:pPr>
      <w:r>
        <w:rPr>
          <w:szCs w:val="28"/>
        </w:rPr>
        <w:t xml:space="preserve">Сочетание вышеперечисленных особенностей делает задачу глобальной оптимизации кластеров Морса на несколько порядков сложнее оптимизации кластеров </w:t>
      </w:r>
      <w:proofErr w:type="spellStart"/>
      <w:r>
        <w:rPr>
          <w:szCs w:val="28"/>
        </w:rPr>
        <w:t>Леннарда</w:t>
      </w:r>
      <w:proofErr w:type="spellEnd"/>
      <w:r>
        <w:rPr>
          <w:szCs w:val="28"/>
        </w:rPr>
        <w:t xml:space="preserve">-Джонса. Предполагаемые глобальные минимумы зарегистрированы в </w:t>
      </w:r>
      <w:proofErr w:type="spellStart"/>
      <w:r>
        <w:rPr>
          <w:szCs w:val="28"/>
        </w:rPr>
        <w:t>Кэмбриджской</w:t>
      </w:r>
      <w:proofErr w:type="spellEnd"/>
      <w:r>
        <w:rPr>
          <w:szCs w:val="28"/>
        </w:rPr>
        <w:t xml:space="preserve"> базе данных (</w:t>
      </w:r>
      <w:proofErr w:type="spellStart"/>
      <w:r w:rsidRPr="00B0024E">
        <w:rPr>
          <w:szCs w:val="28"/>
        </w:rPr>
        <w:t>The</w:t>
      </w:r>
      <w:proofErr w:type="spellEnd"/>
      <w:r w:rsidRPr="00B0024E">
        <w:rPr>
          <w:szCs w:val="28"/>
        </w:rPr>
        <w:t xml:space="preserve"> </w:t>
      </w:r>
      <w:proofErr w:type="spellStart"/>
      <w:r w:rsidRPr="00B0024E">
        <w:rPr>
          <w:szCs w:val="28"/>
        </w:rPr>
        <w:t>Cambridge</w:t>
      </w:r>
      <w:proofErr w:type="spellEnd"/>
      <w:r w:rsidRPr="00B0024E">
        <w:rPr>
          <w:szCs w:val="28"/>
        </w:rPr>
        <w:t xml:space="preserve"> </w:t>
      </w:r>
      <w:proofErr w:type="spellStart"/>
      <w:r w:rsidRPr="00B0024E">
        <w:rPr>
          <w:szCs w:val="28"/>
        </w:rPr>
        <w:t>Energy</w:t>
      </w:r>
      <w:proofErr w:type="spellEnd"/>
      <w:r w:rsidRPr="00B0024E">
        <w:rPr>
          <w:szCs w:val="28"/>
        </w:rPr>
        <w:t xml:space="preserve"> </w:t>
      </w:r>
      <w:proofErr w:type="spellStart"/>
      <w:r w:rsidRPr="00B0024E">
        <w:rPr>
          <w:szCs w:val="28"/>
        </w:rPr>
        <w:t>Landscape</w:t>
      </w:r>
      <w:proofErr w:type="spellEnd"/>
      <w:r w:rsidRPr="00B0024E">
        <w:rPr>
          <w:szCs w:val="28"/>
        </w:rPr>
        <w:t xml:space="preserve"> </w:t>
      </w:r>
      <w:proofErr w:type="spellStart"/>
      <w:r w:rsidRPr="00B0024E">
        <w:rPr>
          <w:szCs w:val="28"/>
        </w:rPr>
        <w:t>Database</w:t>
      </w:r>
      <w:proofErr w:type="spellEnd"/>
      <w:r>
        <w:rPr>
          <w:szCs w:val="28"/>
        </w:rPr>
        <w:t xml:space="preserve">) </w:t>
      </w:r>
      <w:r w:rsidRPr="00B0024E">
        <w:rPr>
          <w:szCs w:val="28"/>
        </w:rPr>
        <w:t>[</w:t>
      </w:r>
      <w:r>
        <w:rPr>
          <w:szCs w:val="28"/>
        </w:rPr>
        <w:t>15</w:t>
      </w:r>
      <w:r w:rsidRPr="00B0024E">
        <w:rPr>
          <w:szCs w:val="28"/>
        </w:rPr>
        <w:t>]</w:t>
      </w:r>
      <w:r>
        <w:rPr>
          <w:szCs w:val="28"/>
        </w:rPr>
        <w:t>. Опубликованные там результаты получены благодаря не только применению адаптированных алгоритмов глобальной оптимизации, но и генерации исходных конформаций-кандидатов на основании имеющихся представлений о структурных свойствах кластеров.</w:t>
      </w:r>
    </w:p>
    <w:p w:rsidR="00CC4F78" w:rsidRDefault="00527588" w:rsidP="00527588">
      <w:pPr>
        <w:ind w:firstLine="709"/>
        <w:rPr>
          <w:szCs w:val="28"/>
        </w:rPr>
      </w:pPr>
      <w:r>
        <w:rPr>
          <w:szCs w:val="28"/>
        </w:rPr>
        <w:t xml:space="preserve">По вышеуказанным причинам задача глобальной оптимизации кластеров Морса более предпочтительна в роли основной проверочной системы для алгоритмов глобальной оптимизации. Однако до сих пор ни один алгоритм не сумел обнаружить все глобальные минимумы потенциала Морса без привлечения дополнительных знаний о предметной области </w:t>
      </w:r>
      <w:r w:rsidRPr="008A046F">
        <w:rPr>
          <w:szCs w:val="28"/>
        </w:rPr>
        <w:t>–</w:t>
      </w:r>
      <w:r>
        <w:rPr>
          <w:szCs w:val="28"/>
        </w:rPr>
        <w:t xml:space="preserve"> о структурных, термодинамических закономерностях и т.д.</w:t>
      </w:r>
    </w:p>
    <w:p w:rsidR="00005332" w:rsidRDefault="00005332" w:rsidP="00005332">
      <w:pPr>
        <w:tabs>
          <w:tab w:val="left" w:pos="8004"/>
        </w:tabs>
        <w:spacing w:after="160" w:line="259" w:lineRule="auto"/>
        <w:ind w:firstLine="0"/>
        <w:jc w:val="left"/>
        <w:rPr>
          <w:szCs w:val="28"/>
        </w:rPr>
      </w:pPr>
      <w:r>
        <w:rPr>
          <w:szCs w:val="28"/>
        </w:rPr>
        <w:tab/>
      </w:r>
    </w:p>
    <w:p w:rsidR="00CC4F78" w:rsidRDefault="00CC4F78" w:rsidP="00005332">
      <w:pPr>
        <w:tabs>
          <w:tab w:val="left" w:pos="8004"/>
        </w:tabs>
        <w:spacing w:after="160" w:line="259" w:lineRule="auto"/>
        <w:ind w:firstLine="0"/>
        <w:jc w:val="left"/>
        <w:rPr>
          <w:szCs w:val="28"/>
        </w:rPr>
      </w:pPr>
      <w:r w:rsidRPr="00005332">
        <w:rPr>
          <w:szCs w:val="28"/>
        </w:rPr>
        <w:br w:type="page"/>
      </w:r>
      <w:r w:rsidR="00005332">
        <w:rPr>
          <w:szCs w:val="28"/>
        </w:rPr>
        <w:lastRenderedPageBreak/>
        <w:tab/>
      </w:r>
    </w:p>
    <w:p w:rsidR="003B059B" w:rsidRDefault="000412FA" w:rsidP="0016247B">
      <w:pPr>
        <w:pStyle w:val="10"/>
      </w:pPr>
      <w:bookmarkStart w:id="25" w:name="_Toc479500120"/>
      <w:bookmarkStart w:id="26" w:name="_Toc480469753"/>
      <w:r>
        <w:t>Обзор методов глобальной оптимизации атомных кластеров</w:t>
      </w:r>
      <w:bookmarkEnd w:id="25"/>
      <w:bookmarkEnd w:id="26"/>
      <w:r w:rsidR="00B94AB4" w:rsidRPr="00E73B45">
        <w:t xml:space="preserve"> </w:t>
      </w:r>
    </w:p>
    <w:p w:rsidR="00C8651D" w:rsidRDefault="00DC5069" w:rsidP="00C8651D">
      <w:r>
        <w:t>Как было отмечено</w:t>
      </w:r>
      <w:r w:rsidR="003F17EC">
        <w:t xml:space="preserve"> ранее, п</w:t>
      </w:r>
      <w:r w:rsidR="003F17EC" w:rsidRPr="006371C6">
        <w:t xml:space="preserve">роблема поиска оптимальных конформаций атомных кластеров сводится к задаче глобальной оптимизации потенциальной функции. </w:t>
      </w:r>
      <w:r>
        <w:t>Однако несмотря на существование большого числа прямых методов глобальной оптимизации, позволяющих найти точное решение, задача все еще остается актуальной. Связано это с высоким ростом сложности</w:t>
      </w:r>
      <w:r w:rsidR="00F55EE8">
        <w:t xml:space="preserve"> при увеличении размера задачи</w:t>
      </w:r>
      <w:r>
        <w:t>. На текущий момент п</w:t>
      </w:r>
      <w:r w:rsidR="003F17EC" w:rsidRPr="00D96C5A">
        <w:t xml:space="preserve">рямые методы способны находить решение </w:t>
      </w:r>
      <w:r>
        <w:t>лишь</w:t>
      </w:r>
      <w:r w:rsidR="003F17EC" w:rsidRPr="00D96C5A">
        <w:t xml:space="preserve"> для функций с </w:t>
      </w:r>
      <w:r w:rsidR="003F17EC">
        <w:t>десятками</w:t>
      </w:r>
      <w:r w:rsidR="003F17EC" w:rsidRPr="00D96C5A">
        <w:t xml:space="preserve"> переменных, </w:t>
      </w:r>
      <w:r w:rsidR="003F17EC">
        <w:t>однако</w:t>
      </w:r>
      <w:r w:rsidR="003F17EC" w:rsidRPr="00D96C5A">
        <w:t xml:space="preserve"> в задачах </w:t>
      </w:r>
      <w:r w:rsidR="003F17EC">
        <w:t>оптимизации</w:t>
      </w:r>
      <w:r w:rsidR="003F17EC" w:rsidRPr="00D96C5A">
        <w:t xml:space="preserve"> атомных кластеров участвует более 900 оптимизируемых переменных</w:t>
      </w:r>
      <w:r w:rsidR="00C8651D">
        <w:t>. Таким образом, основной трудностью при поиске глобального минимума является сильное усложнение поверхности потенциальной энергии при увеличении размеров кластера. П</w:t>
      </w:r>
      <w:r w:rsidR="00195E13">
        <w:t xml:space="preserve">оэтому </w:t>
      </w:r>
      <w:r w:rsidR="00F93128">
        <w:t>наиболее эффективными станов</w:t>
      </w:r>
      <w:r w:rsidR="00195E13">
        <w:t>я</w:t>
      </w:r>
      <w:r w:rsidR="00F93128">
        <w:t>тся алгоритмы</w:t>
      </w:r>
      <w:r w:rsidR="003F17EC" w:rsidRPr="00D96C5A">
        <w:t xml:space="preserve">, использующие разнообразную дополнительную информацию об объекте исследования [16]. </w:t>
      </w:r>
    </w:p>
    <w:p w:rsidR="003F17EC" w:rsidRDefault="003F17EC" w:rsidP="00C8651D">
      <w:r>
        <w:t xml:space="preserve">Еще одной особенностью, существенно усложняющей глобальную оптимизацию, является отсутствие у точки глобального минимума каких-либо особых свойств, выделяющих ее среди множества других локальных минимумов. Распространенным подходом к нахождению оптимальной структуры является использование интуитивных соображений, которые в ряде случаев позволяют угадывать структуру кластера с минимальной энергией. </w:t>
      </w:r>
      <w:r w:rsidR="00474292">
        <w:t>В этом случае</w:t>
      </w:r>
      <w:r>
        <w:t xml:space="preserve"> вначале готовится ряд структур-кандидатов, а затем, после их локальной оптимизации, сравниваются их энергии. </w:t>
      </w:r>
      <w:r w:rsidR="00474292">
        <w:t xml:space="preserve">Однако </w:t>
      </w:r>
      <w:r>
        <w:t>если ни одна из структур-кандидатов не лежит в области притяжения точки глобального минимума, верное решение не будет найдено. Естественным развитием в этом случае является систематизация методов построения структур-кандидатов. Например, можно руководствоваться валентностью атомов, входящих в исследуемый кластер. Но здесь</w:t>
      </w:r>
      <w:r w:rsidR="00474292">
        <w:t xml:space="preserve"> </w:t>
      </w:r>
      <w:r>
        <w:t>тоже есть существенные недостатки. Во-</w:t>
      </w:r>
      <w:r>
        <w:lastRenderedPageBreak/>
        <w:t>первых, это экспоненциальный рост числа структур-кандидатов при увеличении числа атомов. А во-вторых, это зачастую слишком упрощенные используемые представления о закономерностях формирования структуры. Так, известно, что несмотря на то, что валентность кремния равна четырем, в кластере Si7 у двух атомов кремния по пять соседей.</w:t>
      </w:r>
    </w:p>
    <w:p w:rsidR="003F17EC" w:rsidRDefault="003F17EC" w:rsidP="003F17EC">
      <w:r>
        <w:t xml:space="preserve">Возможен и непредвзятый поиск, т.е. не зависящий от каких - либо представлений о том, какой должна быть стабильная структура. Простейшим примером может служить локальная оптимизация набора случайно сгенерированных структур кластеров. Реализовать такую схему можно, случайным образом заполняя атомами сферу заданного объема. При этом необходимо отсеивать заведомо </w:t>
      </w:r>
      <w:proofErr w:type="spellStart"/>
      <w:r>
        <w:t>нефизичные</w:t>
      </w:r>
      <w:proofErr w:type="spellEnd"/>
      <w:r>
        <w:t xml:space="preserve"> конфигурации, например, такие, в которых два атома находятся слишком близко. Такой способ действительно лишен априорных предположений об оптимальном строении кластера, однако число пробных структур в нем слишком велико.</w:t>
      </w:r>
    </w:p>
    <w:p w:rsidR="003F17EC" w:rsidRDefault="003F17EC" w:rsidP="003F17EC">
      <w:r>
        <w:t>Более эффективным подходом, требующим меньшего количества вычислений энергий кластеров, было бы использование алгоритма, который итеративно</w:t>
      </w:r>
      <w:r w:rsidRPr="00FC7098">
        <w:t xml:space="preserve"> </w:t>
      </w:r>
      <w:r>
        <w:t>модифицирует изначальные структуры-кандидаты в зависимости от того, каковы</w:t>
      </w:r>
      <w:r w:rsidRPr="00FC7098">
        <w:t xml:space="preserve"> </w:t>
      </w:r>
      <w:r>
        <w:t xml:space="preserve">их энергии. Такой алгоритм также не должен включать себя какие-либо априорные установки кроме некоторых очевидно верных положений. </w:t>
      </w:r>
    </w:p>
    <w:p w:rsidR="003F17EC" w:rsidRPr="00630E6D" w:rsidRDefault="003F17EC" w:rsidP="003F17EC">
      <w:r w:rsidRPr="00630E6D">
        <w:t xml:space="preserve">Приведенные техники можно разделить на три группы. Первая группа включает эволюционные и генетические алгоритмы, методы </w:t>
      </w:r>
      <w:r w:rsidRPr="0095458F">
        <w:rPr>
          <w:i/>
        </w:rPr>
        <w:t>быстрого отжига</w:t>
      </w:r>
      <w:r w:rsidRPr="00630E6D">
        <w:t xml:space="preserve"> </w:t>
      </w:r>
      <w:r w:rsidRPr="0095458F">
        <w:t>(</w:t>
      </w:r>
      <w:proofErr w:type="spellStart"/>
      <w:r w:rsidRPr="0095458F">
        <w:rPr>
          <w:i/>
        </w:rPr>
        <w:t>fast</w:t>
      </w:r>
      <w:proofErr w:type="spellEnd"/>
      <w:r w:rsidRPr="0095458F">
        <w:rPr>
          <w:i/>
        </w:rPr>
        <w:t xml:space="preserve"> </w:t>
      </w:r>
      <w:proofErr w:type="spellStart"/>
      <w:r w:rsidRPr="0095458F">
        <w:rPr>
          <w:i/>
        </w:rPr>
        <w:t>annealing</w:t>
      </w:r>
      <w:proofErr w:type="spellEnd"/>
      <w:r w:rsidRPr="0095458F">
        <w:rPr>
          <w:i/>
        </w:rPr>
        <w:t xml:space="preserve"> </w:t>
      </w:r>
      <w:proofErr w:type="spellStart"/>
      <w:r w:rsidRPr="0095458F">
        <w:rPr>
          <w:i/>
        </w:rPr>
        <w:t>evolutionary</w:t>
      </w:r>
      <w:proofErr w:type="spellEnd"/>
      <w:r w:rsidRPr="0095458F">
        <w:rPr>
          <w:i/>
        </w:rPr>
        <w:t xml:space="preserve"> </w:t>
      </w:r>
      <w:proofErr w:type="spellStart"/>
      <w:r w:rsidRPr="0095458F">
        <w:rPr>
          <w:i/>
        </w:rPr>
        <w:t>algorithm</w:t>
      </w:r>
      <w:proofErr w:type="spellEnd"/>
      <w:r>
        <w:t xml:space="preserve">, </w:t>
      </w:r>
      <w:r w:rsidRPr="00630E6D">
        <w:t xml:space="preserve">FAEA), метод </w:t>
      </w:r>
      <w:r w:rsidRPr="0095458F">
        <w:rPr>
          <w:i/>
        </w:rPr>
        <w:t>роя частиц</w:t>
      </w:r>
      <w:r w:rsidRPr="00630E6D">
        <w:t xml:space="preserve"> </w:t>
      </w:r>
      <w:r w:rsidRPr="0095458F">
        <w:t>(</w:t>
      </w:r>
      <w:r w:rsidRPr="0095458F">
        <w:rPr>
          <w:i/>
          <w:lang w:val="en-US"/>
        </w:rPr>
        <w:t>particle</w:t>
      </w:r>
      <w:r w:rsidRPr="0095458F">
        <w:rPr>
          <w:i/>
        </w:rPr>
        <w:t xml:space="preserve"> </w:t>
      </w:r>
      <w:r w:rsidRPr="0095458F">
        <w:rPr>
          <w:i/>
          <w:lang w:val="en-US"/>
        </w:rPr>
        <w:t>swarm</w:t>
      </w:r>
      <w:r w:rsidRPr="0095458F">
        <w:rPr>
          <w:i/>
        </w:rPr>
        <w:t xml:space="preserve"> </w:t>
      </w:r>
      <w:r w:rsidRPr="0095458F">
        <w:rPr>
          <w:i/>
          <w:lang w:val="en-US"/>
        </w:rPr>
        <w:t>optimization</w:t>
      </w:r>
      <w:r>
        <w:t>,</w:t>
      </w:r>
      <w:r w:rsidRPr="0095458F">
        <w:t xml:space="preserve"> </w:t>
      </w:r>
      <w:r w:rsidRPr="00630E6D">
        <w:rPr>
          <w:lang w:val="en-US"/>
        </w:rPr>
        <w:t>PSO</w:t>
      </w:r>
      <w:r w:rsidRPr="00630E6D">
        <w:t xml:space="preserve">), алгоритм </w:t>
      </w:r>
      <w:r w:rsidRPr="0095458F">
        <w:rPr>
          <w:i/>
        </w:rPr>
        <w:t>адаптивной свободной оптимизации</w:t>
      </w:r>
      <w:r w:rsidRPr="00630E6D">
        <w:t xml:space="preserve"> </w:t>
      </w:r>
      <w:r w:rsidRPr="0095458F">
        <w:t>(</w:t>
      </w:r>
      <w:r w:rsidRPr="0095458F">
        <w:rPr>
          <w:i/>
          <w:lang w:val="en-US"/>
        </w:rPr>
        <w:t>adaptive</w:t>
      </w:r>
      <w:r w:rsidRPr="0095458F">
        <w:rPr>
          <w:i/>
        </w:rPr>
        <w:t xml:space="preserve"> </w:t>
      </w:r>
      <w:r w:rsidRPr="0095458F">
        <w:rPr>
          <w:i/>
          <w:lang w:val="en-US"/>
        </w:rPr>
        <w:t>immune</w:t>
      </w:r>
      <w:r w:rsidRPr="0095458F">
        <w:rPr>
          <w:i/>
        </w:rPr>
        <w:t xml:space="preserve"> </w:t>
      </w:r>
      <w:r w:rsidRPr="0095458F">
        <w:rPr>
          <w:i/>
          <w:lang w:val="en-US"/>
        </w:rPr>
        <w:t>optimization</w:t>
      </w:r>
      <w:r w:rsidRPr="0095458F">
        <w:rPr>
          <w:i/>
        </w:rPr>
        <w:t xml:space="preserve"> </w:t>
      </w:r>
      <w:r w:rsidRPr="0095458F">
        <w:rPr>
          <w:i/>
          <w:lang w:val="en-US"/>
        </w:rPr>
        <w:t>algorithm</w:t>
      </w:r>
      <w:r>
        <w:t xml:space="preserve">, </w:t>
      </w:r>
      <w:r w:rsidRPr="00630E6D">
        <w:rPr>
          <w:lang w:val="en-US"/>
        </w:rPr>
        <w:t>AIOA</w:t>
      </w:r>
      <w:r>
        <w:t>)</w:t>
      </w:r>
      <w:r w:rsidRPr="00630E6D">
        <w:t xml:space="preserve">, </w:t>
      </w:r>
      <w:r w:rsidRPr="0095458F">
        <w:rPr>
          <w:i/>
        </w:rPr>
        <w:t>популяционный</w:t>
      </w:r>
      <w:r>
        <w:t xml:space="preserve"> </w:t>
      </w:r>
      <w:r w:rsidRPr="0095458F">
        <w:rPr>
          <w:i/>
        </w:rPr>
        <w:t>алгоритм</w:t>
      </w:r>
      <w:r w:rsidRPr="00630E6D">
        <w:t xml:space="preserve"> </w:t>
      </w:r>
      <w:r>
        <w:t>(</w:t>
      </w:r>
      <w:proofErr w:type="spellStart"/>
      <w:r w:rsidRPr="0095458F">
        <w:rPr>
          <w:i/>
          <w:lang w:val="en-US"/>
        </w:rPr>
        <w:t>populationbased</w:t>
      </w:r>
      <w:proofErr w:type="spellEnd"/>
      <w:r w:rsidRPr="0095458F">
        <w:rPr>
          <w:i/>
        </w:rPr>
        <w:t xml:space="preserve"> </w:t>
      </w:r>
      <w:r w:rsidRPr="0095458F">
        <w:rPr>
          <w:i/>
          <w:lang w:val="en-US"/>
        </w:rPr>
        <w:t>algorithm</w:t>
      </w:r>
      <w:r>
        <w:t>)</w:t>
      </w:r>
      <w:r w:rsidRPr="00630E6D">
        <w:t xml:space="preserve">. Алгоритмы данной группы имеют схожую структуру, включающую создание исходных конфигураций, индивидуальный отбор и иммунную операцию. Методы были успешно использованы в других областях, к примеру, для производства ингибиторов </w:t>
      </w:r>
      <w:proofErr w:type="spellStart"/>
      <w:r w:rsidRPr="00630E6D">
        <w:t>бутирилхолинэстеразы</w:t>
      </w:r>
      <w:proofErr w:type="spellEnd"/>
      <w:r w:rsidRPr="00630E6D">
        <w:t>.</w:t>
      </w:r>
    </w:p>
    <w:p w:rsidR="003F17EC" w:rsidRPr="006E7815" w:rsidRDefault="003F17EC" w:rsidP="003F17EC">
      <w:r w:rsidRPr="006E7815">
        <w:lastRenderedPageBreak/>
        <w:t xml:space="preserve">Вторая группа алгоритмов, основанная на идее трансформирования энергетической поверхности, включает метод </w:t>
      </w:r>
      <w:r w:rsidRPr="0095458F">
        <w:rPr>
          <w:i/>
        </w:rPr>
        <w:t>случайного спуска</w:t>
      </w:r>
      <w:r w:rsidRPr="006E7815">
        <w:t xml:space="preserve"> </w:t>
      </w:r>
      <w:r>
        <w:t>(</w:t>
      </w:r>
      <w:r w:rsidRPr="0095458F">
        <w:rPr>
          <w:i/>
          <w:lang w:val="en-US"/>
        </w:rPr>
        <w:t>basin</w:t>
      </w:r>
      <w:r w:rsidRPr="0095458F">
        <w:rPr>
          <w:i/>
        </w:rPr>
        <w:t>-</w:t>
      </w:r>
      <w:r w:rsidRPr="0095458F">
        <w:rPr>
          <w:i/>
          <w:lang w:val="en-US"/>
        </w:rPr>
        <w:t>hopping</w:t>
      </w:r>
      <w:r>
        <w:t xml:space="preserve">, </w:t>
      </w:r>
      <w:r w:rsidRPr="006E7815">
        <w:rPr>
          <w:lang w:val="en-US"/>
        </w:rPr>
        <w:t>BH</w:t>
      </w:r>
      <w:r w:rsidR="00E117F0">
        <w:t>)</w:t>
      </w:r>
      <w:r w:rsidRPr="002C2B6B">
        <w:rPr>
          <w:color w:val="000000"/>
          <w:szCs w:val="28"/>
        </w:rPr>
        <w:t xml:space="preserve"> </w:t>
      </w:r>
      <w:r w:rsidRPr="006E7815">
        <w:t xml:space="preserve">и его </w:t>
      </w:r>
      <w:r>
        <w:t>модификации</w:t>
      </w:r>
      <w:r w:rsidRPr="006E7815">
        <w:t xml:space="preserve">, алгоритм </w:t>
      </w:r>
      <w:r w:rsidRPr="0095458F">
        <w:rPr>
          <w:i/>
        </w:rPr>
        <w:t>скачкообразных минимумов</w:t>
      </w:r>
      <w:r w:rsidRPr="006E7815">
        <w:t xml:space="preserve"> </w:t>
      </w:r>
      <w:r>
        <w:t>(</w:t>
      </w:r>
      <w:r w:rsidRPr="0095458F">
        <w:rPr>
          <w:i/>
          <w:lang w:val="en-US"/>
        </w:rPr>
        <w:t>minima</w:t>
      </w:r>
      <w:r w:rsidRPr="0095458F">
        <w:rPr>
          <w:i/>
        </w:rPr>
        <w:t xml:space="preserve"> </w:t>
      </w:r>
      <w:r w:rsidRPr="0095458F">
        <w:rPr>
          <w:i/>
          <w:lang w:val="en-US"/>
        </w:rPr>
        <w:t>hopping</w:t>
      </w:r>
      <w:r>
        <w:t>),</w:t>
      </w:r>
      <w:r w:rsidRPr="006E7815">
        <w:t xml:space="preserve"> алгоритм </w:t>
      </w:r>
      <w:r w:rsidRPr="0095458F">
        <w:rPr>
          <w:i/>
        </w:rPr>
        <w:t>перемещения по воронкам</w:t>
      </w:r>
      <w:r w:rsidRPr="006E7815">
        <w:t xml:space="preserve"> </w:t>
      </w:r>
      <w:r>
        <w:t>(</w:t>
      </w:r>
      <w:r w:rsidRPr="0095458F">
        <w:rPr>
          <w:i/>
          <w:lang w:val="en-US"/>
        </w:rPr>
        <w:t>funnel</w:t>
      </w:r>
      <w:r w:rsidRPr="0095458F">
        <w:rPr>
          <w:i/>
        </w:rPr>
        <w:t xml:space="preserve"> </w:t>
      </w:r>
      <w:r w:rsidRPr="0095458F">
        <w:rPr>
          <w:i/>
          <w:lang w:val="en-US"/>
        </w:rPr>
        <w:t>hopping</w:t>
      </w:r>
      <w:r w:rsidRPr="0095458F">
        <w:rPr>
          <w:i/>
        </w:rPr>
        <w:t xml:space="preserve"> </w:t>
      </w:r>
      <w:r w:rsidRPr="0095458F">
        <w:rPr>
          <w:i/>
          <w:lang w:val="en-US"/>
        </w:rPr>
        <w:t>method</w:t>
      </w:r>
      <w:r>
        <w:t>)</w:t>
      </w:r>
      <w:r w:rsidRPr="006E7815">
        <w:t xml:space="preserve">. </w:t>
      </w:r>
    </w:p>
    <w:p w:rsidR="003F17EC" w:rsidRPr="00875684" w:rsidRDefault="003F17EC" w:rsidP="003F17EC">
      <w:r w:rsidRPr="00875684">
        <w:t xml:space="preserve">Алгоритмы третьего класса осуществляют поиск на так называемой </w:t>
      </w:r>
      <w:r w:rsidRPr="0095458F">
        <w:rPr>
          <w:i/>
        </w:rPr>
        <w:t>динамической сетке</w:t>
      </w:r>
      <w:r w:rsidRPr="00875684">
        <w:t xml:space="preserve"> </w:t>
      </w:r>
      <w:r>
        <w:t>(</w:t>
      </w:r>
      <w:proofErr w:type="spellStart"/>
      <w:r w:rsidRPr="0095458F">
        <w:rPr>
          <w:i/>
        </w:rPr>
        <w:t>dynamic</w:t>
      </w:r>
      <w:proofErr w:type="spellEnd"/>
      <w:r w:rsidRPr="0095458F">
        <w:rPr>
          <w:i/>
        </w:rPr>
        <w:t xml:space="preserve"> </w:t>
      </w:r>
      <w:proofErr w:type="spellStart"/>
      <w:r w:rsidRPr="0095458F">
        <w:rPr>
          <w:i/>
        </w:rPr>
        <w:t>lattice</w:t>
      </w:r>
      <w:proofErr w:type="spellEnd"/>
      <w:r>
        <w:t xml:space="preserve">, </w:t>
      </w:r>
      <w:r w:rsidRPr="00875684">
        <w:t xml:space="preserve">DL), перемещая атомы с наивысшей энергией на вакантные узлы решетки с наименьшей энергией, тем самым позволяя отыскивать возможные местоположения исходного минимума с помощью построенных сеток. Семейство методов поиска на динамической сетке </w:t>
      </w:r>
      <w:r>
        <w:t>(</w:t>
      </w:r>
      <w:r w:rsidRPr="0095458F">
        <w:rPr>
          <w:i/>
          <w:lang w:val="en-US"/>
        </w:rPr>
        <w:t>dynamic</w:t>
      </w:r>
      <w:r w:rsidRPr="0095458F">
        <w:rPr>
          <w:i/>
        </w:rPr>
        <w:t xml:space="preserve"> </w:t>
      </w:r>
      <w:r w:rsidRPr="0095458F">
        <w:rPr>
          <w:i/>
          <w:lang w:val="en-US"/>
        </w:rPr>
        <w:t>lattice</w:t>
      </w:r>
      <w:r w:rsidRPr="0095458F">
        <w:rPr>
          <w:i/>
        </w:rPr>
        <w:t xml:space="preserve"> </w:t>
      </w:r>
      <w:r w:rsidRPr="0095458F">
        <w:rPr>
          <w:i/>
          <w:lang w:val="en-US"/>
        </w:rPr>
        <w:t>searching</w:t>
      </w:r>
      <w:r>
        <w:t>,</w:t>
      </w:r>
      <w:r w:rsidRPr="00875684">
        <w:t xml:space="preserve"> </w:t>
      </w:r>
      <w:r w:rsidRPr="00875684">
        <w:rPr>
          <w:lang w:val="en-US"/>
        </w:rPr>
        <w:t>DLS</w:t>
      </w:r>
      <w:r>
        <w:t>)</w:t>
      </w:r>
      <w:r w:rsidRPr="00875684">
        <w:t xml:space="preserve"> включает метод </w:t>
      </w:r>
      <w:r w:rsidRPr="00672A15">
        <w:rPr>
          <w:i/>
        </w:rPr>
        <w:t>поиска с</w:t>
      </w:r>
      <w:r w:rsidRPr="0095458F">
        <w:rPr>
          <w:i/>
        </w:rPr>
        <w:t xml:space="preserve"> конструированием ядра</w:t>
      </w:r>
      <w:r w:rsidRPr="00875684">
        <w:t xml:space="preserve"> </w:t>
      </w:r>
      <w:r>
        <w:t>(</w:t>
      </w:r>
      <w:r w:rsidRPr="0095458F">
        <w:rPr>
          <w:i/>
          <w:lang w:val="en-US"/>
        </w:rPr>
        <w:t>DLS</w:t>
      </w:r>
      <w:r w:rsidRPr="0095458F">
        <w:rPr>
          <w:i/>
        </w:rPr>
        <w:t xml:space="preserve"> </w:t>
      </w:r>
      <w:r w:rsidRPr="0095458F">
        <w:rPr>
          <w:i/>
          <w:lang w:val="en-US"/>
        </w:rPr>
        <w:t>with</w:t>
      </w:r>
      <w:r w:rsidRPr="0095458F">
        <w:rPr>
          <w:i/>
        </w:rPr>
        <w:t xml:space="preserve"> </w:t>
      </w:r>
      <w:r w:rsidRPr="0095458F">
        <w:rPr>
          <w:i/>
          <w:lang w:val="en-US"/>
        </w:rPr>
        <w:t>constructed</w:t>
      </w:r>
      <w:r w:rsidRPr="0095458F">
        <w:rPr>
          <w:i/>
        </w:rPr>
        <w:t xml:space="preserve"> </w:t>
      </w:r>
      <w:r w:rsidRPr="0095458F">
        <w:rPr>
          <w:i/>
          <w:lang w:val="en-US"/>
        </w:rPr>
        <w:t>core</w:t>
      </w:r>
      <w:r w:rsidRPr="0095458F">
        <w:t>,</w:t>
      </w:r>
      <w:r>
        <w:t xml:space="preserve"> </w:t>
      </w:r>
      <w:proofErr w:type="spellStart"/>
      <w:r w:rsidRPr="00875684">
        <w:rPr>
          <w:lang w:val="en-US"/>
        </w:rPr>
        <w:t>DLSc</w:t>
      </w:r>
      <w:proofErr w:type="spellEnd"/>
      <w:r w:rsidRPr="00875684">
        <w:t xml:space="preserve">), метод </w:t>
      </w:r>
      <w:r w:rsidRPr="0095458F">
        <w:rPr>
          <w:i/>
        </w:rPr>
        <w:t>с операцией поворота</w:t>
      </w:r>
      <w:r w:rsidRPr="00875684">
        <w:t xml:space="preserve"> </w:t>
      </w:r>
      <w:r>
        <w:t>(</w:t>
      </w:r>
      <w:r w:rsidRPr="00875684">
        <w:rPr>
          <w:lang w:val="en-US"/>
        </w:rPr>
        <w:t>DLS</w:t>
      </w:r>
      <w:r w:rsidRPr="00875684">
        <w:t xml:space="preserve"> </w:t>
      </w:r>
      <w:r w:rsidRPr="00875684">
        <w:rPr>
          <w:lang w:val="en-US"/>
        </w:rPr>
        <w:t>with</w:t>
      </w:r>
      <w:r w:rsidRPr="00875684">
        <w:t xml:space="preserve"> </w:t>
      </w:r>
      <w:r w:rsidRPr="00875684">
        <w:rPr>
          <w:lang w:val="en-US"/>
        </w:rPr>
        <w:t>rotation</w:t>
      </w:r>
      <w:r w:rsidRPr="00875684">
        <w:t xml:space="preserve"> </w:t>
      </w:r>
      <w:r w:rsidRPr="00875684">
        <w:rPr>
          <w:lang w:val="en-US"/>
        </w:rPr>
        <w:t>operation</w:t>
      </w:r>
      <w:r>
        <w:t xml:space="preserve">, </w:t>
      </w:r>
      <w:r w:rsidRPr="00875684">
        <w:rPr>
          <w:lang w:val="en-US"/>
        </w:rPr>
        <w:t>DLS</w:t>
      </w:r>
      <w:r w:rsidRPr="00875684">
        <w:t>-</w:t>
      </w:r>
      <w:r w:rsidRPr="00875684">
        <w:rPr>
          <w:lang w:val="en-US"/>
        </w:rPr>
        <w:t>RO</w:t>
      </w:r>
      <w:r w:rsidRPr="00875684">
        <w:t xml:space="preserve">), метод </w:t>
      </w:r>
      <w:r w:rsidRPr="0095458F">
        <w:rPr>
          <w:i/>
        </w:rPr>
        <w:t>с двухэтапной локальной оптимизацией</w:t>
      </w:r>
      <w:r w:rsidRPr="00875684">
        <w:t xml:space="preserve"> </w:t>
      </w:r>
      <w:r>
        <w:t>(</w:t>
      </w:r>
      <w:r w:rsidRPr="0095458F">
        <w:rPr>
          <w:i/>
          <w:lang w:val="en-US"/>
        </w:rPr>
        <w:t>DLS</w:t>
      </w:r>
      <w:r w:rsidRPr="0095458F">
        <w:rPr>
          <w:i/>
        </w:rPr>
        <w:t xml:space="preserve"> </w:t>
      </w:r>
      <w:r w:rsidRPr="0095458F">
        <w:rPr>
          <w:i/>
          <w:lang w:val="en-US"/>
        </w:rPr>
        <w:t>with</w:t>
      </w:r>
      <w:r w:rsidRPr="0095458F">
        <w:rPr>
          <w:i/>
        </w:rPr>
        <w:t xml:space="preserve"> </w:t>
      </w:r>
      <w:r w:rsidRPr="0095458F">
        <w:rPr>
          <w:i/>
          <w:lang w:val="en-US"/>
        </w:rPr>
        <w:t>two</w:t>
      </w:r>
      <w:r w:rsidRPr="0095458F">
        <w:rPr>
          <w:i/>
        </w:rPr>
        <w:t>-</w:t>
      </w:r>
      <w:r w:rsidRPr="0095458F">
        <w:rPr>
          <w:i/>
          <w:lang w:val="en-US"/>
        </w:rPr>
        <w:t>phase</w:t>
      </w:r>
      <w:r w:rsidRPr="0095458F">
        <w:rPr>
          <w:i/>
        </w:rPr>
        <w:t xml:space="preserve"> </w:t>
      </w:r>
      <w:r w:rsidRPr="0095458F">
        <w:rPr>
          <w:i/>
          <w:lang w:val="en-US"/>
        </w:rPr>
        <w:t>local</w:t>
      </w:r>
      <w:r w:rsidRPr="0095458F">
        <w:rPr>
          <w:i/>
        </w:rPr>
        <w:t xml:space="preserve"> </w:t>
      </w:r>
      <w:r w:rsidRPr="0095458F">
        <w:rPr>
          <w:i/>
          <w:lang w:val="en-US"/>
        </w:rPr>
        <w:t>minimization</w:t>
      </w:r>
      <w:r w:rsidRPr="0095458F">
        <w:rPr>
          <w:i/>
        </w:rPr>
        <w:t xml:space="preserve"> </w:t>
      </w:r>
      <w:r w:rsidRPr="0095458F">
        <w:rPr>
          <w:i/>
          <w:lang w:val="en-US"/>
        </w:rPr>
        <w:t>method</w:t>
      </w:r>
      <w:r>
        <w:t>)</w:t>
      </w:r>
      <w:r w:rsidRPr="00875684">
        <w:t xml:space="preserve">. </w:t>
      </w:r>
    </w:p>
    <w:p w:rsidR="003F17EC" w:rsidRPr="00875684" w:rsidRDefault="003F17EC" w:rsidP="003F17EC">
      <w:r w:rsidRPr="00875684">
        <w:t>Существуют</w:t>
      </w:r>
      <w:r w:rsidRPr="003F17EC">
        <w:t xml:space="preserve"> </w:t>
      </w:r>
      <w:r w:rsidRPr="00875684">
        <w:t xml:space="preserve">и другие эффективные алгоритмы, такие как методы </w:t>
      </w:r>
      <w:r w:rsidRPr="0095458F">
        <w:rPr>
          <w:i/>
        </w:rPr>
        <w:t>большого взрыва</w:t>
      </w:r>
      <w:r w:rsidRPr="00875684">
        <w:t xml:space="preserve"> </w:t>
      </w:r>
      <w:r>
        <w:t>(</w:t>
      </w:r>
      <w:r w:rsidRPr="0095458F">
        <w:rPr>
          <w:i/>
          <w:lang w:val="en-US"/>
        </w:rPr>
        <w:t>big</w:t>
      </w:r>
      <w:r w:rsidRPr="0095458F">
        <w:rPr>
          <w:i/>
        </w:rPr>
        <w:t>-</w:t>
      </w:r>
      <w:r w:rsidRPr="0095458F">
        <w:rPr>
          <w:i/>
          <w:lang w:val="en-US"/>
        </w:rPr>
        <w:t>bang</w:t>
      </w:r>
      <w:r w:rsidRPr="0095458F">
        <w:rPr>
          <w:i/>
        </w:rPr>
        <w:t xml:space="preserve"> </w:t>
      </w:r>
      <w:r w:rsidRPr="0095458F">
        <w:rPr>
          <w:i/>
          <w:lang w:val="en-US"/>
        </w:rPr>
        <w:t>method</w:t>
      </w:r>
      <w:r>
        <w:t xml:space="preserve">) </w:t>
      </w:r>
      <w:r w:rsidRPr="00875684">
        <w:t xml:space="preserve">и </w:t>
      </w:r>
      <w:r w:rsidRPr="0095458F">
        <w:rPr>
          <w:i/>
        </w:rPr>
        <w:t>непрерывной экстремальной оптимизации</w:t>
      </w:r>
      <w:r w:rsidRPr="00875684">
        <w:t xml:space="preserve"> </w:t>
      </w:r>
      <w:r>
        <w:t>(</w:t>
      </w:r>
      <w:r w:rsidRPr="00672A15">
        <w:rPr>
          <w:i/>
          <w:lang w:val="en-US"/>
        </w:rPr>
        <w:t>continuous</w:t>
      </w:r>
      <w:r w:rsidRPr="00672A15">
        <w:rPr>
          <w:i/>
        </w:rPr>
        <w:t xml:space="preserve"> </w:t>
      </w:r>
      <w:r w:rsidRPr="00672A15">
        <w:rPr>
          <w:i/>
          <w:lang w:val="en-US"/>
        </w:rPr>
        <w:t>extremal</w:t>
      </w:r>
      <w:r w:rsidRPr="00672A15">
        <w:rPr>
          <w:i/>
        </w:rPr>
        <w:t xml:space="preserve"> </w:t>
      </w:r>
      <w:r w:rsidRPr="00672A15">
        <w:rPr>
          <w:i/>
          <w:lang w:val="en-US"/>
        </w:rPr>
        <w:t>optimization</w:t>
      </w:r>
      <w:r>
        <w:t xml:space="preserve">, </w:t>
      </w:r>
      <w:r w:rsidRPr="00875684">
        <w:rPr>
          <w:lang w:val="en-US"/>
        </w:rPr>
        <w:t>CEO</w:t>
      </w:r>
      <w:r>
        <w:t>)</w:t>
      </w:r>
      <w:r w:rsidRPr="00875684">
        <w:t>.</w:t>
      </w:r>
    </w:p>
    <w:p w:rsidR="000412FA" w:rsidRDefault="00672A15" w:rsidP="00476D71">
      <w:pPr>
        <w:pStyle w:val="2"/>
      </w:pPr>
      <w:bookmarkStart w:id="27" w:name="_Toc479500121"/>
      <w:bookmarkStart w:id="28" w:name="_Toc480469754"/>
      <w:r w:rsidRPr="00672A15">
        <w:t xml:space="preserve">Эволюционные </w:t>
      </w:r>
      <w:r>
        <w:t>методы</w:t>
      </w:r>
      <w:bookmarkEnd w:id="27"/>
      <w:bookmarkEnd w:id="28"/>
    </w:p>
    <w:p w:rsidR="008A583E" w:rsidRDefault="008A583E" w:rsidP="00D20C95">
      <w:pPr>
        <w:rPr>
          <w:lang w:eastAsia="ru-RU"/>
        </w:rPr>
      </w:pPr>
      <w:r w:rsidRPr="008A583E">
        <w:rPr>
          <w:lang w:eastAsia="ru-RU"/>
        </w:rPr>
        <w:t>Название алгоритма объясняется тем, что его основные механизмы – наследование, мутации, селекция, и т. д. аналогичны механизмам биологической эволюции</w:t>
      </w:r>
      <w:r w:rsidR="00E117F0" w:rsidRPr="00520115">
        <w:rPr>
          <w:lang w:eastAsia="ru-RU"/>
        </w:rPr>
        <w:t xml:space="preserve"> [17]</w:t>
      </w:r>
      <w:r w:rsidRPr="008A583E">
        <w:rPr>
          <w:lang w:eastAsia="ru-RU"/>
        </w:rPr>
        <w:t xml:space="preserve">. То же можно сказать и об используемой терминологии. </w:t>
      </w:r>
    </w:p>
    <w:p w:rsidR="00C76AD7" w:rsidRDefault="00C76AD7" w:rsidP="00D20C95">
      <w:r w:rsidRPr="0089263B">
        <w:t xml:space="preserve">В последнее десятилетие было </w:t>
      </w:r>
      <w:r>
        <w:t>разработано</w:t>
      </w:r>
      <w:r w:rsidRPr="0089263B">
        <w:t xml:space="preserve"> множество эволюционных алгоритмов для глобальной минимизации энергетических ландшафтов, особенно для кластеров </w:t>
      </w:r>
      <w:proofErr w:type="spellStart"/>
      <w:r w:rsidRPr="0089263B">
        <w:t>Леннарда</w:t>
      </w:r>
      <w:proofErr w:type="spellEnd"/>
      <w:r w:rsidRPr="0089263B">
        <w:t>-Джонса</w:t>
      </w:r>
      <w:r>
        <w:t>, а иногда и для кластеров Морса</w:t>
      </w:r>
      <w:r w:rsidRPr="0089263B">
        <w:t xml:space="preserve"> [</w:t>
      </w:r>
      <w:r w:rsidRPr="00F01A25">
        <w:t>18-2</w:t>
      </w:r>
      <w:r w:rsidRPr="00D760D8">
        <w:t>0</w:t>
      </w:r>
      <w:r w:rsidRPr="0089263B">
        <w:t>].</w:t>
      </w:r>
    </w:p>
    <w:p w:rsidR="00C76AD7" w:rsidRDefault="00C76AD7" w:rsidP="00D20C95">
      <w:r w:rsidRPr="00517F9C">
        <w:t xml:space="preserve">Большинство эволюционных подходов основаны на </w:t>
      </w:r>
      <w:r>
        <w:t>совместном использовании</w:t>
      </w:r>
      <w:r w:rsidRPr="00517F9C">
        <w:t xml:space="preserve"> эволюционного поиска и </w:t>
      </w:r>
      <w:r>
        <w:t xml:space="preserve">процедуры </w:t>
      </w:r>
      <w:r w:rsidRPr="00517F9C">
        <w:t xml:space="preserve">локальной </w:t>
      </w:r>
      <w:r>
        <w:t>оптимизации</w:t>
      </w:r>
      <w:r w:rsidRPr="00517F9C">
        <w:t>, используемой для уточнения результатов, обеспечиваемых эволюционным алгоритмом.</w:t>
      </w:r>
    </w:p>
    <w:p w:rsidR="003B059B" w:rsidRDefault="008A583E" w:rsidP="00575FEB">
      <w:pPr>
        <w:rPr>
          <w:lang w:eastAsia="ru-RU"/>
        </w:rPr>
      </w:pPr>
      <w:r>
        <w:rPr>
          <w:lang w:eastAsia="ru-RU"/>
        </w:rPr>
        <w:lastRenderedPageBreak/>
        <w:t>Общая с</w:t>
      </w:r>
      <w:r w:rsidRPr="008A583E">
        <w:rPr>
          <w:lang w:eastAsia="ru-RU"/>
        </w:rPr>
        <w:t xml:space="preserve">хема функционирования </w:t>
      </w:r>
      <w:r>
        <w:rPr>
          <w:lang w:eastAsia="ru-RU"/>
        </w:rPr>
        <w:t>эволюционных алгоритмов</w:t>
      </w:r>
      <w:r w:rsidR="00E50F02">
        <w:rPr>
          <w:lang w:eastAsia="ru-RU"/>
        </w:rPr>
        <w:t xml:space="preserve"> представлена на рисунке 3</w:t>
      </w:r>
      <w:r w:rsidRPr="008A583E">
        <w:rPr>
          <w:lang w:eastAsia="ru-RU"/>
        </w:rPr>
        <w:t>.</w:t>
      </w:r>
    </w:p>
    <w:p w:rsidR="00C76AD7" w:rsidRDefault="00FC6B0E" w:rsidP="00E50F02">
      <w:pPr>
        <w:ind w:firstLine="0"/>
        <w:jc w:val="center"/>
        <w:rPr>
          <w:lang w:eastAsia="ru-RU"/>
        </w:rPr>
      </w:pPr>
      <w:r w:rsidRPr="00FC6B0E">
        <w:rPr>
          <w:noProof/>
          <w:lang w:eastAsia="ru-RU"/>
        </w:rPr>
        <w:drawing>
          <wp:inline distT="0" distB="0" distL="0" distR="0">
            <wp:extent cx="2600960" cy="5320030"/>
            <wp:effectExtent l="0" t="0" r="8890" b="0"/>
            <wp:docPr id="3" name="Рисунок 3" descr="D:\Google Disk Files\ДИССЕРТАЦИЯ\диплом\материалы обзор\evol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isk Files\ДИССЕРТАЦИЯ\диплом\материалы обзор\evol2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960" cy="5320030"/>
                    </a:xfrm>
                    <a:prstGeom prst="rect">
                      <a:avLst/>
                    </a:prstGeom>
                    <a:noFill/>
                    <a:ln>
                      <a:noFill/>
                    </a:ln>
                  </pic:spPr>
                </pic:pic>
              </a:graphicData>
            </a:graphic>
          </wp:inline>
        </w:drawing>
      </w:r>
    </w:p>
    <w:p w:rsidR="00171BEC" w:rsidRPr="00171BEC" w:rsidRDefault="00171BEC" w:rsidP="00171BEC">
      <w:pPr>
        <w:spacing w:after="240"/>
        <w:ind w:firstLine="0"/>
        <w:jc w:val="center"/>
        <w:rPr>
          <w:color w:val="000000"/>
          <w:szCs w:val="28"/>
        </w:rPr>
      </w:pPr>
      <w:r w:rsidRPr="00BC6388">
        <w:t xml:space="preserve">Рисунок </w:t>
      </w:r>
      <w:r>
        <w:t>3</w:t>
      </w:r>
      <w:r w:rsidRPr="00BC6388">
        <w:t xml:space="preserve"> – </w:t>
      </w:r>
      <w:r>
        <w:t xml:space="preserve">Общая </w:t>
      </w:r>
      <w:r>
        <w:rPr>
          <w:lang w:eastAsia="ru-RU"/>
        </w:rPr>
        <w:t>с</w:t>
      </w:r>
      <w:r w:rsidRPr="008A583E">
        <w:rPr>
          <w:lang w:eastAsia="ru-RU"/>
        </w:rPr>
        <w:t xml:space="preserve">хема </w:t>
      </w:r>
      <w:r>
        <w:rPr>
          <w:lang w:eastAsia="ru-RU"/>
        </w:rPr>
        <w:t>эволюционных алгоритмов</w:t>
      </w:r>
      <w:r w:rsidRPr="00902994">
        <w:rPr>
          <w:szCs w:val="28"/>
        </w:rPr>
        <w:t xml:space="preserve"> </w:t>
      </w:r>
    </w:p>
    <w:p w:rsidR="00260A45" w:rsidRDefault="00260A45" w:rsidP="00BB40F0">
      <w:r>
        <w:t>Рассмотрим основные функциональные блоки алгоритма:</w:t>
      </w:r>
    </w:p>
    <w:p w:rsidR="00260A45" w:rsidRDefault="00BB40F0" w:rsidP="002A0C53">
      <w:pPr>
        <w:pStyle w:val="a7"/>
        <w:numPr>
          <w:ilvl w:val="0"/>
          <w:numId w:val="28"/>
        </w:numPr>
        <w:tabs>
          <w:tab w:val="left" w:pos="851"/>
        </w:tabs>
        <w:ind w:left="0" w:firstLine="567"/>
      </w:pPr>
      <w:r>
        <w:t>Инициализация входных данных: атомного</w:t>
      </w:r>
      <w:r w:rsidR="00260A45">
        <w:t xml:space="preserve"> состав</w:t>
      </w:r>
      <w:r>
        <w:t>а</w:t>
      </w:r>
      <w:r w:rsidR="00260A45">
        <w:t xml:space="preserve">, </w:t>
      </w:r>
      <w:r>
        <w:t>оптимизируемого</w:t>
      </w:r>
      <w:r w:rsidR="00260A45">
        <w:t xml:space="preserve"> параметр</w:t>
      </w:r>
      <w:r>
        <w:t>а</w:t>
      </w:r>
      <w:r w:rsidR="00260A45">
        <w:t xml:space="preserve"> (в нашем случае это по</w:t>
      </w:r>
      <w:r>
        <w:t>лная энергия системы), граничных условий</w:t>
      </w:r>
      <w:r w:rsidR="00260A45">
        <w:t>.</w:t>
      </w:r>
    </w:p>
    <w:p w:rsidR="00BB40F0" w:rsidRDefault="00215C10" w:rsidP="002A0C53">
      <w:pPr>
        <w:pStyle w:val="a7"/>
        <w:numPr>
          <w:ilvl w:val="0"/>
          <w:numId w:val="28"/>
        </w:numPr>
        <w:tabs>
          <w:tab w:val="left" w:pos="851"/>
        </w:tabs>
        <w:ind w:left="0" w:firstLine="567"/>
      </w:pPr>
      <w:r>
        <w:t>Формирование</w:t>
      </w:r>
      <w:r w:rsidR="00BB40F0">
        <w:t xml:space="preserve"> первого поколения – набора точек в пространстве поиска, удовлетворяющего граничным условиям. </w:t>
      </w:r>
      <w:r>
        <w:t xml:space="preserve">Каждый представитель первого поколения подвергается локальной оптимизации (релаксация), а </w:t>
      </w:r>
      <w:proofErr w:type="gramStart"/>
      <w:r>
        <w:t>так же</w:t>
      </w:r>
      <w:proofErr w:type="gramEnd"/>
      <w:r>
        <w:t xml:space="preserve"> для него вычисляется значение целевой функции. </w:t>
      </w:r>
      <w:r w:rsidR="00BB40F0">
        <w:t xml:space="preserve">Из </w:t>
      </w:r>
      <w:r>
        <w:t xml:space="preserve">всех </w:t>
      </w:r>
      <w:proofErr w:type="spellStart"/>
      <w:r>
        <w:t>посроенных</w:t>
      </w:r>
      <w:proofErr w:type="spellEnd"/>
      <w:r>
        <w:t xml:space="preserve"> структур первого поколения </w:t>
      </w:r>
      <w:r w:rsidR="00BB40F0">
        <w:t xml:space="preserve">выбирается определенная доля наилучших </w:t>
      </w:r>
      <w:r w:rsidR="00BB40F0">
        <w:lastRenderedPageBreak/>
        <w:t>структур, которые могут участвовать в производстве следующего поколения (селекция). По отношению к структурам следующего поколения они являются родительскими</w:t>
      </w:r>
      <w:r>
        <w:t>.</w:t>
      </w:r>
    </w:p>
    <w:p w:rsidR="00682AED" w:rsidRDefault="00EE4904" w:rsidP="002A0C53">
      <w:pPr>
        <w:pStyle w:val="a7"/>
        <w:numPr>
          <w:ilvl w:val="0"/>
          <w:numId w:val="28"/>
        </w:numPr>
        <w:tabs>
          <w:tab w:val="left" w:pos="851"/>
        </w:tabs>
        <w:ind w:left="0" w:firstLine="567"/>
      </w:pPr>
      <w:r>
        <w:t>Формирование</w:t>
      </w:r>
      <w:r w:rsidR="00682AED">
        <w:t xml:space="preserve"> нового поколения из родительских структур путем применения эволюционных операторов. </w:t>
      </w:r>
      <w:r>
        <w:t>Существует несколько базовых эволюционных операторов, которые можно разделить на две категории</w:t>
      </w:r>
      <w:r w:rsidR="00682AED">
        <w:t>: мутации, создающие новую структуру из одной ро</w:t>
      </w:r>
      <w:r w:rsidR="00682AED" w:rsidRPr="00682AED">
        <w:t xml:space="preserve">дительской структуры и наследование (кроссинговер), </w:t>
      </w:r>
      <w:r>
        <w:t>использующее</w:t>
      </w:r>
      <w:r w:rsidR="00682AED" w:rsidRPr="00682AED">
        <w:t xml:space="preserve"> две</w:t>
      </w:r>
      <w:r w:rsidR="00682AED">
        <w:t xml:space="preserve"> и более родительских структуры. Также для сходимости </w:t>
      </w:r>
      <w:r>
        <w:t xml:space="preserve">предполагается </w:t>
      </w:r>
      <w:r w:rsidR="00682AED">
        <w:t>оставлять определенное количество наилучших структур (элиту) без изменения.</w:t>
      </w:r>
    </w:p>
    <w:p w:rsidR="00682AED" w:rsidRDefault="00682AED" w:rsidP="002A0C53">
      <w:pPr>
        <w:pStyle w:val="a7"/>
        <w:numPr>
          <w:ilvl w:val="0"/>
          <w:numId w:val="28"/>
        </w:numPr>
        <w:tabs>
          <w:tab w:val="left" w:pos="851"/>
        </w:tabs>
        <w:ind w:left="0" w:firstLine="567"/>
      </w:pPr>
      <w:r>
        <w:t>Потомство используется как родительское поколение для создания следующего поколения согласно пунктам 2 и 3.</w:t>
      </w:r>
    </w:p>
    <w:p w:rsidR="00682AED" w:rsidRDefault="00682AED" w:rsidP="002A0C53">
      <w:pPr>
        <w:pStyle w:val="a7"/>
        <w:numPr>
          <w:ilvl w:val="0"/>
          <w:numId w:val="28"/>
        </w:numPr>
        <w:tabs>
          <w:tab w:val="left" w:pos="851"/>
        </w:tabs>
        <w:ind w:left="0" w:firstLine="567"/>
      </w:pPr>
      <w:r>
        <w:t>Последовательность пунктов 2 – 4 повторяется до выполнения критерия остановки.</w:t>
      </w:r>
    </w:p>
    <w:p w:rsidR="00F12392" w:rsidRDefault="00682AED" w:rsidP="00682AED">
      <w:r w:rsidRPr="00506951">
        <w:t xml:space="preserve">Одной из основных проблем применения эволюционных алгоритмов для оптимизации кластера является </w:t>
      </w:r>
      <w:r>
        <w:t xml:space="preserve">их </w:t>
      </w:r>
      <w:r w:rsidRPr="00506951">
        <w:t xml:space="preserve">вычислительная </w:t>
      </w:r>
      <w:r>
        <w:t>сложность</w:t>
      </w:r>
      <w:r w:rsidRPr="00506951">
        <w:t>.</w:t>
      </w:r>
      <w:r w:rsidRPr="00EE5511">
        <w:t xml:space="preserve"> </w:t>
      </w:r>
      <w:r>
        <w:t>Для снижения сложности используются</w:t>
      </w:r>
      <w:r w:rsidRPr="00506951">
        <w:t xml:space="preserve"> эволюционные ал</w:t>
      </w:r>
      <w:r>
        <w:t xml:space="preserve">горитмы с быстрой сходимостью. Метод </w:t>
      </w:r>
      <w:r w:rsidRPr="00682AED">
        <w:rPr>
          <w:i/>
        </w:rPr>
        <w:t>дифференциальной эволюции</w:t>
      </w:r>
      <w:r>
        <w:t xml:space="preserve"> (</w:t>
      </w:r>
      <w:r w:rsidRPr="00682AED">
        <w:rPr>
          <w:i/>
          <w:lang w:val="en-US"/>
        </w:rPr>
        <w:t>d</w:t>
      </w:r>
      <w:proofErr w:type="spellStart"/>
      <w:r w:rsidRPr="00682AED">
        <w:rPr>
          <w:i/>
        </w:rPr>
        <w:t>ifferential</w:t>
      </w:r>
      <w:proofErr w:type="spellEnd"/>
      <w:r w:rsidRPr="00682AED">
        <w:rPr>
          <w:i/>
        </w:rPr>
        <w:t xml:space="preserve"> </w:t>
      </w:r>
      <w:proofErr w:type="spellStart"/>
      <w:r w:rsidRPr="00682AED">
        <w:rPr>
          <w:i/>
        </w:rPr>
        <w:t>evolution</w:t>
      </w:r>
      <w:proofErr w:type="spellEnd"/>
      <w:r>
        <w:t>, DE) [21</w:t>
      </w:r>
      <w:r w:rsidRPr="00506951">
        <w:t xml:space="preserve">] - </w:t>
      </w:r>
      <w:r>
        <w:t>пример простой и быстрой реализации. Его основная идея - создание</w:t>
      </w:r>
      <w:r w:rsidRPr="00506951">
        <w:t xml:space="preserve"> новых испытуемых из элементов текущей популяции путем случайного выбора трех так называемых </w:t>
      </w:r>
      <w:proofErr w:type="gramStart"/>
      <w:r w:rsidRPr="00506951">
        <w:t>родителей</w:t>
      </w:r>
      <w:r w:rsidRPr="00915FAB">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506951">
        <w:t>,</w:t>
      </w:r>
      <w:proofErr w:type="gramEnd"/>
      <w:r w:rsidRPr="00506951">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506951">
        <w:t xml:space="preserve"> 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Pr="00506951">
        <w:t xml:space="preserve"> и объединения их </w:t>
      </w:r>
      <w:r>
        <w:br/>
      </w:r>
      <m:oMath>
        <m:r>
          <w:rPr>
            <w:rFonts w:ascii="Cambria Math" w:hAnsi="Cambria Math"/>
          </w:rPr>
          <m:t xml:space="preserve">Y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Fx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Pr="00506951">
        <w:t>.</w:t>
      </w:r>
      <w:r w:rsidRPr="00EE5511">
        <w:t xml:space="preserve"> Первая адаптация этого алгоритма к задачам оптимиза</w:t>
      </w:r>
      <w:r>
        <w:t>ции кластера представлена в [22</w:t>
      </w:r>
      <w:r w:rsidRPr="00EE5511">
        <w:t>] (</w:t>
      </w:r>
      <w:r w:rsidRPr="00682AED">
        <w:rPr>
          <w:lang w:val="en-US"/>
        </w:rPr>
        <w:t>DELP</w:t>
      </w:r>
      <w:r w:rsidRPr="00EE5511">
        <w:t>).</w:t>
      </w:r>
      <w:r w:rsidRPr="00274C87">
        <w:t xml:space="preserve"> </w:t>
      </w:r>
      <w:r>
        <w:t xml:space="preserve">Особенности этого подхода: </w:t>
      </w:r>
      <w:r w:rsidRPr="00274C87">
        <w:t>в каждом поколении кандидат уточняется путем применения процедуры л</w:t>
      </w:r>
      <w:r>
        <w:t xml:space="preserve">окального поиска; </w:t>
      </w:r>
      <w:r w:rsidRPr="00274C87">
        <w:t>это итерационный подход в том смысле, что популяция</w:t>
      </w:r>
      <w:r w:rsidRPr="006A59AC">
        <w:t xml:space="preserve"> </w:t>
      </w:r>
      <w:proofErr w:type="gramStart"/>
      <w:r>
        <w:t>из</w:t>
      </w:r>
      <w:r w:rsidRPr="00274C87">
        <w:t xml:space="preserve"> </w:t>
      </w:r>
      <m:oMath>
        <m:r>
          <w:rPr>
            <w:rFonts w:ascii="Cambria Math" w:hAnsi="Cambria Math"/>
            <w:lang w:val="en-US"/>
          </w:rPr>
          <m:t>N</m:t>
        </m:r>
      </m:oMath>
      <w:r w:rsidRPr="0017682E">
        <w:t xml:space="preserve"> </w:t>
      </w:r>
      <w:r w:rsidRPr="00274C87">
        <w:t>частиц</w:t>
      </w:r>
      <w:proofErr w:type="gramEnd"/>
      <w:r w:rsidRPr="00274C87">
        <w:t xml:space="preserve">, генерируется из локальных </w:t>
      </w:r>
      <w:r>
        <w:t>минимумов</w:t>
      </w:r>
      <w:r w:rsidRPr="00274C87">
        <w:t xml:space="preserve">, полученных для случая </w:t>
      </w:r>
      <m:oMath>
        <m:r>
          <w:rPr>
            <w:rFonts w:ascii="Cambria Math" w:hAnsi="Cambria Math"/>
            <w:lang w:val="en-US"/>
          </w:rPr>
          <m:t>N</m:t>
        </m:r>
        <m:r>
          <w:rPr>
            <w:rFonts w:ascii="Cambria Math" w:hAnsi="Cambria Math"/>
          </w:rPr>
          <m:t>-1</m:t>
        </m:r>
      </m:oMath>
      <w:r w:rsidRPr="00274C87">
        <w:t xml:space="preserve"> частиц, заполненных случай</w:t>
      </w:r>
      <w:r>
        <w:t xml:space="preserve">но генерируемыми компонентами. </w:t>
      </w:r>
    </w:p>
    <w:p w:rsidR="00F12392" w:rsidRDefault="00F12392">
      <w:pPr>
        <w:spacing w:after="160" w:line="259" w:lineRule="auto"/>
        <w:ind w:firstLine="0"/>
        <w:jc w:val="left"/>
      </w:pPr>
      <w:r>
        <w:br w:type="page"/>
      </w:r>
    </w:p>
    <w:p w:rsidR="00682AED" w:rsidRDefault="00682AED" w:rsidP="00682AED">
      <w:pPr>
        <w:pStyle w:val="2"/>
      </w:pPr>
      <w:bookmarkStart w:id="29" w:name="_Toc479500122"/>
      <w:bookmarkStart w:id="30" w:name="_Toc480469755"/>
      <w:r w:rsidRPr="002103C8">
        <w:lastRenderedPageBreak/>
        <w:t>Семейство методов</w:t>
      </w:r>
      <w:r w:rsidRPr="002103C8">
        <w:rPr>
          <w:noProof/>
        </w:rPr>
        <w:t xml:space="preserve"> </w:t>
      </w:r>
      <w:r w:rsidRPr="002103C8">
        <w:rPr>
          <w:noProof/>
          <w:lang w:val="en-US"/>
        </w:rPr>
        <w:t>BH</w:t>
      </w:r>
      <w:bookmarkEnd w:id="29"/>
      <w:bookmarkEnd w:id="30"/>
    </w:p>
    <w:p w:rsidR="00682AED" w:rsidRDefault="00682AED" w:rsidP="00682AED">
      <w:r>
        <w:t xml:space="preserve">Значительный прорыв в оптимизации кластеров начался в конце 90-х, когда в работах </w:t>
      </w:r>
      <w:r>
        <w:rPr>
          <w:lang w:val="en-US"/>
        </w:rPr>
        <w:t>D</w:t>
      </w:r>
      <w:r w:rsidRPr="00322458">
        <w:t>.</w:t>
      </w:r>
      <w:r>
        <w:rPr>
          <w:lang w:val="en-US"/>
        </w:rPr>
        <w:t>J</w:t>
      </w:r>
      <w:r>
        <w:t>.</w:t>
      </w:r>
      <w:r>
        <w:rPr>
          <w:lang w:val="en-US"/>
        </w:rPr>
        <w:t>Wales</w:t>
      </w:r>
      <w:r w:rsidRPr="00322458">
        <w:t xml:space="preserve"> </w:t>
      </w:r>
      <w:r>
        <w:t xml:space="preserve">и </w:t>
      </w:r>
      <w:r>
        <w:rPr>
          <w:lang w:val="en-US"/>
        </w:rPr>
        <w:t>J</w:t>
      </w:r>
      <w:r w:rsidRPr="00322458">
        <w:t>.</w:t>
      </w:r>
      <w:r>
        <w:rPr>
          <w:lang w:val="en-US"/>
        </w:rPr>
        <w:t>P</w:t>
      </w:r>
      <w:r w:rsidRPr="00322458">
        <w:t>.</w:t>
      </w:r>
      <w:r>
        <w:rPr>
          <w:lang w:val="en-US"/>
        </w:rPr>
        <w:t>K</w:t>
      </w:r>
      <w:r>
        <w:t>.</w:t>
      </w:r>
      <w:proofErr w:type="spellStart"/>
      <w:r>
        <w:rPr>
          <w:lang w:val="en-US"/>
        </w:rPr>
        <w:t>Doye</w:t>
      </w:r>
      <w:proofErr w:type="spellEnd"/>
      <w:r w:rsidRPr="00322458">
        <w:t xml:space="preserve"> </w:t>
      </w:r>
      <w:r>
        <w:t xml:space="preserve">был представлен метод </w:t>
      </w:r>
      <w:r>
        <w:rPr>
          <w:lang w:val="en-US"/>
        </w:rPr>
        <w:t>BH</w:t>
      </w:r>
      <w:r>
        <w:t>, послуживший началом активного исследования возможностей подходов, трансформирующих ландшафт</w:t>
      </w:r>
      <w:r w:rsidRPr="00C43432">
        <w:t xml:space="preserve"> поверхности потенциальной энергии</w:t>
      </w:r>
      <w:r>
        <w:t xml:space="preserve"> применением методов локальной оптимизации.</w:t>
      </w:r>
    </w:p>
    <w:p w:rsidR="00682AED" w:rsidRDefault="00682AED" w:rsidP="00682AED">
      <w:r w:rsidRPr="0095736A">
        <w:t>Основную идею метода составляет представление о том,</w:t>
      </w:r>
      <w:r>
        <w:t xml:space="preserve"> что для потенциальной функции</w:t>
      </w:r>
      <w:r w:rsidRPr="0095736A">
        <w:t xml:space="preserve"> локальные экстремумы группируются в ограниченное число, так называемых, «бассейнов», в каждом из которых «воронки» локальных минимумов расположены настолько близко друг к другу, что за счет случайных возмущений координат атомов кластера возможен постепенный переход от локальных экстремумов к глобальному. При этом для определения локального экстремума в каждой из «воронок» использовались локальные методы непрерывной оптимизации.</w:t>
      </w:r>
    </w:p>
    <w:p w:rsidR="00682AED" w:rsidRPr="00E64C50" w:rsidRDefault="00682AED" w:rsidP="00682AED">
      <w:r>
        <w:t xml:space="preserve">До недавнего времени только в редких работах отмечалось успешное использование методов локальной оптимизации для задачи анализа конформаций атомных кластеров; сегодня же, напротив, ни одно исследование не обходится без упоминания методов локальной оптимизации </w:t>
      </w:r>
      <w:r w:rsidRPr="008A046F">
        <w:t>–</w:t>
      </w:r>
      <w:r>
        <w:t xml:space="preserve"> среди часто используемых, например, можно упомянуть</w:t>
      </w:r>
      <w:r w:rsidRPr="0062253C">
        <w:t xml:space="preserve"> </w:t>
      </w:r>
      <w:r>
        <w:t xml:space="preserve">метод </w:t>
      </w:r>
      <w:proofErr w:type="spellStart"/>
      <w:r>
        <w:t>квазиньютоновский</w:t>
      </w:r>
      <w:proofErr w:type="spellEnd"/>
      <w:r w:rsidRPr="0062253C">
        <w:t xml:space="preserve"> метод</w:t>
      </w:r>
      <w:r>
        <w:t xml:space="preserve"> с ограниченной памятью</w:t>
      </w:r>
      <w:r w:rsidRPr="00DA7DE6">
        <w:t xml:space="preserve"> </w:t>
      </w:r>
      <w:r w:rsidRPr="00E64C50">
        <w:t>(</w:t>
      </w:r>
      <w:r>
        <w:rPr>
          <w:lang w:val="en-US"/>
        </w:rPr>
        <w:t>L</w:t>
      </w:r>
      <w:r w:rsidRPr="0062253C">
        <w:t>-</w:t>
      </w:r>
      <w:r>
        <w:rPr>
          <w:lang w:val="en-US"/>
        </w:rPr>
        <w:t>BFGS</w:t>
      </w:r>
      <w:r w:rsidRPr="00E64C50">
        <w:t>)</w:t>
      </w:r>
      <w:r>
        <w:t xml:space="preserve"> [</w:t>
      </w:r>
      <w:r w:rsidRPr="001C4BB9">
        <w:t>2</w:t>
      </w:r>
      <w:r w:rsidRPr="00D760D8">
        <w:t>3</w:t>
      </w:r>
      <w:r w:rsidRPr="0023590E">
        <w:t>]</w:t>
      </w:r>
      <w:r w:rsidRPr="00E64C50">
        <w:t>.</w:t>
      </w:r>
    </w:p>
    <w:p w:rsidR="00682AED" w:rsidRDefault="00682AED" w:rsidP="00682AED">
      <w:r>
        <w:t>Именно с работ [24</w:t>
      </w:r>
      <w:r w:rsidRPr="00F14428">
        <w:t xml:space="preserve">], </w:t>
      </w:r>
      <w:r>
        <w:t>[25</w:t>
      </w:r>
      <w:r w:rsidRPr="00F14428">
        <w:t xml:space="preserve">] </w:t>
      </w:r>
      <w:r>
        <w:t xml:space="preserve">началось использование наиболее удачных техник, связанных с </w:t>
      </w:r>
      <w:r>
        <w:rPr>
          <w:lang w:val="en-US"/>
        </w:rPr>
        <w:t>BH</w:t>
      </w:r>
      <w:r w:rsidRPr="00F14428">
        <w:t xml:space="preserve"> </w:t>
      </w:r>
      <w:r>
        <w:t xml:space="preserve">и его популяционными вариантами. Основополагающими для всех методов, которые позже развивали подход </w:t>
      </w:r>
      <w:r>
        <w:rPr>
          <w:lang w:val="en-US"/>
        </w:rPr>
        <w:t>D</w:t>
      </w:r>
      <w:r w:rsidRPr="00322458">
        <w:t>.</w:t>
      </w:r>
      <w:r>
        <w:rPr>
          <w:lang w:val="en-US"/>
        </w:rPr>
        <w:t>J</w:t>
      </w:r>
      <w:r>
        <w:t>.</w:t>
      </w:r>
      <w:r>
        <w:rPr>
          <w:lang w:val="en-US"/>
        </w:rPr>
        <w:t>Wales</w:t>
      </w:r>
      <w:r>
        <w:t xml:space="preserve">, </w:t>
      </w:r>
      <w:r>
        <w:rPr>
          <w:lang w:val="en-US"/>
        </w:rPr>
        <w:t>J</w:t>
      </w:r>
      <w:r w:rsidRPr="00322458">
        <w:t>.</w:t>
      </w:r>
      <w:r>
        <w:rPr>
          <w:lang w:val="en-US"/>
        </w:rPr>
        <w:t>P</w:t>
      </w:r>
      <w:r w:rsidRPr="00322458">
        <w:t>.</w:t>
      </w:r>
      <w:r>
        <w:rPr>
          <w:lang w:val="en-US"/>
        </w:rPr>
        <w:t>K</w:t>
      </w:r>
      <w:r>
        <w:t>.</w:t>
      </w:r>
      <w:proofErr w:type="spellStart"/>
      <w:r>
        <w:rPr>
          <w:lang w:val="en-US"/>
        </w:rPr>
        <w:t>Doye</w:t>
      </w:r>
      <w:proofErr w:type="spellEnd"/>
      <w:r>
        <w:t xml:space="preserve"> и </w:t>
      </w:r>
      <w:r w:rsidRPr="002734C3">
        <w:rPr>
          <w:lang w:val="en-US"/>
        </w:rPr>
        <w:t>H</w:t>
      </w:r>
      <w:r w:rsidRPr="00116563">
        <w:t>.</w:t>
      </w:r>
      <w:r w:rsidRPr="002734C3">
        <w:rPr>
          <w:lang w:val="en-US"/>
        </w:rPr>
        <w:t>A</w:t>
      </w:r>
      <w:r w:rsidRPr="00116563">
        <w:t>.</w:t>
      </w:r>
      <w:proofErr w:type="spellStart"/>
      <w:r w:rsidRPr="002734C3">
        <w:rPr>
          <w:lang w:val="en-US"/>
        </w:rPr>
        <w:t>Scheraga</w:t>
      </w:r>
      <w:proofErr w:type="spellEnd"/>
      <w:r w:rsidR="006D4E14">
        <w:t>,</w:t>
      </w:r>
      <w:r w:rsidRPr="00116563">
        <w:t xml:space="preserve"> </w:t>
      </w:r>
      <w:r>
        <w:t xml:space="preserve">явились понятия и принципы, обобщенные в обзоре М. </w:t>
      </w:r>
      <w:r>
        <w:rPr>
          <w:lang w:val="en-US"/>
        </w:rPr>
        <w:t>Locatelli</w:t>
      </w:r>
      <w:r>
        <w:t xml:space="preserve"> </w:t>
      </w:r>
      <w:r w:rsidR="0065395A">
        <w:t>[</w:t>
      </w:r>
      <w:r>
        <w:t>26</w:t>
      </w:r>
      <w:r w:rsidR="0065395A" w:rsidRPr="004C4EF8">
        <w:t>]</w:t>
      </w:r>
      <w:r w:rsidRPr="002A28AA">
        <w:t xml:space="preserve">, </w:t>
      </w:r>
      <w:r w:rsidR="0065395A" w:rsidRPr="004C4EF8">
        <w:t>[</w:t>
      </w:r>
      <w:r>
        <w:t>27</w:t>
      </w:r>
      <w:r w:rsidR="0065395A">
        <w:t>]</w:t>
      </w:r>
      <w:r w:rsidRPr="00F07EB3">
        <w:t>.</w:t>
      </w:r>
    </w:p>
    <w:p w:rsidR="00682AED" w:rsidRDefault="00682AED" w:rsidP="00682AED">
      <w:r w:rsidRPr="001833E8">
        <w:t xml:space="preserve">Так, для теории методов BH, как и для многих других методов, использующих </w:t>
      </w:r>
      <w:proofErr w:type="spellStart"/>
      <w:r w:rsidRPr="001833E8">
        <w:t>метаэвристические</w:t>
      </w:r>
      <w:proofErr w:type="spellEnd"/>
      <w:r w:rsidRPr="001833E8">
        <w:t xml:space="preserve"> подходы, важно понятие окрестности. Введенное понятие </w:t>
      </w:r>
      <w:r w:rsidRPr="00562DB1">
        <w:rPr>
          <w:i/>
        </w:rPr>
        <w:t>структуры окрестности</w:t>
      </w:r>
      <w:r w:rsidRPr="001833E8">
        <w:t xml:space="preserve"> (</w:t>
      </w:r>
      <w:proofErr w:type="spellStart"/>
      <w:r w:rsidRPr="00562DB1">
        <w:rPr>
          <w:i/>
        </w:rPr>
        <w:t>neighborhood</w:t>
      </w:r>
      <w:proofErr w:type="spellEnd"/>
      <w:r w:rsidRPr="00562DB1">
        <w:rPr>
          <w:i/>
        </w:rPr>
        <w:t xml:space="preserve"> </w:t>
      </w:r>
      <w:proofErr w:type="spellStart"/>
      <w:r w:rsidRPr="00562DB1">
        <w:rPr>
          <w:i/>
        </w:rPr>
        <w:t>structure</w:t>
      </w:r>
      <w:proofErr w:type="spellEnd"/>
      <w:r w:rsidRPr="001833E8">
        <w:t xml:space="preserve">) </w:t>
      </w:r>
      <w:r w:rsidRPr="001833E8">
        <w:lastRenderedPageBreak/>
        <w:t xml:space="preserve">необходимо для решения задачи ГО в случае большого числа локальных оптимумов и относительно дешевой процедуры локального поиска. </w:t>
      </w:r>
    </w:p>
    <w:p w:rsidR="00682AED" w:rsidRDefault="00682AED" w:rsidP="00682AED">
      <w:r>
        <w:t>Рассмотрим некоторые</w:t>
      </w:r>
      <w:r w:rsidRPr="001833E8">
        <w:t xml:space="preserve"> </w:t>
      </w:r>
      <w:r>
        <w:t>определения из [27</w:t>
      </w:r>
      <w:r w:rsidRPr="001833E8">
        <w:t>].</w:t>
      </w:r>
    </w:p>
    <w:p w:rsidR="002338CC" w:rsidRDefault="002338CC" w:rsidP="002338CC">
      <w:r>
        <w:t xml:space="preserve">Если обозначить </w:t>
      </w:r>
      <w:proofErr w:type="gramStart"/>
      <w:r>
        <w:t xml:space="preserve">за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oMath>
      <w:r w:rsidRPr="00834CAD">
        <w:rPr>
          <w:rFonts w:eastAsiaTheme="minorEastAsia"/>
        </w:rPr>
        <w:t xml:space="preserve"> </w:t>
      </w:r>
      <w:r>
        <w:t>множество</w:t>
      </w:r>
      <w:proofErr w:type="gramEnd"/>
      <w:r>
        <w:t xml:space="preserve"> локальных оптимумов функции</w:t>
      </w:r>
      <w:r w:rsidRPr="00834CAD">
        <w:t xml:space="preserve"> </w:t>
      </w:r>
      <m:oMath>
        <m:r>
          <w:rPr>
            <w:rFonts w:ascii="Cambria Math" w:hAnsi="Cambria Math"/>
          </w:rPr>
          <m:t>f</m:t>
        </m:r>
      </m:oMath>
      <w:r w:rsidRPr="00834CAD">
        <w:rPr>
          <w:rFonts w:eastAsiaTheme="minorEastAsia"/>
        </w:rPr>
        <w:t xml:space="preserve"> </w:t>
      </w:r>
      <w:r>
        <w:t xml:space="preserve">над </w:t>
      </w:r>
      <m:oMath>
        <m:r>
          <w:rPr>
            <w:rFonts w:ascii="Cambria Math" w:hAnsi="Cambria Math"/>
          </w:rPr>
          <m:t>X</m:t>
        </m:r>
      </m:oMath>
      <w:r>
        <w:t xml:space="preserve"> и предположить, что множество </w:t>
      </w:r>
      <m:oMath>
        <m:r>
          <w:rPr>
            <w:rFonts w:ascii="Cambria Math" w:hAnsi="Cambria Math"/>
          </w:rPr>
          <m:t>X</m:t>
        </m:r>
      </m:oMath>
      <w:r>
        <w:rPr>
          <w:position w:val="-4"/>
        </w:rPr>
        <w:t xml:space="preserve"> </w:t>
      </w:r>
      <w:r>
        <w:t>конечно, то определить стратегию поиска окрестности можно как функцию:</w:t>
      </w:r>
    </w:p>
    <w:p w:rsidR="002338CC" w:rsidRPr="00557569" w:rsidRDefault="002338CC" w:rsidP="002338CC">
      <w:pPr>
        <w:pStyle w:val="MTDisplayEquation"/>
        <w:ind w:firstLine="0"/>
      </w:pPr>
      <w:r>
        <w:tab/>
      </w:r>
      <m:oMath>
        <m:r>
          <w:rPr>
            <w:rFonts w:ascii="Cambria Math" w:hAnsi="Cambria Math"/>
          </w:rPr>
          <m:t>N:</m:t>
        </m:r>
        <m:sSup>
          <m:sSupPr>
            <m:ctrlPr>
              <w:rPr>
                <w:rFonts w:ascii="Cambria Math" w:hAnsi="Cambria Math"/>
                <w:i/>
              </w:rPr>
            </m:ctrlPr>
          </m:sSupPr>
          <m:e>
            <m:r>
              <w:rPr>
                <w:rFonts w:ascii="Cambria Math" w:hAnsi="Cambria Math"/>
                <w:lang w:val="en-US"/>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X</m:t>
                </m:r>
              </m:e>
              <m:sup>
                <m:r>
                  <w:rPr>
                    <w:rFonts w:ascii="Cambria Math" w:hAnsi="Cambria Math"/>
                  </w:rPr>
                  <m:t>*</m:t>
                </m:r>
              </m:sup>
            </m:sSup>
          </m:sup>
        </m:sSup>
      </m:oMath>
      <w:r w:rsidR="00A9359D" w:rsidRPr="00A9359D">
        <w:t>,</w:t>
      </w:r>
      <w:r>
        <w:tab/>
      </w:r>
      <w:r w:rsidRPr="00914C24">
        <w:rPr>
          <w:highlight w:val="yellow"/>
        </w:rPr>
        <w:fldChar w:fldCharType="begin"/>
      </w:r>
      <w:r w:rsidRPr="00914C24">
        <w:rPr>
          <w:highlight w:val="yellow"/>
        </w:rPr>
        <w:instrText xml:space="preserve"> MACROBUTTON MTEditEquationSection2 </w:instrText>
      </w:r>
      <w:r w:rsidRPr="00914C24">
        <w:rPr>
          <w:rStyle w:val="MTEquationSection"/>
          <w:highlight w:val="yellow"/>
        </w:rPr>
        <w:instrText>Equation Chapter (Next) Section 1</w:instrText>
      </w:r>
      <w:r w:rsidRPr="00914C24">
        <w:rPr>
          <w:highlight w:val="yellow"/>
        </w:rPr>
        <w:fldChar w:fldCharType="begin"/>
      </w:r>
      <w:r w:rsidRPr="00914C24">
        <w:rPr>
          <w:highlight w:val="yellow"/>
        </w:rPr>
        <w:instrText xml:space="preserve"> SEQ MTEqn \r \h \* MERGEFORMAT </w:instrText>
      </w:r>
      <w:r w:rsidRPr="00914C24">
        <w:rPr>
          <w:highlight w:val="yellow"/>
        </w:rPr>
        <w:fldChar w:fldCharType="end"/>
      </w:r>
      <w:r w:rsidRPr="00914C24">
        <w:rPr>
          <w:highlight w:val="yellow"/>
        </w:rPr>
        <w:fldChar w:fldCharType="begin"/>
      </w:r>
      <w:r w:rsidRPr="00914C24">
        <w:rPr>
          <w:highlight w:val="yellow"/>
        </w:rPr>
        <w:instrText xml:space="preserve"> SEQ MTSec \r 1 \h \* MERGEFORMAT </w:instrText>
      </w:r>
      <w:r w:rsidRPr="00914C24">
        <w:rPr>
          <w:highlight w:val="yellow"/>
        </w:rPr>
        <w:fldChar w:fldCharType="end"/>
      </w:r>
      <w:r w:rsidRPr="00914C24">
        <w:rPr>
          <w:highlight w:val="yellow"/>
        </w:rPr>
        <w:fldChar w:fldCharType="begin"/>
      </w:r>
      <w:r w:rsidRPr="00914C24">
        <w:rPr>
          <w:highlight w:val="yellow"/>
        </w:rPr>
        <w:instrText xml:space="preserve"> SEQ MTChap \h \* MERGEFORMAT </w:instrText>
      </w:r>
      <w:r w:rsidRPr="00914C24">
        <w:rPr>
          <w:highlight w:val="yellow"/>
        </w:rPr>
        <w:fldChar w:fldCharType="end"/>
      </w:r>
      <w:r w:rsidRPr="00914C24">
        <w:rPr>
          <w:highlight w:val="yellow"/>
        </w:rPr>
        <w:fldChar w:fldCharType="end"/>
      </w:r>
      <w:r w:rsidR="00B865DD" w:rsidRPr="00557569">
        <w:t>(2.1)</w:t>
      </w:r>
    </w:p>
    <w:p w:rsidR="002338CC" w:rsidRDefault="002338CC" w:rsidP="00A9359D">
      <w:pPr>
        <w:ind w:firstLine="0"/>
      </w:pPr>
      <w:r>
        <w:t xml:space="preserve">которая ставит в соответствие каждому локальному </w:t>
      </w:r>
      <w:proofErr w:type="gramStart"/>
      <w:r>
        <w:t>оптимуму</w:t>
      </w:r>
      <w:r w:rsidRPr="00D14C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rsidRPr="00D14C33">
        <w:t xml:space="preserve"> </w:t>
      </w:r>
      <w:r>
        <w:t>подмножество</w:t>
      </w:r>
      <w:proofErr w:type="gramEnd"/>
      <w:r>
        <w:t xml:space="preserve"> </w:t>
      </w:r>
      <m:oMath>
        <m:r>
          <w:rPr>
            <w:rFonts w:ascii="Cambria Math" w:hAnsi="Cambria Math"/>
          </w:rPr>
          <m:t>N(</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t xml:space="preserve">. Тогда можно определить направленный </w:t>
      </w:r>
      <w:proofErr w:type="gramStart"/>
      <w:r>
        <w:t xml:space="preserve">граф </w:t>
      </w:r>
      <m:oMath>
        <m:r>
          <w:rPr>
            <w:rFonts w:ascii="Cambria Math" w:hAnsi="Cambria Math"/>
          </w:rPr>
          <m:t>G</m:t>
        </m:r>
      </m:oMath>
      <w:r>
        <w:t xml:space="preserve"> со</w:t>
      </w:r>
      <w:proofErr w:type="gramEnd"/>
      <w:r>
        <w:t xml:space="preserve"> множеством вершин</w:t>
      </w:r>
      <w:r w:rsidRPr="00D14C33">
        <w:t xml:space="preserve"> </w:t>
      </w:r>
      <m:oMath>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t xml:space="preserve">, таким образом, что любые две вершины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t xml:space="preserve"> будут считаться смежными, если:</w:t>
      </w:r>
    </w:p>
    <w:p w:rsidR="002338CC" w:rsidRPr="00B865DD" w:rsidRDefault="002338CC" w:rsidP="002338CC">
      <w:pPr>
        <w:pStyle w:val="MTDisplayEquation"/>
        <w:ind w:firstLine="0"/>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eqArr>
          </m:e>
        </m:d>
      </m:oMath>
      <w:r>
        <w:tab/>
      </w:r>
      <w:r w:rsidR="00B865DD" w:rsidRPr="00B865DD">
        <w:t>(2.2)</w:t>
      </w:r>
    </w:p>
    <w:p w:rsidR="002338CC" w:rsidRDefault="002338CC" w:rsidP="002338CC">
      <w:r>
        <w:t xml:space="preserve">Можно сформулировать задачу глобальной оптимизации как задачу комбинаторной оптимизации над </w:t>
      </w:r>
      <w:proofErr w:type="gramStart"/>
      <w:r>
        <w:t>графом</w:t>
      </w:r>
      <w:r w:rsidRPr="00D14C33">
        <w:t xml:space="preserve"> </w:t>
      </w:r>
      <m:oMath>
        <m:r>
          <w:rPr>
            <w:rFonts w:ascii="Cambria Math" w:hAnsi="Cambria Math"/>
          </w:rPr>
          <m:t>G</m:t>
        </m:r>
      </m:oMath>
      <w:r>
        <w:t>,</w:t>
      </w:r>
      <w:proofErr w:type="gramEnd"/>
      <w:r>
        <w:t xml:space="preserve"> где каждый локальный оптимум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t>, такой что:</w:t>
      </w:r>
    </w:p>
    <w:p w:rsidR="002338CC" w:rsidRPr="00557569" w:rsidRDefault="002338CC" w:rsidP="002338CC">
      <w:pPr>
        <w:pStyle w:val="MTDisplayEquation"/>
        <w:ind w:firstLine="0"/>
      </w:pPr>
      <w:r>
        <w:tab/>
      </w:r>
      <m:oMath>
        <m:r>
          <w:rPr>
            <w:rFonts w:ascii="Cambria Math" w:hAnsi="Cambria Math"/>
          </w:rPr>
          <m:t>y∈N(</m:t>
        </m:r>
        <m:acc>
          <m:accPr>
            <m:chr m:val="̅"/>
            <m:ctrlPr>
              <w:rPr>
                <w:rFonts w:ascii="Cambria Math" w:hAnsi="Cambria Math"/>
                <w:i/>
              </w:rPr>
            </m:ctrlPr>
          </m:accPr>
          <m:e>
            <m:r>
              <w:rPr>
                <w:rFonts w:ascii="Cambria Math" w:hAnsi="Cambria Math"/>
              </w:rPr>
              <m:t>x</m:t>
            </m:r>
          </m:e>
        </m:acc>
        <m:r>
          <w:rPr>
            <w:rFonts w:ascii="Cambria Math" w:hAnsi="Cambria Math"/>
          </w:rPr>
          <m:t>)⇒f(y)≥f(</m:t>
        </m:r>
        <m:acc>
          <m:accPr>
            <m:chr m:val="̅"/>
            <m:ctrlPr>
              <w:rPr>
                <w:rFonts w:ascii="Cambria Math" w:hAnsi="Cambria Math"/>
                <w:i/>
              </w:rPr>
            </m:ctrlPr>
          </m:accPr>
          <m:e>
            <m:r>
              <w:rPr>
                <w:rFonts w:ascii="Cambria Math" w:hAnsi="Cambria Math"/>
              </w:rPr>
              <m:t>x</m:t>
            </m:r>
          </m:e>
        </m:acc>
        <m:r>
          <w:rPr>
            <w:rFonts w:ascii="Cambria Math" w:hAnsi="Cambria Math"/>
          </w:rPr>
          <m:t>)</m:t>
        </m:r>
      </m:oMath>
      <w:r w:rsidRPr="00557569">
        <w:t>,</w:t>
      </w:r>
      <w:r>
        <w:tab/>
      </w:r>
      <w:r w:rsidR="00B865DD" w:rsidRPr="00557569">
        <w:t>(2.3)</w:t>
      </w:r>
    </w:p>
    <w:p w:rsidR="002338CC" w:rsidRDefault="002338CC" w:rsidP="002338CC">
      <w:pPr>
        <w:ind w:firstLine="0"/>
      </w:pPr>
      <w:r>
        <w:t xml:space="preserve">является локальным оптимальным решением для данной задачи комбинаторной оптимизации. Если обозначить </w:t>
      </w:r>
      <w:proofErr w:type="gramStart"/>
      <w:r>
        <w:t xml:space="preserve">за </w:t>
      </w:r>
      <m:oMath>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rsidRPr="00044074">
        <w:t xml:space="preserve"> </w:t>
      </w:r>
      <w:r>
        <w:t>множество</w:t>
      </w:r>
      <w:proofErr w:type="gramEnd"/>
      <w:r>
        <w:t xml:space="preserve"> таких локальных оптимумов, очевидно, что </w:t>
      </w:r>
      <m:oMath>
        <m:sSup>
          <m:sSupPr>
            <m:ctrlPr>
              <w:rPr>
                <w:rFonts w:ascii="Cambria Math" w:hAnsi="Cambria Math"/>
                <w:i/>
              </w:rPr>
            </m:ctrlPr>
          </m:sSupPr>
          <m:e>
            <m:r>
              <w:rPr>
                <w:rFonts w:ascii="Cambria Math" w:hAnsi="Cambria Math"/>
                <w:lang w:val="en-US"/>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t xml:space="preserve">, и, при условии определения стратегии поиска окрестности </w:t>
      </w:r>
      <m:oMath>
        <m:r>
          <w:rPr>
            <w:rFonts w:ascii="Cambria Math" w:hAnsi="Cambria Math"/>
          </w:rPr>
          <m:t>N</m:t>
        </m:r>
      </m:oMath>
      <w:r>
        <w:t xml:space="preserve"> соответствующим образом, мощность множества </w:t>
      </w:r>
      <m:oMath>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t xml:space="preserve"> будет значительно меньше мощности множества</w:t>
      </w:r>
      <w:r w:rsidRPr="003E77FF">
        <w:t xml:space="preserve"> </w:t>
      </w:r>
      <m:oMath>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t>.</w:t>
      </w:r>
    </w:p>
    <w:p w:rsidR="002338CC" w:rsidRDefault="002338CC" w:rsidP="00A9359D">
      <w:r>
        <w:t xml:space="preserve">В </w:t>
      </w:r>
      <w:r w:rsidRPr="002655CC">
        <w:t>[</w:t>
      </w:r>
      <w:r>
        <w:t>2</w:t>
      </w:r>
      <w:r w:rsidRPr="00914C24">
        <w:t>8</w:t>
      </w:r>
      <w:r w:rsidRPr="002655CC">
        <w:t>]</w:t>
      </w:r>
      <w:r>
        <w:t xml:space="preserve"> множество </w:t>
      </w:r>
      <w:proofErr w:type="gramStart"/>
      <w:r>
        <w:t xml:space="preserve">вида </w:t>
      </w:r>
      <m:oMath>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t xml:space="preserve"> было</w:t>
      </w:r>
      <w:proofErr w:type="gramEnd"/>
      <w:r>
        <w:t xml:space="preserve"> названо множеством локальных оптимумов </w:t>
      </w:r>
      <w:r w:rsidRPr="002655CC">
        <w:rPr>
          <w:i/>
        </w:rPr>
        <w:t>уровня 1</w:t>
      </w:r>
      <w:r>
        <w:t>, в то время как множество вида</w:t>
      </w:r>
      <w:r w:rsidRPr="00C64622">
        <w:t xml:space="preserve"> </w:t>
      </w:r>
      <m:oMath>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t xml:space="preserve"> </w:t>
      </w:r>
      <w:r w:rsidRPr="008A046F">
        <w:t>–</w:t>
      </w:r>
      <w:r>
        <w:t xml:space="preserve"> множеством </w:t>
      </w:r>
      <w:r w:rsidRPr="002655CC">
        <w:rPr>
          <w:i/>
        </w:rPr>
        <w:t>уровня 0</w:t>
      </w:r>
      <w:r>
        <w:t xml:space="preserve">. Таким образом, каждый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rPr>
          <w:position w:val="-6"/>
        </w:rPr>
        <w:t xml:space="preserve"> </w:t>
      </w:r>
      <w:r>
        <w:t>можно связать со множеством:</w:t>
      </w:r>
    </w:p>
    <w:p w:rsidR="002338CC" w:rsidRPr="00171BEC" w:rsidRDefault="002338CC" w:rsidP="002338CC">
      <w:pPr>
        <w:pStyle w:val="MTDisplayEquation"/>
        <w:ind w:firstLine="0"/>
      </w:pPr>
      <w:r>
        <w:tab/>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lang w:val="en-US"/>
              </w:rPr>
              <m:t>X</m:t>
            </m:r>
          </m:e>
          <m:sup>
            <m:r>
              <w:rPr>
                <w:rFonts w:ascii="Cambria Math" w:hAnsi="Cambria Math"/>
              </w:rPr>
              <m:t>*</m:t>
            </m:r>
          </m:sup>
        </m:sSup>
      </m:oMath>
      <w:r w:rsidRPr="00C64622">
        <w:t>,</w:t>
      </w:r>
      <w:r>
        <w:tab/>
      </w:r>
      <w:r w:rsidR="00B865DD" w:rsidRPr="00171BEC">
        <w:t>(2.4)</w:t>
      </w:r>
    </w:p>
    <w:p w:rsidR="002338CC" w:rsidRDefault="002338CC" w:rsidP="00A9359D">
      <w:pPr>
        <w:ind w:firstLine="0"/>
      </w:pPr>
      <w:r>
        <w:t xml:space="preserve">состоящим из </w:t>
      </w:r>
      <w:proofErr w:type="gramStart"/>
      <w:r>
        <w:t xml:space="preserve">всех </w:t>
      </w:r>
      <m:oMath>
        <m:r>
          <w:rPr>
            <w:rFonts w:ascii="Cambria Math" w:hAnsi="Cambria Math"/>
          </w:rPr>
          <m:t>y∈</m:t>
        </m:r>
        <m:sSup>
          <m:sSupPr>
            <m:ctrlPr>
              <w:rPr>
                <w:rFonts w:ascii="Cambria Math" w:eastAsia="Calibri" w:hAnsi="Cambria Math" w:cs="Times New Roman"/>
                <w:i/>
                <w:szCs w:val="28"/>
              </w:rPr>
            </m:ctrlPr>
          </m:sSupPr>
          <m:e>
            <m:r>
              <w:rPr>
                <w:rFonts w:ascii="Cambria Math" w:hAnsi="Cambria Math"/>
                <w:lang w:val="en-US"/>
              </w:rPr>
              <m:t>X</m:t>
            </m:r>
          </m:e>
          <m:sup>
            <m:r>
              <w:rPr>
                <w:rFonts w:ascii="Cambria Math" w:hAnsi="Cambria Math"/>
              </w:rPr>
              <m:t>*</m:t>
            </m:r>
          </m:sup>
        </m:sSup>
      </m:oMath>
      <w:r>
        <w:t>,</w:t>
      </w:r>
      <w:proofErr w:type="gramEnd"/>
      <w:r>
        <w:t xml:space="preserve"> достижимых из </w:t>
      </w:r>
      <m:oMath>
        <m:acc>
          <m:accPr>
            <m:chr m:val="̅"/>
            <m:ctrlPr>
              <w:rPr>
                <w:rFonts w:ascii="Cambria Math" w:hAnsi="Cambria Math"/>
                <w:i/>
              </w:rPr>
            </m:ctrlPr>
          </m:accPr>
          <m:e>
            <m:r>
              <w:rPr>
                <w:rFonts w:ascii="Cambria Math" w:hAnsi="Cambria Math"/>
              </w:rPr>
              <m:t>x</m:t>
            </m:r>
          </m:e>
        </m:acc>
      </m:oMath>
      <w:r w:rsidRPr="00C64622">
        <w:rPr>
          <w:position w:val="-6"/>
        </w:rPr>
        <w:t xml:space="preserve"> </w:t>
      </w:r>
      <w:r>
        <w:t>в направленном графе</w:t>
      </w:r>
      <w:r w:rsidRPr="00C64622">
        <w:rPr>
          <w:rFonts w:eastAsiaTheme="minorEastAsia"/>
        </w:rPr>
        <w:t xml:space="preserve"> </w:t>
      </w:r>
      <m:oMath>
        <m:r>
          <w:rPr>
            <w:rFonts w:ascii="Cambria Math" w:hAnsi="Cambria Math"/>
          </w:rPr>
          <m:t>G</m:t>
        </m:r>
      </m:oMath>
      <w:r>
        <w:t xml:space="preserve">; причем путь будет определяться видом стратегии поиска окрестности </w:t>
      </w:r>
      <m:oMath>
        <m:r>
          <w:rPr>
            <w:rFonts w:ascii="Cambria Math" w:hAnsi="Cambria Math"/>
          </w:rPr>
          <m:t>N</m:t>
        </m:r>
      </m:oMath>
      <w:r>
        <w:t xml:space="preserve"> и целевой функции</w:t>
      </w:r>
      <w:r w:rsidRPr="00C64622">
        <w:t xml:space="preserve"> </w:t>
      </w:r>
      <m:oMath>
        <m:r>
          <w:rPr>
            <w:rFonts w:ascii="Cambria Math" w:hAnsi="Cambria Math"/>
          </w:rPr>
          <m:t>f</m:t>
        </m:r>
      </m:oMath>
      <w:r>
        <w:t xml:space="preserve">. Указанное </w:t>
      </w:r>
      <w:proofErr w:type="gramStart"/>
      <w:r>
        <w:t xml:space="preserve">множество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можно</w:t>
      </w:r>
      <w:proofErr w:type="gramEnd"/>
      <w:r>
        <w:t xml:space="preserve"> рассматривать как регион </w:t>
      </w:r>
      <w:r>
        <w:lastRenderedPageBreak/>
        <w:t xml:space="preserve">притяжения локальных оптимумов уровня 1. При этом локальный оптимум может принадлежать одновременно нескольким регионам притяжения оптимумов одного уровня. Такое </w:t>
      </w:r>
      <w:proofErr w:type="gramStart"/>
      <w:r>
        <w:t xml:space="preserve">множество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принято</w:t>
      </w:r>
      <w:proofErr w:type="gramEnd"/>
      <w:r>
        <w:t xml:space="preserve"> называть </w:t>
      </w:r>
      <w:r w:rsidRPr="00A9359D">
        <w:rPr>
          <w:i/>
        </w:rPr>
        <w:t>воронкой</w:t>
      </w:r>
      <w:r>
        <w:t>.</w:t>
      </w:r>
    </w:p>
    <w:p w:rsidR="002338CC" w:rsidRDefault="002338CC" w:rsidP="00A9359D">
      <w:pPr>
        <w:rPr>
          <w:color w:val="000000"/>
        </w:rPr>
      </w:pPr>
      <w:r w:rsidRPr="003E588C">
        <w:t xml:space="preserve">Наиболее простой и в то же время эффективной стратегией поиска окрестности, часто используемой для решения задач </w:t>
      </w:r>
      <w:r>
        <w:t>глобальной оптимизации</w:t>
      </w:r>
      <w:r w:rsidRPr="003E588C">
        <w:t xml:space="preserve"> атомарных кластеров, заключается в композиции двух </w:t>
      </w:r>
      <w:r w:rsidRPr="00DF3126">
        <w:rPr>
          <w:color w:val="000000"/>
        </w:rPr>
        <w:t>сдвигов</w:t>
      </w:r>
      <w:r w:rsidRPr="003E588C">
        <w:rPr>
          <w:i/>
          <w:color w:val="000000"/>
        </w:rPr>
        <w:t xml:space="preserve"> </w:t>
      </w:r>
      <w:r w:rsidRPr="003E588C">
        <w:rPr>
          <w:color w:val="000000"/>
        </w:rPr>
        <w:t xml:space="preserve">случайной генерации точки внутри шара с центром в текущем локальном </w:t>
      </w:r>
      <w:proofErr w:type="gramStart"/>
      <w:r w:rsidRPr="003E588C">
        <w:rPr>
          <w:color w:val="000000"/>
        </w:rPr>
        <w:t xml:space="preserve">оптимуме </w:t>
      </w:r>
      <m:oMath>
        <m:acc>
          <m:accPr>
            <m:chr m:val="̅"/>
            <m:ctrlPr>
              <w:rPr>
                <w:rFonts w:ascii="Cambria Math" w:hAnsi="Cambria Math"/>
                <w:i/>
                <w:color w:val="000000"/>
              </w:rPr>
            </m:ctrlPr>
          </m:accPr>
          <m:e>
            <m:r>
              <w:rPr>
                <w:rFonts w:ascii="Cambria Math" w:hAnsi="Cambria Math"/>
                <w:color w:val="000000"/>
              </w:rPr>
              <m:t>X</m:t>
            </m:r>
          </m:e>
        </m:acc>
      </m:oMath>
      <w:r w:rsidRPr="003E588C">
        <w:rPr>
          <w:color w:val="000000"/>
        </w:rPr>
        <w:t xml:space="preserve"> и</w:t>
      </w:r>
      <w:proofErr w:type="gramEnd"/>
      <w:r w:rsidRPr="003E588C">
        <w:rPr>
          <w:color w:val="000000"/>
        </w:rPr>
        <w:t xml:space="preserve"> запуске алгоритма локальной оптимизации из этой точки. В этом случае </w:t>
      </w:r>
    </w:p>
    <w:p w:rsidR="002338CC" w:rsidRPr="00597AB6" w:rsidRDefault="002338CC" w:rsidP="002338CC">
      <w:pPr>
        <w:pStyle w:val="MTDisplayEquation"/>
        <w:ind w:firstLine="0"/>
      </w:pPr>
      <w:r>
        <w:tab/>
      </w:r>
      <m:oMath>
        <m:r>
          <w:rPr>
            <w:rFonts w:ascii="Cambria Math" w:hAnsi="Cambria Math"/>
            <w:color w:val="000000"/>
          </w:rPr>
          <m:t>N</m:t>
        </m:r>
        <m:d>
          <m:dPr>
            <m:ctrlPr>
              <w:rPr>
                <w:rFonts w:ascii="Cambria Math" w:hAnsi="Cambria Math"/>
                <w:i/>
                <w:color w:val="000000"/>
              </w:rPr>
            </m:ctrlPr>
          </m:dPr>
          <m:e>
            <m:acc>
              <m:accPr>
                <m:chr m:val="̅"/>
                <m:ctrlPr>
                  <w:rPr>
                    <w:rFonts w:ascii="Cambria Math" w:eastAsiaTheme="minorHAnsi" w:hAnsi="Cambria Math" w:cstheme="minorBidi"/>
                    <w:i/>
                    <w:color w:val="000000"/>
                  </w:rPr>
                </m:ctrlPr>
              </m:accPr>
              <m:e>
                <m:r>
                  <w:rPr>
                    <w:rFonts w:ascii="Cambria Math" w:hAnsi="Cambria Math"/>
                    <w:color w:val="000000"/>
                  </w:rPr>
                  <m:t>x</m:t>
                </m:r>
              </m:e>
            </m:acc>
          </m:e>
        </m:d>
        <m:r>
          <w:rPr>
            <w:rFonts w:ascii="Cambria Math" w:hAnsi="Cambria Math"/>
            <w:color w:val="000000"/>
          </w:rPr>
          <m:t>={</m:t>
        </m:r>
        <m:r>
          <w:rPr>
            <w:rFonts w:ascii="Cambria Math" w:hAnsi="Cambria Math"/>
            <w:color w:val="000000"/>
            <w:lang w:val="en-US"/>
          </w:rPr>
          <m:t>y</m:t>
        </m:r>
        <m:r>
          <w:rPr>
            <w:rFonts w:ascii="Cambria Math" w:hAnsi="Cambria Math"/>
            <w:color w:val="000000"/>
          </w:rPr>
          <m:t>:∃z∈</m:t>
        </m:r>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r</m:t>
            </m:r>
          </m:sub>
        </m:sSub>
        <m:d>
          <m:dPr>
            <m:ctrlPr>
              <w:rPr>
                <w:rFonts w:ascii="Cambria Math" w:hAnsi="Cambria Math"/>
                <w:i/>
                <w:color w:val="000000"/>
              </w:rPr>
            </m:ctrlPr>
          </m:dPr>
          <m:e>
            <m:acc>
              <m:accPr>
                <m:chr m:val="̅"/>
                <m:ctrlPr>
                  <w:rPr>
                    <w:rFonts w:ascii="Cambria Math" w:eastAsiaTheme="minorHAnsi" w:hAnsi="Cambria Math" w:cstheme="minorBidi"/>
                    <w:i/>
                    <w:color w:val="000000"/>
                  </w:rPr>
                </m:ctrlPr>
              </m:accPr>
              <m:e>
                <m:r>
                  <w:rPr>
                    <w:rFonts w:ascii="Cambria Math" w:hAnsi="Cambria Math"/>
                    <w:color w:val="000000"/>
                  </w:rPr>
                  <m:t>x</m:t>
                </m:r>
              </m:e>
            </m:acc>
          </m:e>
        </m:d>
        <m:r>
          <w:rPr>
            <w:rFonts w:ascii="Cambria Math" w:hAnsi="Cambria Math"/>
            <w:color w:val="000000"/>
          </w:rPr>
          <m:t>,y=L(x)}</m:t>
        </m:r>
      </m:oMath>
      <w:r>
        <w:rPr>
          <w:color w:val="000000"/>
        </w:rPr>
        <w:t>,</w:t>
      </w:r>
      <w:r>
        <w:tab/>
      </w:r>
      <w:r w:rsidR="00B865DD" w:rsidRPr="00597AB6">
        <w:t>(2.5)</w:t>
      </w:r>
    </w:p>
    <w:p w:rsidR="002338CC" w:rsidRPr="003E588C" w:rsidRDefault="002338CC" w:rsidP="00A9359D">
      <w:pPr>
        <w:ind w:firstLine="0"/>
      </w:pPr>
      <w:proofErr w:type="gramStart"/>
      <w:r w:rsidRPr="003E588C">
        <w:t xml:space="preserve">где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r</m:t>
            </m:r>
          </m:sub>
        </m:sSub>
        <m:d>
          <m:dPr>
            <m:ctrlPr>
              <w:rPr>
                <w:rFonts w:ascii="Cambria Math" w:hAnsi="Cambria Math"/>
                <w:i/>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rPr>
          <m:t>={x:</m:t>
        </m:r>
        <m:d>
          <m:dPr>
            <m:begChr m:val="‖"/>
            <m:endChr m:val="‖"/>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r>
          <w:rPr>
            <w:rFonts w:ascii="Cambria Math" w:hAnsi="Cambria Math"/>
          </w:rPr>
          <m:t>≤r}</m:t>
        </m:r>
      </m:oMath>
      <w:r w:rsidRPr="003E588C">
        <w:t>,</w:t>
      </w:r>
      <w:proofErr w:type="gramEnd"/>
      <w:r w:rsidRPr="003E588C">
        <w:t xml:space="preserve"> </w:t>
      </w:r>
      <m:oMath>
        <m:r>
          <w:rPr>
            <w:rFonts w:ascii="Cambria Math" w:hAnsi="Cambria Math"/>
          </w:rPr>
          <m:t>L(z):X→</m:t>
        </m:r>
        <m:sSup>
          <m:sSupPr>
            <m:ctrlPr>
              <w:rPr>
                <w:rFonts w:ascii="Cambria Math" w:hAnsi="Cambria Math"/>
                <w:i/>
              </w:rPr>
            </m:ctrlPr>
          </m:sSupPr>
          <m:e>
            <m:r>
              <w:rPr>
                <w:rFonts w:ascii="Cambria Math" w:hAnsi="Cambria Math"/>
              </w:rPr>
              <m:t>X</m:t>
            </m:r>
          </m:e>
          <m:sup>
            <m:r>
              <w:rPr>
                <w:rFonts w:ascii="Cambria Math" w:hAnsi="Cambria Math"/>
              </w:rPr>
              <m:t>*</m:t>
            </m:r>
          </m:sup>
        </m:sSup>
      </m:oMath>
      <w:r w:rsidRPr="003E588C">
        <w:t xml:space="preserve"> </w:t>
      </w:r>
      <w:r w:rsidRPr="008A046F">
        <w:t>–</w:t>
      </w:r>
      <w:r w:rsidRPr="003E588C">
        <w:t xml:space="preserve"> функция</w:t>
      </w:r>
      <w:r w:rsidRPr="00DF3126">
        <w:t xml:space="preserve"> </w:t>
      </w:r>
      <w:r>
        <w:t xml:space="preserve">вычисления локального оптимума по </w:t>
      </w:r>
      <w:r w:rsidRPr="003E588C">
        <w:t xml:space="preserve">заданной точке </w:t>
      </w:r>
      <m:oMath>
        <m:r>
          <w:rPr>
            <w:rFonts w:ascii="Cambria Math" w:hAnsi="Cambria Math"/>
            <w:lang w:val="en-US"/>
          </w:rPr>
          <m:t>z</m:t>
        </m:r>
      </m:oMath>
      <w:r w:rsidRPr="003E588C">
        <w:t>.</w:t>
      </w:r>
    </w:p>
    <w:p w:rsidR="006E33A5" w:rsidRDefault="006E33A5" w:rsidP="006E33A5">
      <w:r>
        <w:t xml:space="preserve">В некоторых простых случаях, </w:t>
      </w:r>
      <w:proofErr w:type="gramStart"/>
      <w:r>
        <w:t xml:space="preserve">окрестность </w:t>
      </w:r>
      <m:oMath>
        <m:r>
          <w:rPr>
            <w:rFonts w:ascii="Cambria Math" w:hAnsi="Cambria Math"/>
            <w:color w:val="000000"/>
          </w:rPr>
          <m:t>N</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x</m:t>
                </m:r>
              </m:e>
            </m:acc>
          </m:e>
        </m:d>
      </m:oMath>
      <w:r>
        <w:t xml:space="preserve"> можно</w:t>
      </w:r>
      <w:proofErr w:type="gramEnd"/>
      <w:r>
        <w:t xml:space="preserve"> подобрать таким образом, что вычислительные затраты алгоритма будут невелики, а множество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будет состоять из глобальных оптимумов. Если же </w:t>
      </w:r>
      <w:proofErr w:type="gramStart"/>
      <w:r>
        <w:t xml:space="preserve">множество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w:t>
      </w:r>
      <w:proofErr w:type="gramEnd"/>
      <w:r>
        <w:t xml:space="preserve"> меньшей мощности, чем множество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будет состоять только из локальных оптимумов, уместно использовать мультистартовый подход, в котором производятся несколько запусков алгоритма из различных начальных точек. Мультистартовая версия данного алгоритма в литературе обычно известна как </w:t>
      </w:r>
      <w:r w:rsidRPr="00863517">
        <w:rPr>
          <w:i/>
          <w:lang w:val="en-US"/>
        </w:rPr>
        <w:t>monotonic</w:t>
      </w:r>
      <w:r w:rsidRPr="00863517">
        <w:rPr>
          <w:i/>
        </w:rPr>
        <w:t xml:space="preserve"> </w:t>
      </w:r>
      <w:r w:rsidRPr="00597AB6">
        <w:rPr>
          <w:lang w:val="en-US"/>
        </w:rPr>
        <w:t>BH</w:t>
      </w:r>
      <w:r w:rsidRPr="006E2013">
        <w:t xml:space="preserve"> (</w:t>
      </w:r>
      <w:r>
        <w:rPr>
          <w:lang w:val="en-US"/>
        </w:rPr>
        <w:t>MBH</w:t>
      </w:r>
      <w:r w:rsidRPr="006E2013">
        <w:t>)</w:t>
      </w:r>
      <w:r w:rsidRPr="003979F2">
        <w:t>.</w:t>
      </w:r>
    </w:p>
    <w:p w:rsidR="006E33A5" w:rsidRDefault="006E33A5" w:rsidP="006E33A5">
      <w:r w:rsidRPr="00034B22">
        <w:t>Содержательно методы BH и MBH используют структурную осо</w:t>
      </w:r>
      <w:r>
        <w:t>бенность оптимизируемой функции,</w:t>
      </w:r>
      <w:r w:rsidRPr="00034B22">
        <w:t xml:space="preserve"> </w:t>
      </w:r>
      <w:r>
        <w:t>заключающуюся</w:t>
      </w:r>
      <w:r w:rsidRPr="00034B22">
        <w:t xml:space="preserve"> в том, что вероятность обнаружения локального минимума с более низким потенциалом значительно выше из точек начальных приближений, расположенных в окрестностях локальных минимумов с низкими значениями потенциальной функции. В результате последовательно, </w:t>
      </w:r>
      <w:r>
        <w:t>переходя</w:t>
      </w:r>
      <w:r w:rsidRPr="00034B22">
        <w:t xml:space="preserve"> из одних локальных минимумов в локальные минимумы с меньшими значениями потенциальной функции, </w:t>
      </w:r>
      <w:r>
        <w:t>можно попасть</w:t>
      </w:r>
      <w:r w:rsidRPr="00034B22">
        <w:t xml:space="preserve"> в глобальный минимум. Если бы все локальные минимумы, включая глобальный, независимо от значений потенциальной функции были </w:t>
      </w:r>
      <w:r w:rsidRPr="00034B22">
        <w:lastRenderedPageBreak/>
        <w:t>бы равномерно распределены в пространстве оптими</w:t>
      </w:r>
      <w:r>
        <w:t xml:space="preserve">зируемых переменных, то поиск минимума </w:t>
      </w:r>
      <w:r w:rsidRPr="00034B22">
        <w:t>был бы невозможен.</w:t>
      </w:r>
    </w:p>
    <w:p w:rsidR="006E33A5" w:rsidRPr="00C061A3" w:rsidRDefault="006E33A5" w:rsidP="006E33A5">
      <w:r>
        <w:t xml:space="preserve">Основной характеристикой методов </w:t>
      </w:r>
      <w:r>
        <w:rPr>
          <w:lang w:val="en-US"/>
        </w:rPr>
        <w:t>BH</w:t>
      </w:r>
      <w:r w:rsidRPr="003943AF">
        <w:t xml:space="preserve"> </w:t>
      </w:r>
      <w:r>
        <w:t>принято считать введение стратегии поиска окрестности, которая призвана решить задачу умного исследования графа, построенного на множестве локальных оптимумов.</w:t>
      </w:r>
    </w:p>
    <w:p w:rsidR="00682AED" w:rsidRDefault="00597AB6" w:rsidP="00597AB6">
      <w:pPr>
        <w:pStyle w:val="3"/>
        <w:rPr>
          <w:lang w:eastAsia="ru-RU"/>
        </w:rPr>
      </w:pPr>
      <w:bookmarkStart w:id="31" w:name="_Toc479500123"/>
      <w:bookmarkStart w:id="32" w:name="_Toc480469756"/>
      <w:proofErr w:type="spellStart"/>
      <w:r w:rsidRPr="00597AB6">
        <w:rPr>
          <w:lang w:eastAsia="ru-RU"/>
        </w:rPr>
        <w:t>Популяционная</w:t>
      </w:r>
      <w:proofErr w:type="spellEnd"/>
      <w:r w:rsidRPr="00597AB6">
        <w:rPr>
          <w:lang w:eastAsia="ru-RU"/>
        </w:rPr>
        <w:t xml:space="preserve"> </w:t>
      </w:r>
      <w:proofErr w:type="spellStart"/>
      <w:r w:rsidRPr="00597AB6">
        <w:rPr>
          <w:lang w:eastAsia="ru-RU"/>
        </w:rPr>
        <w:t>модификация</w:t>
      </w:r>
      <w:proofErr w:type="spellEnd"/>
      <w:r w:rsidRPr="00597AB6">
        <w:rPr>
          <w:lang w:eastAsia="ru-RU"/>
        </w:rPr>
        <w:t xml:space="preserve"> BH</w:t>
      </w:r>
      <w:bookmarkEnd w:id="31"/>
      <w:bookmarkEnd w:id="32"/>
    </w:p>
    <w:p w:rsidR="00597AB6" w:rsidRDefault="00597AB6" w:rsidP="00597AB6">
      <w:pPr>
        <w:rPr>
          <w:color w:val="000000"/>
        </w:rPr>
      </w:pPr>
      <w:r>
        <w:t xml:space="preserve">Недостатком </w:t>
      </w:r>
      <w:proofErr w:type="spellStart"/>
      <w:r>
        <w:t>мультистартового</w:t>
      </w:r>
      <w:proofErr w:type="spellEnd"/>
      <w:r>
        <w:t xml:space="preserve"> подхода является необходимость большого количества запусков алгоритма. Альтернат</w:t>
      </w:r>
      <w:r w:rsidR="00490407">
        <w:t>ивой может выступить популяционная модификация, представленная</w:t>
      </w:r>
      <w:r>
        <w:t xml:space="preserve"> </w:t>
      </w:r>
      <w:r>
        <w:rPr>
          <w:color w:val="000000"/>
          <w:lang w:val="en-US"/>
        </w:rPr>
        <w:t>M</w:t>
      </w:r>
      <w:r w:rsidRPr="002734C3">
        <w:rPr>
          <w:color w:val="000000"/>
        </w:rPr>
        <w:t>.</w:t>
      </w:r>
      <w:r>
        <w:rPr>
          <w:color w:val="000000"/>
        </w:rPr>
        <w:t xml:space="preserve"> </w:t>
      </w:r>
      <w:r>
        <w:rPr>
          <w:color w:val="000000"/>
          <w:lang w:val="en-US"/>
        </w:rPr>
        <w:t>Locatelli</w:t>
      </w:r>
      <w:r w:rsidRPr="002734C3">
        <w:rPr>
          <w:color w:val="000000"/>
        </w:rPr>
        <w:t xml:space="preserve"> </w:t>
      </w:r>
      <w:r>
        <w:rPr>
          <w:color w:val="000000"/>
        </w:rPr>
        <w:t xml:space="preserve">и </w:t>
      </w:r>
      <w:r>
        <w:rPr>
          <w:color w:val="000000"/>
          <w:lang w:val="en-US"/>
        </w:rPr>
        <w:t>F</w:t>
      </w:r>
      <w:r w:rsidRPr="002734C3">
        <w:rPr>
          <w:color w:val="000000"/>
        </w:rPr>
        <w:t>.</w:t>
      </w:r>
      <w:r>
        <w:rPr>
          <w:color w:val="000000"/>
          <w:lang w:val="en-US"/>
        </w:rPr>
        <w:t>Schoen</w:t>
      </w:r>
      <w:r>
        <w:rPr>
          <w:color w:val="000000"/>
        </w:rPr>
        <w:t xml:space="preserve"> [27</w:t>
      </w:r>
      <w:r w:rsidRPr="0035674C">
        <w:rPr>
          <w:color w:val="000000"/>
        </w:rPr>
        <w:t>]</w:t>
      </w:r>
      <w:r>
        <w:rPr>
          <w:color w:val="000000"/>
        </w:rPr>
        <w:t>.</w:t>
      </w:r>
    </w:p>
    <w:p w:rsidR="00597AB6" w:rsidRPr="00D612C9" w:rsidRDefault="00597AB6" w:rsidP="00597AB6">
      <w:r>
        <w:t xml:space="preserve">Пусть на каждой итерации доступна </w:t>
      </w:r>
      <w:proofErr w:type="gramStart"/>
      <w:r>
        <w:t>популяция</w:t>
      </w:r>
      <w:r w:rsidRPr="002448DD">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w:t>
      </w:r>
      <w:proofErr w:type="gramEnd"/>
      <w:r>
        <w:t xml:space="preserve"> Генерируется множество точек-</w:t>
      </w:r>
      <w:proofErr w:type="gramStart"/>
      <w:r>
        <w:t xml:space="preserve">кандидатов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w:t>
      </w:r>
      <w:proofErr w:type="gramEnd"/>
      <w:r>
        <w:t xml:space="preserve"> где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,i=</m:t>
        </m:r>
        <m:bar>
          <m:barPr>
            <m:pos m:val="top"/>
            <m:ctrlPr>
              <w:rPr>
                <w:rFonts w:ascii="Cambria Math" w:hAnsi="Cambria Math"/>
                <w:i/>
              </w:rPr>
            </m:ctrlPr>
          </m:barPr>
          <m:e>
            <m:r>
              <w:rPr>
                <w:rFonts w:ascii="Cambria Math" w:hAnsi="Cambria Math"/>
              </w:rPr>
              <m:t>1,N</m:t>
            </m:r>
          </m:e>
        </m:bar>
      </m:oMath>
      <w:r>
        <w:t xml:space="preserve">. После этого </w:t>
      </w:r>
      <w:proofErr w:type="gramStart"/>
      <w:r>
        <w:t xml:space="preserve">точка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сравнивается</w:t>
      </w:r>
      <w:proofErr w:type="gramEnd"/>
      <w:r>
        <w:t xml:space="preserve"> с представителем популяции </w:t>
      </w:r>
      <m:oMath>
        <m:sSub>
          <m:sSubPr>
            <m:ctrlPr>
              <w:rPr>
                <w:rFonts w:ascii="Cambria Math" w:hAnsi="Cambria Math"/>
                <w:i/>
              </w:rPr>
            </m:ctrlPr>
          </m:sSubPr>
          <m:e>
            <m:r>
              <w:rPr>
                <w:rFonts w:ascii="Cambria Math" w:hAnsi="Cambria Math"/>
              </w:rPr>
              <m:t>x</m:t>
            </m:r>
          </m:e>
          <m:sub>
            <m:r>
              <w:rPr>
                <w:rFonts w:ascii="Cambria Math" w:hAnsi="Cambria Math"/>
              </w:rPr>
              <m:t>h</m:t>
            </m:r>
          </m:sub>
        </m:sSub>
      </m:oMath>
      <w:r>
        <w:t xml:space="preserve">, наиболее отличных от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sidRPr="00D612C9">
        <w:t xml:space="preserve"> </w:t>
      </w:r>
      <w:r>
        <w:t xml:space="preserve">В зависимости от результатов сравнения определяется новое </w:t>
      </w:r>
      <w:proofErr w:type="gramStart"/>
      <w:r>
        <w:t xml:space="preserve">значение </w:t>
      </w:r>
      <m:oMath>
        <m:sSub>
          <m:sSubPr>
            <m:ctrlPr>
              <w:rPr>
                <w:rFonts w:ascii="Cambria Math" w:hAnsi="Cambria Math"/>
                <w:i/>
              </w:rPr>
            </m:ctrlPr>
          </m:sSubPr>
          <m:e>
            <m:r>
              <w:rPr>
                <w:rFonts w:ascii="Cambria Math" w:hAnsi="Cambria Math"/>
              </w:rPr>
              <m:t>x</m:t>
            </m:r>
          </m:e>
          <m:sub>
            <m:r>
              <w:rPr>
                <w:rFonts w:ascii="Cambria Math" w:hAnsi="Cambria Math"/>
              </w:rPr>
              <m:t>h</m:t>
            </m:r>
          </m:sub>
        </m:sSub>
      </m:oMath>
      <w:r>
        <w:rPr>
          <w:rFonts w:eastAsiaTheme="minorEastAsia"/>
        </w:rPr>
        <w:t>.</w:t>
      </w:r>
      <w:proofErr w:type="gramEnd"/>
    </w:p>
    <w:p w:rsidR="00597AB6" w:rsidRDefault="00597AB6" w:rsidP="00597AB6">
      <w:r>
        <w:t xml:space="preserve">Мера </w:t>
      </w:r>
      <w:r>
        <w:rPr>
          <w:i/>
        </w:rPr>
        <w:t>отличности</w:t>
      </w:r>
      <w:r w:rsidRPr="00006085">
        <w:t xml:space="preserve"> </w:t>
      </w:r>
      <w:r>
        <w:t>точек</w:t>
      </w:r>
      <w:r w:rsidRPr="00006085">
        <w:rPr>
          <w:i/>
        </w:rPr>
        <w:t xml:space="preserve"> (</w:t>
      </w:r>
      <w:r w:rsidRPr="00006085">
        <w:rPr>
          <w:i/>
          <w:lang w:val="en-US"/>
        </w:rPr>
        <w:t>diversity</w:t>
      </w:r>
      <w:r w:rsidRPr="00006085">
        <w:rPr>
          <w:i/>
        </w:rPr>
        <w:t xml:space="preserve">) </w:t>
      </w:r>
      <w:r>
        <w:t xml:space="preserve">определяется некоторой </w:t>
      </w:r>
      <w:proofErr w:type="gramStart"/>
      <w:r>
        <w:t xml:space="preserve">функцией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w:t>
      </w:r>
      <w:proofErr w:type="gramEnd"/>
      <w:r>
        <w:t xml:space="preserve"> В идеальном случае значение </w:t>
      </w:r>
      <w:proofErr w:type="gramStart"/>
      <w:r>
        <w:t xml:space="preserve">функции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должно</w:t>
      </w:r>
      <w:proofErr w:type="gramEnd"/>
      <w:r>
        <w:t xml:space="preserve"> быть близким к нулю для любых двух оптимумов, имеющих высокую вероятность попадания в регион притяжения одного локального оптимума уровня 1. Тогда описанная функция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выступает инструментом </w:t>
      </w:r>
      <w:r w:rsidRPr="007635AC">
        <w:rPr>
          <w:i/>
        </w:rPr>
        <w:t>диверсификации</w:t>
      </w:r>
      <w:r>
        <w:t xml:space="preserve"> при исследовании областей притяжения оптимумов и позволяет избежать их повторного исследования. </w:t>
      </w:r>
    </w:p>
    <w:p w:rsidR="00597AB6" w:rsidRPr="003943AF" w:rsidRDefault="00597AB6" w:rsidP="00597AB6">
      <w:pPr>
        <w:rPr>
          <w:szCs w:val="28"/>
        </w:rPr>
      </w:pPr>
      <w:r>
        <w:t xml:space="preserve">В то время как, описанные выше подходы определения стратегии поиска окрестности оказались удачными, для некоторых задач оптимизации кластеров </w:t>
      </w:r>
      <w:proofErr w:type="spellStart"/>
      <w:r w:rsidRPr="008A046F">
        <w:rPr>
          <w:color w:val="000000"/>
        </w:rPr>
        <w:t>Леннарда</w:t>
      </w:r>
      <w:proofErr w:type="spellEnd"/>
      <w:r w:rsidRPr="008A046F">
        <w:rPr>
          <w:color w:val="000000"/>
        </w:rPr>
        <w:t>-Джонса</w:t>
      </w:r>
      <w:r>
        <w:rPr>
          <w:color w:val="000000"/>
        </w:rPr>
        <w:t xml:space="preserve">, по мере роста размерности, становилась очевидной потребность в новых методах, менее требовательных к вычислительным ресурсам. </w:t>
      </w:r>
    </w:p>
    <w:p w:rsidR="00597AB6" w:rsidRDefault="00597AB6" w:rsidP="00597AB6">
      <w:pPr>
        <w:rPr>
          <w:szCs w:val="28"/>
        </w:rPr>
      </w:pPr>
      <w:r>
        <w:rPr>
          <w:szCs w:val="28"/>
        </w:rPr>
        <w:t xml:space="preserve">Первая такая модификация метода </w:t>
      </w:r>
      <w:r>
        <w:rPr>
          <w:szCs w:val="28"/>
          <w:lang w:val="en-US"/>
        </w:rPr>
        <w:t>BH</w:t>
      </w:r>
      <w:r w:rsidRPr="00925F97">
        <w:rPr>
          <w:szCs w:val="28"/>
        </w:rPr>
        <w:t xml:space="preserve"> </w:t>
      </w:r>
      <w:r>
        <w:rPr>
          <w:szCs w:val="28"/>
        </w:rPr>
        <w:t>была предложена в [31</w:t>
      </w:r>
      <w:r w:rsidRPr="00925F97">
        <w:rPr>
          <w:szCs w:val="28"/>
        </w:rPr>
        <w:t xml:space="preserve">] </w:t>
      </w:r>
      <w:r>
        <w:rPr>
          <w:szCs w:val="28"/>
        </w:rPr>
        <w:t>и позже доработана в многочисленных исследованиях ([27]</w:t>
      </w:r>
      <w:r w:rsidRPr="00925F97">
        <w:rPr>
          <w:szCs w:val="28"/>
        </w:rPr>
        <w:t xml:space="preserve">, </w:t>
      </w:r>
      <w:r>
        <w:rPr>
          <w:szCs w:val="28"/>
        </w:rPr>
        <w:t>[32</w:t>
      </w:r>
      <w:r w:rsidRPr="00925F97">
        <w:rPr>
          <w:szCs w:val="28"/>
        </w:rPr>
        <w:t>],</w:t>
      </w:r>
      <w:r>
        <w:rPr>
          <w:szCs w:val="28"/>
        </w:rPr>
        <w:t xml:space="preserve"> [33</w:t>
      </w:r>
      <w:r w:rsidRPr="00925F97">
        <w:rPr>
          <w:szCs w:val="28"/>
        </w:rPr>
        <w:t>]</w:t>
      </w:r>
      <w:r>
        <w:rPr>
          <w:szCs w:val="28"/>
        </w:rPr>
        <w:t xml:space="preserve">). </w:t>
      </w:r>
      <w:r w:rsidRPr="00A25F4D">
        <w:rPr>
          <w:szCs w:val="28"/>
        </w:rPr>
        <w:t xml:space="preserve">Основная идея </w:t>
      </w:r>
      <w:r w:rsidRPr="00A25F4D">
        <w:rPr>
          <w:szCs w:val="28"/>
        </w:rPr>
        <w:lastRenderedPageBreak/>
        <w:t xml:space="preserve">подхода заключалась в использовании предположения, </w:t>
      </w:r>
      <w:r>
        <w:rPr>
          <w:szCs w:val="28"/>
        </w:rPr>
        <w:t xml:space="preserve">о том </w:t>
      </w:r>
      <w:r w:rsidRPr="00A25F4D">
        <w:rPr>
          <w:szCs w:val="28"/>
        </w:rPr>
        <w:t xml:space="preserve">что оптимальным конформациям кластеров соответствует плотная упаковка атомов </w:t>
      </w:r>
      <w:r>
        <w:rPr>
          <w:szCs w:val="28"/>
        </w:rPr>
        <w:t>(</w:t>
      </w:r>
      <w:r w:rsidRPr="00A25F4D">
        <w:rPr>
          <w:szCs w:val="28"/>
        </w:rPr>
        <w:t>со многими парами атомов</w:t>
      </w:r>
      <w:r>
        <w:rPr>
          <w:szCs w:val="28"/>
        </w:rPr>
        <w:t>)</w:t>
      </w:r>
      <w:r w:rsidRPr="00A25F4D">
        <w:rPr>
          <w:szCs w:val="28"/>
        </w:rPr>
        <w:t xml:space="preserve">, </w:t>
      </w:r>
      <w:r>
        <w:rPr>
          <w:szCs w:val="28"/>
        </w:rPr>
        <w:t>расположенными</w:t>
      </w:r>
      <w:r w:rsidRPr="00A25F4D">
        <w:rPr>
          <w:szCs w:val="28"/>
        </w:rPr>
        <w:t xml:space="preserve"> на расстоянии, близким</w:t>
      </w:r>
      <w:r>
        <w:rPr>
          <w:szCs w:val="28"/>
        </w:rPr>
        <w:t>и</w:t>
      </w:r>
      <w:r w:rsidRPr="00A25F4D">
        <w:rPr>
          <w:szCs w:val="28"/>
        </w:rPr>
        <w:t xml:space="preserve"> </w:t>
      </w:r>
      <w:proofErr w:type="gramStart"/>
      <w:r w:rsidRPr="00A25F4D">
        <w:rPr>
          <w:szCs w:val="28"/>
        </w:rPr>
        <w:t>к</w:t>
      </w:r>
      <w:r w:rsidR="00851CDB" w:rsidRPr="00851CDB">
        <w:rPr>
          <w:szCs w:val="28"/>
        </w:rPr>
        <w:t xml:space="preserve"> </w:t>
      </w:r>
      <m:oMath>
        <m:sSub>
          <m:sSubPr>
            <m:ctrlPr>
              <w:rPr>
                <w:rFonts w:ascii="Cambria Math" w:hAnsi="Cambria Math"/>
                <w:i/>
                <w:szCs w:val="28"/>
              </w:rPr>
            </m:ctrlPr>
          </m:sSubPr>
          <m:e>
            <m:r>
              <w:rPr>
                <w:rFonts w:ascii="Cambria Math" w:hAnsi="Cambria Math"/>
                <w:szCs w:val="28"/>
              </w:rPr>
              <m:t>r</m:t>
            </m:r>
          </m:e>
          <m:sub>
            <m:r>
              <w:rPr>
                <w:rFonts w:ascii="Cambria Math" w:hAnsi="Cambria Math"/>
                <w:szCs w:val="28"/>
              </w:rPr>
              <m:t>0</m:t>
            </m:r>
          </m:sub>
        </m:sSub>
      </m:oMath>
      <w:r w:rsidRPr="00A25F4D">
        <w:rPr>
          <w:szCs w:val="28"/>
        </w:rPr>
        <w:t>.</w:t>
      </w:r>
      <w:proofErr w:type="gramEnd"/>
      <w:r w:rsidRPr="00A25F4D">
        <w:rPr>
          <w:szCs w:val="28"/>
        </w:rPr>
        <w:t xml:space="preserve"> Для того чтобы генерация таких плотных конформаций производ</w:t>
      </w:r>
      <w:r>
        <w:rPr>
          <w:szCs w:val="28"/>
        </w:rPr>
        <w:t xml:space="preserve">илась быстрее, предлагается заменить стандартную процедуру локального поиска двухфазной процедурой. </w:t>
      </w:r>
    </w:p>
    <w:p w:rsidR="00597AB6" w:rsidRDefault="00597AB6" w:rsidP="00597AB6">
      <w:pPr>
        <w:rPr>
          <w:szCs w:val="28"/>
        </w:rPr>
      </w:pPr>
      <w:r>
        <w:rPr>
          <w:szCs w:val="28"/>
        </w:rPr>
        <w:t>Первая фаза процедуры локальной оптимизации ориентирована на поиск «плотных» конформаций и использует модифицированную целевую функцию с добавлением штрафа:</w:t>
      </w:r>
    </w:p>
    <w:p w:rsidR="00597AB6" w:rsidRPr="007714FB" w:rsidRDefault="00597AB6" w:rsidP="00597AB6">
      <w:pPr>
        <w:tabs>
          <w:tab w:val="center" w:pos="4678"/>
          <w:tab w:val="right" w:pos="9356"/>
        </w:tabs>
        <w:rPr>
          <w:rFonts w:eastAsiaTheme="minorEastAsia"/>
          <w:szCs w:val="28"/>
        </w:rPr>
      </w:pPr>
      <w:r>
        <w:tab/>
      </w:r>
      <m:oMath>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rPr>
          <m:t>=</m:t>
        </m:r>
        <m:nary>
          <m:naryPr>
            <m:chr m:val="∑"/>
            <m:limLoc m:val="undOvr"/>
            <m:supHide m:val="1"/>
            <m:ctrlPr>
              <w:rPr>
                <w:rFonts w:ascii="Cambria Math" w:hAnsi="Cambria Math"/>
                <w:i/>
                <w:szCs w:val="28"/>
                <w:lang w:val="en-US"/>
              </w:rPr>
            </m:ctrlPr>
          </m:naryPr>
          <m:sub>
            <m:r>
              <w:rPr>
                <w:rFonts w:ascii="Cambria Math" w:hAnsi="Cambria Math"/>
                <w:szCs w:val="28"/>
                <w:lang w:val="en-US"/>
              </w:rPr>
              <m:t>i</m:t>
            </m:r>
            <m:r>
              <w:rPr>
                <w:rFonts w:ascii="Cambria Math" w:hAnsi="Cambria Math"/>
                <w:szCs w:val="28"/>
              </w:rPr>
              <m:t>&lt;</m:t>
            </m:r>
            <m:r>
              <w:rPr>
                <w:rFonts w:ascii="Cambria Math" w:hAnsi="Cambria Math"/>
                <w:szCs w:val="28"/>
                <w:lang w:val="en-US"/>
              </w:rPr>
              <m:t>j</m:t>
            </m:r>
          </m:sub>
          <m:sup/>
          <m:e>
            <m:r>
              <w:rPr>
                <w:rFonts w:ascii="Cambria Math" w:hAnsi="Cambria Math"/>
                <w:szCs w:val="28"/>
                <w:lang w:val="en-US"/>
              </w:rPr>
              <m:t>ν</m:t>
            </m:r>
            <m:d>
              <m:dPr>
                <m:ctrlPr>
                  <w:rPr>
                    <w:rFonts w:ascii="Cambria Math" w:hAnsi="Cambria Math"/>
                    <w:i/>
                    <w:szCs w:val="28"/>
                  </w:rPr>
                </m:ctrlPr>
              </m:dPr>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j</m:t>
                        </m:r>
                      </m:sub>
                    </m:sSub>
                  </m:e>
                </m:d>
              </m:e>
            </m:d>
          </m:e>
        </m:nary>
        <m:r>
          <w:rPr>
            <w:rFonts w:ascii="Cambria Math" w:hAnsi="Cambria Math"/>
            <w:szCs w:val="28"/>
          </w:rPr>
          <m:t>+</m:t>
        </m:r>
        <m:r>
          <w:rPr>
            <w:rFonts w:ascii="Cambria Math" w:hAnsi="Cambria Math"/>
            <w:szCs w:val="28"/>
            <w:lang w:val="en-US"/>
          </w:rPr>
          <m:t>μ</m:t>
        </m:r>
        <m:nary>
          <m:naryPr>
            <m:chr m:val="∑"/>
            <m:limLoc m:val="undOvr"/>
            <m:supHide m:val="1"/>
            <m:ctrlPr>
              <w:rPr>
                <w:rFonts w:ascii="Cambria Math" w:hAnsi="Cambria Math"/>
                <w:i/>
                <w:szCs w:val="28"/>
                <w:lang w:val="en-US"/>
              </w:rPr>
            </m:ctrlPr>
          </m:naryPr>
          <m:sub>
            <m:r>
              <w:rPr>
                <w:rFonts w:ascii="Cambria Math" w:hAnsi="Cambria Math"/>
                <w:szCs w:val="28"/>
                <w:lang w:val="en-US"/>
              </w:rPr>
              <m:t>i</m:t>
            </m:r>
            <m:r>
              <w:rPr>
                <w:rFonts w:ascii="Cambria Math" w:hAnsi="Cambria Math"/>
                <w:szCs w:val="28"/>
              </w:rPr>
              <m:t>&lt;</m:t>
            </m:r>
            <m:r>
              <w:rPr>
                <w:rFonts w:ascii="Cambria Math" w:hAnsi="Cambria Math"/>
                <w:szCs w:val="28"/>
                <w:lang w:val="en-US"/>
              </w:rPr>
              <m:t>j</m:t>
            </m:r>
          </m:sub>
          <m:sup/>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j</m:t>
                    </m:r>
                  </m:sub>
                </m:sSub>
              </m:e>
            </m:d>
          </m:e>
        </m:nary>
        <m:r>
          <m:rPr>
            <m:sty m:val="p"/>
          </m:rPr>
          <w:rPr>
            <w:rFonts w:ascii="Cambria Math" w:eastAsiaTheme="minorEastAsia" w:hAnsi="Cambria Math"/>
            <w:szCs w:val="28"/>
          </w:rPr>
          <m:t>+</m:t>
        </m:r>
      </m:oMath>
    </w:p>
    <w:p w:rsidR="00597AB6" w:rsidRPr="00851CDB" w:rsidRDefault="00597AB6" w:rsidP="00597AB6">
      <w:pPr>
        <w:tabs>
          <w:tab w:val="center" w:pos="4678"/>
          <w:tab w:val="right" w:pos="9356"/>
        </w:tabs>
      </w:pPr>
      <w:r>
        <w:rPr>
          <w:rFonts w:eastAsiaTheme="minorEastAsia"/>
          <w:szCs w:val="28"/>
          <w:lang w:val="en-US"/>
        </w:rPr>
        <w:tab/>
      </w:r>
      <m:oMath>
        <m:r>
          <w:rPr>
            <w:rFonts w:ascii="Cambria Math" w:eastAsiaTheme="minorEastAsia" w:hAnsi="Cambria Math"/>
            <w:szCs w:val="28"/>
          </w:rPr>
          <m:t>+</m:t>
        </m:r>
        <m:sSup>
          <m:sSupPr>
            <m:ctrlPr>
              <w:rPr>
                <w:rFonts w:ascii="Cambria Math" w:eastAsiaTheme="minorEastAsia" w:hAnsi="Cambria Math"/>
                <w:szCs w:val="28"/>
                <w:lang w:val="en-US"/>
              </w:rPr>
            </m:ctrlPr>
          </m:sSupPr>
          <m:e>
            <m:r>
              <w:rPr>
                <w:rFonts w:ascii="Cambria Math" w:eastAsiaTheme="minorEastAsia" w:hAnsi="Cambria Math"/>
                <w:szCs w:val="28"/>
              </w:rPr>
              <m:t>(</m:t>
            </m:r>
            <m:func>
              <m:funcPr>
                <m:ctrlPr>
                  <w:rPr>
                    <w:rFonts w:ascii="Cambria Math" w:eastAsiaTheme="minorEastAsia" w:hAnsi="Cambria Math"/>
                    <w:szCs w:val="28"/>
                    <w:lang w:val="en-US"/>
                  </w:rPr>
                </m:ctrlPr>
              </m:funcPr>
              <m:fName>
                <m:r>
                  <m:rPr>
                    <m:sty m:val="p"/>
                  </m:rPr>
                  <w:rPr>
                    <w:rFonts w:ascii="Cambria Math" w:hAnsi="Cambria Math"/>
                    <w:szCs w:val="28"/>
                    <w:lang w:val="en-US"/>
                  </w:rPr>
                  <m:t>max</m:t>
                </m:r>
              </m:fName>
              <m:e>
                <m:r>
                  <m:rPr>
                    <m:sty m:val="p"/>
                  </m:rPr>
                  <w:rPr>
                    <w:rFonts w:ascii="Cambria Math" w:eastAsiaTheme="minorEastAsia" w:hAnsi="Cambria Math"/>
                    <w:szCs w:val="28"/>
                  </w:rPr>
                  <m:t>{0,</m:t>
                </m:r>
                <m:sSubSup>
                  <m:sSubSupPr>
                    <m:ctrlPr>
                      <w:rPr>
                        <w:rFonts w:ascii="Cambria Math" w:eastAsiaTheme="minorEastAsia" w:hAnsi="Cambria Math"/>
                        <w:szCs w:val="28"/>
                        <w:lang w:val="en-US"/>
                      </w:rPr>
                    </m:ctrlPr>
                  </m:sSubSupPr>
                  <m:e>
                    <m:d>
                      <m:dPr>
                        <m:begChr m:val="‖"/>
                        <m:endChr m:val="‖"/>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j</m:t>
                            </m:r>
                          </m:sub>
                        </m:sSub>
                      </m:e>
                    </m:d>
                  </m:e>
                  <m:sub>
                    <m:r>
                      <w:rPr>
                        <w:rFonts w:ascii="Cambria Math" w:eastAsiaTheme="minorEastAsia" w:hAnsi="Cambria Math"/>
                        <w:szCs w:val="28"/>
                        <w:lang w:val="en-US"/>
                      </w:rPr>
                      <m:t>W</m:t>
                    </m:r>
                  </m:sub>
                  <m:sup>
                    <m:r>
                      <w:rPr>
                        <w:rFonts w:ascii="Cambria Math" w:eastAsiaTheme="minorEastAsia" w:hAnsi="Cambria Math"/>
                        <w:szCs w:val="28"/>
                      </w:rPr>
                      <m:t>2</m:t>
                    </m:r>
                  </m:sup>
                </m:sSubSup>
                <m:r>
                  <m:rPr>
                    <m:sty m:val="p"/>
                  </m:rPr>
                  <w:rPr>
                    <w:rFonts w:ascii="Cambria Math" w:eastAsiaTheme="minorEastAsia" w:hAnsi="Cambria Math"/>
                    <w:szCs w:val="28"/>
                  </w:rPr>
                  <m:t>-</m:t>
                </m:r>
                <m:sSup>
                  <m:sSupPr>
                    <m:ctrlPr>
                      <w:rPr>
                        <w:rFonts w:ascii="Cambria Math" w:eastAsiaTheme="minorEastAsia" w:hAnsi="Cambria Math"/>
                        <w:szCs w:val="28"/>
                        <w:lang w:val="en-US"/>
                      </w:rPr>
                    </m:ctrlPr>
                  </m:sSupPr>
                  <m:e>
                    <m:r>
                      <m:rPr>
                        <m:sty m:val="p"/>
                      </m:rPr>
                      <w:rPr>
                        <w:rFonts w:ascii="Cambria Math" w:eastAsiaTheme="minorEastAsia" w:hAnsi="Cambria Math"/>
                        <w:szCs w:val="28"/>
                        <w:lang w:val="en-US"/>
                      </w:rPr>
                      <m:t>D</m:t>
                    </m:r>
                  </m:e>
                  <m:sup>
                    <m:r>
                      <w:rPr>
                        <w:rFonts w:ascii="Cambria Math" w:eastAsiaTheme="minorEastAsia" w:hAnsi="Cambria Math"/>
                        <w:szCs w:val="28"/>
                      </w:rPr>
                      <m:t>2</m:t>
                    </m:r>
                  </m:sup>
                </m:sSup>
                <m:r>
                  <m:rPr>
                    <m:sty m:val="p"/>
                  </m:rPr>
                  <w:rPr>
                    <w:rFonts w:ascii="Cambria Math" w:eastAsiaTheme="minorEastAsia" w:hAnsi="Cambria Math"/>
                    <w:szCs w:val="28"/>
                  </w:rPr>
                  <m:t>}</m:t>
                </m:r>
              </m:e>
            </m:func>
            <m:r>
              <w:rPr>
                <w:rFonts w:ascii="Cambria Math" w:eastAsiaTheme="minorEastAsia" w:hAnsi="Cambria Math"/>
                <w:szCs w:val="28"/>
              </w:rPr>
              <m:t>)</m:t>
            </m:r>
          </m:e>
          <m:sup>
            <m:r>
              <w:rPr>
                <w:rFonts w:ascii="Cambria Math" w:eastAsiaTheme="minorEastAsia" w:hAnsi="Cambria Math"/>
                <w:szCs w:val="28"/>
              </w:rPr>
              <m:t>2</m:t>
            </m:r>
          </m:sup>
        </m:sSup>
      </m:oMath>
      <w:r w:rsidR="002606D7" w:rsidRPr="00851CDB">
        <w:rPr>
          <w:rFonts w:eastAsiaTheme="minorEastAsia"/>
          <w:szCs w:val="28"/>
        </w:rPr>
        <w:t>,</w:t>
      </w:r>
      <w:r>
        <w:tab/>
      </w:r>
      <w:r w:rsidR="002606D7" w:rsidRPr="00851CDB">
        <w:t>(2.6)</w:t>
      </w:r>
    </w:p>
    <w:p w:rsidR="00597AB6" w:rsidRPr="00851CDB" w:rsidRDefault="00597AB6" w:rsidP="00597AB6">
      <w:pPr>
        <w:pStyle w:val="MTDisplayEquation"/>
        <w:ind w:firstLine="0"/>
      </w:pPr>
      <w:r>
        <w:tab/>
        <w:t xml:space="preserve">где первое слагаемое </w:t>
      </w:r>
      <w:r w:rsidRPr="008A046F">
        <w:t>–</w:t>
      </w:r>
      <w:r w:rsidR="00851CDB">
        <w:t xml:space="preserve"> стандартная функция потенциала,</w:t>
      </w:r>
      <w:r>
        <w:t xml:space="preserve"> второе </w:t>
      </w:r>
      <w:r w:rsidRPr="008A046F">
        <w:t>–</w:t>
      </w:r>
      <w:r w:rsidR="00851CDB">
        <w:t xml:space="preserve"> линейная составляющая штрафа,</w:t>
      </w:r>
      <w:r>
        <w:t xml:space="preserve"> третье </w:t>
      </w:r>
      <w:r w:rsidRPr="008A046F">
        <w:t>–</w:t>
      </w:r>
      <w:r>
        <w:t xml:space="preserve"> штраф, учитывающий только те пары атомов, между которыми взвешенное расстояние </w:t>
      </w:r>
      <w:proofErr w:type="gramStart"/>
      <w:r>
        <w:t xml:space="preserve">вида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W</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(k)</m:t>
                        </m:r>
                      </m:sup>
                    </m:sSubSup>
                    <m:r>
                      <w:rPr>
                        <w:rFonts w:ascii="Cambria Math" w:hAnsi="Cambria Math"/>
                      </w:rPr>
                      <m:t>)</m:t>
                    </m:r>
                  </m:e>
                  <m:sup>
                    <m:r>
                      <w:rPr>
                        <w:rFonts w:ascii="Cambria Math" w:hAnsi="Cambria Math"/>
                      </w:rPr>
                      <m:t>2</m:t>
                    </m:r>
                  </m:sup>
                </m:sSup>
              </m:e>
            </m:nary>
          </m:e>
        </m:rad>
      </m:oMath>
      <w:r>
        <w:t xml:space="preserve"> больше</w:t>
      </w:r>
      <w:proofErr w:type="gramEnd"/>
      <w:r>
        <w:t xml:space="preserve"> заданного значения порога</w:t>
      </w:r>
      <w:r w:rsidRPr="00613ECF">
        <w:t xml:space="preserve"> </w:t>
      </w:r>
      <m:oMath>
        <m:r>
          <w:rPr>
            <w:rFonts w:ascii="Cambria Math" w:hAnsi="Cambria Math"/>
          </w:rPr>
          <m:t>D</m:t>
        </m:r>
      </m:oMath>
      <w:r w:rsidR="00851CDB" w:rsidRPr="00851CDB">
        <w:t>.</w:t>
      </w:r>
    </w:p>
    <w:p w:rsidR="00FE1222" w:rsidRDefault="00FE1222" w:rsidP="00FE1222">
      <w:r>
        <w:t xml:space="preserve">Важно отметить, что вид штрафов сильно зависит от функции потенциала и от желаемого эффекта при генерации плотных конформаций. Когда требование плотности структуры не выполняется </w:t>
      </w:r>
      <w:r w:rsidRPr="008A046F">
        <w:t>–</w:t>
      </w:r>
      <w:r>
        <w:t xml:space="preserve"> например, как в случаях с кластерами воды, необходимо принимать во внимание иные геометрические особенности.</w:t>
      </w:r>
    </w:p>
    <w:p w:rsidR="00FE1222" w:rsidRDefault="00FE1222" w:rsidP="00FE1222">
      <w:r>
        <w:t xml:space="preserve">Другим важным направлением модификации метода </w:t>
      </w:r>
      <w:r>
        <w:rPr>
          <w:lang w:val="en-US"/>
        </w:rPr>
        <w:t>BH</w:t>
      </w:r>
      <w:r w:rsidRPr="006740F7">
        <w:t xml:space="preserve"> </w:t>
      </w:r>
      <w:r>
        <w:t xml:space="preserve">является использование техники </w:t>
      </w:r>
      <w:r w:rsidRPr="008E1DF9">
        <w:rPr>
          <w:i/>
        </w:rPr>
        <w:t>прямых сдвигов</w:t>
      </w:r>
      <w:r>
        <w:rPr>
          <w:color w:val="000000"/>
        </w:rPr>
        <w:t xml:space="preserve"> (</w:t>
      </w:r>
      <w:r w:rsidRPr="008E1DF9">
        <w:rPr>
          <w:i/>
          <w:color w:val="000000"/>
          <w:lang w:val="en-US"/>
        </w:rPr>
        <w:t>direct</w:t>
      </w:r>
      <w:r w:rsidRPr="008E1DF9">
        <w:rPr>
          <w:i/>
          <w:color w:val="000000"/>
        </w:rPr>
        <w:t xml:space="preserve"> </w:t>
      </w:r>
      <w:r w:rsidRPr="008E1DF9">
        <w:rPr>
          <w:i/>
          <w:color w:val="000000"/>
          <w:lang w:val="en-US"/>
        </w:rPr>
        <w:t>moves</w:t>
      </w:r>
      <w:r>
        <w:rPr>
          <w:color w:val="000000"/>
        </w:rPr>
        <w:t xml:space="preserve">) </w:t>
      </w:r>
      <w:r w:rsidRPr="008A046F">
        <w:t>–</w:t>
      </w:r>
      <w:r>
        <w:t xml:space="preserve"> сдвигов, которые учитывают специфику конкретной задачи для прямого манипулирования неудачно расположенными атомами. Полезность применения техники в совокупности с </w:t>
      </w:r>
      <w:r>
        <w:rPr>
          <w:lang w:val="en-US"/>
        </w:rPr>
        <w:t>BH</w:t>
      </w:r>
      <w:r w:rsidRPr="00D51230">
        <w:t xml:space="preserve"> </w:t>
      </w:r>
      <w:r>
        <w:t>доказана тем, что она помогает ускорить спуск в воронку и быстрее достигать конформаций с меньшей энергией для кластеров с большим числом атомов.</w:t>
      </w:r>
    </w:p>
    <w:p w:rsidR="00FE1222" w:rsidRDefault="00FE1222" w:rsidP="00FE1222">
      <w:pPr>
        <w:contextualSpacing/>
        <w:rPr>
          <w:szCs w:val="28"/>
        </w:rPr>
      </w:pPr>
      <w:r>
        <w:rPr>
          <w:szCs w:val="28"/>
        </w:rPr>
        <w:lastRenderedPageBreak/>
        <w:t xml:space="preserve">Одним из первых указал на такую возможность </w:t>
      </w:r>
      <w:proofErr w:type="spellStart"/>
      <w:r>
        <w:rPr>
          <w:szCs w:val="28"/>
          <w:lang w:val="en-US"/>
        </w:rPr>
        <w:t>Hartke</w:t>
      </w:r>
      <w:proofErr w:type="spellEnd"/>
      <w:r w:rsidRPr="008E1DF9">
        <w:rPr>
          <w:szCs w:val="28"/>
        </w:rPr>
        <w:t xml:space="preserve"> </w:t>
      </w:r>
      <w:r>
        <w:rPr>
          <w:szCs w:val="28"/>
        </w:rPr>
        <w:t>[34</w:t>
      </w:r>
      <w:r w:rsidRPr="008E1DF9">
        <w:rPr>
          <w:szCs w:val="28"/>
        </w:rPr>
        <w:t xml:space="preserve">]. </w:t>
      </w:r>
      <w:r>
        <w:rPr>
          <w:szCs w:val="28"/>
        </w:rPr>
        <w:t xml:space="preserve">Он использовал понятие </w:t>
      </w:r>
      <w:r w:rsidRPr="008E1DF9">
        <w:rPr>
          <w:i/>
          <w:szCs w:val="28"/>
        </w:rPr>
        <w:t>прямой мутации (</w:t>
      </w:r>
      <w:r w:rsidRPr="008E1DF9">
        <w:rPr>
          <w:i/>
          <w:szCs w:val="28"/>
          <w:lang w:val="en-US"/>
        </w:rPr>
        <w:t>direct</w:t>
      </w:r>
      <w:r w:rsidRPr="008E1DF9">
        <w:rPr>
          <w:i/>
          <w:szCs w:val="28"/>
        </w:rPr>
        <w:t xml:space="preserve"> </w:t>
      </w:r>
      <w:proofErr w:type="spellStart"/>
      <w:r w:rsidRPr="008E1DF9">
        <w:rPr>
          <w:i/>
          <w:szCs w:val="28"/>
          <w:lang w:val="en-US"/>
        </w:rPr>
        <w:t>mutaion</w:t>
      </w:r>
      <w:proofErr w:type="spellEnd"/>
      <w:r w:rsidRPr="008E1DF9">
        <w:rPr>
          <w:i/>
          <w:szCs w:val="28"/>
        </w:rPr>
        <w:t>)</w:t>
      </w:r>
      <w:r w:rsidRPr="008E1DF9">
        <w:rPr>
          <w:szCs w:val="28"/>
        </w:rPr>
        <w:t xml:space="preserve"> </w:t>
      </w:r>
      <w:r>
        <w:rPr>
          <w:szCs w:val="28"/>
        </w:rPr>
        <w:t>для случайного перемещения атомов с большим вкладом энергии.</w:t>
      </w:r>
    </w:p>
    <w:p w:rsidR="00FE1222" w:rsidRPr="004E0581" w:rsidRDefault="00FE1222" w:rsidP="00FE1222">
      <w:pPr>
        <w:contextualSpacing/>
        <w:rPr>
          <w:szCs w:val="28"/>
        </w:rPr>
      </w:pPr>
      <w:r>
        <w:rPr>
          <w:szCs w:val="28"/>
        </w:rPr>
        <w:t>В данной области известны и другие популяционные методы, например, использующие метод роя частиц [35</w:t>
      </w:r>
      <w:r w:rsidRPr="000E788F">
        <w:rPr>
          <w:szCs w:val="28"/>
        </w:rPr>
        <w:t>]</w:t>
      </w:r>
      <w:r>
        <w:rPr>
          <w:szCs w:val="28"/>
        </w:rPr>
        <w:t>, но до сих пор применялись с ограниченным успехом.</w:t>
      </w:r>
      <w:r w:rsidRPr="000E788F">
        <w:rPr>
          <w:szCs w:val="28"/>
        </w:rPr>
        <w:t xml:space="preserve"> </w:t>
      </w:r>
      <w:r>
        <w:rPr>
          <w:szCs w:val="28"/>
        </w:rPr>
        <w:t>В работе [36</w:t>
      </w:r>
      <w:r w:rsidRPr="00A468E4">
        <w:rPr>
          <w:szCs w:val="28"/>
        </w:rPr>
        <w:t>]</w:t>
      </w:r>
      <w:r>
        <w:rPr>
          <w:szCs w:val="28"/>
        </w:rPr>
        <w:t xml:space="preserve"> идея подверглась значительной модификации и сформировала основу метода, который авторы назвали </w:t>
      </w:r>
      <w:r>
        <w:rPr>
          <w:i/>
          <w:szCs w:val="28"/>
        </w:rPr>
        <w:t>перемещение по воронкам</w:t>
      </w:r>
      <w:r>
        <w:rPr>
          <w:color w:val="000000"/>
          <w:szCs w:val="28"/>
        </w:rPr>
        <w:t xml:space="preserve"> (</w:t>
      </w:r>
      <w:r>
        <w:rPr>
          <w:i/>
          <w:color w:val="000000"/>
          <w:szCs w:val="28"/>
          <w:lang w:val="en-US"/>
        </w:rPr>
        <w:t>funnel</w:t>
      </w:r>
      <w:r w:rsidRPr="006B3374">
        <w:rPr>
          <w:i/>
          <w:color w:val="000000"/>
          <w:szCs w:val="28"/>
        </w:rPr>
        <w:t xml:space="preserve"> </w:t>
      </w:r>
      <w:r>
        <w:rPr>
          <w:i/>
          <w:color w:val="000000"/>
          <w:szCs w:val="28"/>
          <w:lang w:val="en-US"/>
        </w:rPr>
        <w:t>hopping</w:t>
      </w:r>
      <w:r>
        <w:rPr>
          <w:i/>
          <w:color w:val="000000"/>
          <w:szCs w:val="28"/>
        </w:rPr>
        <w:t>)</w:t>
      </w:r>
      <w:r>
        <w:rPr>
          <w:color w:val="000000"/>
          <w:szCs w:val="28"/>
        </w:rPr>
        <w:t>.</w:t>
      </w:r>
      <w:r w:rsidRPr="004E0581">
        <w:rPr>
          <w:szCs w:val="28"/>
        </w:rPr>
        <w:t xml:space="preserve"> </w:t>
      </w:r>
      <w:r>
        <w:rPr>
          <w:color w:val="000000"/>
          <w:szCs w:val="28"/>
        </w:rPr>
        <w:t>Общая схема метода состоит из следующих этапов:</w:t>
      </w:r>
    </w:p>
    <w:p w:rsidR="00FE1222" w:rsidRPr="004E0581" w:rsidRDefault="00FE1222" w:rsidP="007813E4">
      <w:pPr>
        <w:pStyle w:val="a7"/>
        <w:numPr>
          <w:ilvl w:val="0"/>
          <w:numId w:val="29"/>
        </w:numPr>
        <w:tabs>
          <w:tab w:val="left" w:pos="851"/>
        </w:tabs>
        <w:ind w:left="0" w:firstLine="567"/>
        <w:rPr>
          <w:color w:val="000000"/>
          <w:szCs w:val="28"/>
        </w:rPr>
      </w:pPr>
      <w:r>
        <w:rPr>
          <w:color w:val="000000"/>
          <w:szCs w:val="28"/>
        </w:rPr>
        <w:t xml:space="preserve">Выбор </w:t>
      </w:r>
      <w:r w:rsidRPr="00FF74AF">
        <w:rPr>
          <w:i/>
          <w:color w:val="000000"/>
          <w:szCs w:val="28"/>
        </w:rPr>
        <w:t>поверхностных атомов</w:t>
      </w:r>
      <w:r w:rsidRPr="004E0581">
        <w:rPr>
          <w:color w:val="000000"/>
          <w:szCs w:val="28"/>
        </w:rPr>
        <w:t xml:space="preserve">. </w:t>
      </w:r>
      <w:r>
        <w:rPr>
          <w:color w:val="000000"/>
          <w:szCs w:val="28"/>
        </w:rPr>
        <w:t>Простой подсчет</w:t>
      </w:r>
      <w:r w:rsidRPr="004E0581">
        <w:rPr>
          <w:color w:val="000000"/>
          <w:szCs w:val="28"/>
        </w:rPr>
        <w:t xml:space="preserve"> энергетического вклада каждого атома. При этом под поверхностными понимают атомы с наибольшим вкладом энергии. </w:t>
      </w:r>
    </w:p>
    <w:p w:rsidR="00FE1222" w:rsidRPr="004E0581" w:rsidRDefault="00FE1222" w:rsidP="007813E4">
      <w:pPr>
        <w:pStyle w:val="a7"/>
        <w:numPr>
          <w:ilvl w:val="0"/>
          <w:numId w:val="29"/>
        </w:numPr>
        <w:tabs>
          <w:tab w:val="left" w:pos="851"/>
        </w:tabs>
        <w:ind w:left="0" w:firstLine="567"/>
        <w:rPr>
          <w:color w:val="000000"/>
          <w:szCs w:val="28"/>
        </w:rPr>
      </w:pPr>
      <w:r w:rsidRPr="004E0581">
        <w:rPr>
          <w:color w:val="000000"/>
          <w:szCs w:val="28"/>
        </w:rPr>
        <w:t xml:space="preserve">Определение графа окрестностей. Граф строится на множестве вершин, соответствующих атомам, и множестве ребер, соединяющих пары атомов, расстояние межу которыми приближается </w:t>
      </w:r>
      <w:proofErr w:type="gramStart"/>
      <w:r w:rsidRPr="004E0581">
        <w:rPr>
          <w:color w:val="000000"/>
          <w:szCs w:val="28"/>
        </w:rPr>
        <w:t>к</w:t>
      </w:r>
      <w:r>
        <w:rPr>
          <w:color w:val="000000"/>
          <w:szCs w:val="28"/>
        </w:rPr>
        <w:t xml:space="preserve"> </w:t>
      </w:r>
      <m:oMath>
        <m:sSub>
          <m:sSubPr>
            <m:ctrlPr>
              <w:rPr>
                <w:rFonts w:ascii="Cambria Math" w:hAnsi="Cambria Math"/>
                <w:i/>
                <w:color w:val="000000"/>
                <w:szCs w:val="28"/>
                <w:lang w:val="en-US"/>
              </w:rPr>
            </m:ctrlPr>
          </m:sSubPr>
          <m:e>
            <m:r>
              <w:rPr>
                <w:rFonts w:ascii="Cambria Math" w:hAnsi="Cambria Math"/>
                <w:color w:val="000000"/>
                <w:szCs w:val="28"/>
                <w:lang w:val="en-US"/>
              </w:rPr>
              <m:t>r</m:t>
            </m:r>
          </m:e>
          <m:sub>
            <m:r>
              <w:rPr>
                <w:rFonts w:ascii="Cambria Math" w:hAnsi="Cambria Math"/>
                <w:color w:val="000000"/>
                <w:szCs w:val="28"/>
              </w:rPr>
              <m:t>0</m:t>
            </m:r>
          </m:sub>
        </m:sSub>
      </m:oMath>
      <w:r w:rsidRPr="004E0581">
        <w:rPr>
          <w:color w:val="000000"/>
          <w:szCs w:val="28"/>
        </w:rPr>
        <w:t>.</w:t>
      </w:r>
      <w:proofErr w:type="gramEnd"/>
    </w:p>
    <w:p w:rsidR="00FE1222" w:rsidRPr="00FE1222" w:rsidRDefault="00FE1222" w:rsidP="007813E4">
      <w:pPr>
        <w:pStyle w:val="a7"/>
        <w:numPr>
          <w:ilvl w:val="0"/>
          <w:numId w:val="29"/>
        </w:numPr>
        <w:tabs>
          <w:tab w:val="left" w:pos="851"/>
        </w:tabs>
        <w:ind w:left="0" w:firstLine="567"/>
        <w:rPr>
          <w:color w:val="000000"/>
          <w:szCs w:val="28"/>
        </w:rPr>
      </w:pPr>
      <w:r w:rsidRPr="00FE1222">
        <w:rPr>
          <w:color w:val="000000"/>
          <w:szCs w:val="28"/>
        </w:rPr>
        <w:t xml:space="preserve">Конструирование треугольников. Выделение в графе треугольников. </w:t>
      </w:r>
    </w:p>
    <w:p w:rsidR="00FE1222" w:rsidRDefault="00FE1222" w:rsidP="007813E4">
      <w:pPr>
        <w:pStyle w:val="a7"/>
        <w:numPr>
          <w:ilvl w:val="0"/>
          <w:numId w:val="29"/>
        </w:numPr>
        <w:tabs>
          <w:tab w:val="left" w:pos="851"/>
        </w:tabs>
        <w:ind w:left="0" w:firstLine="567"/>
        <w:rPr>
          <w:color w:val="000000"/>
          <w:szCs w:val="28"/>
        </w:rPr>
      </w:pPr>
      <w:r w:rsidRPr="004E0581">
        <w:rPr>
          <w:color w:val="000000"/>
          <w:szCs w:val="28"/>
        </w:rPr>
        <w:t>Определение сетки. Для каждого треугольника осуществляется геометрическая проце</w:t>
      </w:r>
      <w:r>
        <w:rPr>
          <w:color w:val="000000"/>
          <w:szCs w:val="28"/>
        </w:rPr>
        <w:t>дура для нахождения двух вершин</w:t>
      </w:r>
      <w:r w:rsidRPr="004E0581">
        <w:rPr>
          <w:color w:val="000000"/>
          <w:szCs w:val="28"/>
        </w:rPr>
        <w:t xml:space="preserve"> правильного тетраэдра, которые включаются в структуру, именуемую </w:t>
      </w:r>
      <w:r w:rsidRPr="004E0581">
        <w:rPr>
          <w:i/>
          <w:color w:val="000000"/>
          <w:szCs w:val="28"/>
        </w:rPr>
        <w:t>динамической сеткой</w:t>
      </w:r>
      <w:r>
        <w:rPr>
          <w:color w:val="000000"/>
          <w:szCs w:val="28"/>
        </w:rPr>
        <w:t>. Сетка называется</w:t>
      </w:r>
      <w:r w:rsidRPr="004E0581">
        <w:rPr>
          <w:color w:val="000000"/>
          <w:szCs w:val="28"/>
        </w:rPr>
        <w:t xml:space="preserve"> </w:t>
      </w:r>
      <w:r w:rsidRPr="00B34C49">
        <w:rPr>
          <w:color w:val="000000"/>
          <w:szCs w:val="28"/>
        </w:rPr>
        <w:t>динамической</w:t>
      </w:r>
      <w:r w:rsidRPr="004E0581">
        <w:rPr>
          <w:color w:val="000000"/>
          <w:szCs w:val="28"/>
        </w:rPr>
        <w:t xml:space="preserve"> в противопоставление </w:t>
      </w:r>
      <w:r w:rsidRPr="004E0581">
        <w:rPr>
          <w:i/>
          <w:color w:val="000000"/>
          <w:szCs w:val="28"/>
        </w:rPr>
        <w:t>статической</w:t>
      </w:r>
      <w:r w:rsidRPr="004E0581">
        <w:rPr>
          <w:color w:val="000000"/>
          <w:szCs w:val="28"/>
        </w:rPr>
        <w:t xml:space="preserve"> сетке геометрически-обоснованных методов, использующих априорные пред</w:t>
      </w:r>
      <w:r>
        <w:rPr>
          <w:color w:val="000000"/>
          <w:szCs w:val="28"/>
        </w:rPr>
        <w:t>ставления о геометрии кластера.</w:t>
      </w:r>
    </w:p>
    <w:p w:rsidR="00FE1222" w:rsidRPr="00B34C49" w:rsidRDefault="00FE1222" w:rsidP="007813E4">
      <w:pPr>
        <w:pStyle w:val="a7"/>
        <w:numPr>
          <w:ilvl w:val="0"/>
          <w:numId w:val="29"/>
        </w:numPr>
        <w:tabs>
          <w:tab w:val="left" w:pos="851"/>
        </w:tabs>
        <w:ind w:left="0" w:firstLine="567"/>
        <w:rPr>
          <w:color w:val="000000"/>
          <w:szCs w:val="28"/>
        </w:rPr>
      </w:pPr>
      <w:r w:rsidRPr="00B34C49">
        <w:rPr>
          <w:color w:val="000000"/>
          <w:szCs w:val="28"/>
        </w:rPr>
        <w:t xml:space="preserve">Стягивание сетки. </w:t>
      </w:r>
      <w:r>
        <w:rPr>
          <w:color w:val="000000"/>
          <w:szCs w:val="28"/>
        </w:rPr>
        <w:t>Д</w:t>
      </w:r>
      <w:r w:rsidRPr="00B34C49">
        <w:rPr>
          <w:color w:val="000000"/>
          <w:szCs w:val="28"/>
        </w:rPr>
        <w:t xml:space="preserve">ля каждой </w:t>
      </w:r>
      <w:proofErr w:type="gramStart"/>
      <w:r w:rsidRPr="00B34C49">
        <w:rPr>
          <w:color w:val="000000"/>
          <w:szCs w:val="28"/>
        </w:rPr>
        <w:t>точки  запускается</w:t>
      </w:r>
      <w:proofErr w:type="gramEnd"/>
      <w:r w:rsidRPr="00B34C49">
        <w:rPr>
          <w:color w:val="000000"/>
          <w:szCs w:val="28"/>
        </w:rPr>
        <w:t xml:space="preserve"> алгоритм локальной минимизации энергии кластера с </w:t>
      </w:r>
      <m:oMath>
        <m:r>
          <w:rPr>
            <w:rFonts w:ascii="Cambria Math" w:hAnsi="Cambria Math"/>
            <w:color w:val="000000"/>
            <w:szCs w:val="28"/>
          </w:rPr>
          <m:t>N</m:t>
        </m:r>
      </m:oMath>
      <w:r w:rsidRPr="00B34C49">
        <w:rPr>
          <w:color w:val="000000"/>
          <w:position w:val="-6"/>
          <w:szCs w:val="28"/>
        </w:rPr>
        <w:t xml:space="preserve"> </w:t>
      </w:r>
      <w:r w:rsidRPr="00B34C49">
        <w:rPr>
          <w:color w:val="000000"/>
          <w:szCs w:val="28"/>
        </w:rPr>
        <w:t>фиксированными атомами и одним переменным положением атома, определяемое размещением точек динамической сетки.</w:t>
      </w:r>
    </w:p>
    <w:p w:rsidR="00FE1222" w:rsidRDefault="00FE1222" w:rsidP="00FE1222">
      <w:r w:rsidRPr="000E5DAD">
        <w:t xml:space="preserve">Таким образом, описанная процедура позволяет сгенерировать выгодные </w:t>
      </w:r>
      <w:r>
        <w:t xml:space="preserve">свободные </w:t>
      </w:r>
      <w:r w:rsidRPr="000E5DAD">
        <w:t xml:space="preserve">положения атомов. После конструирования сетки применяется стратегия комбинаторного поиска для нахождения удачной для перемещения комбинации атомов. Фактически реализуется перемещение атомов из </w:t>
      </w:r>
      <w:r w:rsidRPr="000E5DAD">
        <w:lastRenderedPageBreak/>
        <w:t>позиций, где они вносят большой вклад в потенциальную энергию, в позиции атомов динамической решетки, если это уменьшает значение общего потенциала.</w:t>
      </w:r>
    </w:p>
    <w:p w:rsidR="00FE1222" w:rsidRDefault="00FE1222" w:rsidP="00FE1222">
      <w:r>
        <w:t xml:space="preserve">В сущности, указанный подход является разновидностью метода </w:t>
      </w:r>
      <w:r>
        <w:rPr>
          <w:lang w:val="en-US"/>
        </w:rPr>
        <w:t>BH</w:t>
      </w:r>
      <w:r>
        <w:t xml:space="preserve">, когда стратегия поиска окрестности определяется </w:t>
      </w:r>
      <w:r w:rsidRPr="00F96663">
        <w:rPr>
          <w:i/>
          <w:lang w:val="en-US"/>
        </w:rPr>
        <w:t>k</w:t>
      </w:r>
      <w:r w:rsidRPr="00F96663">
        <w:t xml:space="preserve"> </w:t>
      </w:r>
      <w:r>
        <w:t>операциями обмена между свободными положениями</w:t>
      </w:r>
      <w:r w:rsidRPr="000A1259">
        <w:t xml:space="preserve"> </w:t>
      </w:r>
      <w:r>
        <w:t>и положениями атомов с большим энергетическим вкладом.</w:t>
      </w:r>
    </w:p>
    <w:p w:rsidR="00597AB6" w:rsidRPr="00FE1222" w:rsidRDefault="00FE1222" w:rsidP="00FE1222">
      <w:r>
        <w:t>Использование прямых операций над неудачно расположенными атомами оказалось весьма продуктивным. В [</w:t>
      </w:r>
      <w:r w:rsidRPr="00FA18FC">
        <w:t>36</w:t>
      </w:r>
      <w:r w:rsidRPr="00A468E4">
        <w:t>]</w:t>
      </w:r>
      <w:r w:rsidRPr="00744244">
        <w:t xml:space="preserve"> </w:t>
      </w:r>
      <w:r>
        <w:t xml:space="preserve">докладывались успешные результаты </w:t>
      </w:r>
      <w:r w:rsidRPr="008A046F">
        <w:t>–</w:t>
      </w:r>
      <w:r>
        <w:t xml:space="preserve"> подтверждение всех известных конформаций для кластеров </w:t>
      </w:r>
      <w:proofErr w:type="spellStart"/>
      <w:r w:rsidRPr="008A046F">
        <w:t>Леннарда</w:t>
      </w:r>
      <w:proofErr w:type="spellEnd"/>
      <w:r w:rsidRPr="008A046F">
        <w:t>-Джонса</w:t>
      </w:r>
      <w:r>
        <w:t xml:space="preserve"> и Морса, полученные со сравнительно небольшими вычислительными затратами.</w:t>
      </w:r>
    </w:p>
    <w:p w:rsidR="0013027F" w:rsidRPr="0013027F" w:rsidRDefault="00597AB6" w:rsidP="0013027F">
      <w:pPr>
        <w:pStyle w:val="2"/>
        <w:rPr>
          <w:lang w:val="en-GB"/>
        </w:rPr>
      </w:pPr>
      <w:bookmarkStart w:id="33" w:name="_Toc479500124"/>
      <w:bookmarkStart w:id="34" w:name="_Toc480469757"/>
      <w:proofErr w:type="spellStart"/>
      <w:r w:rsidRPr="00597AB6">
        <w:rPr>
          <w:lang w:val="en-GB"/>
        </w:rPr>
        <w:t>Методы</w:t>
      </w:r>
      <w:proofErr w:type="spellEnd"/>
      <w:r w:rsidRPr="00597AB6">
        <w:rPr>
          <w:lang w:val="en-GB"/>
        </w:rPr>
        <w:t xml:space="preserve"> с </w:t>
      </w:r>
      <w:proofErr w:type="spellStart"/>
      <w:r w:rsidRPr="00597AB6">
        <w:rPr>
          <w:lang w:val="en-GB"/>
        </w:rPr>
        <w:t>конструированием</w:t>
      </w:r>
      <w:proofErr w:type="spellEnd"/>
      <w:r w:rsidRPr="00597AB6">
        <w:rPr>
          <w:lang w:val="en-GB"/>
        </w:rPr>
        <w:t xml:space="preserve"> </w:t>
      </w:r>
      <w:proofErr w:type="spellStart"/>
      <w:r w:rsidRPr="00597AB6">
        <w:rPr>
          <w:lang w:val="en-GB"/>
        </w:rPr>
        <w:t>ядра</w:t>
      </w:r>
      <w:bookmarkEnd w:id="33"/>
      <w:bookmarkEnd w:id="34"/>
      <w:proofErr w:type="spellEnd"/>
    </w:p>
    <w:p w:rsidR="0013027F" w:rsidRDefault="0013027F" w:rsidP="0013027F">
      <w:r>
        <w:t xml:space="preserve">Вышеперечисленные методы, основанные на теории </w:t>
      </w:r>
      <w:r>
        <w:rPr>
          <w:lang w:val="en-US"/>
        </w:rPr>
        <w:t>BH</w:t>
      </w:r>
      <w:r>
        <w:t>, доказали свою эффективность в задачах оптимизации кластеров средних размеров. Однако для кластеров с числом атомов свыше 561 они требуют слишком много накладных расходов, а иногда и вовсе оказываются неприменимыми. Для того чтобы ускорить процесс оптимизации были предложены стратегии оптимизации, основанные на конструировании динамической сетки. И хотя с их помощью удалось сократить</w:t>
      </w:r>
      <w:r w:rsidRPr="00B9248A">
        <w:t xml:space="preserve"> </w:t>
      </w:r>
      <w:r>
        <w:t>время поиска, основным их недостатком осталась замкнутость конечного решения внутри конфигурации сетки.</w:t>
      </w:r>
    </w:p>
    <w:p w:rsidR="0013027F" w:rsidRPr="00EB6614" w:rsidRDefault="0013027F" w:rsidP="0013027F">
      <w:pPr>
        <w:rPr>
          <w:color w:val="000000"/>
        </w:rPr>
      </w:pPr>
      <w:r>
        <w:t xml:space="preserve">Не так давно была предложена модификация метода поиска динамической сетки с конструированием, где в качестве ядра начальных конформаций предлагались </w:t>
      </w:r>
      <w:proofErr w:type="spellStart"/>
      <w:r>
        <w:t>икосаэдрические</w:t>
      </w:r>
      <w:proofErr w:type="spellEnd"/>
      <w:r>
        <w:t xml:space="preserve">, </w:t>
      </w:r>
      <w:proofErr w:type="spellStart"/>
      <w:r>
        <w:t>декаэдрические</w:t>
      </w:r>
      <w:proofErr w:type="spellEnd"/>
      <w:r>
        <w:t xml:space="preserve"> или гранецентрированные</w:t>
      </w:r>
      <w:r w:rsidRPr="00EB6614">
        <w:t xml:space="preserve"> кубически</w:t>
      </w:r>
      <w:r>
        <w:t xml:space="preserve">е структуры. Данный подход оказался эффективным – он позволил обнаружить геометрически несмещенные решения для кластеров </w:t>
      </w:r>
      <w:proofErr w:type="spellStart"/>
      <w:r w:rsidRPr="008A046F">
        <w:rPr>
          <w:color w:val="000000"/>
        </w:rPr>
        <w:t>Леннарда</w:t>
      </w:r>
      <w:proofErr w:type="spellEnd"/>
      <w:r w:rsidRPr="008A046F">
        <w:rPr>
          <w:color w:val="000000"/>
        </w:rPr>
        <w:t>-Джонса</w:t>
      </w:r>
      <w:r>
        <w:rPr>
          <w:color w:val="000000"/>
        </w:rPr>
        <w:t xml:space="preserve"> из 100-200 атомов и кластеров серебра из 121-310 атомов с потенциалом </w:t>
      </w:r>
      <w:proofErr w:type="spellStart"/>
      <w:r>
        <w:rPr>
          <w:color w:val="000000"/>
        </w:rPr>
        <w:t>Гупта</w:t>
      </w:r>
      <w:proofErr w:type="spellEnd"/>
      <w:r w:rsidRPr="00EB6614">
        <w:rPr>
          <w:color w:val="000000"/>
        </w:rPr>
        <w:t>.</w:t>
      </w:r>
      <w:r>
        <w:rPr>
          <w:color w:val="000000"/>
        </w:rPr>
        <w:t xml:space="preserve"> Тем не менее, в случае кластеров больших размеров метод </w:t>
      </w:r>
      <w:proofErr w:type="spellStart"/>
      <w:r w:rsidRPr="0027789E">
        <w:rPr>
          <w:color w:val="000000"/>
        </w:rPr>
        <w:t>DLSc</w:t>
      </w:r>
      <w:proofErr w:type="spellEnd"/>
      <w:r w:rsidRPr="0027789E">
        <w:rPr>
          <w:color w:val="000000"/>
        </w:rPr>
        <w:t xml:space="preserve"> </w:t>
      </w:r>
      <w:r>
        <w:rPr>
          <w:color w:val="000000"/>
        </w:rPr>
        <w:t xml:space="preserve">дает лишь смещенные решения, что </w:t>
      </w:r>
      <w:r>
        <w:rPr>
          <w:color w:val="000000"/>
        </w:rPr>
        <w:lastRenderedPageBreak/>
        <w:t xml:space="preserve">можно объяснить снижением эффективности техники перемещения атомов по мере увеличения числа </w:t>
      </w:r>
      <w:proofErr w:type="spellStart"/>
      <w:r>
        <w:rPr>
          <w:color w:val="000000"/>
        </w:rPr>
        <w:t>числа</w:t>
      </w:r>
      <w:proofErr w:type="spellEnd"/>
      <w:r>
        <w:rPr>
          <w:color w:val="000000"/>
        </w:rPr>
        <w:t xml:space="preserve"> атомов в кластере.</w:t>
      </w:r>
    </w:p>
    <w:p w:rsidR="0013027F" w:rsidRDefault="0013027F" w:rsidP="0013027F">
      <w:r>
        <w:t xml:space="preserve">В некоторых алгоритмах для улучшения производительности методов предлагалось использовать различные эвристические операторы. Среди таких операторов оператор </w:t>
      </w:r>
      <w:r w:rsidRPr="00DE5389">
        <w:t>поворота</w:t>
      </w:r>
      <w:r>
        <w:t xml:space="preserve"> доказал особую эффективность для исследования максимально различных решений. В ходе применения данного оператора часть кластера поворачивается на случайный угол вокруг заданной или случайной оси, что позволяет добиться достаточной структурной трансформации кластера для выхода из локального минимума.</w:t>
      </w:r>
    </w:p>
    <w:p w:rsidR="0013027F" w:rsidRPr="0012675C" w:rsidRDefault="0013027F" w:rsidP="0013027F">
      <w:r>
        <w:t xml:space="preserve">Было показано, что </w:t>
      </w:r>
      <w:proofErr w:type="spellStart"/>
      <w:r>
        <w:t>икосаэдрические</w:t>
      </w:r>
      <w:proofErr w:type="spellEnd"/>
      <w:r>
        <w:t xml:space="preserve"> и </w:t>
      </w:r>
      <w:proofErr w:type="spellStart"/>
      <w:r>
        <w:t>декаэдрические</w:t>
      </w:r>
      <w:proofErr w:type="spellEnd"/>
      <w:r>
        <w:t xml:space="preserve"> структуры – важнейшие среди некристаллических структур (например, для кластеров </w:t>
      </w:r>
      <w:proofErr w:type="spellStart"/>
      <w:r w:rsidRPr="008A046F">
        <w:rPr>
          <w:color w:val="000000"/>
        </w:rPr>
        <w:t>Леннарда</w:t>
      </w:r>
      <w:proofErr w:type="spellEnd"/>
      <w:r w:rsidRPr="008A046F">
        <w:rPr>
          <w:color w:val="000000"/>
        </w:rPr>
        <w:t>-Джонса</w:t>
      </w:r>
      <w:r>
        <w:rPr>
          <w:color w:val="000000"/>
        </w:rPr>
        <w:t xml:space="preserve"> [</w:t>
      </w:r>
      <w:r w:rsidRPr="00001827">
        <w:rPr>
          <w:color w:val="000000"/>
        </w:rPr>
        <w:t>37</w:t>
      </w:r>
      <w:r>
        <w:rPr>
          <w:color w:val="000000"/>
        </w:rPr>
        <w:t>],</w:t>
      </w:r>
      <w:r w:rsidRPr="00001827">
        <w:rPr>
          <w:color w:val="000000"/>
        </w:rPr>
        <w:t xml:space="preserve"> </w:t>
      </w:r>
      <w:r>
        <w:rPr>
          <w:color w:val="000000"/>
        </w:rPr>
        <w:t>серебра [</w:t>
      </w:r>
      <w:r w:rsidRPr="00001827">
        <w:rPr>
          <w:color w:val="000000"/>
        </w:rPr>
        <w:t>38</w:t>
      </w:r>
      <w:r>
        <w:rPr>
          <w:color w:val="000000"/>
        </w:rPr>
        <w:t xml:space="preserve">]). Кроме того, было установлено, что </w:t>
      </w:r>
      <w:proofErr w:type="spellStart"/>
      <w:r>
        <w:t>декаэдрические</w:t>
      </w:r>
      <w:proofErr w:type="spellEnd"/>
      <w:r>
        <w:t xml:space="preserve"> структуры могут быть преобразованы в </w:t>
      </w:r>
      <w:proofErr w:type="spellStart"/>
      <w:r>
        <w:t>икосаэдрические</w:t>
      </w:r>
      <w:proofErr w:type="spellEnd"/>
      <w:r>
        <w:t xml:space="preserve"> структуры путем простого применения упомянутого оператора поворота – </w:t>
      </w:r>
      <w:proofErr w:type="spellStart"/>
      <w:r w:rsidRPr="0084353A">
        <w:t>rotation</w:t>
      </w:r>
      <w:proofErr w:type="spellEnd"/>
      <w:r w:rsidRPr="0084353A">
        <w:t xml:space="preserve"> </w:t>
      </w:r>
      <w:proofErr w:type="spellStart"/>
      <w:r w:rsidRPr="0084353A">
        <w:t>operation</w:t>
      </w:r>
      <w:proofErr w:type="spellEnd"/>
      <w:r w:rsidRPr="00C37CC9">
        <w:t xml:space="preserve"> (</w:t>
      </w:r>
      <w:r>
        <w:rPr>
          <w:lang w:val="en-US"/>
        </w:rPr>
        <w:t>RO</w:t>
      </w:r>
      <w:r>
        <w:t>)</w:t>
      </w:r>
      <w:r w:rsidRPr="00C37CC9">
        <w:t>.</w:t>
      </w:r>
      <w:r>
        <w:t xml:space="preserve"> При этом оператор поворота должен производиться над половиной </w:t>
      </w:r>
      <w:proofErr w:type="spellStart"/>
      <w:r>
        <w:t>декаэдрического</w:t>
      </w:r>
      <w:proofErr w:type="spellEnd"/>
      <w:r>
        <w:t xml:space="preserve"> кластера вокруг пятикратной оси симметрии, и угол поворота выбираться из соображений структурных различий между декаэдром и икосаэдром, а не случайно, как утверждается во многих исследованиях </w:t>
      </w:r>
      <w:r w:rsidRPr="0012675C">
        <w:t>[</w:t>
      </w:r>
      <w:r w:rsidRPr="004020A3">
        <w:t>39</w:t>
      </w:r>
      <w:r w:rsidRPr="0012675C">
        <w:t>]</w:t>
      </w:r>
      <w:r>
        <w:t>.</w:t>
      </w:r>
      <w:r w:rsidRPr="0012675C">
        <w:t xml:space="preserve"> </w:t>
      </w:r>
      <w:r>
        <w:t xml:space="preserve">Вышесказанное означает, что добавление процедуры поворота к методу </w:t>
      </w:r>
      <w:proofErr w:type="spellStart"/>
      <w:r w:rsidRPr="0027789E">
        <w:rPr>
          <w:color w:val="000000"/>
        </w:rPr>
        <w:t>DLSc</w:t>
      </w:r>
      <w:proofErr w:type="spellEnd"/>
      <w:r>
        <w:rPr>
          <w:color w:val="000000"/>
        </w:rPr>
        <w:t xml:space="preserve"> с </w:t>
      </w:r>
      <w:proofErr w:type="spellStart"/>
      <w:r>
        <w:t>декаэдрическим</w:t>
      </w:r>
      <w:proofErr w:type="spellEnd"/>
      <w:r>
        <w:t xml:space="preserve"> ядром может </w:t>
      </w:r>
      <w:r>
        <w:rPr>
          <w:color w:val="000000"/>
        </w:rPr>
        <w:t>позволить добиться решений обоих типов структур.</w:t>
      </w:r>
    </w:p>
    <w:p w:rsidR="0013027F" w:rsidRDefault="0013027F" w:rsidP="0013027F">
      <w:r>
        <w:t xml:space="preserve">Так родилась идея комбинированного метода </w:t>
      </w:r>
      <w:proofErr w:type="spellStart"/>
      <w:r w:rsidRPr="0027789E">
        <w:t>DLSc</w:t>
      </w:r>
      <w:proofErr w:type="spellEnd"/>
      <w:r>
        <w:t xml:space="preserve">-RO, представляющего собой объединение принципов </w:t>
      </w:r>
      <w:proofErr w:type="spellStart"/>
      <w:r w:rsidRPr="0027789E">
        <w:t>DLSc</w:t>
      </w:r>
      <w:proofErr w:type="spellEnd"/>
      <w:r>
        <w:t xml:space="preserve"> и техники поворота. Данный метод был применен для оптимизации кластеров </w:t>
      </w:r>
      <w:proofErr w:type="spellStart"/>
      <w:r w:rsidRPr="008A046F">
        <w:t>Леннарда</w:t>
      </w:r>
      <w:proofErr w:type="spellEnd"/>
      <w:r w:rsidRPr="008A046F">
        <w:t>-Джонса</w:t>
      </w:r>
      <w:r>
        <w:t xml:space="preserve"> размером свыше 500 атомов, кластеров Морса и кластеров некоторых металлов: серебра</w:t>
      </w:r>
      <w:r w:rsidRPr="00982AE4">
        <w:t xml:space="preserve"> </w:t>
      </w:r>
      <w:r>
        <w:t>и алюминия. В силу успешности достигнутых результатов, авторы метода убеждены в его универсальности.</w:t>
      </w:r>
    </w:p>
    <w:p w:rsidR="0013027F" w:rsidRDefault="0013027F" w:rsidP="0013027F">
      <w:pPr>
        <w:rPr>
          <w:color w:val="000000"/>
        </w:rPr>
      </w:pPr>
      <w:r>
        <w:rPr>
          <w:color w:val="000000"/>
        </w:rPr>
        <w:t xml:space="preserve">Как уже было замечено, путем перемещения атомов возможно преобразование </w:t>
      </w:r>
      <w:proofErr w:type="spellStart"/>
      <w:r>
        <w:t>декаэдрических</w:t>
      </w:r>
      <w:proofErr w:type="spellEnd"/>
      <w:r>
        <w:t xml:space="preserve"> структур в </w:t>
      </w:r>
      <w:proofErr w:type="spellStart"/>
      <w:r>
        <w:t>икосаэдрические</w:t>
      </w:r>
      <w:proofErr w:type="spellEnd"/>
      <w:r>
        <w:t xml:space="preserve">. Однако с помощью только лишь процедуры поворота из кластеров </w:t>
      </w:r>
      <w:proofErr w:type="spellStart"/>
      <w:r>
        <w:t>декаэдрической</w:t>
      </w:r>
      <w:proofErr w:type="spellEnd"/>
      <w:r>
        <w:t xml:space="preserve"> </w:t>
      </w:r>
      <w:r>
        <w:lastRenderedPageBreak/>
        <w:t>структуры со множеством оболочек (</w:t>
      </w:r>
      <w:r w:rsidRPr="00F90A1A">
        <w:rPr>
          <w:i/>
          <w:lang w:val="en-US"/>
        </w:rPr>
        <w:t>multi</w:t>
      </w:r>
      <w:r w:rsidRPr="00F90A1A">
        <w:rPr>
          <w:i/>
        </w:rPr>
        <w:t>-</w:t>
      </w:r>
      <w:r w:rsidRPr="00F90A1A">
        <w:rPr>
          <w:i/>
          <w:lang w:val="en-US"/>
        </w:rPr>
        <w:t>shell</w:t>
      </w:r>
      <w:r>
        <w:t>)</w:t>
      </w:r>
      <w:r w:rsidRPr="00F90A1A">
        <w:t xml:space="preserve"> нельзя получить </w:t>
      </w:r>
      <w:r>
        <w:t xml:space="preserve">кластер </w:t>
      </w:r>
      <w:proofErr w:type="spellStart"/>
      <w:r>
        <w:t>икосаэдрической</w:t>
      </w:r>
      <w:proofErr w:type="spellEnd"/>
      <w:r>
        <w:t xml:space="preserve"> структуры. Необходима еще процедура локальной оптимизации. В основу такой процедуры X. </w:t>
      </w:r>
      <w:proofErr w:type="spellStart"/>
      <w:r w:rsidRPr="00F90A1A">
        <w:t>Wu</w:t>
      </w:r>
      <w:proofErr w:type="spellEnd"/>
      <w:r w:rsidRPr="00F90A1A">
        <w:t>, W</w:t>
      </w:r>
      <w:r>
        <w:t>.</w:t>
      </w:r>
      <w:r w:rsidRPr="00F90A1A">
        <w:t xml:space="preserve"> </w:t>
      </w:r>
      <w:proofErr w:type="spellStart"/>
      <w:r w:rsidRPr="00F90A1A">
        <w:t>Cai</w:t>
      </w:r>
      <w:proofErr w:type="spellEnd"/>
      <w:r w:rsidRPr="00F90A1A">
        <w:t>, X</w:t>
      </w:r>
      <w:r>
        <w:t>.</w:t>
      </w:r>
      <w:r w:rsidRPr="00F90A1A">
        <w:t xml:space="preserve"> </w:t>
      </w:r>
      <w:proofErr w:type="spellStart"/>
      <w:r w:rsidRPr="00F90A1A">
        <w:t>Shao</w:t>
      </w:r>
      <w:proofErr w:type="spellEnd"/>
      <w:r>
        <w:t xml:space="preserve"> предлагают положить метод L-BFGS</w:t>
      </w:r>
      <w:r w:rsidRPr="00094F38">
        <w:t xml:space="preserve"> [</w:t>
      </w:r>
      <w:r w:rsidRPr="00737C09">
        <w:t>38</w:t>
      </w:r>
      <w:r w:rsidRPr="00094F38">
        <w:t>]</w:t>
      </w:r>
      <w:r>
        <w:t xml:space="preserve">. </w:t>
      </w:r>
    </w:p>
    <w:p w:rsidR="0013027F" w:rsidRPr="00D06BD5" w:rsidRDefault="0013027F" w:rsidP="0013027F">
      <w:r w:rsidRPr="00D06BD5">
        <w:t>Обычно запуск процедуры DLS включае</w:t>
      </w:r>
      <w:r>
        <w:t>т генерацию начальной структуры</w:t>
      </w:r>
      <w:r w:rsidRPr="00D06BD5">
        <w:t xml:space="preserve"> и последовательное выполнение процедур конструирования се</w:t>
      </w:r>
      <w:r>
        <w:t>тки и поиска на сетке</w:t>
      </w:r>
      <w:r w:rsidRPr="00D06BD5">
        <w:t>. Стартовая конформация строится путем применения локальной минимизации к случайно сгенерированной структуре. После этого формируются и исследуются позиции динамической сетки для отыскания решений с меньшим значением энергии. Процедуры конструирования се</w:t>
      </w:r>
      <w:r>
        <w:t>т</w:t>
      </w:r>
      <w:r w:rsidRPr="00D06BD5">
        <w:t>ки и поиска на сетке повторяются до тех пор, пока не будет найден новый минимум с лучшим значением энергии.</w:t>
      </w:r>
    </w:p>
    <w:p w:rsidR="0013027F" w:rsidRPr="00D06BD5" w:rsidRDefault="0013027F" w:rsidP="0013027F">
      <w:r w:rsidRPr="00D06BD5">
        <w:t xml:space="preserve">Из анализа работы процедуры DLS очевидно, что в ходе оптимизации больший акцент делается на внешних атомах. Так, если атомы ядра в стартовой конформации генерируются неудачно, задача поиска глобального минимума становится крайне сложной и трудоемкой. Именно по этой причине был предложен метод </w:t>
      </w:r>
      <w:proofErr w:type="spellStart"/>
      <w:r w:rsidRPr="00D06BD5">
        <w:t>DLSc</w:t>
      </w:r>
      <w:proofErr w:type="spellEnd"/>
      <w:r w:rsidRPr="00D06BD5">
        <w:t xml:space="preserve"> [</w:t>
      </w:r>
      <w:r w:rsidRPr="00737C09">
        <w:t>40</w:t>
      </w:r>
      <w:r w:rsidRPr="00D06BD5">
        <w:t xml:space="preserve">], в котором использование ядра </w:t>
      </w:r>
      <w:proofErr w:type="spellStart"/>
      <w:r w:rsidRPr="00D06BD5">
        <w:t>декаэдрической</w:t>
      </w:r>
      <w:proofErr w:type="spellEnd"/>
      <w:r w:rsidRPr="00D06BD5">
        <w:t xml:space="preserve"> или </w:t>
      </w:r>
      <w:proofErr w:type="spellStart"/>
      <w:r w:rsidRPr="00D06BD5">
        <w:t>икосаэдрической</w:t>
      </w:r>
      <w:proofErr w:type="spellEnd"/>
      <w:r w:rsidRPr="00D06BD5">
        <w:t xml:space="preserve"> структуры существенно ускоряет вычисления, хотя и смещает решения для кластеров больших размеров.</w:t>
      </w:r>
    </w:p>
    <w:p w:rsidR="0013027F" w:rsidRPr="00D06BD5" w:rsidRDefault="0013027F" w:rsidP="0013027F">
      <w:r w:rsidRPr="00D06BD5">
        <w:t xml:space="preserve">Сам алгоритм </w:t>
      </w:r>
      <w:proofErr w:type="spellStart"/>
      <w:r w:rsidRPr="00D06BD5">
        <w:t>DLSc</w:t>
      </w:r>
      <w:proofErr w:type="spellEnd"/>
      <w:r w:rsidRPr="00D06BD5">
        <w:t xml:space="preserve">-RO, который был призван добиться еще большей эффективности, чем его предшественник </w:t>
      </w:r>
      <w:proofErr w:type="spellStart"/>
      <w:r w:rsidRPr="00D06BD5">
        <w:t>DLSc</w:t>
      </w:r>
      <w:proofErr w:type="spellEnd"/>
      <w:r w:rsidRPr="00D06BD5">
        <w:t>, можно представить последовательностью из следующих шагов:</w:t>
      </w:r>
    </w:p>
    <w:p w:rsidR="0013027F" w:rsidRPr="00FD014E" w:rsidRDefault="0013027F" w:rsidP="00FD014E">
      <w:pPr>
        <w:pStyle w:val="a7"/>
        <w:numPr>
          <w:ilvl w:val="0"/>
          <w:numId w:val="30"/>
        </w:numPr>
        <w:tabs>
          <w:tab w:val="left" w:pos="851"/>
        </w:tabs>
        <w:ind w:left="0" w:firstLine="567"/>
        <w:rPr>
          <w:szCs w:val="28"/>
        </w:rPr>
      </w:pPr>
      <w:r w:rsidRPr="00FD014E">
        <w:rPr>
          <w:szCs w:val="28"/>
        </w:rPr>
        <w:t xml:space="preserve">Генерация стартовой структуры с ядром декаэдра. При этом размер ядра определяется размером кластера. Как и в </w:t>
      </w:r>
      <w:proofErr w:type="spellStart"/>
      <w:r w:rsidRPr="00FD014E">
        <w:rPr>
          <w:szCs w:val="28"/>
        </w:rPr>
        <w:t>DLSc</w:t>
      </w:r>
      <w:proofErr w:type="spellEnd"/>
      <w:r w:rsidRPr="00FD014E">
        <w:rPr>
          <w:szCs w:val="28"/>
        </w:rPr>
        <w:t>, обычно используют ядро с   оболочками.</w:t>
      </w:r>
    </w:p>
    <w:p w:rsidR="0013027F" w:rsidRPr="00FD014E" w:rsidRDefault="0013027F" w:rsidP="00FD014E">
      <w:pPr>
        <w:pStyle w:val="a7"/>
        <w:numPr>
          <w:ilvl w:val="0"/>
          <w:numId w:val="30"/>
        </w:numPr>
        <w:tabs>
          <w:tab w:val="left" w:pos="851"/>
        </w:tabs>
        <w:ind w:left="0" w:firstLine="567"/>
        <w:rPr>
          <w:szCs w:val="28"/>
        </w:rPr>
      </w:pPr>
      <w:r w:rsidRPr="00FD014E">
        <w:rPr>
          <w:szCs w:val="28"/>
        </w:rPr>
        <w:t>Применение к стартовой структуре процедуры DLS для получения структуры с фрагментами декаэдра.</w:t>
      </w:r>
    </w:p>
    <w:p w:rsidR="0013027F" w:rsidRPr="00FD014E" w:rsidRDefault="0013027F" w:rsidP="00FD014E">
      <w:pPr>
        <w:pStyle w:val="a7"/>
        <w:numPr>
          <w:ilvl w:val="0"/>
          <w:numId w:val="30"/>
        </w:numPr>
        <w:tabs>
          <w:tab w:val="left" w:pos="851"/>
        </w:tabs>
        <w:ind w:left="0" w:firstLine="567"/>
        <w:rPr>
          <w:szCs w:val="28"/>
        </w:rPr>
      </w:pPr>
      <w:r w:rsidRPr="00FD014E">
        <w:rPr>
          <w:szCs w:val="28"/>
        </w:rPr>
        <w:t xml:space="preserve">Применение оператора поворота для получения </w:t>
      </w:r>
      <w:proofErr w:type="spellStart"/>
      <w:r w:rsidRPr="00FD014E">
        <w:rPr>
          <w:szCs w:val="28"/>
        </w:rPr>
        <w:t>икосаэдро</w:t>
      </w:r>
      <w:proofErr w:type="spellEnd"/>
      <w:r w:rsidRPr="00FD014E">
        <w:rPr>
          <w:szCs w:val="28"/>
        </w:rPr>
        <w:t>-</w:t>
      </w:r>
      <w:proofErr w:type="gramStart"/>
      <w:r w:rsidRPr="00FD014E">
        <w:rPr>
          <w:szCs w:val="28"/>
        </w:rPr>
        <w:t>подобной  структуры</w:t>
      </w:r>
      <w:proofErr w:type="gramEnd"/>
      <w:r w:rsidRPr="00FD014E">
        <w:rPr>
          <w:szCs w:val="28"/>
        </w:rPr>
        <w:t>.</w:t>
      </w:r>
    </w:p>
    <w:p w:rsidR="0013027F" w:rsidRPr="00FD014E" w:rsidRDefault="0013027F" w:rsidP="00FD014E">
      <w:pPr>
        <w:pStyle w:val="a7"/>
        <w:numPr>
          <w:ilvl w:val="0"/>
          <w:numId w:val="30"/>
        </w:numPr>
        <w:tabs>
          <w:tab w:val="left" w:pos="851"/>
        </w:tabs>
        <w:ind w:left="0" w:firstLine="567"/>
        <w:rPr>
          <w:szCs w:val="28"/>
        </w:rPr>
      </w:pPr>
      <w:r w:rsidRPr="00FD014E">
        <w:rPr>
          <w:szCs w:val="28"/>
        </w:rPr>
        <w:lastRenderedPageBreak/>
        <w:t xml:space="preserve">Дальнейшее применение процедуры DLS для улучшения </w:t>
      </w:r>
      <w:proofErr w:type="spellStart"/>
      <w:r w:rsidRPr="00FD014E">
        <w:rPr>
          <w:szCs w:val="28"/>
        </w:rPr>
        <w:t>икосаэдрической</w:t>
      </w:r>
      <w:proofErr w:type="spellEnd"/>
      <w:r w:rsidRPr="00FD014E">
        <w:rPr>
          <w:szCs w:val="28"/>
        </w:rPr>
        <w:t xml:space="preserve"> структуры.</w:t>
      </w:r>
    </w:p>
    <w:p w:rsidR="0013027F" w:rsidRDefault="0013027F" w:rsidP="0013027F">
      <w:r w:rsidRPr="00D06BD5">
        <w:t xml:space="preserve">Очевидно, что при такой стратегии поиска глобальный минимум может быть обнаружен либо среди </w:t>
      </w:r>
      <w:proofErr w:type="spellStart"/>
      <w:r w:rsidRPr="00D06BD5">
        <w:t>декаэдрических</w:t>
      </w:r>
      <w:proofErr w:type="spellEnd"/>
      <w:r w:rsidRPr="00D06BD5">
        <w:t xml:space="preserve"> структур, полученных в результате первого применения процедуры DLS, либо среди </w:t>
      </w:r>
      <w:proofErr w:type="spellStart"/>
      <w:r w:rsidRPr="00D06BD5">
        <w:t>икосаэдрических</w:t>
      </w:r>
      <w:proofErr w:type="spellEnd"/>
      <w:r w:rsidRPr="00D06BD5">
        <w:t xml:space="preserve"> структур, полученных при последующем применении процедуры DLS. Более того, так как </w:t>
      </w:r>
      <w:proofErr w:type="spellStart"/>
      <w:r w:rsidRPr="00D06BD5">
        <w:t>DLSc</w:t>
      </w:r>
      <w:proofErr w:type="spellEnd"/>
      <w:r w:rsidRPr="00D06BD5">
        <w:t>-RO не гарантирует нахождение глобального м</w:t>
      </w:r>
      <w:r>
        <w:t>инимума, необходимо повторение</w:t>
      </w:r>
      <w:r w:rsidRPr="00D06BD5">
        <w:t xml:space="preserve"> итераций.</w:t>
      </w:r>
    </w:p>
    <w:p w:rsidR="0013027F" w:rsidRPr="00B243F4" w:rsidRDefault="0013027F" w:rsidP="0013027F">
      <w:r>
        <w:t xml:space="preserve">Кроме кластеров </w:t>
      </w:r>
      <w:proofErr w:type="spellStart"/>
      <w:r w:rsidRPr="008A046F">
        <w:t>Леннарда</w:t>
      </w:r>
      <w:proofErr w:type="spellEnd"/>
      <w:r w:rsidRPr="008A046F">
        <w:t>-Джонса</w:t>
      </w:r>
      <w:r>
        <w:t xml:space="preserve"> с помощью метода </w:t>
      </w:r>
      <w:proofErr w:type="spellStart"/>
      <w:r w:rsidRPr="0027789E">
        <w:t>DLSc</w:t>
      </w:r>
      <w:proofErr w:type="spellEnd"/>
      <w:r>
        <w:t>-RO были исследованы кластеры Морса и кластеры серебра и алюминия. Так, например, для кластеров Морса размером 309 и 561 атомов были найдены минимумы со структурой полного икосаэдра.</w:t>
      </w:r>
    </w:p>
    <w:p w:rsidR="0013027F" w:rsidRDefault="0013027F" w:rsidP="0013027F">
      <w:r>
        <w:t xml:space="preserve">Несмотря на успешность представленных результатов и типичность </w:t>
      </w:r>
      <w:proofErr w:type="spellStart"/>
      <w:r>
        <w:t>икосаэдрических</w:t>
      </w:r>
      <w:proofErr w:type="spellEnd"/>
      <w:r>
        <w:t xml:space="preserve"> и </w:t>
      </w:r>
      <w:proofErr w:type="spellStart"/>
      <w:r>
        <w:t>декаэдрических</w:t>
      </w:r>
      <w:proofErr w:type="spellEnd"/>
      <w:r>
        <w:t xml:space="preserve"> структур, предложенный метод </w:t>
      </w:r>
      <w:proofErr w:type="spellStart"/>
      <w:r w:rsidRPr="0027789E">
        <w:rPr>
          <w:color w:val="000000"/>
        </w:rPr>
        <w:t>DLSc</w:t>
      </w:r>
      <w:proofErr w:type="spellEnd"/>
      <w:r>
        <w:rPr>
          <w:color w:val="000000"/>
        </w:rPr>
        <w:t>-</w:t>
      </w:r>
      <w:proofErr w:type="gramStart"/>
      <w:r>
        <w:rPr>
          <w:color w:val="000000"/>
        </w:rPr>
        <w:t>RO</w:t>
      </w:r>
      <w:r>
        <w:t xml:space="preserve">  только</w:t>
      </w:r>
      <w:proofErr w:type="gramEnd"/>
      <w:r>
        <w:t xml:space="preserve"> еще предстоит исследовать в отношении кластеров с принципиально другой геометрией. Кроме того, изучение кластеров с числом атомов 923 и более до сих пор представляет серьезные трудности из-за связанных с этим вычислительных затрат.</w:t>
      </w:r>
    </w:p>
    <w:p w:rsidR="00C76AD7" w:rsidRDefault="00C76AD7">
      <w:pPr>
        <w:spacing w:after="160" w:line="259" w:lineRule="auto"/>
        <w:ind w:firstLine="0"/>
        <w:jc w:val="left"/>
        <w:rPr>
          <w:lang w:eastAsia="ru-RU"/>
        </w:rPr>
      </w:pPr>
      <w:r>
        <w:rPr>
          <w:lang w:eastAsia="ru-RU"/>
        </w:rPr>
        <w:br w:type="page"/>
      </w:r>
    </w:p>
    <w:p w:rsidR="00520115" w:rsidRPr="00520115" w:rsidRDefault="00411FAE" w:rsidP="00520115">
      <w:pPr>
        <w:pStyle w:val="10"/>
      </w:pPr>
      <w:bookmarkStart w:id="35" w:name="_Toc479500125"/>
      <w:bookmarkStart w:id="36" w:name="_Toc480469758"/>
      <w:r w:rsidRPr="00411FAE">
        <w:lastRenderedPageBreak/>
        <w:t>Эвристический алгоритм</w:t>
      </w:r>
      <w:r w:rsidR="00E73B45" w:rsidRPr="00E73B45">
        <w:t xml:space="preserve"> </w:t>
      </w:r>
      <w:r w:rsidR="00520115">
        <w:t>поиска оптимальных конформаций атомных кластеров Морса</w:t>
      </w:r>
      <w:bookmarkEnd w:id="35"/>
      <w:bookmarkEnd w:id="36"/>
    </w:p>
    <w:p w:rsidR="00BC5210" w:rsidRDefault="00BC5210" w:rsidP="00EC0C89">
      <w:r w:rsidRPr="00BC5210">
        <w:t>Основным недостатком методов с доказательств</w:t>
      </w:r>
      <w:r>
        <w:t>ом оптимальности является их вы</w:t>
      </w:r>
      <w:r w:rsidRPr="00BC5210">
        <w:t>сокая вычислительная сложность. Поэтому для многих прикладных и модельных задач применение точных методов позволяет получать решения только для очень небольших размерностей, представляющих не</w:t>
      </w:r>
      <w:r>
        <w:t>значительный интерес с практиче</w:t>
      </w:r>
      <w:r w:rsidRPr="00BC5210">
        <w:t xml:space="preserve">ской точки зрения. Для решения таких </w:t>
      </w:r>
      <w:r w:rsidR="00DC5069">
        <w:t xml:space="preserve">трудоемких </w:t>
      </w:r>
      <w:r w:rsidRPr="00BC5210">
        <w:t>задач ч</w:t>
      </w:r>
      <w:r>
        <w:t>асто применяют алгоритмы, позво</w:t>
      </w:r>
      <w:r w:rsidRPr="00BC5210">
        <w:t>ляющие найти минимум приближенно с неизв</w:t>
      </w:r>
      <w:r>
        <w:t>естной или грубо оценивае</w:t>
      </w:r>
      <w:r w:rsidRPr="00BC5210">
        <w:t xml:space="preserve">мой точностью. Такие алгоритмы принято называть эвристическими. </w:t>
      </w:r>
      <w:r>
        <w:t>Х</w:t>
      </w:r>
      <w:r w:rsidRPr="00BC5210">
        <w:t>отя оптимальность полученных решений не доказывается, эвристики, как правило, позволяют находить оптимум или очень хорошие приближения к нему.</w:t>
      </w:r>
    </w:p>
    <w:p w:rsidR="00951019" w:rsidRDefault="001F5E52" w:rsidP="00EC0C89">
      <w:r>
        <w:t xml:space="preserve">Описываемый эвристический алгоритм глобальной оптимизации атомных кластеров Морса разработан заведующим кафедры программных система Самарского Университета, профессором А.Н. </w:t>
      </w:r>
      <w:proofErr w:type="spellStart"/>
      <w:r>
        <w:t>Коварцевым</w:t>
      </w:r>
      <w:proofErr w:type="spellEnd"/>
      <w:r>
        <w:t>.</w:t>
      </w:r>
      <w:r w:rsidR="009B4D8F">
        <w:t xml:space="preserve"> Суть алгоритма в формировании некоторой начальной конфигурации, которая после локальной оптимизации дала бы решение задачи глобальной оптимизации. Цель достигается</w:t>
      </w:r>
      <w:r>
        <w:t xml:space="preserve"> </w:t>
      </w:r>
      <w:r w:rsidR="009B4D8F">
        <w:t xml:space="preserve">благодаря </w:t>
      </w:r>
      <w:r>
        <w:t>эффективном</w:t>
      </w:r>
      <w:r w:rsidR="009B4D8F">
        <w:t>у сочетанию</w:t>
      </w:r>
      <w:r>
        <w:t xml:space="preserve"> нескольких алгоритмов и эвристик, адаптированных под специфику задачи: </w:t>
      </w:r>
      <w:r w:rsidR="00DD7026">
        <w:t xml:space="preserve">формирования плотной упаковки атомов, </w:t>
      </w:r>
      <w:r>
        <w:t xml:space="preserve">метода </w:t>
      </w:r>
      <w:proofErr w:type="spellStart"/>
      <w:r>
        <w:t>Стронгина</w:t>
      </w:r>
      <w:proofErr w:type="spellEnd"/>
      <w:r>
        <w:t>, локальных оптимизаций и алгоритма роста.</w:t>
      </w:r>
    </w:p>
    <w:p w:rsidR="00762527" w:rsidRDefault="00762527" w:rsidP="00762527">
      <w:r>
        <w:t xml:space="preserve">Общая структура алгоритма представлена на </w:t>
      </w:r>
      <w:r w:rsidRPr="00520115">
        <w:t xml:space="preserve">рисунке </w:t>
      </w:r>
      <w:r w:rsidR="00A13D33">
        <w:t>4</w:t>
      </w:r>
      <w:r>
        <w:t>.</w:t>
      </w:r>
    </w:p>
    <w:p w:rsidR="00811114" w:rsidRPr="0051097C" w:rsidRDefault="00811114" w:rsidP="00811114">
      <w:r>
        <w:t>Подробное описание разработанных методов приведено в соответствующих параграфах.</w:t>
      </w:r>
    </w:p>
    <w:p w:rsidR="00762527" w:rsidRDefault="00762527" w:rsidP="00762527">
      <w:pPr>
        <w:ind w:firstLine="0"/>
        <w:jc w:val="center"/>
      </w:pPr>
      <w:r w:rsidRPr="00FA3D8D">
        <w:rPr>
          <w:noProof/>
          <w:lang w:eastAsia="ru-RU"/>
        </w:rPr>
        <w:lastRenderedPageBreak/>
        <w:drawing>
          <wp:inline distT="0" distB="0" distL="0" distR="0" wp14:anchorId="33C06CE6" wp14:editId="781E82FA">
            <wp:extent cx="3349256" cy="4584473"/>
            <wp:effectExtent l="0" t="0" r="3810" b="6985"/>
            <wp:docPr id="2" name="Рисунок 2" descr="D:\Google Disk Files\ДИССЕРТАЦИЯ\глава 3\материалы\baseAlg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Google Disk Files\ДИССЕРТАЦИЯ\глава 3\материалы\baseAlg1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386" cy="4592864"/>
                    </a:xfrm>
                    <a:prstGeom prst="rect">
                      <a:avLst/>
                    </a:prstGeom>
                    <a:noFill/>
                    <a:ln>
                      <a:noFill/>
                    </a:ln>
                  </pic:spPr>
                </pic:pic>
              </a:graphicData>
            </a:graphic>
          </wp:inline>
        </w:drawing>
      </w:r>
    </w:p>
    <w:p w:rsidR="00762527" w:rsidRPr="00226E8A" w:rsidRDefault="00762527" w:rsidP="00762527">
      <w:pPr>
        <w:spacing w:after="240"/>
        <w:ind w:firstLine="0"/>
        <w:jc w:val="center"/>
        <w:rPr>
          <w:color w:val="000000"/>
          <w:szCs w:val="28"/>
        </w:rPr>
      </w:pPr>
      <w:r w:rsidRPr="00520115">
        <w:t xml:space="preserve">Рисунок </w:t>
      </w:r>
      <w:r w:rsidR="00A13D33">
        <w:t>4</w:t>
      </w:r>
      <w:r>
        <w:t xml:space="preserve"> </w:t>
      </w:r>
      <w:r w:rsidRPr="00FA42DD">
        <w:t>–</w:t>
      </w:r>
      <w:r>
        <w:t xml:space="preserve"> Общая</w:t>
      </w:r>
      <w:r w:rsidRPr="003D7A1D">
        <w:t xml:space="preserve"> с</w:t>
      </w:r>
      <w:r>
        <w:t>труктура алгоритма</w:t>
      </w:r>
    </w:p>
    <w:p w:rsidR="00E73B45" w:rsidRPr="00A13D33" w:rsidRDefault="00BB0797" w:rsidP="00A13D33">
      <w:pPr>
        <w:pStyle w:val="2"/>
      </w:pPr>
      <w:bookmarkStart w:id="37" w:name="_Toc480469759"/>
      <w:r w:rsidRPr="00A13D33">
        <w:t>Формирование плотной упаковки атомов</w:t>
      </w:r>
      <w:bookmarkEnd w:id="37"/>
    </w:p>
    <w:p w:rsidR="00A03334" w:rsidRPr="00A006F4" w:rsidRDefault="006968F8" w:rsidP="009B4D8F">
      <w:r>
        <w:t>Во избежание</w:t>
      </w:r>
      <w:r w:rsidR="00A03334" w:rsidRPr="00A006F4">
        <w:t xml:space="preserve"> экспоненциального роста сложности </w:t>
      </w:r>
      <w:r w:rsidR="00D73563" w:rsidRPr="00A006F4">
        <w:t xml:space="preserve">в предложенном алгоритме </w:t>
      </w:r>
      <w:r w:rsidR="00A03334" w:rsidRPr="00A006F4">
        <w:t xml:space="preserve">осуществляется переход от задачи пространственной </w:t>
      </w:r>
      <w:proofErr w:type="gramStart"/>
      <w:r w:rsidR="00A03334" w:rsidRPr="00A006F4">
        <w:t xml:space="preserve">оптимизации </w:t>
      </w:r>
      <m:oMath>
        <m:r>
          <w:rPr>
            <w:rFonts w:ascii="Cambria Math" w:hAnsi="Cambria Math"/>
          </w:rPr>
          <m:t>3</m:t>
        </m:r>
        <m:r>
          <w:rPr>
            <w:rFonts w:ascii="Cambria Math" w:hAnsi="Cambria Math"/>
            <w:lang w:val="en-US"/>
          </w:rPr>
          <m:t>N</m:t>
        </m:r>
      </m:oMath>
      <w:r w:rsidR="00A03334" w:rsidRPr="00A006F4">
        <w:rPr>
          <w:rFonts w:eastAsiaTheme="minorEastAsia"/>
        </w:rPr>
        <w:t xml:space="preserve"> переменных</w:t>
      </w:r>
      <w:proofErr w:type="gramEnd"/>
      <w:r w:rsidR="00A03334" w:rsidRPr="00A006F4">
        <w:t xml:space="preserve"> к задаче оптимизации одной переменной. </w:t>
      </w:r>
      <w:r w:rsidR="00D73563" w:rsidRPr="00A006F4">
        <w:t>Такой переход становится возможным</w:t>
      </w:r>
      <w:r w:rsidR="00A006F4" w:rsidRPr="00A006F4">
        <w:t xml:space="preserve"> благодаря использованию заранее выгодной геометрической структуры.</w:t>
      </w:r>
    </w:p>
    <w:p w:rsidR="00207FB0" w:rsidRDefault="00783E9A" w:rsidP="001A414C">
      <w:r w:rsidRPr="00E87833">
        <w:t>При формировании атомной решетки для кластера</w:t>
      </w:r>
      <w:r w:rsidR="00166418" w:rsidRPr="00E87833">
        <w:t xml:space="preserve"> </w:t>
      </w:r>
      <w:r w:rsidR="001F2884">
        <w:t>важно достичь</w:t>
      </w:r>
      <w:r w:rsidR="002F2C97" w:rsidRPr="00E87833">
        <w:t xml:space="preserve"> ка</w:t>
      </w:r>
      <w:r w:rsidR="00BF35E1">
        <w:t>к можно более плотной упаковки</w:t>
      </w:r>
      <w:r w:rsidR="002F2C97" w:rsidRPr="00E87833">
        <w:t xml:space="preserve"> атомов. Для жестких шаров наибольшая плотность дости</w:t>
      </w:r>
      <w:r w:rsidR="00166418" w:rsidRPr="00E87833">
        <w:t xml:space="preserve">гается </w:t>
      </w:r>
      <w:r w:rsidR="002F2C97" w:rsidRPr="00E87833">
        <w:t xml:space="preserve">для гранецентрированной </w:t>
      </w:r>
      <w:r w:rsidR="00166418" w:rsidRPr="00E87833">
        <w:t>кубической</w:t>
      </w:r>
      <w:r w:rsidR="002F2C97" w:rsidRPr="00E87833">
        <w:t xml:space="preserve"> решётки. Однако для ато</w:t>
      </w:r>
      <w:r w:rsidR="00166418" w:rsidRPr="00E87833">
        <w:t xml:space="preserve">мов </w:t>
      </w:r>
      <w:r w:rsidR="002F2C97" w:rsidRPr="00E87833">
        <w:t>кластера</w:t>
      </w:r>
      <w:r w:rsidR="00166418" w:rsidRPr="00E87833">
        <w:t xml:space="preserve"> Морса, когда атомы могут</w:t>
      </w:r>
      <w:r w:rsidR="002F2C97" w:rsidRPr="00E87833">
        <w:t xml:space="preserve"> частично </w:t>
      </w:r>
      <w:r w:rsidR="00166418" w:rsidRPr="00E87833">
        <w:t xml:space="preserve">«вминаться» </w:t>
      </w:r>
      <w:r w:rsidR="002F2C97" w:rsidRPr="00E87833">
        <w:t xml:space="preserve">друг </w:t>
      </w:r>
      <w:r w:rsidR="00166418" w:rsidRPr="00E87833">
        <w:t xml:space="preserve">в </w:t>
      </w:r>
      <w:r w:rsidR="002F2C97" w:rsidRPr="00E87833">
        <w:t>друг</w:t>
      </w:r>
      <w:r w:rsidR="00166418" w:rsidRPr="00E87833">
        <w:t>а</w:t>
      </w:r>
      <w:r w:rsidR="002F2C97" w:rsidRPr="00E87833">
        <w:t xml:space="preserve">, более </w:t>
      </w:r>
      <w:r w:rsidR="00166418" w:rsidRPr="00E87833">
        <w:t xml:space="preserve">плотные </w:t>
      </w:r>
      <w:r w:rsidR="00F366A2">
        <w:t>упаковки формируются для</w:t>
      </w:r>
      <w:r w:rsidR="002F2C97" w:rsidRPr="00E87833">
        <w:t xml:space="preserve"> </w:t>
      </w:r>
      <w:proofErr w:type="spellStart"/>
      <w:r w:rsidR="002F2C97" w:rsidRPr="00E87833">
        <w:t>икосаэдрических</w:t>
      </w:r>
      <w:proofErr w:type="spellEnd"/>
      <w:r w:rsidR="002F2C97" w:rsidRPr="00E87833">
        <w:t xml:space="preserve"> и додекаэдрических сеток </w:t>
      </w:r>
      <w:r w:rsidR="00C372E3" w:rsidRPr="001115FE">
        <w:t>[10</w:t>
      </w:r>
      <w:r w:rsidR="002F2C97" w:rsidRPr="001115FE">
        <w:t xml:space="preserve">, </w:t>
      </w:r>
      <w:r w:rsidR="00C372E3" w:rsidRPr="001115FE">
        <w:t>36</w:t>
      </w:r>
      <w:r w:rsidR="002F2C97" w:rsidRPr="001115FE">
        <w:t>]</w:t>
      </w:r>
      <w:r w:rsidR="00BE1159">
        <w:t xml:space="preserve">. </w:t>
      </w:r>
    </w:p>
    <w:p w:rsidR="00723F47" w:rsidRDefault="00723F47" w:rsidP="00723F47">
      <w:r w:rsidRPr="00646766">
        <w:lastRenderedPageBreak/>
        <w:t xml:space="preserve">Практикой доказано, что </w:t>
      </w:r>
      <w:proofErr w:type="spellStart"/>
      <w:r w:rsidRPr="00646766">
        <w:t>икосаэдрические</w:t>
      </w:r>
      <w:proofErr w:type="spellEnd"/>
      <w:r w:rsidR="009436C2">
        <w:t xml:space="preserve">, </w:t>
      </w:r>
      <w:r w:rsidR="009436C2" w:rsidRPr="009436C2">
        <w:t>додекаэдрические</w:t>
      </w:r>
      <w:r w:rsidR="009436C2">
        <w:t xml:space="preserve"> и</w:t>
      </w:r>
      <w:r w:rsidRPr="00646766">
        <w:t xml:space="preserve"> </w:t>
      </w:r>
      <w:r w:rsidR="009436C2" w:rsidRPr="009436C2">
        <w:t>гранецентрированные решетки</w:t>
      </w:r>
      <w:r w:rsidRPr="00646766">
        <w:t xml:space="preserve"> являются хорошим начальным приближением для поиска глобального минимума потенциальной энергии. Благодаря этой закономерности можно заранее построить плотную упаковку атомов, и уже в ней осуществлять поиск наиболее выгодной конформации. </w:t>
      </w:r>
    </w:p>
    <w:p w:rsidR="00A13D33" w:rsidRDefault="00603D06" w:rsidP="00603D06">
      <w:pPr>
        <w:rPr>
          <w:rFonts w:eastAsiaTheme="minorEastAsia"/>
        </w:rPr>
      </w:pPr>
      <w:r>
        <w:t xml:space="preserve">Как упоминалось ранее, кластеры Морса демонстрируют структурное многообразие. Выбор геометрической фигуры для построения решетки атомов должен зависеть от </w:t>
      </w:r>
      <w:proofErr w:type="gramStart"/>
      <w:r>
        <w:t xml:space="preserve">параметра </w:t>
      </w:r>
      <m:oMath>
        <m:r>
          <w:rPr>
            <w:rFonts w:ascii="Cambria Math" w:hAnsi="Cambria Math"/>
          </w:rPr>
          <m:t>ρ</m:t>
        </m:r>
      </m:oMath>
      <w:r>
        <w:rPr>
          <w:rFonts w:eastAsiaTheme="minorEastAsia"/>
        </w:rPr>
        <w:t>.</w:t>
      </w:r>
      <w:proofErr w:type="gramEnd"/>
      <w:r>
        <w:rPr>
          <w:rFonts w:eastAsiaTheme="minorEastAsia"/>
        </w:rPr>
        <w:t xml:space="preserve"> Например, </w:t>
      </w:r>
      <w:proofErr w:type="gramStart"/>
      <w:r>
        <w:rPr>
          <w:rFonts w:eastAsiaTheme="minorEastAsia"/>
        </w:rPr>
        <w:t xml:space="preserve">при </w:t>
      </w:r>
      <m:oMath>
        <m:r>
          <w:rPr>
            <w:rFonts w:ascii="Cambria Math" w:eastAsiaTheme="minorEastAsia" w:hAnsi="Cambria Math"/>
          </w:rPr>
          <m:t>ρ=6</m:t>
        </m:r>
      </m:oMath>
      <w:r>
        <w:rPr>
          <w:rFonts w:eastAsiaTheme="minorEastAsia"/>
        </w:rPr>
        <w:t xml:space="preserve"> в</w:t>
      </w:r>
      <w:proofErr w:type="gramEnd"/>
      <w:r>
        <w:rPr>
          <w:rFonts w:eastAsiaTheme="minorEastAsia"/>
        </w:rPr>
        <w:t xml:space="preserve"> наиболее выгодна икосаэдрическая или ей подобную структура. В</w:t>
      </w:r>
      <w:r w:rsidRPr="00F62688">
        <w:rPr>
          <w:rFonts w:eastAsiaTheme="minorEastAsia"/>
        </w:rPr>
        <w:t xml:space="preserve"> то же время при ρ = 14 </w:t>
      </w:r>
      <w:r>
        <w:rPr>
          <w:rFonts w:eastAsiaTheme="minorEastAsia"/>
        </w:rPr>
        <w:t xml:space="preserve">среди глобально оптимальных конформаций часто встречаются </w:t>
      </w:r>
      <w:r w:rsidRPr="00F62688">
        <w:rPr>
          <w:rFonts w:eastAsiaTheme="minorEastAsia"/>
        </w:rPr>
        <w:t>преобладают додекаэдрические и гранецентрированные решетки</w:t>
      </w:r>
      <w:r>
        <w:rPr>
          <w:rFonts w:eastAsiaTheme="minorEastAsia"/>
        </w:rPr>
        <w:t xml:space="preserve">. </w:t>
      </w:r>
      <w:r w:rsidR="00A13D33">
        <w:rPr>
          <w:rFonts w:eastAsiaTheme="minorEastAsia"/>
        </w:rPr>
        <w:t>На рисунке 5 изображены икосаэдрическая и додекаэдрическая структуры.</w:t>
      </w:r>
    </w:p>
    <w:p w:rsidR="00E3387B" w:rsidRDefault="002250D4" w:rsidP="003C7A2C">
      <w:pPr>
        <w:ind w:firstLine="0"/>
        <w:jc w:val="center"/>
        <w:rPr>
          <w:rFonts w:eastAsiaTheme="minorEastAsia"/>
        </w:rPr>
      </w:pPr>
      <w:r w:rsidRPr="002250D4">
        <w:rPr>
          <w:noProof/>
          <w:lang w:eastAsia="ru-RU"/>
        </w:rPr>
        <w:drawing>
          <wp:inline distT="0" distB="0" distL="0" distR="0">
            <wp:extent cx="5614931" cy="2953512"/>
            <wp:effectExtent l="0" t="0" r="5080" b="0"/>
            <wp:docPr id="12" name="Рисунок 12" descr="D:\Google Disk Files\ДИССЕРТАЦИЯ\диплом\материалы\fig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Google Disk Files\ДИССЕРТАЦИЯ\диплом\материалы\figure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232" cy="2956826"/>
                    </a:xfrm>
                    <a:prstGeom prst="rect">
                      <a:avLst/>
                    </a:prstGeom>
                    <a:noFill/>
                    <a:ln>
                      <a:noFill/>
                    </a:ln>
                  </pic:spPr>
                </pic:pic>
              </a:graphicData>
            </a:graphic>
          </wp:inline>
        </w:drawing>
      </w:r>
    </w:p>
    <w:p w:rsidR="00A13D33" w:rsidRPr="00226E8A" w:rsidRDefault="00A13D33" w:rsidP="00A13D33">
      <w:pPr>
        <w:spacing w:after="240"/>
        <w:ind w:firstLine="0"/>
        <w:jc w:val="center"/>
        <w:rPr>
          <w:color w:val="000000"/>
          <w:szCs w:val="28"/>
        </w:rPr>
      </w:pPr>
      <w:r w:rsidRPr="00520115">
        <w:t xml:space="preserve">Рисунок </w:t>
      </w:r>
      <w:r>
        <w:t xml:space="preserve">5 </w:t>
      </w:r>
      <w:r w:rsidRPr="00FA42DD">
        <w:t>–</w:t>
      </w:r>
      <w:r>
        <w:t xml:space="preserve"> Икосаэдрическая и </w:t>
      </w:r>
      <w:r w:rsidR="003C7A2C">
        <w:t>додекаэдрическая структуры</w:t>
      </w:r>
    </w:p>
    <w:p w:rsidR="00010C18" w:rsidRDefault="004F4B08" w:rsidP="001A414C">
      <w:r>
        <w:t xml:space="preserve">Анализ атомных структур в базе данных показал, что найденные конформации можно разложить на слои. Этот факт позволяет упростить построение </w:t>
      </w:r>
      <w:r w:rsidR="00310BF1">
        <w:t>решетки атомов, поскольку вместо трехмерной структуры формируется лишь несколько двумерных слоев. Пример использования слоев представлен на рисунке 6.</w:t>
      </w:r>
    </w:p>
    <w:p w:rsidR="000301F1" w:rsidRDefault="000301F1" w:rsidP="00D770EE">
      <w:pPr>
        <w:spacing w:after="240"/>
        <w:ind w:firstLine="0"/>
        <w:jc w:val="center"/>
      </w:pPr>
      <w:r w:rsidRPr="000301F1">
        <w:rPr>
          <w:noProof/>
          <w:lang w:eastAsia="ru-RU"/>
        </w:rPr>
        <w:lastRenderedPageBreak/>
        <w:drawing>
          <wp:inline distT="0" distB="0" distL="0" distR="0">
            <wp:extent cx="5582995" cy="4059936"/>
            <wp:effectExtent l="0" t="0" r="0" b="0"/>
            <wp:docPr id="15" name="Рисунок 15" descr="D:\Google Disk Files\ДИССЕРТАЦИЯ\диплом\материалы\сло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Google Disk Files\ДИССЕРТАЦИЯ\диплом\материалы\слои.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418" cy="4072606"/>
                    </a:xfrm>
                    <a:prstGeom prst="rect">
                      <a:avLst/>
                    </a:prstGeom>
                    <a:noFill/>
                    <a:ln>
                      <a:noFill/>
                    </a:ln>
                  </pic:spPr>
                </pic:pic>
              </a:graphicData>
            </a:graphic>
          </wp:inline>
        </w:drawing>
      </w:r>
    </w:p>
    <w:p w:rsidR="00D770EE" w:rsidRPr="00D770EE" w:rsidRDefault="00D770EE" w:rsidP="00D770EE">
      <w:pPr>
        <w:spacing w:after="240"/>
        <w:ind w:firstLine="0"/>
        <w:jc w:val="center"/>
        <w:rPr>
          <w:color w:val="000000"/>
          <w:szCs w:val="28"/>
        </w:rPr>
      </w:pPr>
      <w:r w:rsidRPr="00520115">
        <w:t xml:space="preserve">Рисунок </w:t>
      </w:r>
      <w:r>
        <w:t xml:space="preserve">6 </w:t>
      </w:r>
      <w:r w:rsidRPr="00FA42DD">
        <w:t>–</w:t>
      </w:r>
      <w:r>
        <w:t xml:space="preserve"> Послойное формирование конформации</w:t>
      </w:r>
    </w:p>
    <w:p w:rsidR="002F2C97" w:rsidRDefault="00BE1159" w:rsidP="001A414C">
      <w:r>
        <w:t xml:space="preserve">В предложенным алгоритме используется </w:t>
      </w:r>
      <w:r w:rsidR="004F4B08">
        <w:t xml:space="preserve">геометрически обоснованный </w:t>
      </w:r>
      <w:r>
        <w:t xml:space="preserve">метод </w:t>
      </w:r>
      <w:r w:rsidRPr="00381878">
        <w:t>[</w:t>
      </w:r>
      <w:r w:rsidR="00381878" w:rsidRPr="00381878">
        <w:t>41</w:t>
      </w:r>
      <w:r w:rsidRPr="00381878">
        <w:t>]</w:t>
      </w:r>
      <w:r>
        <w:t>.</w:t>
      </w:r>
      <w:r w:rsidR="001A414C">
        <w:t xml:space="preserve"> Основу данного метода составляет алгоритм формирования конфигураций для размещения центров атомов, с помощью которых строятся пространственн</w:t>
      </w:r>
      <w:r w:rsidR="00923E94">
        <w:t>ые слои плотной упаковки шаров.</w:t>
      </w:r>
    </w:p>
    <w:p w:rsidR="007E039B" w:rsidRDefault="007E039B" w:rsidP="007E039B">
      <w:r>
        <w:t xml:space="preserve">Использование заранее сформированной решетки атомов позволит существенно упростить поставленную задачу </w:t>
      </w:r>
      <w:proofErr w:type="gramStart"/>
      <w:r w:rsidRPr="00646766">
        <w:t xml:space="preserve">поиска </w:t>
      </w:r>
      <m:oMath>
        <m:r>
          <w:rPr>
            <w:rFonts w:ascii="Cambria Math" w:hAnsi="Cambria Math"/>
          </w:rPr>
          <m:t>3</m:t>
        </m:r>
        <m:r>
          <w:rPr>
            <w:rFonts w:ascii="Cambria Math" w:hAnsi="Cambria Math"/>
            <w:lang w:val="en-US"/>
          </w:rPr>
          <m:t>N</m:t>
        </m:r>
      </m:oMath>
      <w:r w:rsidRPr="00646766">
        <w:t xml:space="preserve"> координат</w:t>
      </w:r>
      <w:proofErr w:type="gramEnd"/>
      <w:r w:rsidRPr="00646766">
        <w:t xml:space="preserve"> атомов</w:t>
      </w:r>
      <w:r>
        <w:t>,</w:t>
      </w:r>
      <w:r w:rsidRPr="00646766">
        <w:t xml:space="preserve"> </w:t>
      </w:r>
      <w:r>
        <w:t>сведя ее</w:t>
      </w:r>
      <w:r w:rsidRPr="00646766">
        <w:t xml:space="preserve"> к более простой задаче </w:t>
      </w:r>
      <w:r>
        <w:t>структурной оптимизации, а именно к  выбору наиболее выгодных</w:t>
      </w:r>
      <w:r w:rsidRPr="00646766">
        <w:t xml:space="preserve"> </w:t>
      </w:r>
      <m:oMath>
        <m:r>
          <w:rPr>
            <w:rFonts w:ascii="Cambria Math" w:hAnsi="Cambria Math"/>
            <w:lang w:val="en-US"/>
          </w:rPr>
          <m:t>N</m:t>
        </m:r>
      </m:oMath>
      <w:r w:rsidRPr="00646766">
        <w:t xml:space="preserve"> атомов из </w:t>
      </w:r>
      <m:oMath>
        <m:r>
          <w:rPr>
            <w:rFonts w:ascii="Cambria Math" w:hAnsi="Cambria Math"/>
            <w:lang w:val="en-US"/>
          </w:rPr>
          <m:t>M</m:t>
        </m:r>
      </m:oMath>
      <w:r>
        <w:rPr>
          <w:rFonts w:eastAsiaTheme="minorEastAsia"/>
        </w:rPr>
        <w:t xml:space="preserve"> доступных</w:t>
      </w:r>
      <w:r w:rsidRPr="00646766">
        <w:t>.</w:t>
      </w:r>
    </w:p>
    <w:p w:rsidR="00CB640C" w:rsidRDefault="00CB640C" w:rsidP="00CB640C">
      <w:r w:rsidRPr="000A6477">
        <w:t xml:space="preserve">Многочисленные эксперименты над кластерными структурами показали, что кластеры, имеющие особые размеры, обладают повышенной стабильностью. Такие кластеры называют «магическими», а их размеры – «магическими числами». Близкие к ним по размерам оптимальные кластеры часто образуются путем добавления или удаления небольшого числа атомов. Однако в общем случае каждая последующий кластер не всегда повторяет </w:t>
      </w:r>
      <w:r w:rsidRPr="000A6477">
        <w:lastRenderedPageBreak/>
        <w:t>своего предшественника, добавляя к нему очередной атом, зачастую меняется и количество слоев, и их структура.</w:t>
      </w:r>
      <w:r w:rsidRPr="00B63600">
        <w:t xml:space="preserve"> </w:t>
      </w:r>
      <w:r>
        <w:t>Тем не менее, обладая информацией об оптимальных структурах предыдущих размеров, в большинстве на некотором интервале размерности можно заранее выделить устойчивую группу атомов, переходящую без кардинальных изменений от одной конформации к другой.</w:t>
      </w:r>
    </w:p>
    <w:p w:rsidR="00CB640C" w:rsidRDefault="00CB640C" w:rsidP="009C72D3">
      <w:r>
        <w:t xml:space="preserve">Для еще большего упрощения дальнейшей оптимизации, на данной этапе </w:t>
      </w:r>
      <w:r w:rsidR="009C72D3">
        <w:t xml:space="preserve">работы алгоритма </w:t>
      </w:r>
      <w:r>
        <w:t xml:space="preserve">предполагается зафиксировать несколько атомов, задав начальную </w:t>
      </w:r>
      <w:proofErr w:type="spellStart"/>
      <w:r>
        <w:t>конформацию</w:t>
      </w:r>
      <w:proofErr w:type="spellEnd"/>
      <w:r>
        <w:t xml:space="preserve"> и тем самым сузив интервал поиска. </w:t>
      </w:r>
    </w:p>
    <w:p w:rsidR="00CB640C" w:rsidRDefault="004D6B97" w:rsidP="00CB640C">
      <w:pPr>
        <w:pStyle w:val="2"/>
      </w:pPr>
      <w:bookmarkStart w:id="38" w:name="_Toc480469760"/>
      <w:r>
        <w:t>Переход к</w:t>
      </w:r>
      <w:r w:rsidR="00CB640C">
        <w:t xml:space="preserve"> оптимизации </w:t>
      </w:r>
      <w:r w:rsidR="00615BA0">
        <w:t xml:space="preserve">функции от </w:t>
      </w:r>
      <w:r w:rsidR="00CB640C">
        <w:t>одной п</w:t>
      </w:r>
      <w:r w:rsidR="00E65D85">
        <w:t>е</w:t>
      </w:r>
      <w:r w:rsidR="00CB640C">
        <w:t>ременной</w:t>
      </w:r>
      <w:bookmarkEnd w:id="38"/>
    </w:p>
    <w:p w:rsidR="00F00D3D" w:rsidRPr="00F00D3D" w:rsidRDefault="00A274C1" w:rsidP="000A2B8C">
      <w:pPr>
        <w:rPr>
          <w:rFonts w:eastAsiaTheme="minorEastAsia"/>
        </w:rPr>
      </w:pPr>
      <w:r>
        <w:t>П</w:t>
      </w:r>
      <w:r w:rsidR="000A2B8C">
        <w:t xml:space="preserve">олученную задачу структурной оптимизации можно </w:t>
      </w:r>
      <w:r w:rsidR="00F00D3D">
        <w:t>привести к</w:t>
      </w:r>
      <w:r w:rsidR="000A2B8C">
        <w:t xml:space="preserve"> </w:t>
      </w:r>
      <w:r w:rsidR="00F00D3D">
        <w:t>классической задаче</w:t>
      </w:r>
      <w:r w:rsidR="000A2B8C">
        <w:t xml:space="preserve"> глобальной опт</w:t>
      </w:r>
      <w:r w:rsidR="00EB79AA">
        <w:t>имизации с одной п</w:t>
      </w:r>
      <w:r w:rsidR="000A2B8C">
        <w:t>е</w:t>
      </w:r>
      <w:r w:rsidR="00EB79AA">
        <w:t>р</w:t>
      </w:r>
      <w:r w:rsidR="000A2B8C">
        <w:t xml:space="preserve">еменной: </w:t>
      </w:r>
    </w:p>
    <w:p w:rsidR="00F00D3D" w:rsidRDefault="00F00D3D" w:rsidP="00F00D3D">
      <w:pPr>
        <w:tabs>
          <w:tab w:val="center" w:pos="4678"/>
          <w:tab w:val="right" w:pos="9354"/>
        </w:tabs>
        <w:ind w:firstLine="0"/>
        <w:jc w:val="left"/>
      </w:pPr>
      <w:r w:rsidRPr="00D33329">
        <w:rPr>
          <w:rFonts w:eastAsiaTheme="minorEastAsia"/>
          <w:iCs/>
        </w:rPr>
        <w:tab/>
      </w:r>
      <m:oMath>
        <m:r>
          <w:rPr>
            <w:rFonts w:ascii="Cambria Math" w:eastAsiaTheme="minorEastAsia" w:hAnsi="Cambria Math"/>
            <w:lang w:val="en-US"/>
          </w:rPr>
          <m:t>E</m:t>
        </m:r>
        <m:d>
          <m:dPr>
            <m:ctrlPr>
              <w:rPr>
                <w:rFonts w:ascii="Cambria Math" w:hAnsi="Cambria Math"/>
                <w:i/>
              </w:rPr>
            </m:ctrlPr>
          </m:dPr>
          <m:e>
            <m:r>
              <w:rPr>
                <w:rFonts w:ascii="Cambria Math" w:hAnsi="Cambria Math"/>
              </w:rPr>
              <m:t>x</m:t>
            </m:r>
          </m:e>
        </m:d>
        <m:r>
          <w:rPr>
            <w:rFonts w:ascii="Cambria Math" w:hAnsi="Cambria Math"/>
          </w:rPr>
          <m:t>→</m:t>
        </m:r>
        <m:limLow>
          <m:limLowPr>
            <m:ctrlPr>
              <w:rPr>
                <w:rFonts w:ascii="Cambria Math" w:hAnsi="Cambria Math"/>
                <w:i/>
                <w:lang w:val="en-US"/>
              </w:rPr>
            </m:ctrlPr>
          </m:limLowPr>
          <m:e>
            <m:r>
              <w:rPr>
                <w:rFonts w:ascii="Cambria Math" w:hAnsi="Cambria Math"/>
                <w:lang w:val="en-US"/>
              </w:rPr>
              <m:t>min</m:t>
            </m:r>
          </m:e>
          <m:lim>
            <m:r>
              <w:rPr>
                <w:rFonts w:ascii="Cambria Math" w:hAnsi="Cambria Math"/>
                <w:lang w:val="en-US"/>
              </w:rPr>
              <m:t>x</m:t>
            </m:r>
          </m:lim>
        </m:limLow>
      </m:oMath>
      <w:r>
        <w:rPr>
          <w:rFonts w:eastAsiaTheme="minorEastAsia"/>
        </w:rPr>
        <w:t>,</w:t>
      </w:r>
      <w:r>
        <w:tab/>
        <w:t>(</w:t>
      </w:r>
      <w:r w:rsidR="00352ED0">
        <w:t>3.1</w:t>
      </w:r>
      <w:r>
        <w:t>)</w:t>
      </w:r>
    </w:p>
    <w:p w:rsidR="000A2B8C" w:rsidRDefault="00F00D3D" w:rsidP="00F00D3D">
      <w:pPr>
        <w:ind w:firstLine="0"/>
      </w:pPr>
      <w:proofErr w:type="gramStart"/>
      <w:r>
        <w:rPr>
          <w:rFonts w:eastAsiaTheme="minorEastAsia"/>
        </w:rPr>
        <w:t>г</w:t>
      </w:r>
      <w:r w:rsidRPr="00B63600">
        <w:t xml:space="preserve">де </w:t>
      </w:r>
      <m:oMath>
        <m:r>
          <w:rPr>
            <w:rFonts w:ascii="Cambria Math" w:hAnsi="Cambria Math"/>
          </w:rPr>
          <m:t>x</m:t>
        </m:r>
      </m:oMath>
      <w:r w:rsidRPr="006A3170">
        <w:t xml:space="preserve"> </w:t>
      </w:r>
      <w:r w:rsidRPr="00B63600">
        <w:t>–</w:t>
      </w:r>
      <w:proofErr w:type="gramEnd"/>
      <w:r w:rsidRPr="00B63600">
        <w:t xml:space="preserve"> </w:t>
      </w:r>
      <w:r>
        <w:t>численное представление конформации</w:t>
      </w:r>
      <w:r w:rsidRPr="00B63600">
        <w:t xml:space="preserve">, </w:t>
      </w:r>
      <m:oMath>
        <m:r>
          <w:rPr>
            <w:rFonts w:ascii="Cambria Math" w:hAnsi="Cambria Math"/>
          </w:rPr>
          <m:t>E</m:t>
        </m:r>
      </m:oMath>
      <w:r w:rsidRPr="00B63600">
        <w:t xml:space="preserve"> – </w:t>
      </w:r>
      <w:r>
        <w:t>потенциальная энергия кластера</w:t>
      </w:r>
      <w:r w:rsidRPr="00B63600">
        <w:t>.</w:t>
      </w:r>
    </w:p>
    <w:p w:rsidR="00DC5932" w:rsidRDefault="004424D9" w:rsidP="005E4A53">
      <w:r w:rsidRPr="00B431C5">
        <w:t xml:space="preserve">Так, имея </w:t>
      </w:r>
      <w:proofErr w:type="gramStart"/>
      <w:r w:rsidRPr="00B431C5">
        <w:t xml:space="preserve">решетку </w:t>
      </w:r>
      <m:oMath>
        <m:r>
          <w:rPr>
            <w:rFonts w:ascii="Cambria Math" w:hAnsi="Cambria Math"/>
          </w:rPr>
          <m:t>M</m:t>
        </m:r>
      </m:oMath>
      <w:r w:rsidR="00BC0ADB" w:rsidRPr="00B431C5">
        <w:rPr>
          <w:rFonts w:eastAsiaTheme="minorEastAsia"/>
        </w:rPr>
        <w:t xml:space="preserve"> атомов</w:t>
      </w:r>
      <w:proofErr w:type="gramEnd"/>
      <w:r w:rsidR="00BC0ADB" w:rsidRPr="00B431C5">
        <w:rPr>
          <w:rFonts w:eastAsiaTheme="minorEastAsia"/>
        </w:rPr>
        <w:t xml:space="preserve">, </w:t>
      </w:r>
      <w:r w:rsidR="00BC0ADB" w:rsidRPr="00B431C5">
        <w:t xml:space="preserve">конфигурацию </w:t>
      </w:r>
      <m:oMath>
        <m:r>
          <w:rPr>
            <w:rFonts w:ascii="Cambria Math" w:hAnsi="Cambria Math"/>
            <w:lang w:val="en-US"/>
          </w:rPr>
          <m:t>N</m:t>
        </m:r>
        <m:r>
          <w:rPr>
            <w:rFonts w:ascii="Cambria Math" w:hAnsi="Cambria Math"/>
          </w:rPr>
          <m:t>≤</m:t>
        </m:r>
        <m:r>
          <w:rPr>
            <w:rFonts w:ascii="Cambria Math" w:hAnsi="Cambria Math"/>
            <w:lang w:val="en-US"/>
          </w:rPr>
          <m:t>M</m:t>
        </m:r>
      </m:oMath>
      <w:r w:rsidR="00BC0ADB" w:rsidRPr="00B431C5">
        <w:t xml:space="preserve"> атомов можно представить в виде двоичного числа длиной </w:t>
      </w:r>
      <m:oMath>
        <m:r>
          <w:rPr>
            <w:rFonts w:ascii="Cambria Math" w:hAnsi="Cambria Math"/>
            <w:lang w:val="en-US"/>
          </w:rPr>
          <m:t>M</m:t>
        </m:r>
      </m:oMath>
      <w:r w:rsidR="00BC0ADB" w:rsidRPr="00B431C5">
        <w:t xml:space="preserve">, имеющее ровно </w:t>
      </w:r>
      <m:oMath>
        <m:r>
          <w:rPr>
            <w:rFonts w:ascii="Cambria Math" w:hAnsi="Cambria Math"/>
            <w:lang w:val="en-US"/>
          </w:rPr>
          <m:t>N</m:t>
        </m:r>
      </m:oMath>
      <w:r w:rsidR="00BC0ADB" w:rsidRPr="00B431C5">
        <w:t xml:space="preserve"> единиц</w:t>
      </w:r>
      <w:r w:rsidR="00951019">
        <w:t>. Например, на</w:t>
      </w:r>
      <w:r w:rsidR="000F2ADB">
        <w:t xml:space="preserve"> </w:t>
      </w:r>
      <w:r w:rsidR="00BE2867">
        <w:t>рисунке 6</w:t>
      </w:r>
      <w:r w:rsidR="00951019">
        <w:t xml:space="preserve"> изображено представление конформации 3 атомов в сетке из 6 атомов</w:t>
      </w:r>
      <w:r w:rsidR="00B04074">
        <w:t>.</w:t>
      </w:r>
      <w:r w:rsidR="005E4A53">
        <w:t xml:space="preserve"> </w:t>
      </w:r>
    </w:p>
    <w:p w:rsidR="00921004" w:rsidRDefault="00921004" w:rsidP="00921004">
      <w:r>
        <w:t>Такой переход к новой постановке задачи позволил бы использовать существующие методы глобальной оптимизации, однако</w:t>
      </w:r>
      <w:r w:rsidRPr="001069D1">
        <w:t xml:space="preserve"> целевая функция не отвечает требованиям</w:t>
      </w:r>
      <w:r>
        <w:t xml:space="preserve"> таких методов, например, непрерывности</w:t>
      </w:r>
      <w:r w:rsidRPr="001069D1">
        <w:t>, поэтому требуется разработка собственного метода оптимизации.</w:t>
      </w:r>
    </w:p>
    <w:p w:rsidR="006A3412" w:rsidRDefault="006A3412" w:rsidP="00921004">
      <w:r w:rsidRPr="00B431C5">
        <w:t>Хотя методы глобальной оптимизации неприменимы или неэффективны</w:t>
      </w:r>
      <w:r>
        <w:t xml:space="preserve"> для поставленной задачи</w:t>
      </w:r>
      <w:r w:rsidRPr="00B431C5">
        <w:t xml:space="preserve">, тем не менее </w:t>
      </w:r>
      <w:r>
        <w:t>можно</w:t>
      </w:r>
      <w:r w:rsidRPr="00B431C5">
        <w:t xml:space="preserve"> использовать их адаптированные версии. В предложенном алгоритме </w:t>
      </w:r>
      <w:r>
        <w:t>ключевое место занимает</w:t>
      </w:r>
      <w:r w:rsidRPr="00B431C5">
        <w:t xml:space="preserve"> модифицированный </w:t>
      </w:r>
      <w:r w:rsidRPr="004E543E">
        <w:rPr>
          <w:i/>
        </w:rPr>
        <w:t xml:space="preserve">метод </w:t>
      </w:r>
      <w:proofErr w:type="spellStart"/>
      <w:r w:rsidRPr="004E543E">
        <w:rPr>
          <w:i/>
        </w:rPr>
        <w:t>Стронгина</w:t>
      </w:r>
      <w:proofErr w:type="spellEnd"/>
      <w:r w:rsidRPr="00B94AB4">
        <w:t xml:space="preserve"> [</w:t>
      </w:r>
      <w:r w:rsidRPr="00381878">
        <w:t>42</w:t>
      </w:r>
      <w:r w:rsidRPr="00B94AB4">
        <w:t>]</w:t>
      </w:r>
      <w:r w:rsidRPr="00B431C5">
        <w:t>.</w:t>
      </w:r>
    </w:p>
    <w:p w:rsidR="00432EFB" w:rsidRDefault="00432EFB" w:rsidP="00432EFB">
      <w:pPr>
        <w:ind w:firstLine="0"/>
        <w:jc w:val="center"/>
      </w:pPr>
      <w:r w:rsidRPr="005E4A53">
        <w:rPr>
          <w:noProof/>
          <w:lang w:eastAsia="ru-RU"/>
        </w:rPr>
        <w:lastRenderedPageBreak/>
        <w:drawing>
          <wp:inline distT="0" distB="0" distL="0" distR="0" wp14:anchorId="04D0037B" wp14:editId="3B2235B7">
            <wp:extent cx="3086077" cy="3540642"/>
            <wp:effectExtent l="0" t="0" r="635" b="3175"/>
            <wp:docPr id="1" name="Рисунок 1" descr="D:\Google Disk Files\ДИССЕРТАЦИЯ\binary1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isk Files\ДИССЕРТАЦИЯ\binary1full.png"/>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3109184" cy="3567152"/>
                    </a:xfrm>
                    <a:prstGeom prst="rect">
                      <a:avLst/>
                    </a:prstGeom>
                    <a:noFill/>
                    <a:ln>
                      <a:noFill/>
                    </a:ln>
                  </pic:spPr>
                </pic:pic>
              </a:graphicData>
            </a:graphic>
          </wp:inline>
        </w:drawing>
      </w:r>
    </w:p>
    <w:p w:rsidR="00432EFB" w:rsidRPr="00432EFB" w:rsidRDefault="00BE2867" w:rsidP="00432EFB">
      <w:pPr>
        <w:spacing w:after="240"/>
        <w:ind w:firstLine="0"/>
        <w:jc w:val="center"/>
        <w:rPr>
          <w:color w:val="000000"/>
          <w:szCs w:val="28"/>
        </w:rPr>
      </w:pPr>
      <w:r>
        <w:t>Рисунок 6</w:t>
      </w:r>
      <w:r w:rsidR="00432EFB">
        <w:t xml:space="preserve"> – Представление конформации в форме </w:t>
      </w:r>
      <w:r w:rsidR="00432EFB" w:rsidRPr="00B431C5">
        <w:t>двоичного числа</w:t>
      </w:r>
    </w:p>
    <w:p w:rsidR="00934806" w:rsidRPr="00934806" w:rsidRDefault="00934806" w:rsidP="009436C2">
      <w:pPr>
        <w:pStyle w:val="2"/>
      </w:pPr>
      <w:bookmarkStart w:id="39" w:name="_Toc479500127"/>
      <w:bookmarkStart w:id="40" w:name="_Toc480469761"/>
      <w:r>
        <w:t xml:space="preserve">Метод </w:t>
      </w:r>
      <w:proofErr w:type="spellStart"/>
      <w:r>
        <w:t>Стронгина</w:t>
      </w:r>
      <w:bookmarkEnd w:id="39"/>
      <w:bookmarkEnd w:id="40"/>
      <w:proofErr w:type="spellEnd"/>
    </w:p>
    <w:p w:rsidR="00394AD7" w:rsidRDefault="00034B8C" w:rsidP="00C26F94">
      <w:r>
        <w:t xml:space="preserve">Метод </w:t>
      </w:r>
      <w:proofErr w:type="spellStart"/>
      <w:r w:rsidR="00382B57">
        <w:t>Стронгина</w:t>
      </w:r>
      <w:proofErr w:type="spellEnd"/>
      <w:r w:rsidR="00382B57">
        <w:t xml:space="preserve"> </w:t>
      </w:r>
      <w:r>
        <w:t xml:space="preserve">позволяет находить абсолютный минимум функции на отрезке. </w:t>
      </w:r>
      <w:r w:rsidR="0058261B">
        <w:t>Метод проводит ряд испытаний, деля начальный интервал поиска на несколько меньших интервалов. Очередная точка испытаний выбирается внутри интервала, на котором наиболее вероятен абсолютный минимум</w:t>
      </w:r>
      <w:r w:rsidR="00A73F30">
        <w:t>, добавляется в список известных значений, и происходит переход к следующей итерации</w:t>
      </w:r>
      <w:r w:rsidR="0058261B">
        <w:t>.</w:t>
      </w:r>
      <w:r>
        <w:t xml:space="preserve"> </w:t>
      </w:r>
      <w:r w:rsidR="0058261B">
        <w:t>Положение точки в интервале соответствует</w:t>
      </w:r>
      <w:r>
        <w:t xml:space="preserve"> математическ</w:t>
      </w:r>
      <w:r w:rsidR="0058261B">
        <w:t>ому ожиданию положения минимума</w:t>
      </w:r>
      <w:r>
        <w:t>.</w:t>
      </w:r>
      <w:r w:rsidR="00A73F30">
        <w:t xml:space="preserve"> </w:t>
      </w:r>
      <w:r>
        <w:t xml:space="preserve">Алгоритм останавливается, когда расстояние между точками </w:t>
      </w:r>
      <w:r w:rsidR="0058261B">
        <w:t xml:space="preserve">очередного делимого </w:t>
      </w:r>
      <w:r>
        <w:t>отрезка становится меньше заданного критерия.</w:t>
      </w:r>
    </w:p>
    <w:p w:rsidR="00382B57" w:rsidRDefault="00382B57" w:rsidP="00382B57">
      <w:r>
        <w:t>Статистический метод старается размещать точки испытаний либо в окрестностях локальных минимумов оптимизируемой функции, либо в интервалах неопределенности, размеры которых велики по сравнению с другими участками функции.</w:t>
      </w:r>
    </w:p>
    <w:p w:rsidR="00382B57" w:rsidRDefault="00382B57" w:rsidP="00C26F94"/>
    <w:p w:rsidR="00034B8C" w:rsidRDefault="00034B8C" w:rsidP="00C26F94">
      <w:r>
        <w:lastRenderedPageBreak/>
        <w:t xml:space="preserve">Целевая </w:t>
      </w:r>
      <w:proofErr w:type="gramStart"/>
      <w:r>
        <w:t xml:space="preserve">функция </w:t>
      </w:r>
      <m:oMath>
        <m:r>
          <w:rPr>
            <w:rFonts w:ascii="Cambria Math" w:hAnsi="Cambria Math"/>
          </w:rPr>
          <m:t>g(x)</m:t>
        </m:r>
      </m:oMath>
      <w:r w:rsidRPr="00160853">
        <w:t xml:space="preserve"> должна</w:t>
      </w:r>
      <w:proofErr w:type="gramEnd"/>
      <w:r w:rsidRPr="00160853">
        <w:t xml:space="preserve"> уд</w:t>
      </w:r>
      <w:r w:rsidR="00BF3E1D">
        <w:t>овлетворять обобщенному условию</w:t>
      </w:r>
      <w:r w:rsidR="00BF3E1D" w:rsidRPr="00BF3E1D">
        <w:t xml:space="preserve"> </w:t>
      </w:r>
      <w:r w:rsidRPr="00BF3E1D">
        <w:t>Липшица на всем интервале поиска:</w:t>
      </w:r>
    </w:p>
    <w:p w:rsidR="0048379E" w:rsidRPr="00BF3E1D" w:rsidRDefault="0048379E" w:rsidP="001927FF">
      <w:pPr>
        <w:tabs>
          <w:tab w:val="center" w:pos="4678"/>
          <w:tab w:val="right" w:pos="9354"/>
        </w:tabs>
        <w:ind w:firstLine="0"/>
        <w:rPr>
          <w:rFonts w:eastAsiaTheme="minorEastAsia"/>
        </w:rPr>
      </w:pPr>
      <w:r w:rsidRPr="00D33329">
        <w:rPr>
          <w:rFonts w:eastAsiaTheme="minorEastAsia"/>
          <w:iCs/>
        </w:rPr>
        <w:tab/>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r>
          <w:rPr>
            <w:rFonts w:ascii="Cambria Math" w:hAnsi="Cambria Math"/>
            <w:lang w:val="en-US"/>
          </w:rPr>
          <m:t>Kρ</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e>
        </m:d>
      </m:oMath>
      <w:r>
        <w:rPr>
          <w:rFonts w:eastAsiaTheme="minorEastAsia"/>
        </w:rPr>
        <w:t>,</w:t>
      </w:r>
      <w:r>
        <w:tab/>
        <w:t>(</w:t>
      </w:r>
      <w:r w:rsidR="00B1540E">
        <w:t>3.2</w:t>
      </w:r>
      <w:r>
        <w:t>)</w:t>
      </w:r>
    </w:p>
    <w:p w:rsidR="001C1883" w:rsidRDefault="00160853" w:rsidP="00DB695D">
      <w:pPr>
        <w:pStyle w:val="a7"/>
        <w:ind w:left="0" w:firstLine="0"/>
        <w:rPr>
          <w:rFonts w:eastAsiaTheme="minorEastAsia"/>
        </w:rPr>
      </w:pPr>
      <w:proofErr w:type="gramStart"/>
      <w:r>
        <w:t xml:space="preserve">где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oMath>
      <w:r w:rsidRPr="00BF3E1D">
        <w:rPr>
          <w:rFonts w:eastAsiaTheme="minorEastAsia"/>
        </w:rPr>
        <w:t>,</w:t>
      </w:r>
      <w:proofErr w:type="gramEnd"/>
      <w:r w:rsidRPr="00BF3E1D">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oMath>
      <w:r w:rsidRPr="00BF3E1D">
        <w:rPr>
          <w:rFonts w:eastAsiaTheme="minorEastAsia"/>
        </w:rPr>
        <w:t xml:space="preserve"> – любые числа из интервала поиска, </w:t>
      </w:r>
      <m:oMath>
        <m:r>
          <w:rPr>
            <w:rFonts w:ascii="Cambria Math" w:eastAsiaTheme="minorEastAsia" w:hAnsi="Cambria Math"/>
          </w:rPr>
          <m:t>K</m:t>
        </m:r>
      </m:oMath>
      <w:r w:rsidRPr="00BF3E1D">
        <w:rPr>
          <w:rFonts w:eastAsiaTheme="minorEastAsia"/>
        </w:rPr>
        <w:t xml:space="preserve"> – константа, </w:t>
      </w:r>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w:r w:rsidRPr="00BF3E1D">
        <w:rPr>
          <w:rFonts w:eastAsiaTheme="minorEastAsia"/>
        </w:rPr>
        <w:t xml:space="preserve"> – метрика</w:t>
      </w:r>
      <w:r w:rsidR="00BF3E1D">
        <w:rPr>
          <w:rFonts w:eastAsiaTheme="minorEastAsia"/>
        </w:rPr>
        <w:t>.</w:t>
      </w:r>
    </w:p>
    <w:p w:rsidR="002D7E3F" w:rsidRDefault="00A41BFF" w:rsidP="00C26F94">
      <w:r>
        <w:t xml:space="preserve">Рассмотрим </w:t>
      </w:r>
      <w:proofErr w:type="gramStart"/>
      <w:r>
        <w:t xml:space="preserve">функцию </w:t>
      </w:r>
      <m:oMath>
        <m:r>
          <w:rPr>
            <w:rFonts w:ascii="Cambria Math" w:hAnsi="Cambria Math"/>
          </w:rPr>
          <m:t>g(x)</m:t>
        </m:r>
      </m:oMath>
      <w:r w:rsidRPr="00A41BFF">
        <w:rPr>
          <w:rFonts w:eastAsiaTheme="minorEastAsia"/>
        </w:rPr>
        <w:t xml:space="preserve"> </w:t>
      </w:r>
      <w:r>
        <w:t>на</w:t>
      </w:r>
      <w:proofErr w:type="gramEnd"/>
      <w:r>
        <w:t xml:space="preserve"> отрезке </w:t>
      </w:r>
      <m:oMath>
        <m:d>
          <m:dPr>
            <m:begChr m:val="["/>
            <m:endChr m:val="]"/>
            <m:ctrlPr>
              <w:rPr>
                <w:rFonts w:ascii="Cambria Math" w:hAnsi="Cambria Math"/>
                <w:i/>
              </w:rPr>
            </m:ctrlPr>
          </m:dPr>
          <m:e>
            <m:r>
              <w:rPr>
                <w:rFonts w:ascii="Cambria Math" w:hAnsi="Cambria Math"/>
              </w:rPr>
              <m:t>a,b</m:t>
            </m:r>
          </m:e>
        </m:d>
      </m:oMath>
      <w:r>
        <w:t xml:space="preserve"> вещественной оси.</w:t>
      </w:r>
    </w:p>
    <w:p w:rsidR="002D7E3F" w:rsidRDefault="00DE161D" w:rsidP="00C26F94">
      <w:r>
        <w:t>Пусть имеется некоторая последовательность испытаний:</w:t>
      </w:r>
    </w:p>
    <w:p w:rsidR="002D7E3F" w:rsidRPr="00BF3E1D" w:rsidRDefault="002D7E3F" w:rsidP="001927FF">
      <w:pPr>
        <w:tabs>
          <w:tab w:val="center" w:pos="4678"/>
          <w:tab w:val="right" w:pos="9354"/>
        </w:tabs>
        <w:ind w:firstLine="0"/>
        <w:rPr>
          <w:rFonts w:eastAsiaTheme="minorEastAsia"/>
        </w:rPr>
      </w:pPr>
      <w:r w:rsidRPr="00D33329">
        <w:rPr>
          <w:rFonts w:eastAsiaTheme="minorEastAsia"/>
          <w:iCs/>
        </w:rPr>
        <w:tab/>
      </w:r>
      <m:oMath>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r>
          <w:rPr>
            <w:rFonts w:ascii="Cambria Math" w:hAnsi="Cambria Math"/>
          </w:rPr>
          <m:t>&lt;</m:t>
        </m:r>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oMath>
      <w:r>
        <w:rPr>
          <w:rFonts w:eastAsiaTheme="minorEastAsia"/>
        </w:rPr>
        <w:t>.</w:t>
      </w:r>
      <w:r>
        <w:tab/>
        <w:t>(</w:t>
      </w:r>
      <w:r w:rsidR="00B1540E">
        <w:t>3.3</w:t>
      </w:r>
      <w:r>
        <w:t>)</w:t>
      </w:r>
    </w:p>
    <w:p w:rsidR="00DE161D" w:rsidRDefault="00A41BFF" w:rsidP="00C26F94">
      <w:proofErr w:type="gramStart"/>
      <w:r>
        <w:t xml:space="preserve">Обозначим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90859" w:rsidRPr="00C90859">
        <w:rPr>
          <w:rFonts w:eastAsiaTheme="minorEastAsia"/>
        </w:rPr>
        <w:t xml:space="preserve"> –</w:t>
      </w:r>
      <w:proofErr w:type="gramEnd"/>
      <w:r w:rsidR="00C90859" w:rsidRPr="00C90859">
        <w:rPr>
          <w:rFonts w:eastAsiaTheme="minorEastAsia"/>
        </w:rPr>
        <w:t xml:space="preserve"> </w:t>
      </w:r>
      <w:r>
        <w:t>значения</w:t>
      </w:r>
      <w:r w:rsidR="00C90859">
        <w:t xml:space="preserve"> целевой функции в точках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отрезка</w:t>
      </w:r>
      <w:r w:rsidR="00C90859" w:rsidRPr="00C90859">
        <w:t xml:space="preserve"> </w:t>
      </w:r>
      <m:oMath>
        <m:d>
          <m:dPr>
            <m:begChr m:val="["/>
            <m:endChr m:val="]"/>
            <m:ctrlPr>
              <w:rPr>
                <w:rFonts w:ascii="Cambria Math" w:hAnsi="Cambria Math"/>
                <w:i/>
                <w:lang w:val="en-US"/>
              </w:rPr>
            </m:ctrlPr>
          </m:dPr>
          <m:e>
            <m:r>
              <w:rPr>
                <w:rFonts w:ascii="Cambria Math" w:hAnsi="Cambria Math"/>
                <w:lang w:val="en-US"/>
              </w:rPr>
              <m:t>a</m:t>
            </m:r>
            <m:r>
              <w:rPr>
                <w:rFonts w:ascii="Cambria Math" w:hAnsi="Cambria Math"/>
              </w:rPr>
              <m:t>,</m:t>
            </m:r>
            <m:r>
              <w:rPr>
                <w:rFonts w:ascii="Cambria Math" w:hAnsi="Cambria Math"/>
                <w:lang w:val="en-US"/>
              </w:rPr>
              <m:t>b</m:t>
            </m:r>
          </m:e>
        </m:d>
      </m:oMath>
      <w:r>
        <w:t>.</w:t>
      </w:r>
      <w:r w:rsidR="0051390C" w:rsidRPr="0051390C">
        <w:t xml:space="preserve"> </w:t>
      </w:r>
    </w:p>
    <w:p w:rsidR="008765AB" w:rsidRDefault="008765AB" w:rsidP="00C26F94">
      <w:r>
        <w:t>Процедура работы алгоритма состоит в следующем.</w:t>
      </w:r>
    </w:p>
    <w:p w:rsidR="008765AB" w:rsidRPr="001927FF" w:rsidRDefault="008765AB" w:rsidP="0094659D">
      <w:pPr>
        <w:pStyle w:val="a7"/>
        <w:numPr>
          <w:ilvl w:val="0"/>
          <w:numId w:val="2"/>
        </w:numPr>
        <w:tabs>
          <w:tab w:val="left" w:pos="851"/>
        </w:tabs>
        <w:ind w:left="0" w:firstLine="567"/>
      </w:pPr>
      <w:r>
        <w:t>Оценить максимальное абсолютное значение относительной первой разности:</w:t>
      </w:r>
    </w:p>
    <w:p w:rsidR="001927FF" w:rsidRDefault="001927FF" w:rsidP="001927FF">
      <w:pPr>
        <w:tabs>
          <w:tab w:val="center" w:pos="4678"/>
          <w:tab w:val="right" w:pos="9354"/>
        </w:tabs>
        <w:ind w:firstLine="0"/>
      </w:pPr>
      <w:r w:rsidRPr="00D33329">
        <w:rPr>
          <w:rFonts w:eastAsiaTheme="minorEastAsia"/>
          <w:iCs/>
        </w:rPr>
        <w:tab/>
      </w:r>
      <m:oMath>
        <m:r>
          <w:rPr>
            <w:rFonts w:ascii="Cambria Math" w:hAnsi="Cambria Math"/>
          </w:rPr>
          <m:t>M=</m:t>
        </m:r>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1≤i≤k</m:t>
            </m:r>
          </m:lim>
        </m:limLow>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e>
            </m:d>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den>
        </m:f>
      </m:oMath>
      <w:r>
        <w:rPr>
          <w:rFonts w:eastAsiaTheme="minorEastAsia"/>
        </w:rPr>
        <w:t>.</w:t>
      </w:r>
      <w:r>
        <w:tab/>
        <w:t>(</w:t>
      </w:r>
      <w:r w:rsidR="00B1540E">
        <w:t>3.4</w:t>
      </w:r>
      <w:r>
        <w:t>)</w:t>
      </w:r>
    </w:p>
    <w:p w:rsidR="00D33329" w:rsidRDefault="008765AB" w:rsidP="0094659D">
      <w:pPr>
        <w:pStyle w:val="a7"/>
        <w:numPr>
          <w:ilvl w:val="0"/>
          <w:numId w:val="2"/>
        </w:numPr>
        <w:tabs>
          <w:tab w:val="left" w:pos="851"/>
        </w:tabs>
        <w:ind w:left="0" w:firstLine="567"/>
        <w:jc w:val="left"/>
        <w:rPr>
          <w:rFonts w:eastAsiaTheme="minorEastAsia"/>
        </w:rPr>
      </w:pPr>
      <w:r>
        <w:t>Вычислить</w:t>
      </w:r>
    </w:p>
    <w:p w:rsidR="00737A32" w:rsidRDefault="008A5106" w:rsidP="001927FF">
      <w:pPr>
        <w:tabs>
          <w:tab w:val="center" w:pos="4678"/>
          <w:tab w:val="right" w:pos="9354"/>
        </w:tabs>
        <w:ind w:firstLine="0"/>
        <w:jc w:val="left"/>
      </w:pPr>
      <w:r w:rsidRPr="00D33329">
        <w:rPr>
          <w:rFonts w:eastAsiaTheme="minorEastAsia"/>
          <w:iCs/>
        </w:rPr>
        <w:tab/>
      </w: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1,M=0</m:t>
                </m:r>
              </m:e>
              <m:e>
                <m:r>
                  <w:rPr>
                    <w:rFonts w:ascii="Cambria Math" w:hAnsi="Cambria Math"/>
                  </w:rPr>
                  <m:t>rM,M&gt;0</m:t>
                </m:r>
              </m:e>
            </m:eqArr>
          </m:e>
        </m:d>
      </m:oMath>
      <w:r w:rsidR="001927FF">
        <w:rPr>
          <w:rFonts w:eastAsiaTheme="minorEastAsia"/>
        </w:rPr>
        <w:t>,</w:t>
      </w:r>
      <w:r>
        <w:tab/>
        <w:t>(</w:t>
      </w:r>
      <w:r w:rsidR="00B1540E">
        <w:t>3.5</w:t>
      </w:r>
      <w:r>
        <w:t>)</w:t>
      </w:r>
    </w:p>
    <w:p w:rsidR="00D33329" w:rsidRPr="00D33329" w:rsidRDefault="00E058B4" w:rsidP="00737A32">
      <w:pPr>
        <w:ind w:firstLine="0"/>
        <w:jc w:val="left"/>
        <w:rPr>
          <w:rFonts w:eastAsiaTheme="minorEastAsia"/>
        </w:rPr>
      </w:pPr>
      <w:proofErr w:type="gramStart"/>
      <w:r>
        <w:t xml:space="preserve">где </w:t>
      </w:r>
      <m:oMath>
        <m:r>
          <w:rPr>
            <w:rFonts w:ascii="Cambria Math" w:hAnsi="Cambria Math"/>
          </w:rPr>
          <m:t>r&gt;1</m:t>
        </m:r>
      </m:oMath>
      <w:r w:rsidRPr="00D33329">
        <w:rPr>
          <w:rFonts w:eastAsiaTheme="minorEastAsia"/>
        </w:rPr>
        <w:t xml:space="preserve"> –</w:t>
      </w:r>
      <w:proofErr w:type="gramEnd"/>
      <w:r w:rsidRPr="00D33329">
        <w:rPr>
          <w:rFonts w:eastAsiaTheme="minorEastAsia"/>
        </w:rPr>
        <w:t xml:space="preserve"> заданный параметр алгоритма.</w:t>
      </w:r>
    </w:p>
    <w:p w:rsidR="001E64A6" w:rsidRPr="00D33329" w:rsidRDefault="00E058B4" w:rsidP="0094659D">
      <w:pPr>
        <w:pStyle w:val="a7"/>
        <w:numPr>
          <w:ilvl w:val="0"/>
          <w:numId w:val="2"/>
        </w:numPr>
        <w:tabs>
          <w:tab w:val="left" w:pos="851"/>
        </w:tabs>
        <w:ind w:left="0" w:firstLine="567"/>
        <w:rPr>
          <w:rFonts w:eastAsiaTheme="minorEastAsia"/>
        </w:rPr>
      </w:pPr>
      <w:r w:rsidRPr="00D33329">
        <w:rPr>
          <w:rFonts w:eastAsiaTheme="minorEastAsia"/>
        </w:rPr>
        <w:t xml:space="preserve">Для каждого </w:t>
      </w:r>
      <w:proofErr w:type="gramStart"/>
      <w:r w:rsidRPr="00D33329">
        <w:rPr>
          <w:rFonts w:eastAsiaTheme="minorEastAsia"/>
        </w:rPr>
        <w:t xml:space="preserve">интервала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i=</m:t>
        </m:r>
        <m:bar>
          <m:barPr>
            <m:pos m:val="top"/>
            <m:ctrlPr>
              <w:rPr>
                <w:rFonts w:ascii="Cambria Math" w:eastAsiaTheme="minorEastAsia" w:hAnsi="Cambria Math"/>
                <w:i/>
              </w:rPr>
            </m:ctrlPr>
          </m:barPr>
          <m:e>
            <m:r>
              <w:rPr>
                <w:rFonts w:ascii="Cambria Math" w:eastAsiaTheme="minorEastAsia" w:hAnsi="Cambria Math"/>
              </w:rPr>
              <m:t>0,k</m:t>
            </m:r>
          </m:e>
        </m:bar>
      </m:oMath>
      <w:r w:rsidR="008765AB">
        <w:t xml:space="preserve"> </w:t>
      </w:r>
      <w:r>
        <w:t>вычислить</w:t>
      </w:r>
      <w:proofErr w:type="gramEnd"/>
      <w:r>
        <w:t xml:space="preserve"> характери</w:t>
      </w:r>
      <w:r w:rsidR="00CD3DFB">
        <w:t>стику</w:t>
      </w:r>
      <w:r>
        <w:t>, определяющую вероятность нахождения глобального минимума на этом интервале.</w:t>
      </w:r>
    </w:p>
    <w:p w:rsidR="00DB51FB" w:rsidRDefault="008B1DE4" w:rsidP="001927FF">
      <w:pPr>
        <w:tabs>
          <w:tab w:val="center" w:pos="4678"/>
          <w:tab w:val="right" w:pos="9354"/>
        </w:tabs>
        <w:ind w:firstLine="0"/>
      </w:pPr>
      <w:r w:rsidRPr="001E64A6">
        <w:tab/>
      </w:r>
      <m:oMath>
        <m:r>
          <w:rPr>
            <w:rFonts w:ascii="Cambria Math" w:hAnsi="Cambria Math"/>
          </w:rPr>
          <m:t>R</m:t>
        </m:r>
        <m:d>
          <m:dPr>
            <m:ctrlPr>
              <w:rPr>
                <w:rFonts w:ascii="Cambria Math" w:hAnsi="Cambria Math"/>
              </w:rPr>
            </m:ctrlPr>
          </m:dPr>
          <m:e>
            <m:r>
              <w:rPr>
                <w:rFonts w:ascii="Cambria Math" w:hAnsi="Cambria Math"/>
              </w:rPr>
              <m:t>i</m:t>
            </m:r>
          </m:e>
        </m:d>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i-1</m:t>
                    </m:r>
                  </m:sub>
                </m:sSub>
                <m:r>
                  <w:rPr>
                    <w:rFonts w:ascii="Cambria Math" w:hAnsi="Cambria Math"/>
                  </w:rPr>
                  <m:t>)</m:t>
                </m:r>
              </m:e>
              <m:sup>
                <m:r>
                  <w:rPr>
                    <w:rFonts w:ascii="Cambria Math" w:hAnsi="Cambria Math"/>
                  </w:rPr>
                  <m:t>2</m:t>
                </m:r>
              </m:sup>
            </m:sSup>
          </m:num>
          <m:den>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i</m:t>
                </m:r>
              </m:sub>
            </m:sSub>
          </m:den>
        </m:f>
        <m:r>
          <w:rPr>
            <w:rFonts w:ascii="Cambria Math" w:hAnsi="Cambria Math"/>
          </w:rPr>
          <m:t>-2(</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i-1</m:t>
            </m:r>
          </m:sub>
        </m:sSub>
        <m:r>
          <w:rPr>
            <w:rFonts w:ascii="Cambria Math" w:hAnsi="Cambria Math"/>
          </w:rPr>
          <m:t>)</m:t>
        </m:r>
        <m:r>
          <m:rPr>
            <m:sty m:val="p"/>
          </m:rPr>
          <w:rPr>
            <w:rFonts w:ascii="Cambria Math" w:hAnsi="Cambria Math"/>
          </w:rPr>
          <m:t>.</m:t>
        </m:r>
      </m:oMath>
      <w:r w:rsidRPr="001E64A6">
        <w:tab/>
        <w:t>(</w:t>
      </w:r>
      <w:r w:rsidR="00B1540E">
        <w:t>3.6</w:t>
      </w:r>
      <w:r w:rsidRPr="001E64A6">
        <w:t>)</w:t>
      </w:r>
    </w:p>
    <w:p w:rsidR="008765AB" w:rsidRPr="00DB51FB" w:rsidRDefault="00E058B4" w:rsidP="00C26F94">
      <w:r>
        <w:t>Величина характеристики пропорциональна вероятности.</w:t>
      </w:r>
    </w:p>
    <w:p w:rsidR="0084641E" w:rsidRPr="0084641E" w:rsidRDefault="00E058B4" w:rsidP="0094659D">
      <w:pPr>
        <w:pStyle w:val="a7"/>
        <w:numPr>
          <w:ilvl w:val="0"/>
          <w:numId w:val="2"/>
        </w:numPr>
        <w:tabs>
          <w:tab w:val="left" w:pos="851"/>
        </w:tabs>
        <w:ind w:left="0" w:firstLine="567"/>
      </w:pPr>
      <w:r>
        <w:t xml:space="preserve">Определить </w:t>
      </w:r>
      <w:proofErr w:type="gramStart"/>
      <w:r>
        <w:t xml:space="preserve">интервал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oMath>
      <w:r>
        <w:rPr>
          <w:rFonts w:eastAsiaTheme="minorEastAsia"/>
        </w:rPr>
        <w:t>,</w:t>
      </w:r>
      <w:proofErr w:type="gramEnd"/>
      <w:r>
        <w:rPr>
          <w:rFonts w:eastAsiaTheme="minorEastAsia"/>
        </w:rPr>
        <w:t xml:space="preserve"> которо</w:t>
      </w:r>
      <w:r w:rsidR="00391014">
        <w:rPr>
          <w:rFonts w:eastAsiaTheme="minorEastAsia"/>
        </w:rPr>
        <w:t>му соответствует максимальная характеристика</w:t>
      </w:r>
      <w:r w:rsidR="0084641E">
        <w:rPr>
          <w:rFonts w:eastAsiaTheme="minorEastAsia"/>
        </w:rPr>
        <w:t>:</w:t>
      </w:r>
    </w:p>
    <w:p w:rsidR="001E64A6" w:rsidRDefault="001E64A6" w:rsidP="001927FF">
      <w:pPr>
        <w:tabs>
          <w:tab w:val="center" w:pos="4678"/>
          <w:tab w:val="right" w:pos="9354"/>
        </w:tabs>
        <w:ind w:firstLine="0"/>
        <w:rPr>
          <w:rFonts w:eastAsiaTheme="minorEastAsia"/>
        </w:rPr>
      </w:pPr>
      <w:r>
        <w:rPr>
          <w:rFonts w:eastAsiaTheme="minorEastAsia"/>
          <w:iCs/>
        </w:rPr>
        <w:tab/>
      </w:r>
      <w:r w:rsidRPr="0084641E">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1≤i≤k</m:t>
            </m:r>
          </m:lim>
        </m:limLow>
        <m:r>
          <w:rPr>
            <w:rFonts w:ascii="Cambria Math" w:eastAsiaTheme="minorEastAsia" w:hAnsi="Cambria Math"/>
          </w:rPr>
          <m:t>R(i)</m:t>
        </m:r>
      </m:oMath>
      <w:r>
        <w:rPr>
          <w:rFonts w:eastAsiaTheme="minorEastAsia"/>
        </w:rPr>
        <w:t>.</w:t>
      </w:r>
      <w:r>
        <w:tab/>
        <w:t>(</w:t>
      </w:r>
      <w:r w:rsidR="00B1540E">
        <w:t>3.7</w:t>
      </w:r>
      <w:r>
        <w:t>)</w:t>
      </w:r>
    </w:p>
    <w:p w:rsidR="00E058B4" w:rsidRPr="00391014" w:rsidRDefault="00391014" w:rsidP="00C26F94">
      <w:r w:rsidRPr="0084641E">
        <w:t xml:space="preserve">Если максимальная характеристика соответствует нескольким интервалам, то в </w:t>
      </w:r>
      <w:proofErr w:type="gramStart"/>
      <w:r w:rsidRPr="0084641E">
        <w:t xml:space="preserve">качестве </w:t>
      </w:r>
      <m:oMath>
        <m:r>
          <w:rPr>
            <w:rFonts w:ascii="Cambria Math" w:hAnsi="Cambria Math"/>
          </w:rPr>
          <m:t>t</m:t>
        </m:r>
      </m:oMath>
      <w:r w:rsidRPr="0084641E">
        <w:t xml:space="preserve"> берется</w:t>
      </w:r>
      <w:proofErr w:type="gramEnd"/>
      <w:r w:rsidRPr="0084641E">
        <w:t xml:space="preserve"> минимальное число.</w:t>
      </w:r>
    </w:p>
    <w:p w:rsidR="00CB4A37" w:rsidRDefault="00391014" w:rsidP="002F0CC7">
      <w:pPr>
        <w:pStyle w:val="a7"/>
        <w:numPr>
          <w:ilvl w:val="0"/>
          <w:numId w:val="2"/>
        </w:numPr>
        <w:tabs>
          <w:tab w:val="left" w:pos="851"/>
        </w:tabs>
        <w:ind w:left="0" w:firstLine="567"/>
      </w:pPr>
      <w:r w:rsidRPr="00CB4A37">
        <w:rPr>
          <w:rFonts w:eastAsiaTheme="minorEastAsia"/>
        </w:rPr>
        <w:lastRenderedPageBreak/>
        <w:t>Вычислить</w:t>
      </w:r>
    </w:p>
    <w:p w:rsidR="00CB4A37" w:rsidRDefault="00CB4A37" w:rsidP="001927FF">
      <w:pPr>
        <w:tabs>
          <w:tab w:val="center" w:pos="4678"/>
          <w:tab w:val="right" w:pos="9354"/>
        </w:tabs>
        <w:ind w:firstLine="0"/>
      </w:pPr>
      <w:r w:rsidRPr="001E64A6">
        <w:tab/>
      </w: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num>
          <m:den>
            <m:r>
              <w:rPr>
                <w:rFonts w:ascii="Cambria Math" w:eastAsiaTheme="minorEastAsia" w:hAnsi="Cambria Math"/>
              </w:rPr>
              <m:t>2m</m:t>
            </m:r>
          </m:den>
        </m:f>
      </m:oMath>
      <w:r w:rsidRPr="00CB4A37">
        <w:rPr>
          <w:rFonts w:eastAsiaTheme="minorEastAsia"/>
        </w:rPr>
        <w:t>.</w:t>
      </w:r>
      <w:r w:rsidRPr="001E64A6">
        <w:tab/>
        <w:t>(</w:t>
      </w:r>
      <w:r w:rsidR="00B1540E">
        <w:t>3.8</w:t>
      </w:r>
      <w:r w:rsidRPr="001E64A6">
        <w:t>)</w:t>
      </w:r>
    </w:p>
    <w:p w:rsidR="000770BA" w:rsidRPr="000770BA" w:rsidRDefault="000770BA" w:rsidP="0094659D">
      <w:pPr>
        <w:pStyle w:val="a7"/>
        <w:numPr>
          <w:ilvl w:val="0"/>
          <w:numId w:val="2"/>
        </w:numPr>
        <w:tabs>
          <w:tab w:val="left" w:pos="851"/>
        </w:tabs>
        <w:ind w:left="0" w:firstLine="567"/>
      </w:pPr>
      <w:r w:rsidRPr="00CB4A37">
        <w:rPr>
          <w:rFonts w:eastAsiaTheme="minorEastAsia"/>
        </w:rPr>
        <w:t xml:space="preserve">Перенумеровать </w:t>
      </w:r>
      <w:proofErr w:type="gramStart"/>
      <w:r w:rsidRPr="00CB4A37">
        <w:rPr>
          <w:rFonts w:eastAsiaTheme="minorEastAsia"/>
        </w:rPr>
        <w:t xml:space="preserve">точки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CB4A37">
        <w:rPr>
          <w:rFonts w:eastAsiaTheme="minorEastAsia"/>
        </w:rPr>
        <w:t xml:space="preserve"> в</w:t>
      </w:r>
      <w:proofErr w:type="gramEnd"/>
      <w:r w:rsidRPr="00CB4A37">
        <w:rPr>
          <w:rFonts w:eastAsiaTheme="minorEastAsia"/>
        </w:rPr>
        <w:t xml:space="preserve"> порядке возрастания значений и повторить пункты 1-5.</w:t>
      </w:r>
    </w:p>
    <w:p w:rsidR="000D5BDA" w:rsidRDefault="000770BA" w:rsidP="0094659D">
      <w:pPr>
        <w:pStyle w:val="a7"/>
        <w:numPr>
          <w:ilvl w:val="0"/>
          <w:numId w:val="2"/>
        </w:numPr>
        <w:tabs>
          <w:tab w:val="left" w:pos="851"/>
        </w:tabs>
        <w:ind w:left="0" w:firstLine="567"/>
        <w:rPr>
          <w:rFonts w:eastAsiaTheme="minorEastAsia"/>
        </w:rPr>
      </w:pPr>
      <w:r>
        <w:rPr>
          <w:rFonts w:eastAsiaTheme="minorEastAsia"/>
        </w:rPr>
        <w:t xml:space="preserve">Алгоритм завершает работу, </w:t>
      </w:r>
      <w:proofErr w:type="gramStart"/>
      <w:r>
        <w:rPr>
          <w:rFonts w:eastAsiaTheme="minorEastAsia"/>
        </w:rPr>
        <w:t xml:space="preserve">когда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lang w:val="en-US"/>
              </w:rPr>
              <m:t>t</m:t>
            </m:r>
          </m:sub>
        </m:sSub>
        <m:r>
          <w:rPr>
            <w:rFonts w:ascii="Cambria Math" w:eastAsiaTheme="minorEastAsia" w:hAnsi="Cambria Math"/>
          </w:rPr>
          <m:t>≤ε</m:t>
        </m:r>
      </m:oMath>
      <w:r w:rsidRPr="000770BA">
        <w:rPr>
          <w:rFonts w:eastAsiaTheme="minorEastAsia"/>
        </w:rPr>
        <w:t>,</w:t>
      </w:r>
      <w:proofErr w:type="gramEnd"/>
      <w:r w:rsidRPr="000770BA">
        <w:rPr>
          <w:rFonts w:eastAsiaTheme="minorEastAsia"/>
        </w:rPr>
        <w:t xml:space="preserve"> </w:t>
      </w:r>
      <w:r>
        <w:rPr>
          <w:rFonts w:eastAsiaTheme="minorEastAsia"/>
        </w:rPr>
        <w:t xml:space="preserve">где </w:t>
      </w:r>
      <m:oMath>
        <m:r>
          <w:rPr>
            <w:rFonts w:ascii="Cambria Math" w:eastAsiaTheme="minorEastAsia" w:hAnsi="Cambria Math"/>
          </w:rPr>
          <m:t>ε</m:t>
        </m:r>
      </m:oMath>
      <w:r>
        <w:rPr>
          <w:rFonts w:eastAsiaTheme="minorEastAsia"/>
        </w:rPr>
        <w:t xml:space="preserve"> – заданное число.</w:t>
      </w:r>
    </w:p>
    <w:p w:rsidR="00AA4194" w:rsidRDefault="00AA4194" w:rsidP="00C26F94">
      <w:r>
        <w:t xml:space="preserve">Для использования метода </w:t>
      </w:r>
      <w:proofErr w:type="spellStart"/>
      <w:r>
        <w:t>Стронгина</w:t>
      </w:r>
      <w:proofErr w:type="spellEnd"/>
      <w:r>
        <w:t xml:space="preserve"> в предложенном алгоритме была использована целевая функция, использующая специально разработанный алгоритм роста.</w:t>
      </w:r>
    </w:p>
    <w:p w:rsidR="00B80CAB" w:rsidRDefault="00B80CAB" w:rsidP="00C26F94">
      <w:r>
        <w:t xml:space="preserve">В качестве начального интервала берется </w:t>
      </w:r>
      <w:proofErr w:type="gramStart"/>
      <w:r w:rsidR="00AA4194">
        <w:t>отрезок</w:t>
      </w:r>
      <w:r>
        <w:t xml:space="preserve"> </w:t>
      </w:r>
      <m:oMath>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oMath>
      <w:r w:rsidRPr="00B80CAB">
        <w:t>,</w:t>
      </w:r>
      <w:proofErr w:type="gramEnd"/>
      <w:r w:rsidRPr="00B80CAB">
        <w:t xml:space="preserve"> </w:t>
      </w:r>
      <w:r>
        <w:t xml:space="preserve">составленный </w:t>
      </w:r>
      <w:r w:rsidR="003E168C">
        <w:t xml:space="preserve">в зависимости от размеров искомой конформации </w:t>
      </w:r>
      <m:oMath>
        <m:r>
          <w:rPr>
            <w:rFonts w:ascii="Cambria Math" w:hAnsi="Cambria Math"/>
            <w:lang w:val="en-US"/>
          </w:rPr>
          <m:t>N</m:t>
        </m:r>
      </m:oMath>
      <w:r w:rsidR="003E168C" w:rsidRPr="003E168C">
        <w:t xml:space="preserve"> </w:t>
      </w:r>
      <w:r w:rsidR="003E168C">
        <w:t xml:space="preserve">и решетки атомов </w:t>
      </w:r>
      <m:oMath>
        <m:r>
          <w:rPr>
            <w:rFonts w:ascii="Cambria Math" w:hAnsi="Cambria Math"/>
            <w:lang w:val="en-US"/>
          </w:rPr>
          <m:t>M</m:t>
        </m:r>
      </m:oMath>
      <w:r w:rsidR="003E168C">
        <w:t xml:space="preserve"> </w:t>
      </w:r>
      <w:r>
        <w:t xml:space="preserve">по принципу, изображенному на </w:t>
      </w:r>
      <w:r w:rsidRPr="00520115">
        <w:t xml:space="preserve">рисунке </w:t>
      </w:r>
      <w:r w:rsidR="00BE2867">
        <w:t>7</w:t>
      </w:r>
      <w:r>
        <w:t>.</w:t>
      </w:r>
    </w:p>
    <w:p w:rsidR="00E155C4" w:rsidRDefault="00E155C4" w:rsidP="00E97007">
      <w:pPr>
        <w:ind w:firstLine="0"/>
        <w:jc w:val="center"/>
        <w:rPr>
          <w:rFonts w:eastAsiaTheme="minorEastAsia"/>
        </w:rPr>
      </w:pPr>
      <w:r w:rsidRPr="00E155C4">
        <w:rPr>
          <w:rFonts w:eastAsiaTheme="minorEastAsia"/>
          <w:noProof/>
          <w:lang w:eastAsia="ru-RU"/>
        </w:rPr>
        <w:drawing>
          <wp:inline distT="0" distB="0" distL="0" distR="0" wp14:anchorId="5FE5245E" wp14:editId="74B107E1">
            <wp:extent cx="2250647" cy="1924493"/>
            <wp:effectExtent l="0" t="0" r="0" b="0"/>
            <wp:docPr id="5" name="Рисунок 5" descr="D:\Google Disk Files\ДИССЕРТАЦИЯ\глава 3\материалы\abStron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Google Disk Files\ДИССЕРТАЦИЯ\глава 3\материалы\abStron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0662" cy="1941608"/>
                    </a:xfrm>
                    <a:prstGeom prst="rect">
                      <a:avLst/>
                    </a:prstGeom>
                    <a:noFill/>
                    <a:ln>
                      <a:noFill/>
                    </a:ln>
                  </pic:spPr>
                </pic:pic>
              </a:graphicData>
            </a:graphic>
          </wp:inline>
        </w:drawing>
      </w:r>
    </w:p>
    <w:p w:rsidR="00781B00" w:rsidRPr="00E97007" w:rsidRDefault="00E97007" w:rsidP="00E97007">
      <w:pPr>
        <w:spacing w:after="240"/>
        <w:ind w:firstLine="0"/>
        <w:jc w:val="center"/>
        <w:rPr>
          <w:color w:val="000000"/>
          <w:szCs w:val="28"/>
        </w:rPr>
      </w:pPr>
      <w:r w:rsidRPr="00520115">
        <w:t xml:space="preserve">Рисунок </w:t>
      </w:r>
      <w:r w:rsidR="00BE2867">
        <w:t>7</w:t>
      </w:r>
      <w:r>
        <w:t xml:space="preserve"> – Определение начального интервала поиска</w:t>
      </w:r>
    </w:p>
    <w:p w:rsidR="00420255" w:rsidRPr="00554A3F" w:rsidRDefault="00350788" w:rsidP="00C26F94">
      <w:r>
        <w:t xml:space="preserve">Целевая </w:t>
      </w:r>
      <w:proofErr w:type="gramStart"/>
      <w:r>
        <w:t>ф</w:t>
      </w:r>
      <w:r w:rsidR="00EE0598">
        <w:t xml:space="preserve">ункция </w:t>
      </w:r>
      <m:oMath>
        <m:r>
          <w:rPr>
            <w:rFonts w:ascii="Cambria Math" w:hAnsi="Cambria Math"/>
            <w:lang w:val="en-US"/>
          </w:rPr>
          <m:t>g</m:t>
        </m:r>
        <m:r>
          <w:rPr>
            <w:rFonts w:ascii="Cambria Math" w:hAnsi="Cambria Math"/>
          </w:rPr>
          <m:t>(</m:t>
        </m:r>
        <m:r>
          <w:rPr>
            <w:rFonts w:ascii="Cambria Math" w:hAnsi="Cambria Math"/>
            <w:lang w:val="en-US"/>
          </w:rPr>
          <m:t>x</m:t>
        </m:r>
        <m:r>
          <w:rPr>
            <w:rFonts w:ascii="Cambria Math" w:hAnsi="Cambria Math"/>
          </w:rPr>
          <m:t>)</m:t>
        </m:r>
      </m:oMath>
      <w:r w:rsidRPr="00350788">
        <w:t xml:space="preserve"> </w:t>
      </w:r>
      <w:r w:rsidR="00EE0598">
        <w:t>ищет</w:t>
      </w:r>
      <w:proofErr w:type="gramEnd"/>
      <w:r w:rsidR="00EE0598">
        <w:t xml:space="preserve"> </w:t>
      </w:r>
      <w:r w:rsidR="00A43D29">
        <w:t xml:space="preserve">в текущем интервале </w:t>
      </w:r>
      <w:r w:rsidR="00420255">
        <w:t xml:space="preserve">ближайшие к </w:t>
      </w:r>
      <m:oMath>
        <m:r>
          <w:rPr>
            <w:rFonts w:ascii="Cambria Math" w:hAnsi="Cambria Math"/>
            <w:lang w:val="en-US"/>
          </w:rPr>
          <m:t>x</m:t>
        </m:r>
      </m:oMath>
      <w:r w:rsidR="00420255" w:rsidRPr="00F60CA1">
        <w:t xml:space="preserve"> </w:t>
      </w:r>
      <w:r w:rsidR="00420255">
        <w:t xml:space="preserve">числа </w:t>
      </w:r>
      <m:oMath>
        <m:r>
          <w:rPr>
            <w:rFonts w:ascii="Cambria Math" w:hAnsi="Cambria Math"/>
            <w:lang w:val="en-US"/>
          </w:rPr>
          <m:t>y</m:t>
        </m:r>
        <m:r>
          <w:rPr>
            <w:rFonts w:ascii="Cambria Math" w:hAnsi="Cambria Math"/>
          </w:rPr>
          <m:t>≤</m:t>
        </m:r>
        <m:r>
          <w:rPr>
            <w:rFonts w:ascii="Cambria Math" w:hAnsi="Cambria Math"/>
            <w:lang w:val="en-US"/>
          </w:rPr>
          <m:t>x</m:t>
        </m:r>
      </m:oMath>
      <w:r w:rsidR="00420255" w:rsidRPr="00420255">
        <w:rPr>
          <w:rFonts w:eastAsiaTheme="minorEastAsia"/>
        </w:rPr>
        <w:t xml:space="preserve"> и</w:t>
      </w:r>
      <w:r w:rsidR="00420255" w:rsidRPr="00F60CA1">
        <w:t xml:space="preserve"> </w:t>
      </w:r>
      <m:oMath>
        <m:r>
          <w:rPr>
            <w:rFonts w:ascii="Cambria Math" w:hAnsi="Cambria Math"/>
            <w:lang w:val="en-US"/>
          </w:rPr>
          <m:t>z</m:t>
        </m:r>
        <m:r>
          <w:rPr>
            <w:rFonts w:ascii="Cambria Math" w:hAnsi="Cambria Math"/>
          </w:rPr>
          <m:t>≥</m:t>
        </m:r>
        <m:r>
          <w:rPr>
            <w:rFonts w:ascii="Cambria Math" w:hAnsi="Cambria Math"/>
            <w:lang w:val="en-US"/>
          </w:rPr>
          <m:t>x</m:t>
        </m:r>
      </m:oMath>
      <w:r w:rsidR="00420255">
        <w:t xml:space="preserve">, содержащие </w:t>
      </w:r>
      <m:oMath>
        <m:r>
          <w:rPr>
            <w:rFonts w:ascii="Cambria Math" w:hAnsi="Cambria Math"/>
            <w:lang w:val="en-US"/>
          </w:rPr>
          <m:t>N</m:t>
        </m:r>
      </m:oMath>
      <w:r w:rsidR="00420255">
        <w:t xml:space="preserve"> единиц в двоичной форме, добавляет исходя из найденных значений некоторое количество </w:t>
      </w:r>
      <m:oMath>
        <m:r>
          <w:rPr>
            <w:rFonts w:ascii="Cambria Math" w:hAnsi="Cambria Math"/>
            <w:lang w:val="en-US"/>
          </w:rPr>
          <m:t>K</m:t>
        </m:r>
        <m:r>
          <w:rPr>
            <w:rFonts w:ascii="Cambria Math" w:hAnsi="Cambria Math"/>
          </w:rPr>
          <m:t>≤</m:t>
        </m:r>
        <m:r>
          <w:rPr>
            <w:rFonts w:ascii="Cambria Math" w:hAnsi="Cambria Math"/>
            <w:lang w:val="en-US"/>
          </w:rPr>
          <m:t>N</m:t>
        </m:r>
      </m:oMath>
      <w:r w:rsidR="00AB1788" w:rsidRPr="00AB1788">
        <w:t xml:space="preserve"> </w:t>
      </w:r>
      <w:r w:rsidR="00420255">
        <w:t xml:space="preserve">атомов в текущую конфигурацию и запускает алгоритм роста для формирования структур </w:t>
      </w:r>
      <m:oMath>
        <m:r>
          <w:rPr>
            <w:rFonts w:ascii="Cambria Math" w:hAnsi="Cambria Math"/>
            <w:lang w:val="en-US"/>
          </w:rPr>
          <m:t>N</m:t>
        </m:r>
      </m:oMath>
      <w:r w:rsidR="00420255" w:rsidRPr="00F60CA1">
        <w:t xml:space="preserve"> </w:t>
      </w:r>
      <w:r w:rsidR="00420255">
        <w:t>атомов. Потенциалы Морса полученных конформаций определяют итоговое значение целевой функции.</w:t>
      </w:r>
      <w:r w:rsidR="002D6E7F">
        <w:t xml:space="preserve"> В случае, когда </w:t>
      </w:r>
      <w:r w:rsidR="00554A3F">
        <w:t>числа с заданным количеством единиц</w:t>
      </w:r>
      <w:r w:rsidR="002D6E7F">
        <w:t xml:space="preserve"> отсутствуют</w:t>
      </w:r>
      <w:r w:rsidR="00554A3F">
        <w:t xml:space="preserve">, </w:t>
      </w:r>
      <w:r w:rsidR="002D6E7F">
        <w:t xml:space="preserve">рассматриваемый интервал </w:t>
      </w:r>
      <w:r w:rsidR="00554A3F">
        <w:t>в дальнейшем игнорируется.</w:t>
      </w:r>
    </w:p>
    <w:p w:rsidR="00B80CAB" w:rsidRDefault="004E5C8F" w:rsidP="00C26F94">
      <w:r>
        <w:t>Для предотвращения возможных задержек алгоритма в одной и той же окрестности локального минимума, интервал удаляется из рассмотрения при достижении определенной длины.</w:t>
      </w:r>
    </w:p>
    <w:p w:rsidR="00B80CAB" w:rsidRDefault="00B80CAB" w:rsidP="00C26F94">
      <w:r>
        <w:lastRenderedPageBreak/>
        <w:t xml:space="preserve">Поскольку в рассматриваемом алгоритме метод </w:t>
      </w:r>
      <w:proofErr w:type="spellStart"/>
      <w:r>
        <w:t>Стронгина</w:t>
      </w:r>
      <w:proofErr w:type="spellEnd"/>
      <w:r>
        <w:t xml:space="preserve"> из-за низкой скорости сходимости используется для определения </w:t>
      </w:r>
      <w:proofErr w:type="gramStart"/>
      <w:r>
        <w:t xml:space="preserve">лишь </w:t>
      </w:r>
      <m:oMath>
        <m:r>
          <w:rPr>
            <w:rFonts w:ascii="Cambria Math" w:hAnsi="Cambria Math"/>
            <w:lang w:val="en-US"/>
          </w:rPr>
          <m:t>K</m:t>
        </m:r>
      </m:oMath>
      <w:r w:rsidR="00AB1788" w:rsidRPr="00AB1788">
        <w:t xml:space="preserve"> </w:t>
      </w:r>
      <w:r>
        <w:t>первых</w:t>
      </w:r>
      <w:proofErr w:type="gramEnd"/>
      <w:r>
        <w:t xml:space="preserve"> </w:t>
      </w:r>
      <w:r w:rsidR="00AB1788">
        <w:t>атомов</w:t>
      </w:r>
      <w:r w:rsidR="00C72E51">
        <w:t>,</w:t>
      </w:r>
      <w:r w:rsidR="00AB1788">
        <w:t xml:space="preserve"> и полная его работа не требуется, критерий остановки был заменен на новый, зависящий от размера начального интервала </w:t>
      </w:r>
      <m:oMath>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oMath>
      <w:r w:rsidR="00AB1788">
        <w:t xml:space="preserve"> и параметра </w:t>
      </w:r>
      <m:oMath>
        <m:r>
          <w:rPr>
            <w:rFonts w:ascii="Cambria Math" w:hAnsi="Cambria Math"/>
            <w:lang w:val="en-US"/>
          </w:rPr>
          <m:t>K</m:t>
        </m:r>
      </m:oMath>
      <w:r w:rsidR="00AB1788">
        <w:t>.</w:t>
      </w:r>
    </w:p>
    <w:p w:rsidR="00812AC9" w:rsidRPr="00B80CAB" w:rsidRDefault="00532FE4" w:rsidP="00C26F94">
      <w:r w:rsidRPr="00532FE4">
        <w:t xml:space="preserve">Такое использование алгоритмов напоминает по своей структуре генетические методы. В данном случае родительскими структурами являются начальная конформация, определяемая методом </w:t>
      </w:r>
      <w:proofErr w:type="spellStart"/>
      <w:r w:rsidRPr="00532FE4">
        <w:t>Стронгина</w:t>
      </w:r>
      <w:proofErr w:type="spellEnd"/>
      <w:r w:rsidRPr="00532FE4">
        <w:t>, и структура, образованная алгоритмом развития</w:t>
      </w:r>
      <w:r w:rsidR="00F12C19">
        <w:t>.</w:t>
      </w:r>
    </w:p>
    <w:p w:rsidR="00411FAE" w:rsidRPr="00B94AB4" w:rsidRDefault="009D2EC4" w:rsidP="00B217B1">
      <w:pPr>
        <w:pStyle w:val="2"/>
      </w:pPr>
      <w:bookmarkStart w:id="41" w:name="_Toc479500128"/>
      <w:bookmarkStart w:id="42" w:name="_Toc480469762"/>
      <w:r w:rsidRPr="009D2EC4">
        <w:t>Алгоритм роста</w:t>
      </w:r>
      <w:bookmarkEnd w:id="41"/>
      <w:bookmarkEnd w:id="42"/>
    </w:p>
    <w:p w:rsidR="00381CBD" w:rsidRDefault="00381CBD" w:rsidP="00616C47">
      <w:r>
        <w:t>Описываемый алгоритм</w:t>
      </w:r>
      <w:r w:rsidRPr="00B63600">
        <w:t xml:space="preserve"> основан на идее восходящей последовательности, то есть </w:t>
      </w:r>
      <w:proofErr w:type="gramStart"/>
      <w:r w:rsidRPr="00B63600">
        <w:t xml:space="preserve">конформация </w:t>
      </w:r>
      <m:oMath>
        <m:r>
          <w:rPr>
            <w:rFonts w:ascii="Cambria Math" w:hAnsi="Cambria Math"/>
            <w:lang w:val="en-US"/>
          </w:rPr>
          <m:t>N</m:t>
        </m:r>
      </m:oMath>
      <w:r w:rsidRPr="00B63600">
        <w:t xml:space="preserve"> атомов</w:t>
      </w:r>
      <w:proofErr w:type="gramEnd"/>
      <w:r w:rsidRPr="00B63600">
        <w:t xml:space="preserve"> образуется из найденной заранее конформации </w:t>
      </w:r>
      <m:oMath>
        <m:r>
          <w:rPr>
            <w:rFonts w:ascii="Cambria Math" w:hAnsi="Cambria Math"/>
            <w:lang w:val="en-US"/>
          </w:rPr>
          <m:t>N</m:t>
        </m:r>
        <m:r>
          <w:rPr>
            <w:rFonts w:ascii="Cambria Math" w:hAnsi="Cambria Math"/>
          </w:rPr>
          <m:t>-1</m:t>
        </m:r>
      </m:oMath>
      <w:r w:rsidRPr="00B63600">
        <w:t xml:space="preserve"> атомов. Данное допущение компенсируется рядом эвристик, позволяющих отыскать оптимальное решение.</w:t>
      </w:r>
      <w:r w:rsidRPr="00F91466">
        <w:t xml:space="preserve"> </w:t>
      </w:r>
    </w:p>
    <w:p w:rsidR="00381CBD" w:rsidRDefault="00FA7044" w:rsidP="00616C47">
      <w:r w:rsidRPr="00FA7044">
        <w:t xml:space="preserve">Идея алгоритма имеет много общего с подходом, лежащим у истоков детерминированной глобальной оптимизации атомных кластеров – подход </w:t>
      </w:r>
      <w:r w:rsidRPr="00FA7044">
        <w:rPr>
          <w:i/>
        </w:rPr>
        <w:t xml:space="preserve">схемы </w:t>
      </w:r>
      <w:r w:rsidR="00BB3E61">
        <w:rPr>
          <w:i/>
        </w:rPr>
        <w:t>раз</w:t>
      </w:r>
      <w:r w:rsidR="00AE6650">
        <w:rPr>
          <w:i/>
        </w:rPr>
        <w:t>вития</w:t>
      </w:r>
      <w:r w:rsidRPr="00FA7044">
        <w:rPr>
          <w:i/>
        </w:rPr>
        <w:t xml:space="preserve"> </w:t>
      </w:r>
      <w:r w:rsidRPr="00FA7044">
        <w:t>(</w:t>
      </w:r>
      <w:r w:rsidRPr="00FA7044">
        <w:rPr>
          <w:i/>
          <w:lang w:val="en-US"/>
        </w:rPr>
        <w:t>growth</w:t>
      </w:r>
      <w:r w:rsidRPr="00FA7044">
        <w:rPr>
          <w:i/>
        </w:rPr>
        <w:t xml:space="preserve"> </w:t>
      </w:r>
      <w:r w:rsidRPr="00FA7044">
        <w:rPr>
          <w:i/>
          <w:lang w:val="en-US"/>
        </w:rPr>
        <w:t>scheme</w:t>
      </w:r>
      <w:r w:rsidRPr="00FA7044">
        <w:t>) [</w:t>
      </w:r>
      <w:r w:rsidR="00381878" w:rsidRPr="00381878">
        <w:t>43</w:t>
      </w:r>
      <w:r w:rsidRPr="00FA7044">
        <w:t xml:space="preserve">]. Согласно этой схеме оптимальные кластеры </w:t>
      </w:r>
      <w:proofErr w:type="spellStart"/>
      <w:r w:rsidRPr="00FA7044">
        <w:t>Леннарда</w:t>
      </w:r>
      <w:proofErr w:type="spellEnd"/>
      <w:r w:rsidRPr="00FA7044">
        <w:t xml:space="preserve">-Джонса </w:t>
      </w:r>
      <w:r w:rsidR="00804815">
        <w:t xml:space="preserve">искались </w:t>
      </w:r>
      <w:r w:rsidRPr="00FA7044">
        <w:t>путем присоединения дополнительного атома к кластерам с плотной структурой (</w:t>
      </w:r>
      <w:r w:rsidR="00703403">
        <w:t>выгодной конфигурации</w:t>
      </w:r>
      <w:r w:rsidRPr="00FA7044">
        <w:t xml:space="preserve"> с точки зрения вкладов атомов в общую сумму потенциальной энергии). Все полученные локальные минимумы регистрировались для отбора наилучших. </w:t>
      </w:r>
    </w:p>
    <w:p w:rsidR="0054771F" w:rsidRPr="00B63600" w:rsidRDefault="0054771F" w:rsidP="00616C47">
      <w:r w:rsidRPr="00B63600">
        <w:t xml:space="preserve">Имеющуюся решетку атомов можно описать в форме </w:t>
      </w:r>
      <w:proofErr w:type="gramStart"/>
      <w:r w:rsidRPr="00B63600">
        <w:t xml:space="preserve">графа </w:t>
      </w:r>
      <m:oMath>
        <m:r>
          <w:rPr>
            <w:rFonts w:ascii="Cambria Math" w:hAnsi="Cambria Math"/>
          </w:rPr>
          <m:t>G(X,U)</m:t>
        </m:r>
      </m:oMath>
      <w:r w:rsidRPr="00B63600">
        <w:t>,</w:t>
      </w:r>
      <w:proofErr w:type="gramEnd"/>
      <w:r w:rsidRPr="00B63600">
        <w:t xml:space="preserve"> где </w:t>
      </w:r>
      <w:r w:rsidRPr="00B63600">
        <w:br/>
      </w:r>
      <m:oMath>
        <m:r>
          <w:rPr>
            <w:rFonts w:ascii="Cambria Math" w:hAnsi="Cambria Math"/>
            <w:lang w:val="en-US"/>
          </w:rPr>
          <m:t>X</m:t>
        </m:r>
      </m:oMath>
      <w:r w:rsidRPr="00B63600">
        <w:t xml:space="preserve"> – множество вершин (атомов), </w:t>
      </w:r>
      <m:oMath>
        <m:r>
          <w:rPr>
            <w:rFonts w:ascii="Cambria Math" w:hAnsi="Cambria Math"/>
            <w:lang w:val="en-US"/>
          </w:rPr>
          <m:t>U</m:t>
        </m:r>
      </m:oMath>
      <w:r w:rsidRPr="00B63600">
        <w:t xml:space="preserve"> – множество переходов, причем будем считать атомы смежными</w:t>
      </w:r>
      <w:r w:rsidR="00C02EC8">
        <w:t>, если</w:t>
      </w:r>
      <w:r w:rsidRPr="00B63600">
        <w:t xml:space="preserve"> </w:t>
      </w:r>
      <w:r w:rsidR="00C02EC8" w:rsidRPr="00CD3D08">
        <w:t xml:space="preserve">напряжение между </w:t>
      </w:r>
      <m:oMath>
        <m:r>
          <w:rPr>
            <w:rFonts w:ascii="Cambria Math" w:hAnsi="Cambria Math"/>
            <w:lang w:val="en-US"/>
          </w:rPr>
          <m:t>i</m:t>
        </m:r>
      </m:oMath>
      <w:r w:rsidR="00C02EC8" w:rsidRPr="00C02EC8">
        <w:t xml:space="preserve"> </w:t>
      </w:r>
      <w:r w:rsidR="00C02EC8">
        <w:rPr>
          <w:rFonts w:eastAsiaTheme="minorEastAsia"/>
        </w:rPr>
        <w:t xml:space="preserve">и </w:t>
      </w:r>
      <m:oMath>
        <m:r>
          <w:rPr>
            <w:rFonts w:ascii="Cambria Math" w:hAnsi="Cambria Math"/>
            <w:lang w:val="en-US"/>
          </w:rPr>
          <m:t>j</m:t>
        </m:r>
      </m:oMath>
      <w:r w:rsidR="00C02EC8" w:rsidRPr="00CD3D08">
        <w:t xml:space="preserve"> атомами</w:t>
      </w:r>
      <w:r w:rsidR="00C02EC8">
        <w:t xml:space="preserve"> меньше критерия ближайшего соседа: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oMath>
      <w:r w:rsidR="00C02EC8">
        <w:t>.</w:t>
      </w:r>
    </w:p>
    <w:p w:rsidR="0054771F" w:rsidRPr="00B63600" w:rsidRDefault="0054771F" w:rsidP="00616C47">
      <w:r>
        <w:t xml:space="preserve">Тогда задача </w:t>
      </w:r>
      <w:r w:rsidR="00932785">
        <w:t>алгоритма заключается в поиске</w:t>
      </w:r>
      <w:r w:rsidRPr="00B63600">
        <w:t xml:space="preserve"> </w:t>
      </w:r>
      <w:proofErr w:type="gramStart"/>
      <w:r w:rsidRPr="00B63600">
        <w:t xml:space="preserve">графа </w:t>
      </w:r>
      <w:r w:rsidR="00317D8B">
        <w:br/>
      </w:r>
      <m:oMath>
        <m:r>
          <w:rPr>
            <w:rFonts w:ascii="Cambria Math" w:hAnsi="Cambria Math"/>
            <w:lang w:val="en-US"/>
          </w:rPr>
          <m:t>H</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U</m:t>
        </m:r>
        <m:r>
          <w:rPr>
            <w:rFonts w:ascii="Cambria Math" w:hAnsi="Cambria Math"/>
          </w:rPr>
          <m:t>’)⊆G(X,U)</m:t>
        </m:r>
      </m:oMath>
      <w:r w:rsidRPr="00B63600">
        <w:t>:</w:t>
      </w:r>
      <w:proofErr w:type="gramEnd"/>
    </w:p>
    <w:p w:rsidR="00453ABA" w:rsidRPr="00F36E1C" w:rsidRDefault="00453ABA" w:rsidP="00453ABA">
      <w:pPr>
        <w:tabs>
          <w:tab w:val="center" w:pos="4678"/>
          <w:tab w:val="right" w:pos="9354"/>
        </w:tabs>
        <w:ind w:firstLine="0"/>
        <w:rPr>
          <w:rFonts w:eastAsiaTheme="minorEastAsia"/>
        </w:rPr>
      </w:pPr>
      <w:r w:rsidRPr="001E64A6">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lang w:val="en-US"/>
                      </w:rPr>
                    </m:ctrlPr>
                  </m:sSubPr>
                  <m:e>
                    <m:r>
                      <w:rPr>
                        <w:rFonts w:ascii="Cambria Math" w:hAnsi="Cambria Math"/>
                        <w:lang w:val="en-US"/>
                      </w:rPr>
                      <m:t>H</m:t>
                    </m:r>
                    <m:ctrlPr>
                      <w:rPr>
                        <w:rFonts w:ascii="Cambria Math" w:hAnsi="Cambria Math"/>
                        <w:i/>
                      </w:rPr>
                    </m:ctrlPr>
                  </m:e>
                  <m:sub>
                    <m:r>
                      <w:rPr>
                        <w:rFonts w:ascii="Cambria Math" w:hAnsi="Cambria Math"/>
                        <w:lang w:val="en-US"/>
                      </w:rPr>
                      <m:t>α</m:t>
                    </m:r>
                  </m:sub>
                </m:sSub>
                <m:r>
                  <w:rPr>
                    <w:rFonts w:ascii="Cambria Math" w:hAnsi="Cambria Math"/>
                  </w:rPr>
                  <m:t>⊆</m:t>
                </m:r>
                <m:r>
                  <w:rPr>
                    <w:rFonts w:ascii="Cambria Math" w:hAnsi="Cambria Math"/>
                    <w:lang w:val="en-US"/>
                  </w:rPr>
                  <m:t>G</m:t>
                </m:r>
                <m:r>
                  <w:rPr>
                    <w:rFonts w:ascii="Cambria Math" w:hAnsi="Cambria Math"/>
                  </w:rPr>
                  <m:t>:</m:t>
                </m:r>
                <m:r>
                  <m:rPr>
                    <m:sty m:val="p"/>
                  </m:rPr>
                  <w:rPr>
                    <w:rFonts w:ascii="Cambria Math" w:hAnsi="Cambria Math"/>
                    <w:lang w:val="en-US"/>
                  </w:rPr>
                  <m:t>Φ</m:t>
                </m:r>
                <m:d>
                  <m:dPr>
                    <m:ctrlPr>
                      <w:rPr>
                        <w:rFonts w:ascii="Cambria Math" w:hAnsi="Cambria Math"/>
                        <w:i/>
                        <w:lang w:val="en-US"/>
                      </w:rPr>
                    </m:ctrlPr>
                  </m:dPr>
                  <m:e>
                    <m:r>
                      <w:rPr>
                        <w:rFonts w:ascii="Cambria Math" w:hAnsi="Cambria Math"/>
                        <w:lang w:val="en-US"/>
                      </w:rPr>
                      <m:t>H</m:t>
                    </m:r>
                  </m:e>
                </m:d>
                <m:r>
                  <w:rPr>
                    <w:rFonts w:ascii="Cambria Math" w:hAnsi="Cambria Math"/>
                  </w:rPr>
                  <m:t>≤</m:t>
                </m:r>
                <m:r>
                  <m:rPr>
                    <m:sty m:val="p"/>
                  </m:rPr>
                  <w:rPr>
                    <w:rFonts w:ascii="Cambria Math" w:hAnsi="Cambria Math"/>
                    <w:lang w:val="en-US"/>
                  </w:rPr>
                  <m:t>Φ</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H</m:t>
                        </m:r>
                      </m:e>
                      <m:sub>
                        <m:r>
                          <w:rPr>
                            <w:rFonts w:ascii="Cambria Math" w:hAnsi="Cambria Math"/>
                            <w:lang w:val="en-US"/>
                          </w:rPr>
                          <m:t>α</m:t>
                        </m:r>
                      </m:sub>
                    </m:sSub>
                  </m:e>
                </m:d>
                <m:r>
                  <m:rPr>
                    <m:sty m:val="p"/>
                  </m:rPr>
                  <w:rPr>
                    <w:rFonts w:ascii="Cambria Math" w:hAnsi="Cambria Math"/>
                  </w:rPr>
                  <m:t>,</m:t>
                </m:r>
              </m:e>
              <m:e>
                <m:d>
                  <m:dPr>
                    <m:begChr m:val="|"/>
                    <m:endChr m:val="|"/>
                    <m:ctrlPr>
                      <w:rPr>
                        <w:rFonts w:ascii="Cambria Math" w:hAnsi="Cambria Math"/>
                        <w:i/>
                      </w:rPr>
                    </m:ctrlPr>
                  </m:dPr>
                  <m:e>
                    <m:r>
                      <w:rPr>
                        <w:rFonts w:ascii="Cambria Math" w:hAnsi="Cambria Math"/>
                      </w:rPr>
                      <m:t>X’</m:t>
                    </m:r>
                  </m:e>
                </m:d>
                <m:r>
                  <w:rPr>
                    <w:rFonts w:ascii="Cambria Math" w:hAnsi="Cambria Math"/>
                  </w:rPr>
                  <m:t>=N,</m:t>
                </m:r>
              </m:e>
            </m:eqArr>
          </m:e>
        </m:d>
      </m:oMath>
      <w:r w:rsidRPr="001E64A6">
        <w:tab/>
        <w:t>(</w:t>
      </w:r>
      <w:r w:rsidR="00B1540E">
        <w:t>3.9</w:t>
      </w:r>
      <w:r w:rsidRPr="001E64A6">
        <w:t>)</w:t>
      </w:r>
    </w:p>
    <w:p w:rsidR="0054771F" w:rsidRDefault="0054771F" w:rsidP="00453ABA">
      <w:pPr>
        <w:ind w:firstLine="0"/>
      </w:pPr>
      <w:proofErr w:type="gramStart"/>
      <w:r w:rsidRPr="00B63600">
        <w:rPr>
          <w:rFonts w:eastAsiaTheme="minorEastAsia"/>
        </w:rPr>
        <w:t xml:space="preserve">где </w:t>
      </w:r>
      <m:oMath>
        <m:r>
          <m:rPr>
            <m:sty m:val="p"/>
          </m:rPr>
          <w:rPr>
            <w:rFonts w:ascii="Cambria Math" w:eastAsiaTheme="minorEastAsia" w:hAnsi="Cambria Math"/>
          </w:rPr>
          <m:t>Φ</m:t>
        </m:r>
      </m:oMath>
      <w:r w:rsidRPr="00B63600">
        <w:rPr>
          <w:rFonts w:eastAsiaTheme="minorEastAsia"/>
        </w:rPr>
        <w:t xml:space="preserve"> </w:t>
      </w:r>
      <w:r w:rsidRPr="00B63600">
        <w:t>–</w:t>
      </w:r>
      <w:proofErr w:type="gramEnd"/>
      <w:r w:rsidRPr="00B63600">
        <w:t xml:space="preserve"> потенциальная энергия кластера, соответствующего заданному графу.</w:t>
      </w:r>
    </w:p>
    <w:p w:rsidR="0054771F" w:rsidRDefault="0054771F" w:rsidP="001C01B9">
      <w:r>
        <w:lastRenderedPageBreak/>
        <w:t xml:space="preserve">Схема алгоритма представлена на </w:t>
      </w:r>
      <w:r w:rsidRPr="00932785">
        <w:t xml:space="preserve">рисунке </w:t>
      </w:r>
      <w:r w:rsidR="00BE2867">
        <w:t>8</w:t>
      </w:r>
      <w:r>
        <w:t>.</w:t>
      </w:r>
    </w:p>
    <w:p w:rsidR="00F91466" w:rsidRDefault="00885023" w:rsidP="008D50D4">
      <w:pPr>
        <w:ind w:firstLine="0"/>
        <w:jc w:val="center"/>
        <w:rPr>
          <w:noProof/>
          <w:lang w:eastAsia="ru-RU"/>
        </w:rPr>
      </w:pPr>
      <w:r w:rsidRPr="00885023">
        <w:rPr>
          <w:noProof/>
          <w:lang w:eastAsia="ru-RU"/>
        </w:rPr>
        <w:drawing>
          <wp:inline distT="0" distB="0" distL="0" distR="0" wp14:anchorId="46884BDB" wp14:editId="75D2F9FB">
            <wp:extent cx="4791456" cy="5171254"/>
            <wp:effectExtent l="0" t="0" r="0" b="0"/>
            <wp:docPr id="9" name="Рисунок 9" descr="D:\Google Disk Files\ДИССЕРТАЦИЯ\диплом\материалы\growAl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isk Files\ДИССЕРТАЦИЯ\диплом\материалы\growAl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6450" cy="5176643"/>
                    </a:xfrm>
                    <a:prstGeom prst="rect">
                      <a:avLst/>
                    </a:prstGeom>
                    <a:noFill/>
                    <a:ln>
                      <a:noFill/>
                    </a:ln>
                  </pic:spPr>
                </pic:pic>
              </a:graphicData>
            </a:graphic>
          </wp:inline>
        </w:drawing>
      </w:r>
      <w:r w:rsidR="006E0D9B" w:rsidRPr="006E0D9B">
        <w:rPr>
          <w:noProof/>
          <w:lang w:eastAsia="ru-RU"/>
        </w:rPr>
        <w:t xml:space="preserve"> </w:t>
      </w:r>
    </w:p>
    <w:p w:rsidR="008D50D4" w:rsidRDefault="00BE2867" w:rsidP="008D50D4">
      <w:pPr>
        <w:spacing w:after="240"/>
        <w:ind w:firstLine="0"/>
        <w:jc w:val="center"/>
      </w:pPr>
      <w:r>
        <w:t>Рисунок 8</w:t>
      </w:r>
      <w:r w:rsidR="008D50D4">
        <w:t xml:space="preserve"> </w:t>
      </w:r>
      <w:r w:rsidR="008D50D4" w:rsidRPr="00FA42DD">
        <w:t>–</w:t>
      </w:r>
      <w:r w:rsidR="008D50D4">
        <w:t xml:space="preserve"> Схема алгоритма развития</w:t>
      </w:r>
    </w:p>
    <w:p w:rsidR="00004592" w:rsidRDefault="00004592" w:rsidP="00004592">
      <w:r>
        <w:t>Рассмотрим каждый этап подробнее.</w:t>
      </w:r>
    </w:p>
    <w:p w:rsidR="00004592" w:rsidRPr="00B63600" w:rsidRDefault="00004592" w:rsidP="00004592">
      <w:r w:rsidRPr="00B63600">
        <w:t xml:space="preserve">Перед работой алгоритма задается начальная </w:t>
      </w:r>
      <w:proofErr w:type="gramStart"/>
      <w:r w:rsidRPr="00B63600">
        <w:t xml:space="preserve">конформация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B63600">
        <w:rPr>
          <w:rFonts w:eastAsiaTheme="minorEastAsia"/>
        </w:rPr>
        <w:t>,</w:t>
      </w:r>
      <w:proofErr w:type="gramEnd"/>
      <w:r w:rsidRPr="00B63600">
        <w:rPr>
          <w:rFonts w:eastAsiaTheme="minorEastAsia"/>
        </w:rPr>
        <w:t xml:space="preserve"> состоящая из одного или более атомов</w:t>
      </w:r>
      <w:r w:rsidRPr="00B63600">
        <w:t>.</w:t>
      </w:r>
    </w:p>
    <w:p w:rsidR="00D7258C" w:rsidRDefault="00EF7D06" w:rsidP="00D7258C">
      <w:pPr>
        <w:pStyle w:val="a7"/>
        <w:numPr>
          <w:ilvl w:val="0"/>
          <w:numId w:val="6"/>
        </w:numPr>
        <w:tabs>
          <w:tab w:val="left" w:pos="851"/>
        </w:tabs>
        <w:ind w:left="0" w:firstLine="567"/>
      </w:pPr>
      <w:r w:rsidRPr="00B63600">
        <w:t xml:space="preserve">На текущем этапе имеется </w:t>
      </w:r>
      <w:proofErr w:type="gramStart"/>
      <w:r w:rsidRPr="00B63600">
        <w:t xml:space="preserve">подграф </w:t>
      </w:r>
      <m:oMath>
        <m:sSup>
          <m:sSupPr>
            <m:ctrlPr>
              <w:rPr>
                <w:rFonts w:ascii="Cambria Math" w:hAnsi="Cambria Math"/>
                <w:i/>
                <w:lang w:val="en-US"/>
              </w:rPr>
            </m:ctrlPr>
          </m:sSupPr>
          <m:e>
            <m:r>
              <w:rPr>
                <w:rFonts w:ascii="Cambria Math" w:hAnsi="Cambria Math"/>
                <w:lang w:val="en-US"/>
              </w:rPr>
              <m:t>H</m:t>
            </m:r>
          </m:e>
          <m:sup>
            <m:r>
              <w:rPr>
                <w:rFonts w:ascii="Cambria Math" w:hAnsi="Cambria Math"/>
              </w:rPr>
              <m:t>(</m:t>
            </m:r>
            <m:r>
              <w:rPr>
                <w:rFonts w:ascii="Cambria Math" w:hAnsi="Cambria Math"/>
                <w:lang w:val="en-US"/>
              </w:rPr>
              <m:t>K</m:t>
            </m:r>
            <m:r>
              <w:rPr>
                <w:rFonts w:ascii="Cambria Math" w:hAnsi="Cambria Math"/>
              </w:rPr>
              <m:t>)</m:t>
            </m:r>
          </m:sup>
        </m:sSup>
      </m:oMath>
      <w:r w:rsidRPr="00B63600">
        <w:t>.</w:t>
      </w:r>
      <w:proofErr w:type="gramEnd"/>
      <w:r w:rsidRPr="00B63600">
        <w:t xml:space="preserve"> Среди </w:t>
      </w:r>
      <w:proofErr w:type="gramStart"/>
      <w:r w:rsidRPr="00B63600">
        <w:t xml:space="preserve">вершин </w:t>
      </w:r>
      <m:oMath>
        <m:r>
          <w:rPr>
            <w:rFonts w:ascii="Cambria Math" w:hAnsi="Cambria Math"/>
          </w:rPr>
          <m:t>G∖H</m:t>
        </m:r>
      </m:oMath>
      <w:r w:rsidRPr="00B63600">
        <w:t>,</w:t>
      </w:r>
      <w:proofErr w:type="gramEnd"/>
      <w:r w:rsidRPr="00B63600">
        <w:t xml:space="preserve"> ищутся те, что имеют максимальное количество смежных вершин из графа </w:t>
      </w:r>
      <m:oMath>
        <m:r>
          <w:rPr>
            <w:rFonts w:ascii="Cambria Math" w:hAnsi="Cambria Math"/>
          </w:rPr>
          <m:t>H</m:t>
        </m:r>
      </m:oMath>
      <w:r w:rsidRPr="00B63600">
        <w:t>.</w:t>
      </w:r>
    </w:p>
    <w:p w:rsidR="00D7258C" w:rsidRPr="00D7258C" w:rsidRDefault="00EF7D06" w:rsidP="00D7258C">
      <w:pPr>
        <w:pStyle w:val="a7"/>
        <w:numPr>
          <w:ilvl w:val="0"/>
          <w:numId w:val="6"/>
        </w:numPr>
        <w:tabs>
          <w:tab w:val="left" w:pos="851"/>
        </w:tabs>
        <w:ind w:left="0" w:firstLine="567"/>
      </w:pPr>
      <w:proofErr w:type="gramStart"/>
      <w:r w:rsidRPr="00B63600">
        <w:t xml:space="preserve">Пусть </w:t>
      </w:r>
      <m:oMath>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Pr="00D7258C">
        <w:rPr>
          <w:rFonts w:eastAsiaTheme="minorEastAsia"/>
        </w:rPr>
        <w:t xml:space="preserve"> </w:t>
      </w:r>
      <w:r w:rsidRPr="00B63600">
        <w:t>–</w:t>
      </w:r>
      <w:proofErr w:type="gramEnd"/>
      <w:r w:rsidRPr="00B63600">
        <w:t xml:space="preserve"> множество вершин, полученное на предыдущем этапе. </w:t>
      </w:r>
      <w:proofErr w:type="gramStart"/>
      <w:r w:rsidRPr="00B63600">
        <w:t xml:space="preserve">Если </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Pr="00B63600">
        <w:t>,</w:t>
      </w:r>
      <w:proofErr w:type="gramEnd"/>
      <w:r w:rsidRPr="00B63600">
        <w:t xml:space="preserve"> алгоритм переходит к пункту 3. В противном случае для каждой </w:t>
      </w:r>
      <w:proofErr w:type="gramStart"/>
      <w:r w:rsidRPr="00B63600">
        <w:t xml:space="preserve">вершины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63600">
        <w:t xml:space="preserve"> определяется</w:t>
      </w:r>
      <w:proofErr w:type="gramEnd"/>
      <w:r w:rsidRPr="00B63600">
        <w:t xml:space="preserve"> значение энергии для графа </w:t>
      </w:r>
      <w:r>
        <w:br/>
      </w:r>
      <m:oMath>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B63600">
        <w:t xml:space="preserve">. В </w:t>
      </w:r>
      <w:proofErr w:type="gramStart"/>
      <w:r w:rsidRPr="00B63600">
        <w:t xml:space="preserve">множестве </w:t>
      </w:r>
      <m:oMath>
        <m:r>
          <w:rPr>
            <w:rFonts w:ascii="Cambria Math" w:hAnsi="Cambria Math"/>
          </w:rPr>
          <m:t>V</m:t>
        </m:r>
      </m:oMath>
      <w:r w:rsidRPr="00D7258C">
        <w:rPr>
          <w:rFonts w:eastAsiaTheme="minorEastAsia"/>
        </w:rPr>
        <w:t xml:space="preserve"> остаются</w:t>
      </w:r>
      <w:proofErr w:type="gramEnd"/>
      <w:r w:rsidRPr="00B63600">
        <w:t xml:space="preserve"> только те вершины, которым </w:t>
      </w:r>
      <w:r w:rsidRPr="00B63600">
        <w:lastRenderedPageBreak/>
        <w:t xml:space="preserve">соответствует </w:t>
      </w:r>
      <w:r>
        <w:t>минимальное</w:t>
      </w:r>
      <w:r w:rsidRPr="00B63600">
        <w:t xml:space="preserve"> значение энергии или близкое к нему, тем самым проводится «фильтрация» </w:t>
      </w:r>
      <m:oMath>
        <m:r>
          <w:rPr>
            <w:rFonts w:ascii="Cambria Math" w:hAnsi="Cambria Math"/>
          </w:rPr>
          <m:t>V</m:t>
        </m:r>
      </m:oMath>
      <w:r w:rsidRPr="00B63600">
        <w:t>.</w:t>
      </w:r>
    </w:p>
    <w:p w:rsidR="00D7258C" w:rsidRPr="00D7258C" w:rsidRDefault="00EF7D06" w:rsidP="00D7258C">
      <w:pPr>
        <w:pStyle w:val="a7"/>
        <w:numPr>
          <w:ilvl w:val="0"/>
          <w:numId w:val="6"/>
        </w:numPr>
        <w:tabs>
          <w:tab w:val="left" w:pos="851"/>
        </w:tabs>
        <w:ind w:left="0" w:firstLine="567"/>
      </w:pPr>
      <w:r w:rsidRPr="00B63600">
        <w:t xml:space="preserve">Для каждой из </w:t>
      </w:r>
      <w:proofErr w:type="gramStart"/>
      <w:r w:rsidRPr="00B63600">
        <w:t xml:space="preserve">вершин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714D2">
        <w:rPr>
          <w:rFonts w:eastAsiaTheme="minorEastAsia"/>
        </w:rPr>
        <w:t xml:space="preserve"> </w:t>
      </w:r>
      <w:r w:rsidRPr="00B63600">
        <w:t>множества</w:t>
      </w:r>
      <w:proofErr w:type="gramEnd"/>
      <w:r w:rsidRPr="00B63600">
        <w:t xml:space="preserve"> </w:t>
      </w:r>
      <m:oMath>
        <m:r>
          <w:rPr>
            <w:rFonts w:ascii="Cambria Math" w:hAnsi="Cambria Math"/>
          </w:rPr>
          <m:t>V</m:t>
        </m:r>
      </m:oMath>
      <w:r w:rsidRPr="00B63600">
        <w:t xml:space="preserve"> строится новый граф</w:t>
      </w:r>
      <w:r w:rsidRPr="00B63600">
        <w:rPr>
          <w:rFonts w:eastAsiaTheme="minorEastAsia"/>
        </w:rPr>
        <w:t xml:space="preserve"> </w:t>
      </w:r>
      <w:r w:rsidRPr="00B63600">
        <w:rPr>
          <w:rFonts w:eastAsiaTheme="minorEastAsia"/>
        </w:rPr>
        <w:br/>
      </w:r>
      <m:oMath>
        <m:sSup>
          <m:sSupPr>
            <m:ctrlPr>
              <w:rPr>
                <w:rFonts w:ascii="Cambria Math" w:hAnsi="Cambria Math"/>
                <w:i/>
              </w:rPr>
            </m:ctrlPr>
          </m:sSupPr>
          <m:e>
            <m:sSup>
              <m:sSupPr>
                <m:ctrlPr>
                  <w:rPr>
                    <w:rFonts w:ascii="Cambria Math" w:hAnsi="Cambria Math"/>
                    <w:i/>
                  </w:rPr>
                </m:ctrlPr>
              </m:sSupPr>
              <m:e>
                <m:r>
                  <w:rPr>
                    <w:rFonts w:ascii="Cambria Math" w:hAnsi="Cambria Math"/>
                  </w:rPr>
                  <m:t>H</m:t>
                </m:r>
              </m:e>
              <m:sup>
                <m:r>
                  <w:rPr>
                    <w:rFonts w:ascii="Cambria Math" w:hAnsi="Cambria Math"/>
                  </w:rPr>
                  <m:t>(K+1)</m:t>
                </m:r>
              </m:sup>
            </m:sSup>
            <m:r>
              <w:rPr>
                <w:rFonts w:ascii="Cambria Math" w:hAnsi="Cambria Math"/>
              </w:rPr>
              <m:t>=H</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B63600">
        <w:t>.</w:t>
      </w:r>
    </w:p>
    <w:p w:rsidR="00D7258C" w:rsidRPr="00D7258C" w:rsidRDefault="00EF7D06" w:rsidP="00D7258C">
      <w:pPr>
        <w:pStyle w:val="a7"/>
        <w:numPr>
          <w:ilvl w:val="0"/>
          <w:numId w:val="6"/>
        </w:numPr>
        <w:tabs>
          <w:tab w:val="left" w:pos="851"/>
        </w:tabs>
        <w:ind w:left="0" w:firstLine="567"/>
      </w:pPr>
      <w:r w:rsidRPr="00B63600">
        <w:t xml:space="preserve">Для каждого из найденных графов повторяются шаги 1-3 до тех пор, пока не будут сформированы структуры заданного </w:t>
      </w:r>
      <w:proofErr w:type="gramStart"/>
      <w:r w:rsidRPr="00B63600">
        <w:t xml:space="preserve">размера </w:t>
      </w:r>
      <m:oMath>
        <m:r>
          <w:rPr>
            <w:rFonts w:ascii="Cambria Math" w:hAnsi="Cambria Math"/>
          </w:rPr>
          <m:t>N</m:t>
        </m:r>
      </m:oMath>
      <w:r w:rsidRPr="00B63600">
        <w:t>.</w:t>
      </w:r>
      <w:proofErr w:type="gramEnd"/>
    </w:p>
    <w:p w:rsidR="00EF7D06" w:rsidRDefault="00EF7D06" w:rsidP="00D7258C">
      <w:pPr>
        <w:pStyle w:val="a7"/>
        <w:numPr>
          <w:ilvl w:val="0"/>
          <w:numId w:val="6"/>
        </w:numPr>
        <w:tabs>
          <w:tab w:val="left" w:pos="851"/>
        </w:tabs>
        <w:ind w:left="0" w:firstLine="567"/>
      </w:pPr>
      <w:r w:rsidRPr="00B63600">
        <w:t xml:space="preserve"> Из всех построенных </w:t>
      </w:r>
      <w:proofErr w:type="gramStart"/>
      <w:r w:rsidRPr="00B63600">
        <w:t xml:space="preserve">графов </w:t>
      </w:r>
      <m:oMath>
        <m:sSup>
          <m:sSupPr>
            <m:ctrlPr>
              <w:rPr>
                <w:rFonts w:ascii="Cambria Math" w:hAnsi="Cambria Math"/>
                <w:i/>
              </w:rPr>
            </m:ctrlPr>
          </m:sSupPr>
          <m:e>
            <m:r>
              <w:rPr>
                <w:rFonts w:ascii="Cambria Math" w:hAnsi="Cambria Math"/>
              </w:rPr>
              <m:t>H</m:t>
            </m:r>
          </m:e>
          <m:sup>
            <m:r>
              <w:rPr>
                <w:rFonts w:ascii="Cambria Math" w:hAnsi="Cambria Math"/>
              </w:rPr>
              <m:t>(N)</m:t>
            </m:r>
          </m:sup>
        </m:sSup>
      </m:oMath>
      <w:r w:rsidRPr="00B63600">
        <w:t xml:space="preserve"> выбираются</w:t>
      </w:r>
      <w:proofErr w:type="gramEnd"/>
      <w:r w:rsidRPr="00B63600">
        <w:t xml:space="preserve"> конформации с наилучшим значением потенциальной энергии, и для них решается</w:t>
      </w:r>
      <w:r>
        <w:t xml:space="preserve"> задача локальной оптимизации </w:t>
      </w:r>
      <w:r w:rsidR="00E442CB">
        <w:t>(</w:t>
      </w:r>
      <w:r w:rsidR="00E442CB" w:rsidRPr="00E442CB">
        <w:t>3</w:t>
      </w:r>
      <w:r w:rsidR="00E442CB">
        <w:t>.1)</w:t>
      </w:r>
      <w:r w:rsidRPr="00B63600">
        <w:t>. Решением считается кластер, которому соответствует минимальное значение энергии после локальной оптимизации.</w:t>
      </w:r>
    </w:p>
    <w:p w:rsidR="002B1FDE" w:rsidRDefault="005318C5" w:rsidP="001D4EA2">
      <w:r>
        <w:t xml:space="preserve">Процедура отбора необходимы для получения эффективного подмножества локальных оптимумов с числом </w:t>
      </w:r>
      <w:proofErr w:type="gramStart"/>
      <w:r>
        <w:t xml:space="preserve">атомов </w:t>
      </w:r>
      <m:oMath>
        <m:r>
          <w:rPr>
            <w:rFonts w:ascii="Cambria Math" w:hAnsi="Cambria Math"/>
          </w:rPr>
          <m:t>N</m:t>
        </m:r>
      </m:oMath>
      <w:r>
        <w:t>,</w:t>
      </w:r>
      <w:proofErr w:type="gramEnd"/>
      <w:r>
        <w:t xml:space="preserve"> которые бы служили ядром для оптимумов следующего уровня – размером </w:t>
      </w:r>
      <m:oMath>
        <m:r>
          <w:rPr>
            <w:rFonts w:ascii="Cambria Math" w:hAnsi="Cambria Math"/>
          </w:rPr>
          <m:t>N+1</m:t>
        </m:r>
      </m:oMath>
      <w:r w:rsidR="0015476F">
        <w:t>.</w:t>
      </w:r>
      <w:r w:rsidR="00722CED">
        <w:t xml:space="preserve"> </w:t>
      </w:r>
      <w:r w:rsidR="0015476F">
        <w:t>Данный</w:t>
      </w:r>
      <w:r>
        <w:t xml:space="preserve"> алгоритм ориентирован на поиск связей между глобальными оптимумами и оптимумами с "сильным" ядром – т.е. структур с таким расположением атомов, которое доказало свою оптимальность для кластеров меньших размерностей.</w:t>
      </w:r>
      <w:r w:rsidR="00B159A3">
        <w:t xml:space="preserve"> </w:t>
      </w:r>
      <w:r>
        <w:t xml:space="preserve">Очевидно, что процедура отбора будет сильно влиять на обнаружение путей от некоторого устойчивой конформации меньшей размерности к оптимальной конформации большей размерности. Поэтому составляющие процедуры могут сильно варьироваться в зависимости от накладываемых ограничений. Многие критерии обнаруживаются экспериментально и используют знания предметной области (например, наблюдения о вкладе энергии </w:t>
      </w:r>
      <w:r w:rsidR="00643CBF">
        <w:t>соседних атомов</w:t>
      </w:r>
      <w:r>
        <w:t>).</w:t>
      </w:r>
    </w:p>
    <w:p w:rsidR="00B217B1" w:rsidRPr="00786E06" w:rsidRDefault="00B217B1" w:rsidP="00B217B1">
      <w:pPr>
        <w:pStyle w:val="2"/>
      </w:pPr>
      <w:bookmarkStart w:id="43" w:name="_Toc480469763"/>
      <w:r w:rsidRPr="00786E06">
        <w:t>Локальная оптимизация</w:t>
      </w:r>
      <w:bookmarkEnd w:id="43"/>
    </w:p>
    <w:p w:rsidR="00B217B1" w:rsidRDefault="00B217B1" w:rsidP="00B217B1">
      <w:r>
        <w:t xml:space="preserve">В процессе работы метода </w:t>
      </w:r>
      <w:proofErr w:type="spellStart"/>
      <w:r>
        <w:t>Стронгина</w:t>
      </w:r>
      <w:proofErr w:type="spellEnd"/>
      <w:r>
        <w:t xml:space="preserve"> </w:t>
      </w:r>
      <w:r w:rsidR="00CD5FE1">
        <w:t>сохраняе</w:t>
      </w:r>
      <w:r>
        <w:t xml:space="preserve">тся несколько конфигураций, которым соответствовали наименьшие значения потенциальной энергии. Причем, для каждой малой окрестности алгоритм </w:t>
      </w:r>
      <w:r>
        <w:lastRenderedPageBreak/>
        <w:t>хранит не более одной конфигурацию, тем самым обеспечивая разнообразие найденных структур.</w:t>
      </w:r>
    </w:p>
    <w:p w:rsidR="00B217B1" w:rsidRDefault="00B217B1" w:rsidP="00B217B1">
      <w:r w:rsidRPr="0009328D">
        <w:t xml:space="preserve">Большинство </w:t>
      </w:r>
      <w:r w:rsidR="00261FA1">
        <w:t>существующих</w:t>
      </w:r>
      <w:r w:rsidRPr="0009328D">
        <w:t xml:space="preserve"> методов глобальной оптимизации атомных кластеров являются двухэтапными, используя технику локальной оптимизации кластера из близкого к оптимальному решению положения, поскольку сложность алгоритмов локальной оптимизации имеет полиномиальный характер. В предложенном алгоритме так же присутствуют этапы, включающие фазу локальной оптимизации:</w:t>
      </w:r>
    </w:p>
    <w:p w:rsidR="00B217B1" w:rsidRPr="00DB51FB" w:rsidRDefault="00B217B1" w:rsidP="00B217B1">
      <w:pPr>
        <w:tabs>
          <w:tab w:val="center" w:pos="4678"/>
          <w:tab w:val="right" w:pos="9354"/>
        </w:tabs>
        <w:ind w:firstLine="0"/>
        <w:rPr>
          <w:rFonts w:eastAsiaTheme="minorEastAsia"/>
        </w:rPr>
      </w:pPr>
      <w:r w:rsidRPr="00D33329">
        <w:rPr>
          <w:rFonts w:eastAsiaTheme="minorEastAsia"/>
          <w:iCs/>
        </w:rPr>
        <w:tab/>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p>
                      <m:sSupPr>
                        <m:ctrlPr>
                          <w:rPr>
                            <w:rFonts w:ascii="Cambria Math" w:hAnsi="Cambria Math"/>
                            <w:i/>
                          </w:rPr>
                        </m:ctrlPr>
                      </m:sSupPr>
                      <m:e>
                        <m:r>
                          <w:rPr>
                            <w:rFonts w:ascii="Cambria Math" w:hAnsi="Cambria Math"/>
                          </w:rPr>
                          <m:t>X</m:t>
                        </m:r>
                      </m:e>
                      <m:sup>
                        <m:r>
                          <w:rPr>
                            <w:rFonts w:ascii="Cambria Math" w:hAnsi="Cambria Math"/>
                          </w:rPr>
                          <m:t>K</m:t>
                        </m:r>
                      </m:sup>
                    </m:sSup>
                  </m:lim>
                </m:limLow>
              </m:fName>
              <m:e>
                <m:r>
                  <w:rPr>
                    <w:rFonts w:ascii="Cambria Math" w:hAnsi="Cambria Math"/>
                  </w:rPr>
                  <m:t>υ(</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e>
            </m:func>
          </m:e>
        </m:func>
      </m:oMath>
      <w:r>
        <w:rPr>
          <w:rFonts w:eastAsiaTheme="minorEastAsia"/>
        </w:rPr>
        <w:t>.</w:t>
      </w:r>
      <w:r>
        <w:tab/>
        <w:t>(3.1</w:t>
      </w:r>
      <w:r w:rsidR="00F00D3D">
        <w:t>0</w:t>
      </w:r>
      <w:r>
        <w:t>)</w:t>
      </w:r>
    </w:p>
    <w:p w:rsidR="00FE1888" w:rsidRDefault="00B217B1" w:rsidP="00B217B1">
      <w:r>
        <w:t xml:space="preserve">Процедура локальной оптимизации применяется ко всем отобранным в метода </w:t>
      </w:r>
      <w:proofErr w:type="spellStart"/>
      <w:r>
        <w:t>Стронгина</w:t>
      </w:r>
      <w:proofErr w:type="spellEnd"/>
      <w:r>
        <w:t xml:space="preserve"> конформациям, после чего для них вычисляются значения потенциала Морса. Структура с наименьшей потенциальной энергией считается искомым результатом.</w:t>
      </w:r>
    </w:p>
    <w:p w:rsidR="00FE1888" w:rsidRDefault="00FE1888">
      <w:pPr>
        <w:spacing w:after="160" w:line="259" w:lineRule="auto"/>
        <w:ind w:firstLine="0"/>
        <w:jc w:val="left"/>
      </w:pPr>
      <w:r>
        <w:br w:type="page"/>
      </w:r>
    </w:p>
    <w:p w:rsidR="00204EF9" w:rsidRDefault="0055741C" w:rsidP="00860759">
      <w:pPr>
        <w:pStyle w:val="10"/>
        <w:tabs>
          <w:tab w:val="clear" w:pos="284"/>
        </w:tabs>
        <w:ind w:left="0"/>
      </w:pPr>
      <w:bookmarkStart w:id="44" w:name="_Toc480469764"/>
      <w:r w:rsidRPr="0055741C">
        <w:lastRenderedPageBreak/>
        <w:t>Вычислительные эксперименты</w:t>
      </w:r>
      <w:bookmarkEnd w:id="44"/>
    </w:p>
    <w:p w:rsidR="00904905" w:rsidRDefault="00904905" w:rsidP="00904905">
      <w:pPr>
        <w:pStyle w:val="2"/>
      </w:pPr>
      <w:bookmarkStart w:id="45" w:name="_Toc480469765"/>
      <w:r>
        <w:t>Программная реализация</w:t>
      </w:r>
      <w:bookmarkEnd w:id="45"/>
    </w:p>
    <w:p w:rsidR="00904905" w:rsidRDefault="00840896" w:rsidP="00840896">
      <w:pPr>
        <w:rPr>
          <w:lang w:eastAsia="ru-RU"/>
        </w:rPr>
      </w:pPr>
      <w:r>
        <w:rPr>
          <w:lang w:eastAsia="ru-RU"/>
        </w:rPr>
        <w:t>В процессе работы было реализовано программное приложение поиска глобально-оптимальных структур кластеров Морса</w:t>
      </w:r>
      <w:r w:rsidR="00D4381C">
        <w:rPr>
          <w:lang w:eastAsia="ru-RU"/>
        </w:rPr>
        <w:t>.</w:t>
      </w:r>
    </w:p>
    <w:p w:rsidR="00D47DDE" w:rsidRPr="002E0160" w:rsidRDefault="00E86C97" w:rsidP="00E86C97">
      <w:pPr>
        <w:rPr>
          <w:lang w:eastAsia="ru-RU"/>
        </w:rPr>
      </w:pPr>
      <w:r>
        <w:rPr>
          <w:lang w:eastAsia="ru-RU"/>
        </w:rPr>
        <w:t xml:space="preserve">Программа написана языке программирования </w:t>
      </w:r>
      <w:r>
        <w:rPr>
          <w:lang w:val="en-US" w:eastAsia="ru-RU"/>
        </w:rPr>
        <w:t>Java</w:t>
      </w:r>
      <w:r w:rsidRPr="00E86C97">
        <w:rPr>
          <w:lang w:eastAsia="ru-RU"/>
        </w:rPr>
        <w:t xml:space="preserve"> </w:t>
      </w:r>
      <w:r>
        <w:rPr>
          <w:lang w:eastAsia="ru-RU"/>
        </w:rPr>
        <w:t xml:space="preserve">в среде разработке </w:t>
      </w:r>
      <w:proofErr w:type="spellStart"/>
      <w:r w:rsidRPr="00E86C97">
        <w:rPr>
          <w:lang w:eastAsia="ru-RU"/>
        </w:rPr>
        <w:t>IntelliJ</w:t>
      </w:r>
      <w:proofErr w:type="spellEnd"/>
      <w:r w:rsidRPr="00E86C97">
        <w:rPr>
          <w:lang w:eastAsia="ru-RU"/>
        </w:rPr>
        <w:t xml:space="preserve"> IDEA</w:t>
      </w:r>
      <w:r>
        <w:rPr>
          <w:lang w:eastAsia="ru-RU"/>
        </w:rPr>
        <w:t xml:space="preserve"> 14.</w:t>
      </w:r>
      <w:r w:rsidR="00D47DDE" w:rsidRPr="00D47DDE">
        <w:rPr>
          <w:lang w:eastAsia="ru-RU"/>
        </w:rPr>
        <w:t xml:space="preserve"> </w:t>
      </w:r>
      <w:r w:rsidR="002E0160">
        <w:rPr>
          <w:lang w:val="en-US" w:eastAsia="ru-RU"/>
        </w:rPr>
        <w:t>Java</w:t>
      </w:r>
      <w:r w:rsidR="002E0160" w:rsidRPr="002E0160">
        <w:rPr>
          <w:lang w:eastAsia="ru-RU"/>
        </w:rPr>
        <w:t xml:space="preserve"> </w:t>
      </w:r>
      <w:r w:rsidR="002E0160">
        <w:rPr>
          <w:lang w:eastAsia="ru-RU"/>
        </w:rPr>
        <w:t xml:space="preserve">предоставляет интерфейсы для использования таких структур, как </w:t>
      </w:r>
      <w:proofErr w:type="spellStart"/>
      <w:r w:rsidR="002E0160">
        <w:rPr>
          <w:lang w:val="en-US" w:eastAsia="ru-RU"/>
        </w:rPr>
        <w:t>BigInteger</w:t>
      </w:r>
      <w:proofErr w:type="spellEnd"/>
      <w:r w:rsidR="002E0160" w:rsidRPr="002E0160">
        <w:rPr>
          <w:lang w:eastAsia="ru-RU"/>
        </w:rPr>
        <w:t xml:space="preserve"> </w:t>
      </w:r>
      <w:r w:rsidR="002E0160">
        <w:rPr>
          <w:lang w:eastAsia="ru-RU"/>
        </w:rPr>
        <w:t xml:space="preserve">и </w:t>
      </w:r>
      <w:proofErr w:type="spellStart"/>
      <w:r w:rsidR="002E0160">
        <w:rPr>
          <w:lang w:val="en-US" w:eastAsia="ru-RU"/>
        </w:rPr>
        <w:t>BigDecimal</w:t>
      </w:r>
      <w:proofErr w:type="spellEnd"/>
      <w:r w:rsidR="002E0160" w:rsidRPr="002E0160">
        <w:rPr>
          <w:lang w:eastAsia="ru-RU"/>
        </w:rPr>
        <w:t xml:space="preserve">, </w:t>
      </w:r>
      <w:r w:rsidR="002E0160">
        <w:rPr>
          <w:lang w:eastAsia="ru-RU"/>
        </w:rPr>
        <w:t xml:space="preserve">что позволило использовать в данном приложении арифметику произвольной размерности. Как упоминалось ранее, разработанный алгоритм хорошо поддается распараллеливанию, поэтому при его реализации был задействован пул потоков </w:t>
      </w:r>
      <w:proofErr w:type="spellStart"/>
      <w:r w:rsidR="002E0160" w:rsidRPr="002E0160">
        <w:rPr>
          <w:lang w:eastAsia="ru-RU"/>
        </w:rPr>
        <w:t>ThreadPool</w:t>
      </w:r>
      <w:proofErr w:type="spellEnd"/>
      <w:r w:rsidR="008F5B25">
        <w:rPr>
          <w:lang w:eastAsia="ru-RU"/>
        </w:rPr>
        <w:t>.</w:t>
      </w:r>
    </w:p>
    <w:p w:rsidR="00D4381C" w:rsidRPr="00D47DDE" w:rsidRDefault="00D47DDE" w:rsidP="00E86C97">
      <w:pPr>
        <w:rPr>
          <w:lang w:eastAsia="ru-RU"/>
        </w:rPr>
      </w:pPr>
      <w:r>
        <w:rPr>
          <w:lang w:eastAsia="ru-RU"/>
        </w:rPr>
        <w:t>Более того, п</w:t>
      </w:r>
      <w:r w:rsidRPr="00D47DDE">
        <w:rPr>
          <w:lang w:eastAsia="ru-RU"/>
        </w:rPr>
        <w:t>рограммы на Java транслируются в байт-код, выполняемый виртуальной машиной Java (JVM) – программой, обрабатывающей код и передающей инструкции оборудованию как интерпретатор. 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w:t>
      </w:r>
    </w:p>
    <w:p w:rsidR="00260293" w:rsidRDefault="00260293" w:rsidP="00E86C97">
      <w:pPr>
        <w:rPr>
          <w:lang w:eastAsia="ru-RU"/>
        </w:rPr>
      </w:pPr>
      <w:r>
        <w:rPr>
          <w:lang w:eastAsia="ru-RU"/>
        </w:rPr>
        <w:t xml:space="preserve">Графический интерфейс приложения реализован с помощью библиотеки </w:t>
      </w:r>
      <w:r>
        <w:rPr>
          <w:lang w:val="en-US" w:eastAsia="ru-RU"/>
        </w:rPr>
        <w:t>JavaFX</w:t>
      </w:r>
      <w:r w:rsidRPr="00260293">
        <w:rPr>
          <w:lang w:eastAsia="ru-RU"/>
        </w:rPr>
        <w:t xml:space="preserve">, </w:t>
      </w:r>
      <w:r>
        <w:rPr>
          <w:lang w:eastAsia="ru-RU"/>
        </w:rPr>
        <w:t xml:space="preserve">что позволило применить </w:t>
      </w:r>
      <w:r w:rsidRPr="00260293">
        <w:rPr>
          <w:lang w:eastAsia="ru-RU"/>
        </w:rPr>
        <w:t>шаблон проектирования Модель-Представление-Контроллер (MVC).</w:t>
      </w:r>
      <w:r>
        <w:rPr>
          <w:lang w:eastAsia="ru-RU"/>
        </w:rPr>
        <w:t xml:space="preserve"> Библиотека автоматически задействует визуальные темы под каждую из распространенных операционных систем: семейство систем </w:t>
      </w:r>
      <w:r>
        <w:rPr>
          <w:lang w:val="en-US" w:eastAsia="ru-RU"/>
        </w:rPr>
        <w:t>Windows</w:t>
      </w:r>
      <w:r w:rsidRPr="00260293">
        <w:rPr>
          <w:lang w:eastAsia="ru-RU"/>
        </w:rPr>
        <w:t xml:space="preserve">, </w:t>
      </w:r>
      <w:r>
        <w:rPr>
          <w:lang w:val="en-US" w:eastAsia="ru-RU"/>
        </w:rPr>
        <w:t>Mac</w:t>
      </w:r>
      <w:r w:rsidRPr="00260293">
        <w:rPr>
          <w:lang w:eastAsia="ru-RU"/>
        </w:rPr>
        <w:t xml:space="preserve"> </w:t>
      </w:r>
      <w:r>
        <w:rPr>
          <w:lang w:val="en-US" w:eastAsia="ru-RU"/>
        </w:rPr>
        <w:t>OS</w:t>
      </w:r>
      <w:r w:rsidRPr="00260293">
        <w:rPr>
          <w:lang w:eastAsia="ru-RU"/>
        </w:rPr>
        <w:t xml:space="preserve">, </w:t>
      </w:r>
      <w:r>
        <w:rPr>
          <w:lang w:val="en-US" w:eastAsia="ru-RU"/>
        </w:rPr>
        <w:t>Unix</w:t>
      </w:r>
      <w:r w:rsidR="00946E9C" w:rsidRPr="00D47DDE">
        <w:rPr>
          <w:lang w:eastAsia="ru-RU"/>
        </w:rPr>
        <w:t>.</w:t>
      </w:r>
    </w:p>
    <w:p w:rsidR="00EB27BB" w:rsidRPr="00EB27BB" w:rsidRDefault="00EB27BB" w:rsidP="00EB27BB">
      <w:pPr>
        <w:pStyle w:val="3"/>
        <w:rPr>
          <w:lang w:val="ru-RU" w:eastAsia="ru-RU"/>
        </w:rPr>
      </w:pPr>
      <w:r w:rsidRPr="00EB27BB">
        <w:rPr>
          <w:lang w:val="ru-RU" w:eastAsia="ru-RU"/>
        </w:rPr>
        <w:t>Последовательность</w:t>
      </w:r>
      <w:r>
        <w:rPr>
          <w:lang w:val="ru-RU" w:eastAsia="ru-RU"/>
        </w:rPr>
        <w:t xml:space="preserve"> действий работы с приложением </w:t>
      </w:r>
    </w:p>
    <w:p w:rsidR="0056285D" w:rsidRPr="00A20309" w:rsidRDefault="00860578" w:rsidP="00F2109B">
      <w:r>
        <w:t xml:space="preserve">Для более удобного управления параметрами алгоритма, было решено вместо </w:t>
      </w:r>
      <w:r w:rsidR="00563007">
        <w:t xml:space="preserve">задания условий в диалоговых окнах </w:t>
      </w:r>
      <w:r w:rsidR="009F7A31">
        <w:t>графического интерфейса</w:t>
      </w:r>
      <w:r w:rsidR="00563007">
        <w:t xml:space="preserve"> использовать текстовые конфигурационные файлы формата </w:t>
      </w:r>
      <w:proofErr w:type="gramStart"/>
      <w:r w:rsidR="00563007">
        <w:t>*</w:t>
      </w:r>
      <w:r w:rsidR="00563007" w:rsidRPr="00563007">
        <w:t>.</w:t>
      </w:r>
      <w:proofErr w:type="spellStart"/>
      <w:r w:rsidR="00563007">
        <w:rPr>
          <w:lang w:val="en-US"/>
        </w:rPr>
        <w:t>json</w:t>
      </w:r>
      <w:proofErr w:type="spellEnd"/>
      <w:proofErr w:type="gramEnd"/>
      <w:r w:rsidR="00563007" w:rsidRPr="00563007">
        <w:t>.</w:t>
      </w:r>
      <w:r w:rsidR="008D2D30">
        <w:t xml:space="preserve"> Пример такого файла представлен на </w:t>
      </w:r>
      <w:r w:rsidR="008D2D30" w:rsidRPr="008D2D30">
        <w:rPr>
          <w:highlight w:val="yellow"/>
        </w:rPr>
        <w:t>рисунке 3</w:t>
      </w:r>
      <w:r w:rsidR="008D2D30">
        <w:t>.</w:t>
      </w:r>
      <w:r w:rsidR="00310CC2">
        <w:t xml:space="preserve"> </w:t>
      </w:r>
      <w:r w:rsidR="00A20309">
        <w:t>Подробная информация о всех возможных параметрах приведена в справочной информации к приложению.</w:t>
      </w:r>
    </w:p>
    <w:p w:rsidR="008D2D30" w:rsidRDefault="008D2D30" w:rsidP="008D2D30">
      <w:pPr>
        <w:jc w:val="center"/>
        <w:rPr>
          <w:lang w:val="en-US"/>
        </w:rPr>
      </w:pPr>
      <w:r>
        <w:rPr>
          <w:noProof/>
          <w:lang w:eastAsia="ru-RU"/>
        </w:rPr>
        <w:lastRenderedPageBreak/>
        <w:drawing>
          <wp:inline distT="0" distB="0" distL="0" distR="0" wp14:anchorId="4C447498" wp14:editId="3B6E7DE9">
            <wp:extent cx="4838700" cy="29146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2914650"/>
                    </a:xfrm>
                    <a:prstGeom prst="rect">
                      <a:avLst/>
                    </a:prstGeom>
                  </pic:spPr>
                </pic:pic>
              </a:graphicData>
            </a:graphic>
          </wp:inline>
        </w:drawing>
      </w:r>
    </w:p>
    <w:p w:rsidR="00CD594B" w:rsidRPr="00CD594B" w:rsidRDefault="00CD594B" w:rsidP="00CD594B">
      <w:pPr>
        <w:spacing w:after="240"/>
        <w:ind w:firstLine="0"/>
        <w:jc w:val="center"/>
        <w:rPr>
          <w:color w:val="000000"/>
          <w:szCs w:val="28"/>
        </w:rPr>
      </w:pPr>
      <w:r w:rsidRPr="00520115">
        <w:t xml:space="preserve">Рисунок </w:t>
      </w:r>
      <w:r>
        <w:t>7 – Определение начального интервала поиска</w:t>
      </w:r>
    </w:p>
    <w:p w:rsidR="002F151B" w:rsidRDefault="002F151B" w:rsidP="00F2109B">
      <w:pPr>
        <w:rPr>
          <w:lang w:eastAsia="ru-RU"/>
        </w:rPr>
      </w:pPr>
      <w:r w:rsidRPr="006A1390">
        <w:t>Для предоставления пользователю удобного дос</w:t>
      </w:r>
      <w:r w:rsidR="008D2D30">
        <w:t>тупа к</w:t>
      </w:r>
      <w:r w:rsidRPr="006A1390">
        <w:t xml:space="preserve"> функциям приложения был разработан графический интерфейс</w:t>
      </w:r>
      <w:r w:rsidR="000D6375">
        <w:t>.</w:t>
      </w:r>
    </w:p>
    <w:p w:rsidR="00821D5D" w:rsidRDefault="00F2109B" w:rsidP="00FF149F">
      <w:r>
        <w:rPr>
          <w:lang w:eastAsia="ru-RU"/>
        </w:rPr>
        <w:t>При запуске программы открывается диалоговое окно,</w:t>
      </w:r>
      <w:r w:rsidRPr="00F2109B">
        <w:rPr>
          <w:lang w:eastAsia="ru-RU"/>
        </w:rPr>
        <w:t xml:space="preserve"> которое </w:t>
      </w:r>
      <w:r>
        <w:rPr>
          <w:lang w:eastAsia="ru-RU"/>
        </w:rPr>
        <w:t xml:space="preserve">изображено на рисунке </w:t>
      </w:r>
      <w:r w:rsidRPr="00821D5D">
        <w:rPr>
          <w:highlight w:val="yellow"/>
          <w:lang w:eastAsia="ru-RU"/>
        </w:rPr>
        <w:t>18</w:t>
      </w:r>
      <w:r>
        <w:rPr>
          <w:lang w:eastAsia="ru-RU"/>
        </w:rPr>
        <w:t>.</w:t>
      </w:r>
      <w:r w:rsidR="00821D5D">
        <w:rPr>
          <w:lang w:eastAsia="ru-RU"/>
        </w:rPr>
        <w:t xml:space="preserve"> </w:t>
      </w:r>
    </w:p>
    <w:p w:rsidR="001C7612" w:rsidRDefault="001C7612" w:rsidP="00860578">
      <w:pPr>
        <w:pStyle w:val="af7"/>
        <w:ind w:firstLine="0"/>
        <w:jc w:val="center"/>
        <w:rPr>
          <w:b/>
          <w:lang w:val="ru-RU"/>
        </w:rPr>
      </w:pPr>
      <w:r w:rsidRPr="00823835">
        <w:rPr>
          <w:noProof/>
          <w:lang w:val="ru-RU" w:eastAsia="ru-RU"/>
        </w:rPr>
        <w:drawing>
          <wp:inline distT="0" distB="0" distL="0" distR="0" wp14:anchorId="62C275E1" wp14:editId="593129F4">
            <wp:extent cx="5724525" cy="3797316"/>
            <wp:effectExtent l="0" t="0" r="0" b="0"/>
            <wp:docPr id="4" name="Рисунок 4" descr="C:\Users\envoy\OneDrive\Изображения\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voy\OneDrive\Изображения\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499" cy="3801279"/>
                    </a:xfrm>
                    <a:prstGeom prst="rect">
                      <a:avLst/>
                    </a:prstGeom>
                    <a:noFill/>
                    <a:ln>
                      <a:noFill/>
                    </a:ln>
                  </pic:spPr>
                </pic:pic>
              </a:graphicData>
            </a:graphic>
          </wp:inline>
        </w:drawing>
      </w:r>
    </w:p>
    <w:p w:rsidR="00CD594B" w:rsidRPr="00CD594B" w:rsidRDefault="00CD594B" w:rsidP="00CD594B">
      <w:pPr>
        <w:spacing w:after="240"/>
        <w:ind w:firstLine="0"/>
        <w:jc w:val="center"/>
        <w:rPr>
          <w:color w:val="000000"/>
          <w:szCs w:val="28"/>
        </w:rPr>
      </w:pPr>
      <w:r w:rsidRPr="00520115">
        <w:t xml:space="preserve">Рисунок </w:t>
      </w:r>
      <w:r>
        <w:t>7 – Определение начального интервала поиска</w:t>
      </w:r>
    </w:p>
    <w:p w:rsidR="00FF149F" w:rsidRDefault="00FF149F" w:rsidP="00FF149F">
      <w:pPr>
        <w:rPr>
          <w:lang w:eastAsia="ru-RU"/>
        </w:rPr>
      </w:pPr>
      <w:r>
        <w:rPr>
          <w:lang w:eastAsia="ru-RU"/>
        </w:rPr>
        <w:lastRenderedPageBreak/>
        <w:t>Главная форма приложения состоит из основного меню, списка найденных конформаций в левой части, панели с подробными сведениями о конформации в правой части.</w:t>
      </w:r>
      <w:r>
        <w:rPr>
          <w:lang w:eastAsia="ru-RU"/>
        </w:rPr>
        <w:t xml:space="preserve"> </w:t>
      </w:r>
      <w:r>
        <w:t>В основном меню содержатся необходимые функции для работы с приложением. В пункте меню «Задача» содержатся кнопки запуска нового расчета «Расчет» и выхода из приложения. В пункте меню «Помощь» содержится кнопка «Справка».</w:t>
      </w:r>
    </w:p>
    <w:p w:rsidR="00823835" w:rsidRDefault="003416FA" w:rsidP="00823835">
      <w:r>
        <w:t>Для</w:t>
      </w:r>
      <w:r w:rsidRPr="003416FA">
        <w:t xml:space="preserve"> пользователя на этом шаге </w:t>
      </w:r>
      <w:r w:rsidR="008110A4">
        <w:t>доступны</w:t>
      </w:r>
      <w:r>
        <w:t xml:space="preserve"> только</w:t>
      </w:r>
      <w:r w:rsidR="00730A97">
        <w:t xml:space="preserve"> кнопка «Ра</w:t>
      </w:r>
      <w:r>
        <w:t>сч</w:t>
      </w:r>
      <w:r w:rsidR="00730A97">
        <w:t>ет</w:t>
      </w:r>
      <w:r>
        <w:t>»</w:t>
      </w:r>
      <w:r w:rsidR="008110A4">
        <w:t xml:space="preserve"> и «Справка»</w:t>
      </w:r>
      <w:r>
        <w:t>,</w:t>
      </w:r>
      <w:r w:rsidRPr="003416FA">
        <w:t xml:space="preserve"> остал</w:t>
      </w:r>
      <w:r>
        <w:t>ьные</w:t>
      </w:r>
      <w:r w:rsidRPr="003416FA">
        <w:t xml:space="preserve"> </w:t>
      </w:r>
      <w:r>
        <w:t>кнопки и поля</w:t>
      </w:r>
      <w:r w:rsidRPr="003416FA">
        <w:t xml:space="preserve"> будут доступны только после того, как система </w:t>
      </w:r>
      <w:r>
        <w:t>произведет хотя бы один расче</w:t>
      </w:r>
      <w:r w:rsidRPr="003416FA">
        <w:t>т.</w:t>
      </w:r>
      <w:r w:rsidR="001C7612">
        <w:t xml:space="preserve"> При нажатии на кнопку «Справка», открывается диалоговое окно со справочной информацией</w:t>
      </w:r>
      <w:r w:rsidR="001C7612">
        <w:t xml:space="preserve"> о системе и ее разработчиках</w:t>
      </w:r>
      <w:r w:rsidR="001C7612">
        <w:t xml:space="preserve"> (</w:t>
      </w:r>
      <w:r w:rsidR="001C7612" w:rsidRPr="001C7612">
        <w:rPr>
          <w:highlight w:val="yellow"/>
        </w:rPr>
        <w:t>рисунок 8</w:t>
      </w:r>
      <w:r w:rsidR="001C7612">
        <w:t>).</w:t>
      </w:r>
    </w:p>
    <w:p w:rsidR="008110A4" w:rsidRDefault="001C7612" w:rsidP="00823835">
      <w:pPr>
        <w:pStyle w:val="af7"/>
        <w:ind w:firstLine="0"/>
        <w:jc w:val="center"/>
        <w:rPr>
          <w:lang w:val="en-US"/>
        </w:rPr>
      </w:pPr>
      <w:r w:rsidRPr="001C7612">
        <w:rPr>
          <w:noProof/>
          <w:lang w:val="ru-RU" w:eastAsia="ru-RU"/>
        </w:rPr>
        <w:drawing>
          <wp:inline distT="0" distB="0" distL="0" distR="0">
            <wp:extent cx="5766435" cy="3825116"/>
            <wp:effectExtent l="0" t="0" r="5715" b="4445"/>
            <wp:docPr id="16" name="Рисунок 16" descr="C:\Users\envoy\OneDrive\Изображения\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voy\OneDrive\Изображения\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0261" cy="3834287"/>
                    </a:xfrm>
                    <a:prstGeom prst="rect">
                      <a:avLst/>
                    </a:prstGeom>
                    <a:noFill/>
                    <a:ln>
                      <a:noFill/>
                    </a:ln>
                  </pic:spPr>
                </pic:pic>
              </a:graphicData>
            </a:graphic>
          </wp:inline>
        </w:drawing>
      </w:r>
    </w:p>
    <w:p w:rsidR="00CD594B" w:rsidRPr="00CD594B" w:rsidRDefault="00CD594B" w:rsidP="00CD594B">
      <w:pPr>
        <w:spacing w:after="240"/>
        <w:ind w:firstLine="0"/>
        <w:jc w:val="center"/>
        <w:rPr>
          <w:color w:val="000000"/>
          <w:szCs w:val="28"/>
        </w:rPr>
      </w:pPr>
      <w:r w:rsidRPr="00520115">
        <w:t xml:space="preserve">Рисунок </w:t>
      </w:r>
      <w:r>
        <w:t>7 – Определение начального интервала поиска</w:t>
      </w:r>
    </w:p>
    <w:p w:rsidR="003416FA" w:rsidRDefault="008110A4" w:rsidP="00730A97">
      <w:pPr>
        <w:pStyle w:val="af7"/>
        <w:rPr>
          <w:lang w:val="ru-RU"/>
        </w:rPr>
      </w:pPr>
      <w:r>
        <w:rPr>
          <w:lang w:val="ru-RU"/>
        </w:rPr>
        <w:t xml:space="preserve">После того, как пользователь нажал на кнопку </w:t>
      </w:r>
      <w:r w:rsidR="00D80896">
        <w:rPr>
          <w:lang w:val="ru-RU"/>
        </w:rPr>
        <w:t>«Расчет»</w:t>
      </w:r>
      <w:r w:rsidR="00D80896">
        <w:rPr>
          <w:lang w:val="ru-RU"/>
        </w:rPr>
        <w:t xml:space="preserve">, приложение начинает вычисления. В нижней части окна появляется панель с отображением состояния прогресса задачи для каждого из вычислительных потоков, а также для координирующего потока, собирающего результаты в </w:t>
      </w:r>
      <w:r w:rsidR="00D80896">
        <w:rPr>
          <w:lang w:val="ru-RU"/>
        </w:rPr>
        <w:lastRenderedPageBreak/>
        <w:t>конце расчетов.</w:t>
      </w:r>
      <w:r w:rsidR="00EF44C0">
        <w:rPr>
          <w:lang w:val="ru-RU"/>
        </w:rPr>
        <w:t xml:space="preserve"> Во время вычислений пользователь не сможет поменять исходные данные и начальны</w:t>
      </w:r>
      <w:r w:rsidR="00FD536E">
        <w:rPr>
          <w:lang w:val="ru-RU"/>
        </w:rPr>
        <w:t xml:space="preserve">е условия, начать новый расчет, </w:t>
      </w:r>
      <w:r w:rsidR="00EF44C0">
        <w:rPr>
          <w:lang w:val="ru-RU"/>
        </w:rPr>
        <w:t xml:space="preserve">выйти из приложения. Окно приложения приобретает вид, изображенный на рисунке </w:t>
      </w:r>
      <w:r w:rsidR="00EF44C0" w:rsidRPr="00EF44C0">
        <w:rPr>
          <w:highlight w:val="yellow"/>
          <w:lang w:val="ru-RU"/>
        </w:rPr>
        <w:t>10</w:t>
      </w:r>
      <w:r w:rsidR="00EF44C0">
        <w:rPr>
          <w:lang w:val="ru-RU"/>
        </w:rPr>
        <w:t>.</w:t>
      </w:r>
    </w:p>
    <w:p w:rsidR="00823835" w:rsidRDefault="00823835" w:rsidP="00823835">
      <w:pPr>
        <w:pStyle w:val="af7"/>
        <w:ind w:firstLine="0"/>
        <w:jc w:val="center"/>
        <w:rPr>
          <w:lang w:val="ru-RU"/>
        </w:rPr>
      </w:pPr>
      <w:r w:rsidRPr="00823835">
        <w:rPr>
          <w:noProof/>
          <w:lang w:val="ru-RU" w:eastAsia="ru-RU"/>
        </w:rPr>
        <w:drawing>
          <wp:inline distT="0" distB="0" distL="0" distR="0">
            <wp:extent cx="5666108" cy="3758565"/>
            <wp:effectExtent l="0" t="0" r="0" b="0"/>
            <wp:docPr id="8" name="Рисунок 8" descr="C:\Users\envoy\OneDrive\Изображения\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voy\OneDrive\Изображения\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0026" cy="3761164"/>
                    </a:xfrm>
                    <a:prstGeom prst="rect">
                      <a:avLst/>
                    </a:prstGeom>
                    <a:noFill/>
                    <a:ln>
                      <a:noFill/>
                    </a:ln>
                  </pic:spPr>
                </pic:pic>
              </a:graphicData>
            </a:graphic>
          </wp:inline>
        </w:drawing>
      </w:r>
    </w:p>
    <w:p w:rsidR="00CD594B" w:rsidRPr="00CD594B" w:rsidRDefault="00CD594B" w:rsidP="00CD594B">
      <w:pPr>
        <w:spacing w:after="240"/>
        <w:ind w:firstLine="0"/>
        <w:jc w:val="center"/>
        <w:rPr>
          <w:color w:val="000000"/>
          <w:szCs w:val="28"/>
        </w:rPr>
      </w:pPr>
      <w:r w:rsidRPr="00520115">
        <w:t xml:space="preserve">Рисунок </w:t>
      </w:r>
      <w:r>
        <w:t>7 – Определение начального интервала поиска</w:t>
      </w:r>
    </w:p>
    <w:p w:rsidR="00B24CFE" w:rsidRDefault="00B24CFE" w:rsidP="00B24CFE">
      <w:pPr>
        <w:pStyle w:val="af7"/>
        <w:rPr>
          <w:lang w:val="ru-RU"/>
        </w:rPr>
      </w:pPr>
      <w:r>
        <w:rPr>
          <w:lang w:val="ru-RU"/>
        </w:rPr>
        <w:t xml:space="preserve">После того, как программа закончит расчеты, кнопка </w:t>
      </w:r>
      <w:r>
        <w:rPr>
          <w:lang w:val="ru-RU"/>
        </w:rPr>
        <w:t>«Расчет»</w:t>
      </w:r>
      <w:r>
        <w:rPr>
          <w:lang w:val="ru-RU"/>
        </w:rPr>
        <w:t xml:space="preserve"> </w:t>
      </w:r>
      <w:r w:rsidR="00310CC2">
        <w:rPr>
          <w:lang w:val="ru-RU"/>
        </w:rPr>
        <w:t>и «Выход» снова стану</w:t>
      </w:r>
      <w:r>
        <w:rPr>
          <w:lang w:val="ru-RU"/>
        </w:rPr>
        <w:t xml:space="preserve">т </w:t>
      </w:r>
      <w:bookmarkStart w:id="46" w:name="_GoBack"/>
      <w:bookmarkEnd w:id="46"/>
      <w:r>
        <w:rPr>
          <w:lang w:val="ru-RU"/>
        </w:rPr>
        <w:t>доступн</w:t>
      </w:r>
      <w:r w:rsidR="00310CC2">
        <w:rPr>
          <w:lang w:val="ru-RU"/>
        </w:rPr>
        <w:t>ы</w:t>
      </w:r>
      <w:r>
        <w:rPr>
          <w:lang w:val="ru-RU"/>
        </w:rPr>
        <w:t xml:space="preserve">. Нижняя панель с отображением прогресса вычислений скрывается, и выводится диалоговое окно с сообщением о конце расчетов и затраченном времени на них. </w:t>
      </w:r>
      <w:r w:rsidR="00823835">
        <w:rPr>
          <w:lang w:val="ru-RU"/>
        </w:rPr>
        <w:t>В левой части экрана отображается список найденных конформаций</w:t>
      </w:r>
      <w:r w:rsidR="00AC30A5">
        <w:rPr>
          <w:lang w:val="ru-RU"/>
        </w:rPr>
        <w:t xml:space="preserve"> (</w:t>
      </w:r>
      <w:r w:rsidR="00AC30A5" w:rsidRPr="00AC30A5">
        <w:rPr>
          <w:highlight w:val="yellow"/>
          <w:lang w:val="ru-RU"/>
        </w:rPr>
        <w:t>рисунок 2</w:t>
      </w:r>
      <w:r w:rsidR="00AC30A5">
        <w:rPr>
          <w:lang w:val="ru-RU"/>
        </w:rPr>
        <w:t>)</w:t>
      </w:r>
      <w:r w:rsidR="00823835">
        <w:rPr>
          <w:lang w:val="ru-RU"/>
        </w:rPr>
        <w:t>.</w:t>
      </w:r>
    </w:p>
    <w:p w:rsidR="00BC6DD6" w:rsidRDefault="00BC6DD6" w:rsidP="00B24CFE">
      <w:pPr>
        <w:pStyle w:val="af7"/>
        <w:rPr>
          <w:lang w:val="ru-RU"/>
        </w:rPr>
      </w:pPr>
      <w:r>
        <w:rPr>
          <w:lang w:val="ru-RU"/>
        </w:rPr>
        <w:t xml:space="preserve">На этом этапе пользователь может посмотреть подробную информацию о каждой из найденных конформаций, для этого достаточно нажать на </w:t>
      </w:r>
      <w:r>
        <w:rPr>
          <w:lang w:val="ru-RU"/>
        </w:rPr>
        <w:t xml:space="preserve">интересующую </w:t>
      </w:r>
      <w:proofErr w:type="spellStart"/>
      <w:r>
        <w:rPr>
          <w:lang w:val="ru-RU"/>
        </w:rPr>
        <w:t>конформацию</w:t>
      </w:r>
      <w:proofErr w:type="spellEnd"/>
      <w:r>
        <w:rPr>
          <w:lang w:val="ru-RU"/>
        </w:rPr>
        <w:t>.</w:t>
      </w:r>
    </w:p>
    <w:p w:rsidR="00AC30A5" w:rsidRDefault="00AC30A5" w:rsidP="00AC30A5">
      <w:pPr>
        <w:pStyle w:val="af7"/>
        <w:ind w:firstLine="0"/>
        <w:jc w:val="center"/>
        <w:rPr>
          <w:lang w:val="ru-RU"/>
        </w:rPr>
      </w:pPr>
      <w:r w:rsidRPr="00AC30A5">
        <w:rPr>
          <w:noProof/>
          <w:lang w:val="ru-RU" w:eastAsia="ru-RU"/>
        </w:rPr>
        <w:lastRenderedPageBreak/>
        <w:drawing>
          <wp:inline distT="0" distB="0" distL="0" distR="0">
            <wp:extent cx="5638800" cy="3740451"/>
            <wp:effectExtent l="0" t="0" r="0" b="0"/>
            <wp:docPr id="10" name="Рисунок 10" descr="C:\Users\envoy\OneDrive\Изображения\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voy\OneDrive\Изображения\0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4993" cy="3744559"/>
                    </a:xfrm>
                    <a:prstGeom prst="rect">
                      <a:avLst/>
                    </a:prstGeom>
                    <a:noFill/>
                    <a:ln>
                      <a:noFill/>
                    </a:ln>
                  </pic:spPr>
                </pic:pic>
              </a:graphicData>
            </a:graphic>
          </wp:inline>
        </w:drawing>
      </w:r>
    </w:p>
    <w:p w:rsidR="00CD594B" w:rsidRPr="00CD594B" w:rsidRDefault="00CD594B" w:rsidP="00CD594B">
      <w:pPr>
        <w:spacing w:after="240"/>
        <w:ind w:firstLine="0"/>
        <w:jc w:val="center"/>
        <w:rPr>
          <w:color w:val="000000"/>
          <w:szCs w:val="28"/>
        </w:rPr>
      </w:pPr>
      <w:r w:rsidRPr="00520115">
        <w:t xml:space="preserve">Рисунок </w:t>
      </w:r>
      <w:r>
        <w:t>7 – Определение начального интервала поиска</w:t>
      </w:r>
    </w:p>
    <w:p w:rsidR="00AC30A5" w:rsidRDefault="00E502D2" w:rsidP="00AA51CB">
      <w:pPr>
        <w:pStyle w:val="af7"/>
        <w:rPr>
          <w:lang w:val="ru-RU"/>
        </w:rPr>
      </w:pPr>
      <w:r>
        <w:rPr>
          <w:lang w:val="ru-RU"/>
        </w:rPr>
        <w:t xml:space="preserve">При </w:t>
      </w:r>
      <w:r w:rsidR="00A612FC">
        <w:rPr>
          <w:lang w:val="ru-RU"/>
        </w:rPr>
        <w:t>выборе конформации</w:t>
      </w:r>
      <w:r>
        <w:rPr>
          <w:lang w:val="ru-RU"/>
        </w:rPr>
        <w:t xml:space="preserve"> в правой части экрана отобразится интересующая пользователя информация</w:t>
      </w:r>
      <w:r w:rsidR="00AC30A5">
        <w:rPr>
          <w:lang w:val="ru-RU"/>
        </w:rPr>
        <w:t xml:space="preserve"> (</w:t>
      </w:r>
      <w:r w:rsidR="00AC30A5" w:rsidRPr="00AC30A5">
        <w:rPr>
          <w:highlight w:val="yellow"/>
          <w:lang w:val="ru-RU"/>
        </w:rPr>
        <w:t>рисунок 1</w:t>
      </w:r>
      <w:r w:rsidR="00AC30A5">
        <w:rPr>
          <w:lang w:val="ru-RU"/>
        </w:rPr>
        <w:t>)</w:t>
      </w:r>
      <w:r>
        <w:rPr>
          <w:lang w:val="ru-RU"/>
        </w:rPr>
        <w:t xml:space="preserve">. </w:t>
      </w:r>
    </w:p>
    <w:p w:rsidR="00F052DD" w:rsidRDefault="00F052DD" w:rsidP="00F052DD">
      <w:pPr>
        <w:pStyle w:val="af7"/>
        <w:ind w:firstLine="0"/>
        <w:jc w:val="center"/>
        <w:rPr>
          <w:lang w:val="ru-RU"/>
        </w:rPr>
      </w:pPr>
      <w:r w:rsidRPr="00F052DD">
        <w:rPr>
          <w:noProof/>
          <w:lang w:val="ru-RU" w:eastAsia="ru-RU"/>
        </w:rPr>
        <w:drawing>
          <wp:inline distT="0" distB="0" distL="0" distR="0">
            <wp:extent cx="5781040" cy="3830029"/>
            <wp:effectExtent l="0" t="0" r="0" b="0"/>
            <wp:docPr id="11" name="Рисунок 11" descr="C:\Users\envoy\OneDrive\Изображения\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voy\OneDrive\Изображения\0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6693" cy="3833774"/>
                    </a:xfrm>
                    <a:prstGeom prst="rect">
                      <a:avLst/>
                    </a:prstGeom>
                    <a:noFill/>
                    <a:ln>
                      <a:noFill/>
                    </a:ln>
                  </pic:spPr>
                </pic:pic>
              </a:graphicData>
            </a:graphic>
          </wp:inline>
        </w:drawing>
      </w:r>
    </w:p>
    <w:p w:rsidR="00CD594B" w:rsidRPr="00E97007" w:rsidRDefault="00CD594B" w:rsidP="00CD594B">
      <w:pPr>
        <w:spacing w:after="240"/>
        <w:ind w:firstLine="0"/>
        <w:jc w:val="center"/>
        <w:rPr>
          <w:color w:val="000000"/>
          <w:szCs w:val="28"/>
        </w:rPr>
      </w:pPr>
      <w:r w:rsidRPr="00520115">
        <w:t xml:space="preserve">Рисунок </w:t>
      </w:r>
      <w:r>
        <w:t>7 – Определение начального интервала поиска</w:t>
      </w:r>
    </w:p>
    <w:p w:rsidR="00AA51CB" w:rsidRDefault="00AA51CB" w:rsidP="00AA51CB">
      <w:pPr>
        <w:pStyle w:val="af7"/>
        <w:rPr>
          <w:lang w:val="ru-RU"/>
        </w:rPr>
      </w:pPr>
      <w:r>
        <w:rPr>
          <w:lang w:val="ru-RU"/>
        </w:rPr>
        <w:lastRenderedPageBreak/>
        <w:t>Координаты атомов, верхнее текстовое поле, отображающее битовое представление атомной структуры и поле, отображающее значение энергии, доступны для быстрого копирования в буфер обмена.</w:t>
      </w:r>
      <w:r w:rsidRPr="00F052DD">
        <w:rPr>
          <w:lang w:val="ru-RU"/>
        </w:rPr>
        <w:t xml:space="preserve"> </w:t>
      </w:r>
    </w:p>
    <w:p w:rsidR="00B24CFE" w:rsidRDefault="00F052DD" w:rsidP="00B24CFE">
      <w:pPr>
        <w:pStyle w:val="af7"/>
        <w:rPr>
          <w:lang w:val="ru-RU"/>
        </w:rPr>
      </w:pPr>
      <w:r>
        <w:rPr>
          <w:lang w:val="ru-RU"/>
        </w:rPr>
        <w:t xml:space="preserve">Для любой конформации пользователь может открыть трехмерный график </w:t>
      </w:r>
      <w:r>
        <w:rPr>
          <w:lang w:val="ru-RU"/>
        </w:rPr>
        <w:t>(</w:t>
      </w:r>
      <w:r w:rsidRPr="00673065">
        <w:rPr>
          <w:highlight w:val="yellow"/>
          <w:lang w:val="ru-RU"/>
        </w:rPr>
        <w:t>рисунок 3</w:t>
      </w:r>
      <w:r>
        <w:rPr>
          <w:lang w:val="ru-RU"/>
        </w:rPr>
        <w:t xml:space="preserve">) </w:t>
      </w:r>
      <w:r>
        <w:rPr>
          <w:lang w:val="ru-RU"/>
        </w:rPr>
        <w:t>по нажатию на кнопку «График».</w:t>
      </w:r>
    </w:p>
    <w:p w:rsidR="00673065" w:rsidRDefault="00673065" w:rsidP="00673065">
      <w:pPr>
        <w:pStyle w:val="af7"/>
        <w:ind w:firstLine="0"/>
        <w:jc w:val="center"/>
        <w:rPr>
          <w:lang w:val="ru-RU"/>
        </w:rPr>
      </w:pPr>
      <w:r w:rsidRPr="00673065">
        <w:rPr>
          <w:noProof/>
          <w:lang w:val="ru-RU" w:eastAsia="ru-RU"/>
        </w:rPr>
        <w:drawing>
          <wp:inline distT="0" distB="0" distL="0" distR="0">
            <wp:extent cx="5723972" cy="3792220"/>
            <wp:effectExtent l="0" t="0" r="0" b="0"/>
            <wp:docPr id="13" name="Рисунок 13" descr="C:\Users\envoy\OneDrive\Изображения\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voy\OneDrive\Изображения\0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8891" cy="3795479"/>
                    </a:xfrm>
                    <a:prstGeom prst="rect">
                      <a:avLst/>
                    </a:prstGeom>
                    <a:noFill/>
                    <a:ln>
                      <a:noFill/>
                    </a:ln>
                  </pic:spPr>
                </pic:pic>
              </a:graphicData>
            </a:graphic>
          </wp:inline>
        </w:drawing>
      </w:r>
    </w:p>
    <w:p w:rsidR="00CD594B" w:rsidRPr="00E97007" w:rsidRDefault="00CD594B" w:rsidP="00CD594B">
      <w:pPr>
        <w:spacing w:after="240"/>
        <w:ind w:firstLine="0"/>
        <w:jc w:val="center"/>
        <w:rPr>
          <w:color w:val="000000"/>
          <w:szCs w:val="28"/>
        </w:rPr>
      </w:pPr>
      <w:r w:rsidRPr="00520115">
        <w:t xml:space="preserve">Рисунок </w:t>
      </w:r>
      <w:r>
        <w:t>7 – Определение начального интервала поиска</w:t>
      </w:r>
    </w:p>
    <w:p w:rsidR="0055741C" w:rsidRDefault="00904905" w:rsidP="00904905">
      <w:pPr>
        <w:pStyle w:val="2"/>
      </w:pPr>
      <w:bookmarkStart w:id="47" w:name="_Toc480469766"/>
      <w:r w:rsidRPr="00EF22F6">
        <w:t>Результаты</w:t>
      </w:r>
      <w:r w:rsidR="00EF22F6" w:rsidRPr="00EF22F6">
        <w:t xml:space="preserve"> экспериментов</w:t>
      </w:r>
      <w:bookmarkEnd w:id="47"/>
    </w:p>
    <w:p w:rsidR="00821BD0" w:rsidRPr="00E86C97" w:rsidRDefault="00821BD0" w:rsidP="00821BD0">
      <w:pPr>
        <w:rPr>
          <w:lang w:eastAsia="ru-RU"/>
        </w:rPr>
      </w:pPr>
      <w:proofErr w:type="gramStart"/>
      <w:r>
        <w:rPr>
          <w:lang w:val="en-US" w:eastAsia="ru-RU"/>
        </w:rPr>
        <w:t>f</w:t>
      </w:r>
      <w:proofErr w:type="gramEnd"/>
    </w:p>
    <w:p w:rsidR="00821BD0" w:rsidRPr="00E86C97" w:rsidRDefault="00821BD0">
      <w:pPr>
        <w:spacing w:after="160" w:line="259" w:lineRule="auto"/>
        <w:ind w:firstLine="0"/>
        <w:jc w:val="left"/>
        <w:rPr>
          <w:lang w:eastAsia="ru-RU"/>
        </w:rPr>
      </w:pPr>
      <w:r w:rsidRPr="00E86C97">
        <w:rPr>
          <w:lang w:eastAsia="ru-RU"/>
        </w:rPr>
        <w:br w:type="page"/>
      </w:r>
    </w:p>
    <w:p w:rsidR="0055741C" w:rsidRDefault="00860759" w:rsidP="00860759">
      <w:pPr>
        <w:pStyle w:val="10"/>
        <w:numPr>
          <w:ilvl w:val="0"/>
          <w:numId w:val="0"/>
        </w:numPr>
      </w:pPr>
      <w:bookmarkStart w:id="48" w:name="_Toc480469767"/>
      <w:r>
        <w:lastRenderedPageBreak/>
        <w:t>Заключение</w:t>
      </w:r>
      <w:bookmarkEnd w:id="48"/>
    </w:p>
    <w:p w:rsidR="00860759" w:rsidRPr="002B1FDE" w:rsidRDefault="00EF22F6" w:rsidP="00860759">
      <w:pPr>
        <w:rPr>
          <w:lang w:eastAsia="ru-RU"/>
        </w:rPr>
      </w:pPr>
      <w:r w:rsidRPr="00EF22F6">
        <w:rPr>
          <w:highlight w:val="yellow"/>
          <w:lang w:eastAsia="ru-RU"/>
        </w:rPr>
        <w:t>Скоро</w:t>
      </w:r>
    </w:p>
    <w:p w:rsidR="00860759" w:rsidRDefault="00860759">
      <w:pPr>
        <w:spacing w:after="160" w:line="259" w:lineRule="auto"/>
        <w:ind w:firstLine="0"/>
        <w:jc w:val="left"/>
        <w:rPr>
          <w:lang w:eastAsia="ru-RU"/>
        </w:rPr>
      </w:pPr>
      <w:r>
        <w:rPr>
          <w:lang w:eastAsia="ru-RU"/>
        </w:rPr>
        <w:br w:type="page"/>
      </w:r>
    </w:p>
    <w:p w:rsidR="00860759" w:rsidRDefault="00860759" w:rsidP="00860759">
      <w:pPr>
        <w:pStyle w:val="10"/>
        <w:numPr>
          <w:ilvl w:val="0"/>
          <w:numId w:val="0"/>
        </w:numPr>
        <w:ind w:left="284"/>
      </w:pPr>
      <w:bookmarkStart w:id="49" w:name="_Toc480469768"/>
      <w:r>
        <w:lastRenderedPageBreak/>
        <w:t>Список использованных источников</w:t>
      </w:r>
      <w:bookmarkEnd w:id="49"/>
    </w:p>
    <w:p w:rsidR="00860759" w:rsidRPr="00F92DA7" w:rsidRDefault="00860759" w:rsidP="00CC63AE">
      <w:pPr>
        <w:pStyle w:val="a7"/>
        <w:numPr>
          <w:ilvl w:val="0"/>
          <w:numId w:val="24"/>
        </w:numPr>
        <w:tabs>
          <w:tab w:val="clear" w:pos="720"/>
          <w:tab w:val="left" w:pos="993"/>
        </w:tabs>
        <w:ind w:left="0" w:firstLine="567"/>
        <w:rPr>
          <w:lang w:val="en-US" w:eastAsia="ru-RU"/>
        </w:rPr>
      </w:pPr>
      <w:proofErr w:type="spellStart"/>
      <w:r w:rsidRPr="00E45FD0">
        <w:rPr>
          <w:lang w:eastAsia="ru-RU"/>
        </w:rPr>
        <w:t>Коварцев</w:t>
      </w:r>
      <w:proofErr w:type="spellEnd"/>
      <w:r w:rsidRPr="00E45FD0">
        <w:rPr>
          <w:lang w:eastAsia="ru-RU"/>
        </w:rPr>
        <w:t xml:space="preserve"> А.Н. Эволюционный детерминированный алгоритм глобальной оптимизации атомных кластеров Морса // Компьютерная оптика.</w:t>
      </w:r>
      <w:r w:rsidRPr="00C90ABB">
        <w:rPr>
          <w:lang w:eastAsia="ru-RU"/>
        </w:rPr>
        <w:t xml:space="preserve"> </w:t>
      </w:r>
      <w:r w:rsidRPr="00F92DA7">
        <w:rPr>
          <w:lang w:val="en-US" w:eastAsia="ru-RU"/>
        </w:rPr>
        <w:t>2015. №39</w:t>
      </w:r>
      <w:r w:rsidR="00F92DA7" w:rsidRPr="00F92DA7">
        <w:rPr>
          <w:lang w:val="en-US" w:eastAsia="ru-RU"/>
        </w:rPr>
        <w:t xml:space="preserve">. </w:t>
      </w:r>
      <w:r w:rsidR="00F92DA7">
        <w:rPr>
          <w:lang w:eastAsia="ru-RU"/>
        </w:rPr>
        <w:t>Т</w:t>
      </w:r>
      <w:r w:rsidR="00F92DA7" w:rsidRPr="00F92DA7">
        <w:rPr>
          <w:lang w:val="en-US" w:eastAsia="ru-RU"/>
        </w:rPr>
        <w:t xml:space="preserve">. </w:t>
      </w:r>
      <w:r w:rsidR="00F92DA7">
        <w:rPr>
          <w:lang w:eastAsia="ru-RU"/>
        </w:rPr>
        <w:t>2</w:t>
      </w:r>
      <w:r w:rsidRPr="00F92DA7">
        <w:rPr>
          <w:lang w:val="en-US" w:eastAsia="ru-RU"/>
        </w:rPr>
        <w:t xml:space="preserve">. </w:t>
      </w:r>
      <w:r w:rsidR="00ED56B5">
        <w:rPr>
          <w:lang w:eastAsia="ru-RU"/>
        </w:rPr>
        <w:t>С</w:t>
      </w:r>
      <w:r w:rsidRPr="00F92DA7">
        <w:rPr>
          <w:lang w:val="en-US" w:eastAsia="ru-RU"/>
        </w:rPr>
        <w:t>. 234</w:t>
      </w:r>
      <w:r w:rsidR="00D8355D">
        <w:rPr>
          <w:lang w:eastAsia="ru-RU"/>
        </w:rPr>
        <w:t>-</w:t>
      </w:r>
      <w:r w:rsidRPr="00F92DA7">
        <w:rPr>
          <w:lang w:val="en-US" w:eastAsia="ru-RU"/>
        </w:rPr>
        <w:t>240.</w:t>
      </w:r>
    </w:p>
    <w:p w:rsidR="00860759" w:rsidRPr="00176B18" w:rsidRDefault="00860759" w:rsidP="00CC63AE">
      <w:pPr>
        <w:pStyle w:val="a7"/>
        <w:numPr>
          <w:ilvl w:val="0"/>
          <w:numId w:val="24"/>
        </w:numPr>
        <w:tabs>
          <w:tab w:val="clear" w:pos="720"/>
          <w:tab w:val="left" w:pos="993"/>
        </w:tabs>
        <w:ind w:left="0" w:firstLine="567"/>
        <w:rPr>
          <w:lang w:val="en-US" w:eastAsia="ru-RU"/>
        </w:rPr>
      </w:pPr>
      <w:proofErr w:type="spellStart"/>
      <w:r w:rsidRPr="00176B18">
        <w:rPr>
          <w:lang w:val="en-US" w:eastAsia="ru-RU"/>
        </w:rPr>
        <w:t>Levin</w:t>
      </w:r>
      <w:r w:rsidR="00183732">
        <w:rPr>
          <w:lang w:val="en-US" w:eastAsia="ru-RU"/>
        </w:rPr>
        <w:t>thal</w:t>
      </w:r>
      <w:proofErr w:type="spellEnd"/>
      <w:r w:rsidR="00183732">
        <w:rPr>
          <w:lang w:val="en-US" w:eastAsia="ru-RU"/>
        </w:rPr>
        <w:t xml:space="preserve"> C. How to Fold Graciously </w:t>
      </w:r>
      <w:r w:rsidRPr="00176B18">
        <w:rPr>
          <w:lang w:val="en-US" w:eastAsia="ru-RU"/>
        </w:rPr>
        <w:t xml:space="preserve">// Mossbauer Spectroscopy in Biological Systems: Proceedings of a meeting held at Allerton House. 1969. </w:t>
      </w:r>
      <w:r w:rsidR="008B36CB">
        <w:rPr>
          <w:lang w:val="en-US" w:eastAsia="ru-RU"/>
        </w:rPr>
        <w:br/>
      </w:r>
      <w:r w:rsidRPr="00176B18">
        <w:rPr>
          <w:lang w:val="en-US" w:eastAsia="ru-RU"/>
        </w:rPr>
        <w:t>P. 22-24</w:t>
      </w:r>
      <w:r w:rsidR="007B2DA3">
        <w:rPr>
          <w:lang w:eastAsia="ru-RU"/>
        </w:rPr>
        <w:t>.</w:t>
      </w:r>
    </w:p>
    <w:p w:rsidR="00860759" w:rsidRPr="00697BBA" w:rsidRDefault="00860759" w:rsidP="00CC63AE">
      <w:pPr>
        <w:pStyle w:val="a7"/>
        <w:numPr>
          <w:ilvl w:val="0"/>
          <w:numId w:val="24"/>
        </w:numPr>
        <w:tabs>
          <w:tab w:val="clear" w:pos="720"/>
          <w:tab w:val="left" w:pos="993"/>
        </w:tabs>
        <w:ind w:left="0" w:firstLine="567"/>
        <w:rPr>
          <w:lang w:val="en-US" w:eastAsia="ru-RU"/>
        </w:rPr>
      </w:pPr>
      <w:r w:rsidRPr="00697BBA">
        <w:rPr>
          <w:lang w:val="en-US" w:eastAsia="ru-RU"/>
        </w:rPr>
        <w:t xml:space="preserve">Lee J., </w:t>
      </w:r>
      <w:proofErr w:type="spellStart"/>
      <w:r w:rsidRPr="00697BBA">
        <w:rPr>
          <w:lang w:val="en-US" w:eastAsia="ru-RU"/>
        </w:rPr>
        <w:t>Pillardy</w:t>
      </w:r>
      <w:proofErr w:type="spellEnd"/>
      <w:r w:rsidRPr="00697BBA">
        <w:rPr>
          <w:lang w:val="en-US" w:eastAsia="ru-RU"/>
        </w:rPr>
        <w:t xml:space="preserve"> J., </w:t>
      </w:r>
      <w:proofErr w:type="spellStart"/>
      <w:r w:rsidRPr="00697BBA">
        <w:rPr>
          <w:lang w:val="en-US" w:eastAsia="ru-RU"/>
        </w:rPr>
        <w:t>Czaplewski</w:t>
      </w:r>
      <w:proofErr w:type="spellEnd"/>
      <w:r w:rsidRPr="00697BBA">
        <w:rPr>
          <w:lang w:val="en-US" w:eastAsia="ru-RU"/>
        </w:rPr>
        <w:t xml:space="preserve"> C., </w:t>
      </w:r>
      <w:proofErr w:type="spellStart"/>
      <w:r w:rsidRPr="00697BBA">
        <w:rPr>
          <w:lang w:val="en-US" w:eastAsia="ru-RU"/>
        </w:rPr>
        <w:t>Arnautova,Y.A</w:t>
      </w:r>
      <w:proofErr w:type="spellEnd"/>
      <w:r w:rsidRPr="00697BBA">
        <w:rPr>
          <w:lang w:val="en-US" w:eastAsia="ru-RU"/>
        </w:rPr>
        <w:t xml:space="preserve">., Ripoll D.R., </w:t>
      </w:r>
      <w:proofErr w:type="spellStart"/>
      <w:r w:rsidRPr="00697BBA">
        <w:rPr>
          <w:lang w:val="en-US" w:eastAsia="ru-RU"/>
        </w:rPr>
        <w:t>Liwo</w:t>
      </w:r>
      <w:proofErr w:type="spellEnd"/>
      <w:r w:rsidRPr="00697BBA">
        <w:rPr>
          <w:lang w:val="en-US" w:eastAsia="ru-RU"/>
        </w:rPr>
        <w:t xml:space="preserve"> A., Gibson K.D., Wawak R.J., </w:t>
      </w:r>
      <w:proofErr w:type="spellStart"/>
      <w:r w:rsidRPr="00697BBA">
        <w:rPr>
          <w:lang w:val="en-US" w:eastAsia="ru-RU"/>
        </w:rPr>
        <w:t>Scheraga</w:t>
      </w:r>
      <w:proofErr w:type="spellEnd"/>
      <w:r w:rsidRPr="00697BBA">
        <w:rPr>
          <w:lang w:val="en-US" w:eastAsia="ru-RU"/>
        </w:rPr>
        <w:t xml:space="preserve"> H.A. Efficient parallel algorithms in global optimization of potential energy functions for pe</w:t>
      </w:r>
      <w:r w:rsidR="00183732">
        <w:rPr>
          <w:lang w:val="en-US" w:eastAsia="ru-RU"/>
        </w:rPr>
        <w:t xml:space="preserve">ptides, proteins, and crystals </w:t>
      </w:r>
      <w:r w:rsidRPr="00697BBA">
        <w:rPr>
          <w:lang w:val="en-US" w:eastAsia="ru-RU"/>
        </w:rPr>
        <w:t>// Com</w:t>
      </w:r>
      <w:r w:rsidR="00994715">
        <w:rPr>
          <w:lang w:val="en-US" w:eastAsia="ru-RU"/>
        </w:rPr>
        <w:t xml:space="preserve">puter Physics Communications. </w:t>
      </w:r>
      <w:r w:rsidRPr="00697BBA">
        <w:rPr>
          <w:lang w:val="en-US" w:eastAsia="ru-RU"/>
        </w:rPr>
        <w:t>2000. V.</w:t>
      </w:r>
      <w:r w:rsidR="00994715" w:rsidRPr="00994715">
        <w:rPr>
          <w:lang w:val="en-US" w:eastAsia="ru-RU"/>
        </w:rPr>
        <w:t xml:space="preserve"> </w:t>
      </w:r>
      <w:r w:rsidR="00D8355D">
        <w:rPr>
          <w:lang w:val="en-US" w:eastAsia="ru-RU"/>
        </w:rPr>
        <w:t>128. P. 399-</w:t>
      </w:r>
      <w:r w:rsidRPr="00697BBA">
        <w:rPr>
          <w:lang w:val="en-US" w:eastAsia="ru-RU"/>
        </w:rPr>
        <w:t>411.</w:t>
      </w:r>
    </w:p>
    <w:p w:rsidR="00860759" w:rsidRPr="00697BBA" w:rsidRDefault="00860759" w:rsidP="00CC63AE">
      <w:pPr>
        <w:pStyle w:val="a7"/>
        <w:numPr>
          <w:ilvl w:val="0"/>
          <w:numId w:val="24"/>
        </w:numPr>
        <w:tabs>
          <w:tab w:val="clear" w:pos="720"/>
          <w:tab w:val="left" w:pos="993"/>
        </w:tabs>
        <w:ind w:left="0" w:firstLine="567"/>
        <w:rPr>
          <w:lang w:val="en-US" w:eastAsia="ru-RU"/>
        </w:rPr>
      </w:pPr>
      <w:r w:rsidRPr="00697BBA">
        <w:rPr>
          <w:lang w:val="en-US" w:eastAsia="ru-RU"/>
        </w:rPr>
        <w:t xml:space="preserve">Ripoll D.R., </w:t>
      </w:r>
      <w:proofErr w:type="spellStart"/>
      <w:r w:rsidRPr="00697BBA">
        <w:rPr>
          <w:lang w:val="en-US" w:eastAsia="ru-RU"/>
        </w:rPr>
        <w:t>Liwo</w:t>
      </w:r>
      <w:proofErr w:type="spellEnd"/>
      <w:r w:rsidRPr="00697BBA">
        <w:rPr>
          <w:lang w:val="en-US" w:eastAsia="ru-RU"/>
        </w:rPr>
        <w:t xml:space="preserve"> A., </w:t>
      </w:r>
      <w:proofErr w:type="spellStart"/>
      <w:r w:rsidRPr="00697BBA">
        <w:rPr>
          <w:lang w:val="en-US" w:eastAsia="ru-RU"/>
        </w:rPr>
        <w:t>Scheraga</w:t>
      </w:r>
      <w:proofErr w:type="spellEnd"/>
      <w:r w:rsidRPr="00697BBA">
        <w:rPr>
          <w:lang w:val="en-US" w:eastAsia="ru-RU"/>
        </w:rPr>
        <w:t xml:space="preserve"> H.A. Global o</w:t>
      </w:r>
      <w:r w:rsidR="00183732">
        <w:rPr>
          <w:lang w:val="en-US" w:eastAsia="ru-RU"/>
        </w:rPr>
        <w:t xml:space="preserve">ptimization in protein folding </w:t>
      </w:r>
      <w:r w:rsidRPr="00697BBA">
        <w:rPr>
          <w:lang w:val="en-US" w:eastAsia="ru-RU"/>
        </w:rPr>
        <w:t xml:space="preserve">// </w:t>
      </w:r>
      <w:r w:rsidR="00E351F8">
        <w:rPr>
          <w:lang w:val="en-US" w:eastAsia="ru-RU"/>
        </w:rPr>
        <w:t xml:space="preserve">Encyclopedia of Optimization. 2009. </w:t>
      </w:r>
      <w:r w:rsidR="00D8355D">
        <w:rPr>
          <w:lang w:val="en-US" w:eastAsia="ru-RU"/>
        </w:rPr>
        <w:t>P. 1392-</w:t>
      </w:r>
      <w:r w:rsidRPr="00697BBA">
        <w:rPr>
          <w:lang w:val="en-US" w:eastAsia="ru-RU"/>
        </w:rPr>
        <w:t>1411.</w:t>
      </w:r>
    </w:p>
    <w:p w:rsidR="00860759" w:rsidRPr="00797013" w:rsidRDefault="00860759" w:rsidP="00CC63AE">
      <w:pPr>
        <w:pStyle w:val="a7"/>
        <w:numPr>
          <w:ilvl w:val="0"/>
          <w:numId w:val="24"/>
        </w:numPr>
        <w:tabs>
          <w:tab w:val="clear" w:pos="720"/>
          <w:tab w:val="left" w:pos="993"/>
        </w:tabs>
        <w:ind w:left="0" w:firstLine="567"/>
        <w:rPr>
          <w:lang w:val="en-US" w:eastAsia="ru-RU"/>
        </w:rPr>
      </w:pPr>
      <w:proofErr w:type="spellStart"/>
      <w:r w:rsidRPr="00797013">
        <w:rPr>
          <w:lang w:val="en-US" w:eastAsia="ru-RU"/>
        </w:rPr>
        <w:t>Klepeis</w:t>
      </w:r>
      <w:proofErr w:type="spellEnd"/>
      <w:r w:rsidRPr="00797013">
        <w:rPr>
          <w:lang w:val="en-US" w:eastAsia="ru-RU"/>
        </w:rPr>
        <w:t xml:space="preserve"> J. L.; </w:t>
      </w:r>
      <w:proofErr w:type="spellStart"/>
      <w:r w:rsidRPr="00797013">
        <w:rPr>
          <w:lang w:val="en-US" w:eastAsia="ru-RU"/>
        </w:rPr>
        <w:t>Ierapetritou</w:t>
      </w:r>
      <w:proofErr w:type="spellEnd"/>
      <w:r w:rsidRPr="00797013">
        <w:rPr>
          <w:lang w:val="en-US" w:eastAsia="ru-RU"/>
        </w:rPr>
        <w:t xml:space="preserve"> M. G.; </w:t>
      </w:r>
      <w:proofErr w:type="spellStart"/>
      <w:r w:rsidRPr="00797013">
        <w:rPr>
          <w:lang w:val="en-US" w:eastAsia="ru-RU"/>
        </w:rPr>
        <w:t>Floudas</w:t>
      </w:r>
      <w:proofErr w:type="spellEnd"/>
      <w:r w:rsidRPr="00797013">
        <w:rPr>
          <w:lang w:val="en-US" w:eastAsia="ru-RU"/>
        </w:rPr>
        <w:t xml:space="preserve"> C. A. Protein Folding and Peptide Docking: A Molecular Modeling and Global Optimization A</w:t>
      </w:r>
      <w:r w:rsidR="00183732">
        <w:rPr>
          <w:lang w:val="en-US" w:eastAsia="ru-RU"/>
        </w:rPr>
        <w:t>pproach</w:t>
      </w:r>
      <w:r w:rsidRPr="00176B18">
        <w:rPr>
          <w:lang w:val="en-US" w:eastAsia="ru-RU"/>
        </w:rPr>
        <w:t xml:space="preserve"> </w:t>
      </w:r>
      <w:r w:rsidRPr="00797013">
        <w:rPr>
          <w:lang w:val="en-US" w:eastAsia="ru-RU"/>
        </w:rPr>
        <w:t xml:space="preserve">// </w:t>
      </w:r>
      <w:r w:rsidRPr="00797013">
        <w:rPr>
          <w:iCs/>
          <w:lang w:val="en-US" w:eastAsia="ru-RU"/>
        </w:rPr>
        <w:t>Computers and Chemical Engineering</w:t>
      </w:r>
      <w:r w:rsidR="00CC63AE">
        <w:rPr>
          <w:lang w:val="en-US" w:eastAsia="ru-RU"/>
        </w:rPr>
        <w:t xml:space="preserve">. </w:t>
      </w:r>
      <w:r w:rsidRPr="00797013">
        <w:rPr>
          <w:bCs/>
          <w:lang w:val="en-US" w:eastAsia="ru-RU"/>
        </w:rPr>
        <w:t>1998</w:t>
      </w:r>
      <w:r w:rsidR="00CC63AE">
        <w:rPr>
          <w:lang w:val="en-US" w:eastAsia="ru-RU"/>
        </w:rPr>
        <w:t xml:space="preserve">. </w:t>
      </w:r>
      <w:r w:rsidRPr="00797013">
        <w:rPr>
          <w:lang w:val="en-US" w:eastAsia="ru-RU"/>
        </w:rPr>
        <w:t xml:space="preserve">V. </w:t>
      </w:r>
      <w:r w:rsidRPr="00797013">
        <w:rPr>
          <w:iCs/>
          <w:lang w:val="en-US" w:eastAsia="ru-RU"/>
        </w:rPr>
        <w:t>22</w:t>
      </w:r>
      <w:r w:rsidR="00CC63AE">
        <w:rPr>
          <w:lang w:val="en-US" w:eastAsia="ru-RU"/>
        </w:rPr>
        <w:t xml:space="preserve">. </w:t>
      </w:r>
      <w:r w:rsidRPr="00797013">
        <w:rPr>
          <w:lang w:val="en-US" w:eastAsia="ru-RU"/>
        </w:rPr>
        <w:t>P. 3-10.</w:t>
      </w:r>
    </w:p>
    <w:p w:rsidR="00860759" w:rsidRPr="00797013" w:rsidRDefault="00860759" w:rsidP="00CC63AE">
      <w:pPr>
        <w:pStyle w:val="a7"/>
        <w:numPr>
          <w:ilvl w:val="0"/>
          <w:numId w:val="24"/>
        </w:numPr>
        <w:tabs>
          <w:tab w:val="clear" w:pos="720"/>
          <w:tab w:val="left" w:pos="993"/>
        </w:tabs>
        <w:ind w:left="0" w:firstLine="567"/>
        <w:rPr>
          <w:lang w:val="en-US" w:eastAsia="ru-RU"/>
        </w:rPr>
      </w:pPr>
      <w:r w:rsidRPr="00AA2453">
        <w:rPr>
          <w:lang w:val="en-US" w:eastAsia="ru-RU"/>
        </w:rPr>
        <w:t>Leary R.H. Global op</w:t>
      </w:r>
      <w:r w:rsidR="00183732">
        <w:rPr>
          <w:lang w:val="en-US" w:eastAsia="ru-RU"/>
        </w:rPr>
        <w:t xml:space="preserve">tima of Lennard–Jones clusters </w:t>
      </w:r>
      <w:r w:rsidRPr="00AA2453">
        <w:rPr>
          <w:lang w:val="en-US" w:eastAsia="ru-RU"/>
        </w:rPr>
        <w:t>// Journal of Global Optimization.</w:t>
      </w:r>
      <w:r w:rsidR="00183732" w:rsidRPr="00183732">
        <w:rPr>
          <w:lang w:val="en-US" w:eastAsia="ru-RU"/>
        </w:rPr>
        <w:t xml:space="preserve"> </w:t>
      </w:r>
      <w:r w:rsidR="00CC63AE">
        <w:rPr>
          <w:lang w:val="en-US" w:eastAsia="ru-RU"/>
        </w:rPr>
        <w:t xml:space="preserve">1997. </w:t>
      </w:r>
      <w:r w:rsidRPr="00AA2453">
        <w:rPr>
          <w:lang w:val="en-US" w:eastAsia="ru-RU"/>
        </w:rPr>
        <w:t>P</w:t>
      </w:r>
      <w:r w:rsidR="00D8355D">
        <w:rPr>
          <w:lang w:val="en-US" w:eastAsia="ru-RU"/>
        </w:rPr>
        <w:t>. 35-</w:t>
      </w:r>
      <w:r w:rsidRPr="00797013">
        <w:rPr>
          <w:lang w:val="en-US" w:eastAsia="ru-RU"/>
        </w:rPr>
        <w:t>53.</w:t>
      </w:r>
    </w:p>
    <w:p w:rsidR="00860759" w:rsidRPr="00761A81" w:rsidRDefault="00860759" w:rsidP="00CC63AE">
      <w:pPr>
        <w:numPr>
          <w:ilvl w:val="0"/>
          <w:numId w:val="24"/>
        </w:numPr>
        <w:tabs>
          <w:tab w:val="clear" w:pos="720"/>
          <w:tab w:val="left" w:pos="993"/>
        </w:tabs>
        <w:ind w:left="0" w:firstLine="567"/>
        <w:contextualSpacing/>
        <w:rPr>
          <w:rFonts w:eastAsia="Calibri"/>
          <w:szCs w:val="28"/>
        </w:rPr>
      </w:pPr>
      <w:bookmarkStart w:id="50" w:name="_Ref400132505"/>
      <w:r w:rsidRPr="00761A81">
        <w:rPr>
          <w:rFonts w:eastAsia="Calibri"/>
          <w:szCs w:val="28"/>
        </w:rPr>
        <w:t xml:space="preserve">Сергеев Я.Д., Квасов Д.Е. Краткое введение в теорию </w:t>
      </w:r>
      <w:proofErr w:type="spellStart"/>
      <w:r w:rsidRPr="00761A81">
        <w:rPr>
          <w:rFonts w:eastAsia="Calibri"/>
          <w:szCs w:val="28"/>
        </w:rPr>
        <w:t>липшицево</w:t>
      </w:r>
      <w:r w:rsidR="00183732">
        <w:rPr>
          <w:rFonts w:eastAsia="Calibri"/>
          <w:szCs w:val="28"/>
        </w:rPr>
        <w:t>й</w:t>
      </w:r>
      <w:proofErr w:type="spellEnd"/>
      <w:r w:rsidR="00183732">
        <w:rPr>
          <w:rFonts w:eastAsia="Calibri"/>
          <w:szCs w:val="28"/>
        </w:rPr>
        <w:t xml:space="preserve"> глобальной оптимизации</w:t>
      </w:r>
      <w:r w:rsidR="00D313E2">
        <w:rPr>
          <w:rFonts w:eastAsia="Calibri"/>
          <w:szCs w:val="28"/>
        </w:rPr>
        <w:t xml:space="preserve">. </w:t>
      </w:r>
      <w:r w:rsidRPr="00761A81">
        <w:rPr>
          <w:rFonts w:eastAsia="Calibri"/>
          <w:szCs w:val="28"/>
        </w:rPr>
        <w:t>Нижний</w:t>
      </w:r>
      <w:r w:rsidR="00D313E2">
        <w:rPr>
          <w:rFonts w:eastAsia="Calibri"/>
          <w:szCs w:val="28"/>
        </w:rPr>
        <w:t xml:space="preserve"> Новгород: Изд-во ННГУ, 2016. </w:t>
      </w:r>
      <w:r w:rsidRPr="00761A81">
        <w:rPr>
          <w:rFonts w:eastAsia="Calibri"/>
          <w:szCs w:val="28"/>
        </w:rPr>
        <w:t>48 с.</w:t>
      </w:r>
    </w:p>
    <w:p w:rsidR="00860759" w:rsidRPr="00B54252" w:rsidRDefault="00860759" w:rsidP="00CC63AE">
      <w:pPr>
        <w:numPr>
          <w:ilvl w:val="0"/>
          <w:numId w:val="24"/>
        </w:numPr>
        <w:tabs>
          <w:tab w:val="clear" w:pos="720"/>
          <w:tab w:val="left" w:pos="993"/>
        </w:tabs>
        <w:ind w:left="0" w:firstLine="567"/>
        <w:contextualSpacing/>
        <w:rPr>
          <w:rFonts w:eastAsia="Calibri"/>
          <w:szCs w:val="28"/>
          <w:lang w:val="en-US"/>
        </w:rPr>
      </w:pPr>
      <w:r>
        <w:rPr>
          <w:szCs w:val="28"/>
          <w:lang w:val="en-US"/>
        </w:rPr>
        <w:t xml:space="preserve">Wales D.J., </w:t>
      </w:r>
      <w:proofErr w:type="spellStart"/>
      <w:r>
        <w:rPr>
          <w:szCs w:val="28"/>
          <w:lang w:val="en-US"/>
        </w:rPr>
        <w:t>Scheraga</w:t>
      </w:r>
      <w:proofErr w:type="spellEnd"/>
      <w:r w:rsidRPr="005C0DA3">
        <w:rPr>
          <w:szCs w:val="28"/>
          <w:lang w:val="en-US"/>
        </w:rPr>
        <w:t xml:space="preserve"> H.A. Global optimization of cluste</w:t>
      </w:r>
      <w:r w:rsidR="00D313E2">
        <w:rPr>
          <w:szCs w:val="28"/>
          <w:lang w:val="en-US"/>
        </w:rPr>
        <w:t xml:space="preserve">rs, crystals, and biomolecules </w:t>
      </w:r>
      <w:r w:rsidRPr="005C0DA3">
        <w:rPr>
          <w:szCs w:val="28"/>
          <w:lang w:val="en-US"/>
        </w:rPr>
        <w:t>// Science. 1999. V. 285. P. 1368</w:t>
      </w:r>
      <w:r w:rsidR="00D8355D">
        <w:rPr>
          <w:szCs w:val="28"/>
        </w:rPr>
        <w:t>-</w:t>
      </w:r>
      <w:r w:rsidRPr="005C0DA3">
        <w:rPr>
          <w:szCs w:val="28"/>
          <w:lang w:val="en-US"/>
        </w:rPr>
        <w:t>1372.</w:t>
      </w:r>
      <w:bookmarkEnd w:id="50"/>
    </w:p>
    <w:p w:rsidR="00860759" w:rsidRPr="00B54252" w:rsidRDefault="00860759" w:rsidP="00CC63AE">
      <w:pPr>
        <w:numPr>
          <w:ilvl w:val="0"/>
          <w:numId w:val="24"/>
        </w:numPr>
        <w:tabs>
          <w:tab w:val="clear" w:pos="720"/>
          <w:tab w:val="left" w:pos="993"/>
        </w:tabs>
        <w:ind w:left="0" w:firstLine="567"/>
        <w:contextualSpacing/>
        <w:rPr>
          <w:rFonts w:eastAsia="Calibri"/>
          <w:szCs w:val="28"/>
          <w:lang w:val="en-US"/>
        </w:rPr>
      </w:pPr>
      <w:bookmarkStart w:id="51" w:name="_Ref400193336"/>
      <w:r>
        <w:rPr>
          <w:szCs w:val="28"/>
          <w:lang w:val="en-US"/>
        </w:rPr>
        <w:t>Leary</w:t>
      </w:r>
      <w:r w:rsidRPr="005C0DA3">
        <w:rPr>
          <w:szCs w:val="28"/>
          <w:lang w:val="en-US"/>
        </w:rPr>
        <w:t xml:space="preserve"> R.H. Global optimi</w:t>
      </w:r>
      <w:r w:rsidR="00D313E2">
        <w:rPr>
          <w:szCs w:val="28"/>
          <w:lang w:val="en-US"/>
        </w:rPr>
        <w:t xml:space="preserve">zation on funneling landscapes </w:t>
      </w:r>
      <w:r w:rsidRPr="005C0DA3">
        <w:rPr>
          <w:szCs w:val="28"/>
          <w:lang w:val="en-US"/>
        </w:rPr>
        <w:t>// Journal of Global Optimization. 2000. V.</w:t>
      </w:r>
      <w:r w:rsidR="00A00096">
        <w:rPr>
          <w:szCs w:val="28"/>
        </w:rPr>
        <w:t xml:space="preserve"> </w:t>
      </w:r>
      <w:r w:rsidR="00D8355D">
        <w:rPr>
          <w:szCs w:val="28"/>
          <w:lang w:val="en-US"/>
        </w:rPr>
        <w:t>18. P. 367-</w:t>
      </w:r>
      <w:r w:rsidRPr="005C0DA3">
        <w:rPr>
          <w:szCs w:val="28"/>
          <w:lang w:val="en-US"/>
        </w:rPr>
        <w:t>383.</w:t>
      </w:r>
      <w:bookmarkEnd w:id="51"/>
    </w:p>
    <w:p w:rsidR="00860759" w:rsidRDefault="00860759" w:rsidP="00CC63AE">
      <w:pPr>
        <w:numPr>
          <w:ilvl w:val="0"/>
          <w:numId w:val="24"/>
        </w:numPr>
        <w:tabs>
          <w:tab w:val="clear" w:pos="720"/>
          <w:tab w:val="left" w:pos="993"/>
        </w:tabs>
        <w:ind w:left="0" w:firstLine="567"/>
        <w:contextualSpacing/>
        <w:rPr>
          <w:rFonts w:eastAsia="Calibri"/>
          <w:szCs w:val="28"/>
          <w:lang w:val="en-US"/>
        </w:rPr>
      </w:pPr>
      <w:proofErr w:type="spellStart"/>
      <w:r w:rsidRPr="008218DD">
        <w:rPr>
          <w:rFonts w:eastAsia="Calibri"/>
          <w:szCs w:val="28"/>
          <w:lang w:val="en-US"/>
        </w:rPr>
        <w:t>Doye</w:t>
      </w:r>
      <w:proofErr w:type="spellEnd"/>
      <w:r w:rsidRPr="008218DD">
        <w:rPr>
          <w:rFonts w:eastAsia="Calibri"/>
          <w:szCs w:val="28"/>
          <w:lang w:val="en-US"/>
        </w:rPr>
        <w:t xml:space="preserve"> J. P. K., Wales D. J. Structural consequences of the range of the interatomic pot</w:t>
      </w:r>
      <w:r w:rsidR="00AF079C">
        <w:rPr>
          <w:rFonts w:eastAsia="Calibri"/>
          <w:szCs w:val="28"/>
          <w:lang w:val="en-US"/>
        </w:rPr>
        <w:t>ential: A menagerie of clusters</w:t>
      </w:r>
      <w:r w:rsidRPr="008218DD">
        <w:rPr>
          <w:szCs w:val="28"/>
          <w:lang w:val="en-US"/>
        </w:rPr>
        <w:t xml:space="preserve"> // Journal of Chemical </w:t>
      </w:r>
      <w:r>
        <w:rPr>
          <w:szCs w:val="28"/>
          <w:lang w:val="en-US"/>
        </w:rPr>
        <w:t>S</w:t>
      </w:r>
      <w:r w:rsidRPr="008218DD">
        <w:rPr>
          <w:szCs w:val="28"/>
          <w:lang w:val="en-US"/>
        </w:rPr>
        <w:t>ociety.</w:t>
      </w:r>
      <w:r w:rsidR="00A00096">
        <w:rPr>
          <w:szCs w:val="28"/>
          <w:lang w:val="en-US"/>
        </w:rPr>
        <w:t xml:space="preserve"> 1997. V.</w:t>
      </w:r>
      <w:r w:rsidR="00A00096" w:rsidRPr="00A00096">
        <w:rPr>
          <w:szCs w:val="28"/>
          <w:lang w:val="en-US"/>
        </w:rPr>
        <w:t xml:space="preserve"> </w:t>
      </w:r>
      <w:proofErr w:type="gramStart"/>
      <w:r w:rsidR="00A00096">
        <w:rPr>
          <w:szCs w:val="28"/>
          <w:lang w:val="en-US"/>
        </w:rPr>
        <w:t>3</w:t>
      </w:r>
      <w:proofErr w:type="gramEnd"/>
      <w:r w:rsidR="00A00096">
        <w:rPr>
          <w:szCs w:val="28"/>
          <w:lang w:val="en-US"/>
        </w:rPr>
        <w:t xml:space="preserve">. </w:t>
      </w:r>
      <w:r w:rsidRPr="008218DD">
        <w:rPr>
          <w:szCs w:val="28"/>
          <w:lang w:val="en-US"/>
        </w:rPr>
        <w:t xml:space="preserve">P. </w:t>
      </w:r>
      <w:r w:rsidR="00D8355D">
        <w:rPr>
          <w:rFonts w:eastAsia="Calibri"/>
          <w:szCs w:val="28"/>
          <w:lang w:val="en-US"/>
        </w:rPr>
        <w:t>4233-</w:t>
      </w:r>
      <w:r w:rsidRPr="008218DD">
        <w:rPr>
          <w:rFonts w:eastAsia="Calibri"/>
          <w:szCs w:val="28"/>
          <w:lang w:val="en-US"/>
        </w:rPr>
        <w:t>4244.</w:t>
      </w:r>
    </w:p>
    <w:p w:rsidR="00860759" w:rsidRPr="00AB4888" w:rsidRDefault="00860759" w:rsidP="00CC63AE">
      <w:pPr>
        <w:numPr>
          <w:ilvl w:val="0"/>
          <w:numId w:val="24"/>
        </w:numPr>
        <w:tabs>
          <w:tab w:val="clear" w:pos="720"/>
          <w:tab w:val="left" w:pos="993"/>
        </w:tabs>
        <w:ind w:left="0" w:firstLine="567"/>
        <w:contextualSpacing/>
        <w:rPr>
          <w:rFonts w:eastAsia="Calibri"/>
          <w:szCs w:val="28"/>
          <w:lang w:val="en-US"/>
        </w:rPr>
      </w:pPr>
      <w:r w:rsidRPr="00AB4888">
        <w:rPr>
          <w:lang w:val="en-US"/>
        </w:rPr>
        <w:lastRenderedPageBreak/>
        <w:t>Radford S. E., Dobson C. M., Evans P. A. The folding of hen lysozyme involves partially structured intermediates and multiple pathways // Nature</w:t>
      </w:r>
      <w:r w:rsidRPr="00AB4888">
        <w:rPr>
          <w:lang w:val="en-US" w:eastAsia="ru-RU"/>
        </w:rPr>
        <w:t>. 1992</w:t>
      </w:r>
      <w:r w:rsidR="009F2834">
        <w:rPr>
          <w:lang w:val="en-US" w:eastAsia="ru-RU"/>
        </w:rPr>
        <w:t>.</w:t>
      </w:r>
      <w:r w:rsidRPr="00AB4888">
        <w:rPr>
          <w:lang w:val="en-US" w:eastAsia="ru-RU"/>
        </w:rPr>
        <w:t xml:space="preserve"> </w:t>
      </w:r>
      <w:r w:rsidRPr="00AB4888">
        <w:rPr>
          <w:lang w:val="en-US"/>
        </w:rPr>
        <w:t>V. 358</w:t>
      </w:r>
      <w:r w:rsidRPr="00AB4888">
        <w:rPr>
          <w:lang w:val="en-US" w:eastAsia="ru-RU"/>
        </w:rPr>
        <w:t xml:space="preserve">. </w:t>
      </w:r>
      <w:r w:rsidRPr="00AB4888">
        <w:rPr>
          <w:lang w:val="en-US"/>
        </w:rPr>
        <w:t>P. 302</w:t>
      </w:r>
      <w:r w:rsidR="00D8355D" w:rsidRPr="009F2834">
        <w:rPr>
          <w:lang w:val="en-US"/>
        </w:rPr>
        <w:t>-</w:t>
      </w:r>
      <w:r w:rsidRPr="00AB4888">
        <w:rPr>
          <w:lang w:val="en-US"/>
        </w:rPr>
        <w:t>307.</w:t>
      </w:r>
    </w:p>
    <w:p w:rsidR="00860759" w:rsidRPr="00FE6FAB" w:rsidRDefault="00860759" w:rsidP="00CC63AE">
      <w:pPr>
        <w:numPr>
          <w:ilvl w:val="0"/>
          <w:numId w:val="24"/>
        </w:numPr>
        <w:tabs>
          <w:tab w:val="clear" w:pos="720"/>
          <w:tab w:val="left" w:pos="993"/>
        </w:tabs>
        <w:ind w:left="0" w:firstLine="567"/>
        <w:contextualSpacing/>
        <w:rPr>
          <w:rFonts w:eastAsia="Calibri"/>
          <w:szCs w:val="28"/>
          <w:lang w:val="en-US"/>
        </w:rPr>
      </w:pPr>
      <w:proofErr w:type="spellStart"/>
      <w:r w:rsidRPr="00FE6FAB">
        <w:rPr>
          <w:rFonts w:eastAsia="Calibri"/>
          <w:szCs w:val="28"/>
          <w:lang w:val="en-US"/>
        </w:rPr>
        <w:t>Abkevich</w:t>
      </w:r>
      <w:proofErr w:type="spellEnd"/>
      <w:r w:rsidRPr="00FE6FAB">
        <w:rPr>
          <w:rFonts w:eastAsia="Calibri"/>
          <w:szCs w:val="28"/>
          <w:lang w:val="en-US"/>
        </w:rPr>
        <w:t xml:space="preserve"> V. I., </w:t>
      </w:r>
      <w:proofErr w:type="spellStart"/>
      <w:r w:rsidRPr="00FE6FAB">
        <w:rPr>
          <w:rFonts w:eastAsia="Calibri"/>
          <w:szCs w:val="28"/>
          <w:lang w:val="en-US"/>
        </w:rPr>
        <w:t>Gutin</w:t>
      </w:r>
      <w:proofErr w:type="spellEnd"/>
      <w:r w:rsidRPr="00FE6FAB">
        <w:rPr>
          <w:rFonts w:eastAsia="Calibri"/>
          <w:szCs w:val="28"/>
          <w:lang w:val="en-US"/>
        </w:rPr>
        <w:t xml:space="preserve"> A. M., </w:t>
      </w:r>
      <w:proofErr w:type="spellStart"/>
      <w:r w:rsidRPr="00FE6FAB">
        <w:rPr>
          <w:rFonts w:eastAsia="Calibri"/>
          <w:szCs w:val="28"/>
          <w:lang w:val="en-US"/>
        </w:rPr>
        <w:t>Shakhnovich</w:t>
      </w:r>
      <w:proofErr w:type="spellEnd"/>
      <w:r w:rsidRPr="00FE6FAB">
        <w:rPr>
          <w:rFonts w:eastAsia="Calibri"/>
          <w:szCs w:val="28"/>
          <w:lang w:val="en-US"/>
        </w:rPr>
        <w:t xml:space="preserve"> E. I. Free energy landscape for protein folding kinetics: Intermediates, traps and multiple pathways in theory and lattice model simulations // J. Chem. Phys. 1994</w:t>
      </w:r>
      <w:r w:rsidRPr="00FE6FAB">
        <w:rPr>
          <w:lang w:val="en-US" w:eastAsia="ru-RU"/>
        </w:rPr>
        <w:t xml:space="preserve">. V. </w:t>
      </w:r>
      <w:r w:rsidRPr="00FE6FAB">
        <w:rPr>
          <w:rFonts w:eastAsia="Calibri"/>
          <w:szCs w:val="28"/>
          <w:lang w:val="en-US"/>
        </w:rPr>
        <w:t>101</w:t>
      </w:r>
      <w:r w:rsidRPr="00FE6FAB">
        <w:rPr>
          <w:lang w:val="en-US" w:eastAsia="ru-RU"/>
        </w:rPr>
        <w:t>. P.</w:t>
      </w:r>
      <w:r w:rsidRPr="00FE6FAB">
        <w:rPr>
          <w:rFonts w:eastAsia="Calibri"/>
          <w:szCs w:val="28"/>
          <w:lang w:val="en-US"/>
        </w:rPr>
        <w:t xml:space="preserve"> 6052</w:t>
      </w:r>
      <w:r w:rsidR="00D8355D">
        <w:rPr>
          <w:rFonts w:eastAsia="Calibri"/>
          <w:szCs w:val="28"/>
        </w:rPr>
        <w:t>-</w:t>
      </w:r>
      <w:r w:rsidRPr="00FE6FAB">
        <w:rPr>
          <w:rFonts w:eastAsia="Calibri"/>
          <w:szCs w:val="28"/>
          <w:lang w:val="en-US"/>
        </w:rPr>
        <w:t>6062.</w:t>
      </w:r>
    </w:p>
    <w:p w:rsidR="00860759" w:rsidRPr="000F3DB5" w:rsidRDefault="00860759" w:rsidP="00CC63AE">
      <w:pPr>
        <w:numPr>
          <w:ilvl w:val="0"/>
          <w:numId w:val="24"/>
        </w:numPr>
        <w:tabs>
          <w:tab w:val="clear" w:pos="720"/>
          <w:tab w:val="left" w:pos="993"/>
        </w:tabs>
        <w:ind w:left="0" w:firstLine="567"/>
        <w:contextualSpacing/>
        <w:rPr>
          <w:rFonts w:eastAsia="Calibri"/>
          <w:szCs w:val="28"/>
          <w:lang w:val="en-US"/>
        </w:rPr>
      </w:pPr>
      <w:r w:rsidRPr="000F3DB5">
        <w:rPr>
          <w:rFonts w:eastAsia="Calibri"/>
          <w:szCs w:val="28"/>
          <w:lang w:val="en-US"/>
        </w:rPr>
        <w:t xml:space="preserve">Levy Y., Becker O. M. Effect of conformational constraints on the complex potential energy surfaces // Phys. Rev. Lett. </w:t>
      </w:r>
      <w:r w:rsidRPr="000F3DB5">
        <w:rPr>
          <w:lang w:val="en-US" w:eastAsia="ru-RU"/>
        </w:rPr>
        <w:t>1998</w:t>
      </w:r>
      <w:r w:rsidRPr="000F3DB5">
        <w:rPr>
          <w:rFonts w:eastAsia="Calibri"/>
          <w:szCs w:val="28"/>
          <w:lang w:val="en-US"/>
        </w:rPr>
        <w:t xml:space="preserve">. </w:t>
      </w:r>
      <w:r w:rsidRPr="000F3DB5">
        <w:rPr>
          <w:lang w:val="en-US" w:eastAsia="ru-RU"/>
        </w:rPr>
        <w:t>V.</w:t>
      </w:r>
      <w:r w:rsidRPr="000F3DB5">
        <w:rPr>
          <w:rFonts w:eastAsia="Calibri"/>
          <w:szCs w:val="28"/>
          <w:lang w:val="en-US"/>
        </w:rPr>
        <w:t xml:space="preserve"> 81. </w:t>
      </w:r>
      <w:r w:rsidRPr="000F3DB5">
        <w:rPr>
          <w:lang w:val="en-US" w:eastAsia="ru-RU"/>
        </w:rPr>
        <w:t>P.</w:t>
      </w:r>
      <w:r w:rsidRPr="000F3DB5">
        <w:rPr>
          <w:rFonts w:eastAsia="Calibri"/>
          <w:szCs w:val="28"/>
          <w:lang w:val="en-US"/>
        </w:rPr>
        <w:t xml:space="preserve"> 1126.</w:t>
      </w:r>
    </w:p>
    <w:p w:rsidR="00860759" w:rsidRPr="00E753D3" w:rsidRDefault="00860759" w:rsidP="00CC63AE">
      <w:pPr>
        <w:numPr>
          <w:ilvl w:val="0"/>
          <w:numId w:val="24"/>
        </w:numPr>
        <w:tabs>
          <w:tab w:val="clear" w:pos="720"/>
          <w:tab w:val="left" w:pos="993"/>
        </w:tabs>
        <w:ind w:left="0" w:firstLine="567"/>
        <w:contextualSpacing/>
        <w:rPr>
          <w:rFonts w:eastAsia="Calibri"/>
          <w:szCs w:val="28"/>
          <w:lang w:val="en-US"/>
        </w:rPr>
      </w:pPr>
      <w:r w:rsidRPr="00E753D3">
        <w:rPr>
          <w:rFonts w:eastAsia="Calibri"/>
          <w:szCs w:val="28"/>
          <w:lang w:val="en-US"/>
        </w:rPr>
        <w:t xml:space="preserve">Miller M. A., Wales D. J., Energy landscape of a model protein // J. Chem. Phys. </w:t>
      </w:r>
      <w:r w:rsidRPr="00E753D3">
        <w:rPr>
          <w:lang w:val="en-US" w:eastAsia="ru-RU"/>
        </w:rPr>
        <w:t>1999</w:t>
      </w:r>
      <w:r w:rsidR="005A7E41">
        <w:rPr>
          <w:rFonts w:eastAsia="Calibri"/>
          <w:szCs w:val="28"/>
          <w:lang w:val="en-US"/>
        </w:rPr>
        <w:t>.</w:t>
      </w:r>
      <w:r w:rsidRPr="00E753D3">
        <w:rPr>
          <w:lang w:val="en-US" w:eastAsia="ru-RU"/>
        </w:rPr>
        <w:t xml:space="preserve"> V. </w:t>
      </w:r>
      <w:r w:rsidRPr="00E753D3">
        <w:rPr>
          <w:rFonts w:eastAsia="Calibri"/>
          <w:szCs w:val="28"/>
          <w:lang w:val="en-US"/>
        </w:rPr>
        <w:t xml:space="preserve">111. </w:t>
      </w:r>
      <w:r w:rsidRPr="00E753D3">
        <w:rPr>
          <w:lang w:val="en-US" w:eastAsia="ru-RU"/>
        </w:rPr>
        <w:t>P.</w:t>
      </w:r>
      <w:r w:rsidRPr="00E753D3">
        <w:rPr>
          <w:rFonts w:eastAsia="Calibri"/>
          <w:szCs w:val="28"/>
          <w:lang w:val="en-US"/>
        </w:rPr>
        <w:t xml:space="preserve"> 6610</w:t>
      </w:r>
      <w:r w:rsidR="00D8355D">
        <w:rPr>
          <w:rFonts w:eastAsia="Calibri"/>
          <w:szCs w:val="28"/>
        </w:rPr>
        <w:t>-</w:t>
      </w:r>
      <w:r w:rsidRPr="00E753D3">
        <w:rPr>
          <w:rFonts w:eastAsia="Calibri"/>
          <w:szCs w:val="28"/>
          <w:lang w:val="en-US"/>
        </w:rPr>
        <w:t>6616.</w:t>
      </w:r>
    </w:p>
    <w:p w:rsidR="00860759" w:rsidRPr="007E17CB" w:rsidRDefault="003877CD" w:rsidP="00CC63AE">
      <w:pPr>
        <w:numPr>
          <w:ilvl w:val="0"/>
          <w:numId w:val="24"/>
        </w:numPr>
        <w:tabs>
          <w:tab w:val="clear" w:pos="720"/>
          <w:tab w:val="left" w:pos="993"/>
        </w:tabs>
        <w:ind w:left="0" w:firstLine="567"/>
        <w:contextualSpacing/>
        <w:rPr>
          <w:rFonts w:eastAsia="Calibri"/>
          <w:szCs w:val="28"/>
        </w:rPr>
      </w:pPr>
      <w:r w:rsidRPr="003877CD">
        <w:rPr>
          <w:rFonts w:eastAsia="Calibri"/>
          <w:szCs w:val="28"/>
          <w:lang w:val="en-US"/>
        </w:rPr>
        <w:t>The Cambridge Energy Landscape Database</w:t>
      </w:r>
      <w:r w:rsidR="00B3385A">
        <w:rPr>
          <w:rFonts w:eastAsia="Calibri"/>
          <w:szCs w:val="28"/>
          <w:lang w:val="en-US"/>
        </w:rPr>
        <w:t xml:space="preserve"> [</w:t>
      </w:r>
      <w:r w:rsidR="00B3385A">
        <w:rPr>
          <w:rFonts w:eastAsia="Calibri"/>
          <w:szCs w:val="28"/>
        </w:rPr>
        <w:t>Электронный</w:t>
      </w:r>
      <w:r w:rsidR="00B3385A" w:rsidRPr="00B3385A">
        <w:rPr>
          <w:rFonts w:eastAsia="Calibri"/>
          <w:szCs w:val="28"/>
          <w:lang w:val="en-US"/>
        </w:rPr>
        <w:t xml:space="preserve"> </w:t>
      </w:r>
      <w:r w:rsidR="00B3385A">
        <w:rPr>
          <w:rFonts w:eastAsia="Calibri"/>
          <w:szCs w:val="28"/>
        </w:rPr>
        <w:t>ресурс</w:t>
      </w:r>
      <w:r w:rsidR="00B3385A">
        <w:rPr>
          <w:rFonts w:eastAsia="Calibri"/>
          <w:szCs w:val="28"/>
          <w:lang w:val="en-US"/>
        </w:rPr>
        <w:t>]</w:t>
      </w:r>
      <w:r w:rsidRPr="003877CD">
        <w:rPr>
          <w:rFonts w:eastAsia="Calibri"/>
          <w:szCs w:val="28"/>
          <w:lang w:val="en-US"/>
        </w:rPr>
        <w:t xml:space="preserve"> </w:t>
      </w:r>
      <w:r>
        <w:rPr>
          <w:rFonts w:eastAsia="Calibri"/>
          <w:szCs w:val="28"/>
          <w:lang w:val="en-US"/>
        </w:rPr>
        <w:t xml:space="preserve">// </w:t>
      </w:r>
      <w:r w:rsidRPr="003877CD">
        <w:rPr>
          <w:rFonts w:eastAsia="Calibri"/>
          <w:szCs w:val="28"/>
          <w:lang w:val="en-US"/>
        </w:rPr>
        <w:t>Wales group home page</w:t>
      </w:r>
      <w:r>
        <w:rPr>
          <w:rFonts w:eastAsia="Calibri"/>
          <w:szCs w:val="28"/>
          <w:lang w:val="en-US"/>
        </w:rPr>
        <w:t xml:space="preserve">. </w:t>
      </w:r>
      <w:r w:rsidRPr="00D8355D">
        <w:rPr>
          <w:rFonts w:eastAsia="Calibri"/>
          <w:szCs w:val="28"/>
        </w:rPr>
        <w:t xml:space="preserve">2017. </w:t>
      </w:r>
      <w:r w:rsidR="00860759" w:rsidRPr="00E753D3">
        <w:rPr>
          <w:rFonts w:eastAsia="Calibri"/>
          <w:szCs w:val="28"/>
          <w:lang w:val="en-US"/>
        </w:rPr>
        <w:t>URL</w:t>
      </w:r>
      <w:r w:rsidR="00860759" w:rsidRPr="00D8355D">
        <w:rPr>
          <w:rFonts w:eastAsia="Calibri"/>
          <w:szCs w:val="28"/>
        </w:rPr>
        <w:t xml:space="preserve">: </w:t>
      </w:r>
      <w:r w:rsidR="00860759" w:rsidRPr="00E753D3">
        <w:rPr>
          <w:rFonts w:eastAsia="Calibri"/>
          <w:szCs w:val="28"/>
          <w:lang w:val="en-US"/>
        </w:rPr>
        <w:t>http</w:t>
      </w:r>
      <w:r w:rsidR="00860759" w:rsidRPr="00D8355D">
        <w:rPr>
          <w:rFonts w:eastAsia="Calibri"/>
          <w:szCs w:val="28"/>
        </w:rPr>
        <w:t>://</w:t>
      </w:r>
      <w:r w:rsidR="00860759" w:rsidRPr="00E753D3">
        <w:rPr>
          <w:rFonts w:eastAsia="Calibri"/>
          <w:szCs w:val="28"/>
          <w:lang w:val="en-US"/>
        </w:rPr>
        <w:t>www</w:t>
      </w:r>
      <w:r w:rsidR="00860759" w:rsidRPr="00D8355D">
        <w:rPr>
          <w:rFonts w:eastAsia="Calibri"/>
          <w:szCs w:val="28"/>
        </w:rPr>
        <w:t>-</w:t>
      </w:r>
      <w:r w:rsidR="00860759" w:rsidRPr="00E753D3">
        <w:rPr>
          <w:rFonts w:eastAsia="Calibri"/>
          <w:szCs w:val="28"/>
          <w:lang w:val="en-US"/>
        </w:rPr>
        <w:t>wales</w:t>
      </w:r>
      <w:r w:rsidR="00860759" w:rsidRPr="00D8355D">
        <w:rPr>
          <w:rFonts w:eastAsia="Calibri"/>
          <w:szCs w:val="28"/>
        </w:rPr>
        <w:t>.</w:t>
      </w:r>
      <w:proofErr w:type="spellStart"/>
      <w:r w:rsidR="00860759" w:rsidRPr="00E753D3">
        <w:rPr>
          <w:rFonts w:eastAsia="Calibri"/>
          <w:szCs w:val="28"/>
          <w:lang w:val="en-US"/>
        </w:rPr>
        <w:t>ch</w:t>
      </w:r>
      <w:proofErr w:type="spellEnd"/>
      <w:r w:rsidR="00860759" w:rsidRPr="00D8355D">
        <w:rPr>
          <w:rFonts w:eastAsia="Calibri"/>
          <w:szCs w:val="28"/>
        </w:rPr>
        <w:t>.</w:t>
      </w:r>
      <w:r w:rsidR="00860759" w:rsidRPr="00E753D3">
        <w:rPr>
          <w:rFonts w:eastAsia="Calibri"/>
          <w:szCs w:val="28"/>
          <w:lang w:val="en-US"/>
        </w:rPr>
        <w:t>cam</w:t>
      </w:r>
      <w:r w:rsidR="00860759" w:rsidRPr="00D8355D">
        <w:rPr>
          <w:rFonts w:eastAsia="Calibri"/>
          <w:szCs w:val="28"/>
        </w:rPr>
        <w:t>.</w:t>
      </w:r>
      <w:r w:rsidR="00860759" w:rsidRPr="00E753D3">
        <w:rPr>
          <w:rFonts w:eastAsia="Calibri"/>
          <w:szCs w:val="28"/>
          <w:lang w:val="en-US"/>
        </w:rPr>
        <w:t>ac</w:t>
      </w:r>
      <w:r w:rsidR="00860759" w:rsidRPr="00D8355D">
        <w:rPr>
          <w:rFonts w:eastAsia="Calibri"/>
          <w:szCs w:val="28"/>
        </w:rPr>
        <w:t>.</w:t>
      </w:r>
      <w:proofErr w:type="spellStart"/>
      <w:r w:rsidR="00860759" w:rsidRPr="00E753D3">
        <w:rPr>
          <w:rFonts w:eastAsia="Calibri"/>
          <w:szCs w:val="28"/>
          <w:lang w:val="en-US"/>
        </w:rPr>
        <w:t>uk</w:t>
      </w:r>
      <w:proofErr w:type="spellEnd"/>
      <w:r w:rsidR="00860759" w:rsidRPr="007E17CB">
        <w:rPr>
          <w:rFonts w:eastAsia="Calibri"/>
          <w:szCs w:val="28"/>
        </w:rPr>
        <w:t>/</w:t>
      </w:r>
      <w:r w:rsidR="00860759" w:rsidRPr="00E753D3">
        <w:rPr>
          <w:rFonts w:eastAsia="Calibri"/>
          <w:szCs w:val="28"/>
          <w:lang w:val="en-US"/>
        </w:rPr>
        <w:t>CCD</w:t>
      </w:r>
      <w:r w:rsidR="00860759" w:rsidRPr="007E17CB">
        <w:rPr>
          <w:rFonts w:eastAsia="Calibri"/>
          <w:szCs w:val="28"/>
        </w:rPr>
        <w:t>.</w:t>
      </w:r>
      <w:r w:rsidR="00860759" w:rsidRPr="00E753D3">
        <w:rPr>
          <w:rFonts w:eastAsia="Calibri"/>
          <w:szCs w:val="28"/>
          <w:lang w:val="en-US"/>
        </w:rPr>
        <w:t>html</w:t>
      </w:r>
      <w:r w:rsidR="00860759" w:rsidRPr="007E17CB">
        <w:rPr>
          <w:rFonts w:eastAsia="Calibri"/>
          <w:szCs w:val="28"/>
        </w:rPr>
        <w:t xml:space="preserve"> (</w:t>
      </w:r>
      <w:r w:rsidR="00860759" w:rsidRPr="00DB0BC6">
        <w:rPr>
          <w:rFonts w:eastAsia="Calibri"/>
          <w:szCs w:val="28"/>
        </w:rPr>
        <w:t>дата</w:t>
      </w:r>
      <w:r w:rsidR="00860759" w:rsidRPr="007E17CB">
        <w:rPr>
          <w:rFonts w:eastAsia="Calibri"/>
          <w:szCs w:val="28"/>
        </w:rPr>
        <w:t xml:space="preserve"> </w:t>
      </w:r>
      <w:r w:rsidR="00860759" w:rsidRPr="00DB0BC6">
        <w:rPr>
          <w:rFonts w:eastAsia="Calibri"/>
          <w:szCs w:val="28"/>
        </w:rPr>
        <w:t>обращения</w:t>
      </w:r>
      <w:r w:rsidR="00860759" w:rsidRPr="007E17CB">
        <w:rPr>
          <w:rFonts w:eastAsia="Calibri"/>
          <w:szCs w:val="28"/>
        </w:rPr>
        <w:t>: 01.05.2017).</w:t>
      </w:r>
    </w:p>
    <w:p w:rsidR="00860759" w:rsidRPr="00A16FE6" w:rsidRDefault="00860759" w:rsidP="00CC63AE">
      <w:pPr>
        <w:pStyle w:val="a7"/>
        <w:numPr>
          <w:ilvl w:val="0"/>
          <w:numId w:val="24"/>
        </w:numPr>
        <w:tabs>
          <w:tab w:val="clear" w:pos="720"/>
          <w:tab w:val="left" w:pos="993"/>
        </w:tabs>
        <w:ind w:left="0" w:firstLine="567"/>
        <w:rPr>
          <w:rStyle w:val="maintitle"/>
          <w:szCs w:val="28"/>
          <w:lang w:val="en"/>
        </w:rPr>
      </w:pPr>
      <w:proofErr w:type="spellStart"/>
      <w:r w:rsidRPr="00A16FE6">
        <w:rPr>
          <w:lang w:val="en"/>
        </w:rPr>
        <w:t>Heiles</w:t>
      </w:r>
      <w:proofErr w:type="spellEnd"/>
      <w:r w:rsidRPr="00A16FE6">
        <w:rPr>
          <w:lang w:val="en"/>
        </w:rPr>
        <w:t xml:space="preserve"> S., Johnston R. L. </w:t>
      </w:r>
      <w:r w:rsidRPr="00A16FE6">
        <w:rPr>
          <w:rStyle w:val="maintitle"/>
          <w:szCs w:val="28"/>
          <w:lang w:val="en"/>
        </w:rPr>
        <w:t>Global optimization of clusters using electronic structure methods // Quantum</w:t>
      </w:r>
      <w:r w:rsidRPr="00A16FE6">
        <w:rPr>
          <w:color w:val="222222"/>
          <w:lang w:val="en-US"/>
        </w:rPr>
        <w:t xml:space="preserve"> </w:t>
      </w:r>
      <w:r w:rsidRPr="00A16FE6">
        <w:rPr>
          <w:bCs/>
          <w:color w:val="222222"/>
          <w:lang w:val="en-US"/>
        </w:rPr>
        <w:t>Chemistry</w:t>
      </w:r>
      <w:r w:rsidRPr="00A16FE6">
        <w:rPr>
          <w:color w:val="222222"/>
          <w:lang w:val="en-US"/>
        </w:rPr>
        <w:t>. 2013</w:t>
      </w:r>
      <w:r w:rsidRPr="00A16FE6">
        <w:rPr>
          <w:lang w:val="en"/>
        </w:rPr>
        <w:t xml:space="preserve">. V. </w:t>
      </w:r>
      <w:r w:rsidRPr="00A16FE6">
        <w:rPr>
          <w:rStyle w:val="maintitle"/>
          <w:szCs w:val="28"/>
          <w:lang w:val="en"/>
        </w:rPr>
        <w:t>113. P. 2091-2109.</w:t>
      </w:r>
    </w:p>
    <w:p w:rsidR="00860759" w:rsidRPr="004805A5" w:rsidRDefault="00860759" w:rsidP="00CC63AE">
      <w:pPr>
        <w:pStyle w:val="a7"/>
        <w:numPr>
          <w:ilvl w:val="0"/>
          <w:numId w:val="24"/>
        </w:numPr>
        <w:tabs>
          <w:tab w:val="clear" w:pos="720"/>
          <w:tab w:val="left" w:pos="993"/>
        </w:tabs>
        <w:ind w:left="0" w:firstLine="567"/>
      </w:pPr>
      <w:r w:rsidRPr="004805A5">
        <w:t xml:space="preserve">Батурин В. С. Структура, стабильность и термодинамические свойства </w:t>
      </w:r>
      <w:proofErr w:type="spellStart"/>
      <w:r w:rsidRPr="004805A5">
        <w:t>нанокластеров</w:t>
      </w:r>
      <w:proofErr w:type="spellEnd"/>
      <w:r w:rsidR="0026704C">
        <w:rPr>
          <w:color w:val="222222"/>
        </w:rPr>
        <w:t xml:space="preserve">. </w:t>
      </w:r>
      <w:r w:rsidRPr="004805A5">
        <w:t>Липецк: ЛГТУ, 2002</w:t>
      </w:r>
      <w:r w:rsidRPr="004805A5">
        <w:rPr>
          <w:color w:val="222222"/>
        </w:rPr>
        <w:t>. 103</w:t>
      </w:r>
      <w:r w:rsidRPr="004805A5">
        <w:t xml:space="preserve"> с.</w:t>
      </w:r>
    </w:p>
    <w:p w:rsidR="00860759" w:rsidRPr="00A16FE6" w:rsidRDefault="00860759" w:rsidP="00CC63AE">
      <w:pPr>
        <w:pStyle w:val="a7"/>
        <w:numPr>
          <w:ilvl w:val="0"/>
          <w:numId w:val="24"/>
        </w:numPr>
        <w:tabs>
          <w:tab w:val="clear" w:pos="720"/>
          <w:tab w:val="left" w:pos="993"/>
        </w:tabs>
        <w:ind w:left="0" w:firstLine="567"/>
        <w:rPr>
          <w:rStyle w:val="maintitle"/>
          <w:szCs w:val="28"/>
          <w:lang w:val="en"/>
        </w:rPr>
      </w:pPr>
      <w:proofErr w:type="spellStart"/>
      <w:r w:rsidRPr="00A16FE6">
        <w:rPr>
          <w:rStyle w:val="maintitle"/>
          <w:szCs w:val="28"/>
          <w:lang w:val="en"/>
        </w:rPr>
        <w:t>Deaven</w:t>
      </w:r>
      <w:proofErr w:type="spellEnd"/>
      <w:r w:rsidRPr="00A16FE6">
        <w:rPr>
          <w:rStyle w:val="maintitle"/>
          <w:szCs w:val="28"/>
          <w:lang w:val="en"/>
        </w:rPr>
        <w:t xml:space="preserve"> D.M. Molecular Geometry Optimization with a Genetic Algorithm // Physical Review Letters</w:t>
      </w:r>
      <w:r w:rsidRPr="00A16FE6">
        <w:rPr>
          <w:lang w:val="en"/>
        </w:rPr>
        <w:t>. 1995. V.</w:t>
      </w:r>
      <w:r w:rsidRPr="00A16FE6">
        <w:rPr>
          <w:rStyle w:val="maintitle"/>
          <w:szCs w:val="28"/>
          <w:lang w:val="en"/>
        </w:rPr>
        <w:t>75</w:t>
      </w:r>
      <w:r w:rsidRPr="00A16FE6">
        <w:rPr>
          <w:lang w:val="en"/>
        </w:rPr>
        <w:t>. P.</w:t>
      </w:r>
      <w:r w:rsidRPr="00A16FE6">
        <w:rPr>
          <w:rStyle w:val="maintitle"/>
          <w:szCs w:val="28"/>
          <w:lang w:val="en"/>
        </w:rPr>
        <w:t xml:space="preserve"> 288.</w:t>
      </w:r>
    </w:p>
    <w:p w:rsidR="00860759" w:rsidRPr="00800B09" w:rsidRDefault="00860759" w:rsidP="00CC63AE">
      <w:pPr>
        <w:pStyle w:val="a7"/>
        <w:numPr>
          <w:ilvl w:val="0"/>
          <w:numId w:val="24"/>
        </w:numPr>
        <w:tabs>
          <w:tab w:val="clear" w:pos="720"/>
          <w:tab w:val="left" w:pos="993"/>
        </w:tabs>
        <w:ind w:left="0" w:firstLine="567"/>
        <w:rPr>
          <w:rStyle w:val="maintitle"/>
          <w:szCs w:val="28"/>
          <w:lang w:val="en"/>
        </w:rPr>
      </w:pPr>
      <w:r w:rsidRPr="00800B09">
        <w:rPr>
          <w:rStyle w:val="maintitle"/>
          <w:szCs w:val="28"/>
          <w:lang w:val="en"/>
        </w:rPr>
        <w:t xml:space="preserve">Muller S.D., </w:t>
      </w:r>
      <w:proofErr w:type="spellStart"/>
      <w:r w:rsidRPr="00800B09">
        <w:rPr>
          <w:rStyle w:val="maintitle"/>
          <w:szCs w:val="28"/>
          <w:lang w:val="en"/>
        </w:rPr>
        <w:t>Schraudolph</w:t>
      </w:r>
      <w:proofErr w:type="spellEnd"/>
      <w:r w:rsidRPr="00800B09">
        <w:rPr>
          <w:rStyle w:val="maintitle"/>
          <w:szCs w:val="28"/>
          <w:lang w:val="en"/>
        </w:rPr>
        <w:t xml:space="preserve"> N.N., </w:t>
      </w:r>
      <w:proofErr w:type="spellStart"/>
      <w:r w:rsidRPr="00800B09">
        <w:rPr>
          <w:rStyle w:val="maintitle"/>
          <w:szCs w:val="28"/>
          <w:lang w:val="en"/>
        </w:rPr>
        <w:t>Koumoutsakos</w:t>
      </w:r>
      <w:proofErr w:type="spellEnd"/>
      <w:r w:rsidRPr="00800B09">
        <w:rPr>
          <w:rStyle w:val="maintitle"/>
          <w:szCs w:val="28"/>
          <w:lang w:val="en"/>
        </w:rPr>
        <w:t xml:space="preserve"> P., Evolutionary and Gradient-Based Algorithms for Lennard-Jones Cluster Optimization</w:t>
      </w:r>
      <w:r w:rsidR="00D4457C" w:rsidRPr="008218DD">
        <w:rPr>
          <w:szCs w:val="28"/>
          <w:lang w:val="en-US"/>
        </w:rPr>
        <w:t xml:space="preserve"> </w:t>
      </w:r>
      <w:r w:rsidRPr="00800B09">
        <w:rPr>
          <w:rStyle w:val="maintitle"/>
          <w:szCs w:val="28"/>
          <w:lang w:val="en"/>
        </w:rPr>
        <w:t>// Genetic and Evolutionary Computation Conference</w:t>
      </w:r>
      <w:r w:rsidRPr="00800B09">
        <w:rPr>
          <w:lang w:val="en"/>
        </w:rPr>
        <w:t xml:space="preserve">. </w:t>
      </w:r>
      <w:r w:rsidRPr="00800B09">
        <w:rPr>
          <w:rStyle w:val="maintitle"/>
          <w:szCs w:val="28"/>
          <w:lang w:val="en"/>
        </w:rPr>
        <w:t>2003</w:t>
      </w:r>
      <w:r w:rsidRPr="00800B09">
        <w:rPr>
          <w:lang w:val="en"/>
        </w:rPr>
        <w:t>. P. 160-165.</w:t>
      </w:r>
    </w:p>
    <w:p w:rsidR="00860759" w:rsidRPr="00A16FE6" w:rsidRDefault="00860759" w:rsidP="00CC63AE">
      <w:pPr>
        <w:pStyle w:val="a7"/>
        <w:numPr>
          <w:ilvl w:val="0"/>
          <w:numId w:val="24"/>
        </w:numPr>
        <w:tabs>
          <w:tab w:val="clear" w:pos="720"/>
          <w:tab w:val="left" w:pos="993"/>
        </w:tabs>
        <w:ind w:left="0" w:firstLine="567"/>
        <w:rPr>
          <w:rStyle w:val="maintitle"/>
          <w:szCs w:val="28"/>
          <w:lang w:val="en"/>
        </w:rPr>
      </w:pPr>
      <w:r w:rsidRPr="00A16FE6">
        <w:rPr>
          <w:rStyle w:val="maintitle"/>
          <w:szCs w:val="28"/>
          <w:lang w:val="en"/>
        </w:rPr>
        <w:t>Roberts C., Johnston R.L., Wilson N.T. A genetic algorithm for the structural</w:t>
      </w:r>
      <w:r w:rsidR="00141134">
        <w:rPr>
          <w:rStyle w:val="maintitle"/>
          <w:szCs w:val="28"/>
          <w:lang w:val="en"/>
        </w:rPr>
        <w:t xml:space="preserve"> optimization of Morse clusters</w:t>
      </w:r>
      <w:r w:rsidR="00D4457C" w:rsidRPr="008218DD">
        <w:rPr>
          <w:szCs w:val="28"/>
          <w:lang w:val="en-US"/>
        </w:rPr>
        <w:t xml:space="preserve"> </w:t>
      </w:r>
      <w:r w:rsidRPr="00A16FE6">
        <w:rPr>
          <w:rStyle w:val="maintitle"/>
          <w:szCs w:val="28"/>
          <w:lang w:val="en"/>
        </w:rPr>
        <w:t xml:space="preserve">// </w:t>
      </w:r>
      <w:proofErr w:type="spellStart"/>
      <w:r w:rsidRPr="00A16FE6">
        <w:rPr>
          <w:rStyle w:val="maintitle"/>
          <w:szCs w:val="28"/>
          <w:lang w:val="en"/>
        </w:rPr>
        <w:t>Theor</w:t>
      </w:r>
      <w:proofErr w:type="spellEnd"/>
      <w:r w:rsidRPr="00A16FE6">
        <w:rPr>
          <w:rStyle w:val="maintitle"/>
          <w:szCs w:val="28"/>
          <w:lang w:val="en"/>
        </w:rPr>
        <w:t>. Chem. Acc</w:t>
      </w:r>
      <w:r w:rsidRPr="00A16FE6">
        <w:rPr>
          <w:lang w:val="en"/>
        </w:rPr>
        <w:t xml:space="preserve">. </w:t>
      </w:r>
      <w:r w:rsidRPr="00A16FE6">
        <w:rPr>
          <w:rStyle w:val="maintitle"/>
          <w:szCs w:val="28"/>
          <w:lang w:val="en"/>
        </w:rPr>
        <w:t>2000</w:t>
      </w:r>
      <w:r w:rsidRPr="00A16FE6">
        <w:rPr>
          <w:lang w:val="en"/>
        </w:rPr>
        <w:t>. V.</w:t>
      </w:r>
      <w:r w:rsidRPr="00A16FE6">
        <w:rPr>
          <w:rStyle w:val="maintitle"/>
          <w:szCs w:val="28"/>
          <w:lang w:val="en"/>
        </w:rPr>
        <w:t xml:space="preserve"> 104</w:t>
      </w:r>
      <w:r w:rsidRPr="00A16FE6">
        <w:rPr>
          <w:lang w:val="en"/>
        </w:rPr>
        <w:t xml:space="preserve">. </w:t>
      </w:r>
      <w:r w:rsidR="009F2834">
        <w:rPr>
          <w:lang w:val="en"/>
        </w:rPr>
        <w:br/>
      </w:r>
      <w:r w:rsidRPr="00A16FE6">
        <w:rPr>
          <w:lang w:val="en"/>
        </w:rPr>
        <w:t>P.</w:t>
      </w:r>
      <w:r w:rsidRPr="00A16FE6">
        <w:rPr>
          <w:rStyle w:val="maintitle"/>
          <w:szCs w:val="28"/>
          <w:lang w:val="en"/>
        </w:rPr>
        <w:t xml:space="preserve">123-130. </w:t>
      </w:r>
    </w:p>
    <w:p w:rsidR="00860759" w:rsidRPr="00FC63BC" w:rsidRDefault="00860759" w:rsidP="00CC63AE">
      <w:pPr>
        <w:pStyle w:val="a7"/>
        <w:numPr>
          <w:ilvl w:val="0"/>
          <w:numId w:val="24"/>
        </w:numPr>
        <w:tabs>
          <w:tab w:val="clear" w:pos="720"/>
          <w:tab w:val="left" w:pos="993"/>
        </w:tabs>
        <w:ind w:left="0" w:firstLine="567"/>
        <w:rPr>
          <w:rStyle w:val="maintitle"/>
          <w:szCs w:val="28"/>
          <w:lang w:val="en"/>
        </w:rPr>
      </w:pPr>
      <w:proofErr w:type="spellStart"/>
      <w:r w:rsidRPr="00FC63BC">
        <w:rPr>
          <w:rStyle w:val="maintitle"/>
          <w:szCs w:val="28"/>
          <w:lang w:val="en"/>
        </w:rPr>
        <w:t>Storn</w:t>
      </w:r>
      <w:proofErr w:type="spellEnd"/>
      <w:r w:rsidRPr="00FC63BC">
        <w:rPr>
          <w:rStyle w:val="maintitle"/>
          <w:szCs w:val="28"/>
          <w:lang w:val="en"/>
        </w:rPr>
        <w:t xml:space="preserve"> R., Price K. Differential Evolution. A Simple and Efficient Heuristic for Global Optimization over Continuous Spaces</w:t>
      </w:r>
      <w:r w:rsidR="00D4457C" w:rsidRPr="008218DD">
        <w:rPr>
          <w:szCs w:val="28"/>
          <w:lang w:val="en-US"/>
        </w:rPr>
        <w:t xml:space="preserve"> </w:t>
      </w:r>
      <w:r w:rsidRPr="00FC63BC">
        <w:rPr>
          <w:rStyle w:val="maintitle"/>
          <w:szCs w:val="28"/>
          <w:lang w:val="en"/>
        </w:rPr>
        <w:t>// Journal of Global Optimization</w:t>
      </w:r>
      <w:r w:rsidRPr="00FC63BC">
        <w:rPr>
          <w:lang w:val="en"/>
        </w:rPr>
        <w:t>. 1997. V. 11. P.</w:t>
      </w:r>
      <w:r w:rsidRPr="00FC63BC">
        <w:rPr>
          <w:lang w:val="en-US"/>
        </w:rPr>
        <w:t xml:space="preserve"> </w:t>
      </w:r>
      <w:r w:rsidRPr="00FC63BC">
        <w:rPr>
          <w:lang w:val="en"/>
        </w:rPr>
        <w:t>341</w:t>
      </w:r>
      <w:r w:rsidR="00D8355D">
        <w:t>-</w:t>
      </w:r>
      <w:r w:rsidRPr="00FC63BC">
        <w:rPr>
          <w:lang w:val="en"/>
        </w:rPr>
        <w:t>359.</w:t>
      </w:r>
    </w:p>
    <w:p w:rsidR="00860759" w:rsidRPr="00A16FE6" w:rsidRDefault="00860759" w:rsidP="00CC63AE">
      <w:pPr>
        <w:pStyle w:val="a7"/>
        <w:numPr>
          <w:ilvl w:val="0"/>
          <w:numId w:val="24"/>
        </w:numPr>
        <w:tabs>
          <w:tab w:val="clear" w:pos="720"/>
          <w:tab w:val="left" w:pos="993"/>
        </w:tabs>
        <w:ind w:left="0" w:firstLine="567"/>
        <w:rPr>
          <w:rStyle w:val="maintitle"/>
          <w:szCs w:val="28"/>
          <w:lang w:val="en"/>
        </w:rPr>
      </w:pPr>
      <w:proofErr w:type="spellStart"/>
      <w:r w:rsidRPr="00A16FE6">
        <w:rPr>
          <w:rStyle w:val="maintitle"/>
          <w:szCs w:val="28"/>
          <w:lang w:val="en"/>
        </w:rPr>
        <w:lastRenderedPageBreak/>
        <w:t>Moloi</w:t>
      </w:r>
      <w:proofErr w:type="spellEnd"/>
      <w:r w:rsidRPr="00A16FE6">
        <w:rPr>
          <w:rStyle w:val="maintitle"/>
          <w:szCs w:val="28"/>
          <w:lang w:val="en"/>
        </w:rPr>
        <w:t xml:space="preserve"> N.P., Ali M.M. </w:t>
      </w:r>
      <w:proofErr w:type="gramStart"/>
      <w:r w:rsidRPr="00A16FE6">
        <w:rPr>
          <w:rStyle w:val="maintitle"/>
          <w:szCs w:val="28"/>
          <w:lang w:val="en"/>
        </w:rPr>
        <w:t>An</w:t>
      </w:r>
      <w:proofErr w:type="gramEnd"/>
      <w:r w:rsidRPr="00A16FE6">
        <w:rPr>
          <w:rStyle w:val="maintitle"/>
          <w:szCs w:val="28"/>
          <w:lang w:val="en"/>
        </w:rPr>
        <w:t xml:space="preserve"> Iterative Global Optimization Algorithm for Potential Energy Minimization</w:t>
      </w:r>
      <w:r w:rsidR="00D4457C" w:rsidRPr="008218DD">
        <w:rPr>
          <w:szCs w:val="28"/>
          <w:lang w:val="en-US"/>
        </w:rPr>
        <w:t xml:space="preserve"> </w:t>
      </w:r>
      <w:r w:rsidRPr="00A16FE6">
        <w:rPr>
          <w:rStyle w:val="maintitle"/>
          <w:szCs w:val="28"/>
          <w:lang w:val="en"/>
        </w:rPr>
        <w:t>// Journal of Computational Optimization and Applications</w:t>
      </w:r>
      <w:r w:rsidRPr="00A16FE6">
        <w:rPr>
          <w:lang w:val="en"/>
        </w:rPr>
        <w:t xml:space="preserve">. 2005. V. </w:t>
      </w:r>
      <w:r w:rsidRPr="00A16FE6">
        <w:rPr>
          <w:rStyle w:val="maintitle"/>
          <w:szCs w:val="28"/>
          <w:lang w:val="en"/>
        </w:rPr>
        <w:t>30</w:t>
      </w:r>
      <w:r w:rsidRPr="00A16FE6">
        <w:rPr>
          <w:lang w:val="en"/>
        </w:rPr>
        <w:t xml:space="preserve">. P. </w:t>
      </w:r>
      <w:r w:rsidRPr="00A16FE6">
        <w:rPr>
          <w:rStyle w:val="maintitle"/>
          <w:szCs w:val="28"/>
          <w:lang w:val="en"/>
        </w:rPr>
        <w:t>1-14.</w:t>
      </w:r>
    </w:p>
    <w:p w:rsidR="00860759" w:rsidRPr="00A16FE6" w:rsidRDefault="00860759" w:rsidP="00CC63AE">
      <w:pPr>
        <w:pStyle w:val="a7"/>
        <w:numPr>
          <w:ilvl w:val="0"/>
          <w:numId w:val="24"/>
        </w:numPr>
        <w:tabs>
          <w:tab w:val="clear" w:pos="720"/>
          <w:tab w:val="left" w:pos="993"/>
        </w:tabs>
        <w:ind w:left="0" w:firstLine="567"/>
        <w:rPr>
          <w:lang w:val="en"/>
        </w:rPr>
      </w:pPr>
      <w:r w:rsidRPr="00A16FE6">
        <w:rPr>
          <w:lang w:val="en-US"/>
        </w:rPr>
        <w:t xml:space="preserve">Byrd R., Hansen S., </w:t>
      </w:r>
      <w:proofErr w:type="spellStart"/>
      <w:r w:rsidRPr="00A16FE6">
        <w:rPr>
          <w:lang w:val="en-US"/>
        </w:rPr>
        <w:t>Nocedal</w:t>
      </w:r>
      <w:proofErr w:type="spellEnd"/>
      <w:r w:rsidRPr="00A16FE6">
        <w:rPr>
          <w:lang w:val="en-US"/>
        </w:rPr>
        <w:t xml:space="preserve"> J., Singer Y. Stochastic Quasi-Newton Method for Large-Scale Optimization</w:t>
      </w:r>
      <w:r w:rsidR="00D4457C" w:rsidRPr="008218DD">
        <w:rPr>
          <w:szCs w:val="28"/>
          <w:lang w:val="en-US"/>
        </w:rPr>
        <w:t xml:space="preserve"> </w:t>
      </w:r>
      <w:r w:rsidRPr="00A16FE6">
        <w:rPr>
          <w:lang w:val="en-US"/>
        </w:rPr>
        <w:t>// Math. 2014. P. 1-22</w:t>
      </w:r>
      <w:r w:rsidR="00F92DA7">
        <w:t>.</w:t>
      </w:r>
    </w:p>
    <w:p w:rsidR="00860759" w:rsidRPr="00A16FE6" w:rsidRDefault="00860759" w:rsidP="00CC63AE">
      <w:pPr>
        <w:pStyle w:val="a7"/>
        <w:numPr>
          <w:ilvl w:val="0"/>
          <w:numId w:val="24"/>
        </w:numPr>
        <w:tabs>
          <w:tab w:val="clear" w:pos="720"/>
          <w:tab w:val="left" w:pos="993"/>
        </w:tabs>
        <w:ind w:left="0" w:firstLine="567"/>
        <w:rPr>
          <w:lang w:val="en"/>
        </w:rPr>
      </w:pPr>
      <w:r w:rsidRPr="00A16FE6">
        <w:rPr>
          <w:lang w:val="en-US"/>
        </w:rPr>
        <w:t>Wales, D.J., Oakley, M.T. Energy landscape and global optimization for a frustrated model protein // Jo</w:t>
      </w:r>
      <w:r w:rsidR="00F92DA7">
        <w:rPr>
          <w:lang w:val="en-US"/>
        </w:rPr>
        <w:t xml:space="preserve">urnal of Physical Chemistry. 2011. </w:t>
      </w:r>
      <w:r w:rsidR="00C93D52">
        <w:rPr>
          <w:lang w:val="en-US"/>
        </w:rPr>
        <w:t>V. 115. No. 39</w:t>
      </w:r>
      <w:r w:rsidR="00F92DA7">
        <w:rPr>
          <w:lang w:val="en-US"/>
        </w:rPr>
        <w:t xml:space="preserve">. </w:t>
      </w:r>
      <w:r w:rsidRPr="00A16FE6">
        <w:rPr>
          <w:lang w:val="en-US"/>
        </w:rPr>
        <w:t>P. 11525</w:t>
      </w:r>
      <w:r w:rsidR="00D8355D">
        <w:t>-</w:t>
      </w:r>
      <w:r w:rsidRPr="00A16FE6">
        <w:rPr>
          <w:lang w:val="en-US"/>
        </w:rPr>
        <w:t>11529.</w:t>
      </w:r>
    </w:p>
    <w:p w:rsidR="00860759" w:rsidRPr="00A16FE6" w:rsidRDefault="00860759" w:rsidP="00CC63AE">
      <w:pPr>
        <w:pStyle w:val="a7"/>
        <w:numPr>
          <w:ilvl w:val="0"/>
          <w:numId w:val="24"/>
        </w:numPr>
        <w:tabs>
          <w:tab w:val="clear" w:pos="720"/>
          <w:tab w:val="left" w:pos="993"/>
        </w:tabs>
        <w:ind w:left="0" w:firstLine="567"/>
        <w:rPr>
          <w:lang w:val="en"/>
        </w:rPr>
      </w:pPr>
      <w:bookmarkStart w:id="52" w:name="_Ref400132498"/>
      <w:r w:rsidRPr="00A16FE6">
        <w:rPr>
          <w:lang w:val="en-US"/>
        </w:rPr>
        <w:t xml:space="preserve">Wales, D.J., Oakley, M.T. </w:t>
      </w:r>
      <w:proofErr w:type="spellStart"/>
      <w:r w:rsidRPr="00A16FE6">
        <w:rPr>
          <w:lang w:val="en-US"/>
        </w:rPr>
        <w:t>Symmetrisation</w:t>
      </w:r>
      <w:proofErr w:type="spellEnd"/>
      <w:r w:rsidRPr="00A16FE6">
        <w:rPr>
          <w:lang w:val="en-US"/>
        </w:rPr>
        <w:t xml:space="preserve"> schemes for global </w:t>
      </w:r>
      <w:proofErr w:type="spellStart"/>
      <w:r w:rsidRPr="00A16FE6">
        <w:rPr>
          <w:lang w:val="en-US"/>
        </w:rPr>
        <w:t>optimisation</w:t>
      </w:r>
      <w:proofErr w:type="spellEnd"/>
      <w:r w:rsidRPr="00A16FE6">
        <w:rPr>
          <w:lang w:val="en-US"/>
        </w:rPr>
        <w:t xml:space="preserve"> of atomic clusters // Physical Chemis</w:t>
      </w:r>
      <w:r w:rsidR="00BD5300">
        <w:rPr>
          <w:lang w:val="en-US"/>
        </w:rPr>
        <w:t xml:space="preserve">try Chemical Physics. </w:t>
      </w:r>
      <w:r w:rsidR="00F92DA7">
        <w:rPr>
          <w:lang w:val="en-US"/>
        </w:rPr>
        <w:t xml:space="preserve">2013. </w:t>
      </w:r>
      <w:r w:rsidR="00C93D52">
        <w:rPr>
          <w:lang w:val="en-US"/>
        </w:rPr>
        <w:t>V. 15. No. 11.</w:t>
      </w:r>
      <w:r w:rsidRPr="00A16FE6">
        <w:rPr>
          <w:lang w:val="en-US"/>
        </w:rPr>
        <w:t xml:space="preserve"> P. 3965</w:t>
      </w:r>
      <w:r w:rsidR="00D8355D">
        <w:t>-</w:t>
      </w:r>
      <w:r w:rsidRPr="00A16FE6">
        <w:rPr>
          <w:lang w:val="en-US"/>
        </w:rPr>
        <w:t>3976.</w:t>
      </w:r>
      <w:bookmarkEnd w:id="52"/>
    </w:p>
    <w:p w:rsidR="00860759" w:rsidRPr="00A16FE6" w:rsidRDefault="00860759" w:rsidP="00CC63AE">
      <w:pPr>
        <w:pStyle w:val="a7"/>
        <w:numPr>
          <w:ilvl w:val="0"/>
          <w:numId w:val="24"/>
        </w:numPr>
        <w:tabs>
          <w:tab w:val="clear" w:pos="720"/>
          <w:tab w:val="left" w:pos="993"/>
        </w:tabs>
        <w:ind w:left="0" w:firstLine="567"/>
        <w:rPr>
          <w:rStyle w:val="maintitle"/>
          <w:szCs w:val="28"/>
          <w:lang w:val="en"/>
        </w:rPr>
      </w:pPr>
      <w:r w:rsidRPr="00A16FE6">
        <w:rPr>
          <w:rStyle w:val="maintitle"/>
          <w:szCs w:val="28"/>
          <w:lang w:val="en"/>
        </w:rPr>
        <w:t>Locatelli M., Schoen F. Global Optimization: Theory, Algorithms and Applications // SIAM</w:t>
      </w:r>
      <w:r w:rsidR="00C93D52">
        <w:rPr>
          <w:lang w:val="en-US"/>
        </w:rPr>
        <w:t xml:space="preserve">. </w:t>
      </w:r>
      <w:r w:rsidRPr="00A16FE6">
        <w:rPr>
          <w:rStyle w:val="maintitle"/>
          <w:szCs w:val="28"/>
          <w:lang w:val="en"/>
        </w:rPr>
        <w:t>2013</w:t>
      </w:r>
      <w:r w:rsidR="00C93D52">
        <w:rPr>
          <w:lang w:val="en-US"/>
        </w:rPr>
        <w:t xml:space="preserve">. </w:t>
      </w:r>
      <w:r w:rsidRPr="00A16FE6">
        <w:rPr>
          <w:lang w:val="en-US"/>
        </w:rPr>
        <w:t>P.</w:t>
      </w:r>
      <w:r w:rsidRPr="00A16FE6">
        <w:rPr>
          <w:rStyle w:val="maintitle"/>
          <w:szCs w:val="28"/>
          <w:lang w:val="en"/>
        </w:rPr>
        <w:t xml:space="preserve"> 433.</w:t>
      </w:r>
    </w:p>
    <w:p w:rsidR="00860759" w:rsidRPr="00A16FE6" w:rsidRDefault="00860759" w:rsidP="00CC63AE">
      <w:pPr>
        <w:pStyle w:val="a7"/>
        <w:numPr>
          <w:ilvl w:val="0"/>
          <w:numId w:val="24"/>
        </w:numPr>
        <w:tabs>
          <w:tab w:val="clear" w:pos="720"/>
          <w:tab w:val="left" w:pos="993"/>
        </w:tabs>
        <w:ind w:left="0" w:firstLine="567"/>
        <w:rPr>
          <w:rStyle w:val="maintitle"/>
          <w:szCs w:val="28"/>
          <w:lang w:val="en"/>
        </w:rPr>
      </w:pPr>
      <w:r w:rsidRPr="00A16FE6">
        <w:rPr>
          <w:rStyle w:val="maintitle"/>
          <w:szCs w:val="28"/>
          <w:lang w:val="en"/>
        </w:rPr>
        <w:t>Locatelli M., Schoen F. Local search based heuristics for global optimization: Atomic clusters and beyond // European Jou</w:t>
      </w:r>
      <w:r w:rsidR="00C93D52">
        <w:rPr>
          <w:rStyle w:val="maintitle"/>
          <w:szCs w:val="28"/>
          <w:lang w:val="en"/>
        </w:rPr>
        <w:t xml:space="preserve">rnal of Operational Research. </w:t>
      </w:r>
      <w:r w:rsidR="00E55945">
        <w:rPr>
          <w:rStyle w:val="maintitle"/>
          <w:szCs w:val="28"/>
          <w:lang w:val="en"/>
        </w:rPr>
        <w:t xml:space="preserve">2012. </w:t>
      </w:r>
      <w:r w:rsidRPr="00A16FE6">
        <w:rPr>
          <w:rStyle w:val="maintitle"/>
          <w:szCs w:val="28"/>
          <w:lang w:val="en-US"/>
        </w:rPr>
        <w:t>V.</w:t>
      </w:r>
      <w:r w:rsidR="00C93D52">
        <w:rPr>
          <w:rStyle w:val="maintitle"/>
          <w:szCs w:val="28"/>
          <w:lang w:val="en"/>
        </w:rPr>
        <w:t xml:space="preserve"> 222. No. 1. </w:t>
      </w:r>
      <w:r w:rsidRPr="00A16FE6">
        <w:rPr>
          <w:rStyle w:val="maintitle"/>
          <w:szCs w:val="28"/>
          <w:lang w:val="en"/>
        </w:rPr>
        <w:t>P. 1</w:t>
      </w:r>
      <w:r w:rsidR="00D8355D">
        <w:rPr>
          <w:rStyle w:val="maintitle"/>
          <w:szCs w:val="28"/>
        </w:rPr>
        <w:t>-</w:t>
      </w:r>
      <w:r w:rsidRPr="00A16FE6">
        <w:rPr>
          <w:rStyle w:val="maintitle"/>
          <w:szCs w:val="28"/>
          <w:lang w:val="en"/>
        </w:rPr>
        <w:t>9.</w:t>
      </w:r>
    </w:p>
    <w:p w:rsidR="00860759" w:rsidRPr="00A16FE6" w:rsidRDefault="00860759" w:rsidP="00CC63AE">
      <w:pPr>
        <w:pStyle w:val="a7"/>
        <w:numPr>
          <w:ilvl w:val="0"/>
          <w:numId w:val="24"/>
        </w:numPr>
        <w:tabs>
          <w:tab w:val="clear" w:pos="720"/>
          <w:tab w:val="left" w:pos="993"/>
        </w:tabs>
        <w:ind w:left="0" w:firstLine="567"/>
        <w:rPr>
          <w:lang w:val="en"/>
        </w:rPr>
      </w:pPr>
      <w:bookmarkStart w:id="53" w:name="_Ref400174048"/>
      <w:r w:rsidRPr="00A16FE6">
        <w:rPr>
          <w:lang w:val="en-US"/>
        </w:rPr>
        <w:t>Locatelli M., Addis B. A global optimization method for the design</w:t>
      </w:r>
      <w:r w:rsidR="0008307C">
        <w:rPr>
          <w:lang w:val="en-US"/>
        </w:rPr>
        <w:t xml:space="preserve"> of space trajectories</w:t>
      </w:r>
      <w:r w:rsidR="00D4457C" w:rsidRPr="008218DD">
        <w:rPr>
          <w:szCs w:val="28"/>
          <w:lang w:val="en-US"/>
        </w:rPr>
        <w:t xml:space="preserve"> </w:t>
      </w:r>
      <w:r w:rsidRPr="00A16FE6">
        <w:rPr>
          <w:lang w:val="en-US"/>
        </w:rPr>
        <w:t>// Computational O</w:t>
      </w:r>
      <w:r w:rsidR="0008307C">
        <w:rPr>
          <w:lang w:val="en-US"/>
        </w:rPr>
        <w:t xml:space="preserve">ptimization and Applications. </w:t>
      </w:r>
      <w:r w:rsidRPr="00A16FE6">
        <w:rPr>
          <w:lang w:val="en-US"/>
        </w:rPr>
        <w:t>2011</w:t>
      </w:r>
      <w:r w:rsidR="0008307C">
        <w:rPr>
          <w:rStyle w:val="maintitle"/>
          <w:szCs w:val="28"/>
          <w:lang w:val="en"/>
        </w:rPr>
        <w:t xml:space="preserve">. </w:t>
      </w:r>
      <w:r w:rsidRPr="00A16FE6">
        <w:rPr>
          <w:rStyle w:val="maintitle"/>
          <w:szCs w:val="28"/>
          <w:lang w:val="en"/>
        </w:rPr>
        <w:t>V.</w:t>
      </w:r>
      <w:r w:rsidR="0008307C">
        <w:rPr>
          <w:lang w:val="en-US"/>
        </w:rPr>
        <w:t xml:space="preserve"> 48. No. 3. </w:t>
      </w:r>
      <w:r w:rsidR="0021239C">
        <w:rPr>
          <w:lang w:val="en-US"/>
        </w:rPr>
        <w:br/>
      </w:r>
      <w:r w:rsidRPr="00A16FE6">
        <w:rPr>
          <w:lang w:val="en-US"/>
        </w:rPr>
        <w:t>P. 635</w:t>
      </w:r>
      <w:r w:rsidR="00D8355D">
        <w:t>-</w:t>
      </w:r>
      <w:r w:rsidRPr="00A16FE6">
        <w:rPr>
          <w:lang w:val="en-US"/>
        </w:rPr>
        <w:t>652.</w:t>
      </w:r>
      <w:bookmarkEnd w:id="53"/>
    </w:p>
    <w:p w:rsidR="00860759" w:rsidRPr="00A16FE6" w:rsidRDefault="00860759" w:rsidP="00CC63AE">
      <w:pPr>
        <w:pStyle w:val="a7"/>
        <w:numPr>
          <w:ilvl w:val="0"/>
          <w:numId w:val="24"/>
        </w:numPr>
        <w:tabs>
          <w:tab w:val="clear" w:pos="720"/>
          <w:tab w:val="left" w:pos="993"/>
        </w:tabs>
        <w:ind w:left="0" w:firstLine="567"/>
        <w:rPr>
          <w:lang w:val="en-US"/>
        </w:rPr>
      </w:pPr>
      <w:r w:rsidRPr="00A16FE6">
        <w:rPr>
          <w:lang w:val="en-US"/>
        </w:rPr>
        <w:t>Conway B.A. Spacecraft Trajectory Optimization // Cambri</w:t>
      </w:r>
      <w:r w:rsidR="00BD002E">
        <w:rPr>
          <w:lang w:val="en-US"/>
        </w:rPr>
        <w:t xml:space="preserve">dge University Press. 2010. </w:t>
      </w:r>
      <w:r w:rsidRPr="00A16FE6">
        <w:rPr>
          <w:lang w:val="en-US"/>
        </w:rPr>
        <w:t>P. 298.</w:t>
      </w:r>
    </w:p>
    <w:p w:rsidR="00860759" w:rsidRPr="00A16FE6" w:rsidRDefault="00860759" w:rsidP="00CC63AE">
      <w:pPr>
        <w:pStyle w:val="a7"/>
        <w:numPr>
          <w:ilvl w:val="0"/>
          <w:numId w:val="24"/>
        </w:numPr>
        <w:tabs>
          <w:tab w:val="clear" w:pos="720"/>
          <w:tab w:val="left" w:pos="993"/>
        </w:tabs>
        <w:ind w:left="0" w:firstLine="567"/>
        <w:rPr>
          <w:lang w:val="en-US"/>
        </w:rPr>
      </w:pPr>
      <w:bookmarkStart w:id="54" w:name="_Ref400195052"/>
      <w:r w:rsidRPr="00A16FE6">
        <w:rPr>
          <w:lang w:val="en-US"/>
        </w:rPr>
        <w:t xml:space="preserve">Marques J.M.C., Pereira F. An evolutionary algorithm for global minimum search of binary atomic clusters </w:t>
      </w:r>
      <w:r w:rsidR="00BD002E">
        <w:rPr>
          <w:lang w:val="en-US"/>
        </w:rPr>
        <w:t xml:space="preserve">// Chemical Physics Letters. 2010. V. 485. </w:t>
      </w:r>
      <w:r w:rsidR="00BD002E">
        <w:rPr>
          <w:lang w:val="en-US"/>
        </w:rPr>
        <w:br/>
      </w:r>
      <w:r w:rsidRPr="00A16FE6">
        <w:rPr>
          <w:lang w:val="en-US"/>
        </w:rPr>
        <w:t>P. 211</w:t>
      </w:r>
      <w:r w:rsidR="00D8355D">
        <w:t>-</w:t>
      </w:r>
      <w:r w:rsidRPr="00A16FE6">
        <w:rPr>
          <w:lang w:val="en-US"/>
        </w:rPr>
        <w:t>216.</w:t>
      </w:r>
      <w:bookmarkEnd w:id="54"/>
    </w:p>
    <w:p w:rsidR="00860759" w:rsidRPr="00A16FE6" w:rsidRDefault="00860759" w:rsidP="00CC63AE">
      <w:pPr>
        <w:pStyle w:val="a7"/>
        <w:numPr>
          <w:ilvl w:val="0"/>
          <w:numId w:val="24"/>
        </w:numPr>
        <w:tabs>
          <w:tab w:val="clear" w:pos="720"/>
          <w:tab w:val="left" w:pos="993"/>
        </w:tabs>
        <w:ind w:left="0" w:firstLine="567"/>
        <w:rPr>
          <w:lang w:val="en-US"/>
        </w:rPr>
      </w:pPr>
      <w:bookmarkStart w:id="55" w:name="_Ref400200042"/>
      <w:r w:rsidRPr="00A16FE6">
        <w:rPr>
          <w:lang w:val="en-US"/>
        </w:rPr>
        <w:t xml:space="preserve">Locatelli M., </w:t>
      </w:r>
      <w:proofErr w:type="spellStart"/>
      <w:r w:rsidRPr="00A16FE6">
        <w:rPr>
          <w:lang w:val="en-US"/>
        </w:rPr>
        <w:t>Cassioli</w:t>
      </w:r>
      <w:proofErr w:type="spellEnd"/>
      <w:r w:rsidRPr="00A16FE6">
        <w:rPr>
          <w:lang w:val="en-US"/>
        </w:rPr>
        <w:t xml:space="preserve"> A. Global optimization of binary Lennard-Jones clusters // Optimization Methods and Softwa</w:t>
      </w:r>
      <w:r w:rsidR="00C13E9F">
        <w:rPr>
          <w:lang w:val="en-US"/>
        </w:rPr>
        <w:t>re. 2009. V. 24. No. 4-5.</w:t>
      </w:r>
      <w:r w:rsidRPr="00A16FE6">
        <w:rPr>
          <w:lang w:val="en-US"/>
        </w:rPr>
        <w:t xml:space="preserve"> P. 819-835.</w:t>
      </w:r>
      <w:bookmarkEnd w:id="55"/>
    </w:p>
    <w:p w:rsidR="00860759" w:rsidRPr="00A16FE6" w:rsidRDefault="00860759" w:rsidP="00CC63AE">
      <w:pPr>
        <w:pStyle w:val="a7"/>
        <w:numPr>
          <w:ilvl w:val="0"/>
          <w:numId w:val="24"/>
        </w:numPr>
        <w:tabs>
          <w:tab w:val="clear" w:pos="720"/>
          <w:tab w:val="left" w:pos="993"/>
        </w:tabs>
        <w:ind w:left="0" w:firstLine="567"/>
        <w:rPr>
          <w:lang w:val="en-US"/>
        </w:rPr>
      </w:pPr>
      <w:bookmarkStart w:id="56" w:name="_Ref400200280"/>
      <w:proofErr w:type="spellStart"/>
      <w:r w:rsidRPr="00A16FE6">
        <w:rPr>
          <w:lang w:val="en-US"/>
        </w:rPr>
        <w:t>Liuzzi</w:t>
      </w:r>
      <w:proofErr w:type="spellEnd"/>
      <w:r w:rsidRPr="00A16FE6">
        <w:rPr>
          <w:lang w:val="en-US"/>
        </w:rPr>
        <w:t xml:space="preserve"> G., </w:t>
      </w:r>
      <w:proofErr w:type="spellStart"/>
      <w:r w:rsidRPr="00A16FE6">
        <w:rPr>
          <w:lang w:val="en-US"/>
        </w:rPr>
        <w:t>Lucidi</w:t>
      </w:r>
      <w:proofErr w:type="spellEnd"/>
      <w:r w:rsidRPr="00A16FE6">
        <w:rPr>
          <w:lang w:val="en-US"/>
        </w:rPr>
        <w:t xml:space="preserve"> S., </w:t>
      </w:r>
      <w:proofErr w:type="spellStart"/>
      <w:r w:rsidRPr="00A16FE6">
        <w:rPr>
          <w:lang w:val="en-US"/>
        </w:rPr>
        <w:t>Piccialli</w:t>
      </w:r>
      <w:proofErr w:type="spellEnd"/>
      <w:r w:rsidRPr="00A16FE6">
        <w:rPr>
          <w:lang w:val="en-US"/>
        </w:rPr>
        <w:t xml:space="preserve"> V. A DIRECT-based approach exploiting local minimizations for the solution of large-scale global optimization problems</w:t>
      </w:r>
      <w:bookmarkEnd w:id="56"/>
      <w:r w:rsidR="00D4457C" w:rsidRPr="008218DD">
        <w:rPr>
          <w:szCs w:val="28"/>
          <w:lang w:val="en-US"/>
        </w:rPr>
        <w:t xml:space="preserve"> </w:t>
      </w:r>
      <w:r w:rsidRPr="00A16FE6">
        <w:rPr>
          <w:lang w:val="en-US"/>
        </w:rPr>
        <w:t xml:space="preserve">// </w:t>
      </w:r>
      <w:r w:rsidRPr="00A16FE6">
        <w:rPr>
          <w:lang w:val="en"/>
        </w:rPr>
        <w:t xml:space="preserve">Computational </w:t>
      </w:r>
      <w:r w:rsidR="00F87441">
        <w:rPr>
          <w:lang w:val="en"/>
        </w:rPr>
        <w:t>Optimization and Applications.</w:t>
      </w:r>
      <w:r w:rsidRPr="00A16FE6">
        <w:rPr>
          <w:lang w:val="en"/>
        </w:rPr>
        <w:t xml:space="preserve"> </w:t>
      </w:r>
      <w:r w:rsidRPr="00A16FE6">
        <w:rPr>
          <w:lang w:val="en-US"/>
        </w:rPr>
        <w:t>2010</w:t>
      </w:r>
      <w:r w:rsidR="00F87441">
        <w:rPr>
          <w:lang w:val="en"/>
        </w:rPr>
        <w:t xml:space="preserve">. </w:t>
      </w:r>
      <w:r w:rsidRPr="00A16FE6">
        <w:rPr>
          <w:lang w:val="en"/>
        </w:rPr>
        <w:t>V.</w:t>
      </w:r>
      <w:r w:rsidRPr="00A16FE6">
        <w:rPr>
          <w:lang w:val="en-US"/>
        </w:rPr>
        <w:t xml:space="preserve"> </w:t>
      </w:r>
      <w:r w:rsidRPr="00A16FE6">
        <w:rPr>
          <w:lang w:val="es-ES"/>
        </w:rPr>
        <w:t>45</w:t>
      </w:r>
      <w:r w:rsidR="00F87441">
        <w:rPr>
          <w:lang w:val="en"/>
        </w:rPr>
        <w:t xml:space="preserve">. </w:t>
      </w:r>
      <w:r w:rsidRPr="00A16FE6">
        <w:rPr>
          <w:lang w:val="es-ES"/>
        </w:rPr>
        <w:t>P. 353-375.</w:t>
      </w:r>
    </w:p>
    <w:p w:rsidR="00860759" w:rsidRPr="00A16FE6" w:rsidRDefault="00860759" w:rsidP="00CC63AE">
      <w:pPr>
        <w:pStyle w:val="a7"/>
        <w:numPr>
          <w:ilvl w:val="0"/>
          <w:numId w:val="24"/>
        </w:numPr>
        <w:tabs>
          <w:tab w:val="clear" w:pos="720"/>
          <w:tab w:val="left" w:pos="993"/>
        </w:tabs>
        <w:ind w:left="0" w:firstLine="567"/>
        <w:rPr>
          <w:rStyle w:val="maintitle"/>
          <w:szCs w:val="28"/>
          <w:lang w:val="en-US"/>
        </w:rPr>
      </w:pPr>
      <w:r w:rsidRPr="00A16FE6">
        <w:rPr>
          <w:rStyle w:val="maintitle"/>
          <w:szCs w:val="28"/>
          <w:lang w:val="en-US"/>
        </w:rPr>
        <w:lastRenderedPageBreak/>
        <w:t>Locatelli M., Grosso A. Solving molecular distance geometry problems by global optimization algorithms // Computational O</w:t>
      </w:r>
      <w:r w:rsidR="000405FE">
        <w:rPr>
          <w:rStyle w:val="maintitle"/>
          <w:szCs w:val="28"/>
          <w:lang w:val="en-US"/>
        </w:rPr>
        <w:t xml:space="preserve">ptimization and Applications. </w:t>
      </w:r>
      <w:r w:rsidRPr="00A16FE6">
        <w:rPr>
          <w:rStyle w:val="maintitle"/>
          <w:szCs w:val="28"/>
          <w:lang w:val="en-US"/>
        </w:rPr>
        <w:t>2009</w:t>
      </w:r>
      <w:r w:rsidR="000405FE">
        <w:rPr>
          <w:lang w:val="en"/>
        </w:rPr>
        <w:t xml:space="preserve">. </w:t>
      </w:r>
      <w:r w:rsidRPr="00A16FE6">
        <w:rPr>
          <w:lang w:val="en"/>
        </w:rPr>
        <w:t>V.</w:t>
      </w:r>
      <w:r w:rsidR="000405FE">
        <w:rPr>
          <w:rStyle w:val="maintitle"/>
          <w:szCs w:val="28"/>
          <w:lang w:val="en-US"/>
        </w:rPr>
        <w:t xml:space="preserve"> 43. </w:t>
      </w:r>
      <w:r w:rsidRPr="00A16FE6">
        <w:rPr>
          <w:rStyle w:val="maintitle"/>
          <w:szCs w:val="28"/>
          <w:lang w:val="en-US"/>
        </w:rPr>
        <w:t>P. 23</w:t>
      </w:r>
      <w:r w:rsidR="00D8355D">
        <w:rPr>
          <w:rStyle w:val="maintitle"/>
          <w:szCs w:val="28"/>
        </w:rPr>
        <w:t>-</w:t>
      </w:r>
      <w:r w:rsidRPr="00A16FE6">
        <w:rPr>
          <w:rStyle w:val="maintitle"/>
          <w:szCs w:val="28"/>
          <w:lang w:val="en-US"/>
        </w:rPr>
        <w:t>37.</w:t>
      </w:r>
    </w:p>
    <w:p w:rsidR="00860759" w:rsidRPr="00A16FE6" w:rsidRDefault="00860759" w:rsidP="00CC63AE">
      <w:pPr>
        <w:pStyle w:val="a7"/>
        <w:numPr>
          <w:ilvl w:val="0"/>
          <w:numId w:val="24"/>
        </w:numPr>
        <w:tabs>
          <w:tab w:val="clear" w:pos="720"/>
          <w:tab w:val="left" w:pos="993"/>
        </w:tabs>
        <w:ind w:left="0" w:firstLine="567"/>
        <w:rPr>
          <w:lang w:val="en-US"/>
        </w:rPr>
      </w:pPr>
      <w:bookmarkStart w:id="57" w:name="_Ref400193633"/>
      <w:r w:rsidRPr="00A16FE6">
        <w:rPr>
          <w:lang w:val="en-US"/>
        </w:rPr>
        <w:t xml:space="preserve">Larsson H.R., van </w:t>
      </w:r>
      <w:proofErr w:type="spellStart"/>
      <w:r w:rsidRPr="00A16FE6">
        <w:rPr>
          <w:lang w:val="en-US"/>
        </w:rPr>
        <w:t>Duin</w:t>
      </w:r>
      <w:proofErr w:type="spellEnd"/>
      <w:r w:rsidRPr="00A16FE6">
        <w:rPr>
          <w:lang w:val="en-US"/>
        </w:rPr>
        <w:t xml:space="preserve"> A.C.T., </w:t>
      </w:r>
      <w:proofErr w:type="spellStart"/>
      <w:r w:rsidRPr="00A16FE6">
        <w:rPr>
          <w:lang w:val="en-US"/>
        </w:rPr>
        <w:t>Hartke</w:t>
      </w:r>
      <w:proofErr w:type="spellEnd"/>
      <w:r w:rsidRPr="00A16FE6">
        <w:rPr>
          <w:lang w:val="en-US"/>
        </w:rPr>
        <w:t xml:space="preserve"> B. Global optimization of parameters in the react</w:t>
      </w:r>
      <w:r w:rsidR="000405FE">
        <w:rPr>
          <w:lang w:val="en-US"/>
        </w:rPr>
        <w:t xml:space="preserve">ive force field </w:t>
      </w:r>
      <w:proofErr w:type="spellStart"/>
      <w:r w:rsidR="000405FE">
        <w:rPr>
          <w:lang w:val="en-US"/>
        </w:rPr>
        <w:t>ReaxFF</w:t>
      </w:r>
      <w:proofErr w:type="spellEnd"/>
      <w:r w:rsidR="000405FE">
        <w:rPr>
          <w:lang w:val="en-US"/>
        </w:rPr>
        <w:t xml:space="preserve"> for </w:t>
      </w:r>
      <w:proofErr w:type="spellStart"/>
      <w:r w:rsidR="000405FE">
        <w:rPr>
          <w:lang w:val="en-US"/>
        </w:rPr>
        <w:t>SiOH</w:t>
      </w:r>
      <w:proofErr w:type="spellEnd"/>
      <w:r w:rsidR="00D4457C" w:rsidRPr="008218DD">
        <w:rPr>
          <w:szCs w:val="28"/>
          <w:lang w:val="en-US"/>
        </w:rPr>
        <w:t xml:space="preserve"> </w:t>
      </w:r>
      <w:r w:rsidRPr="00A16FE6">
        <w:rPr>
          <w:lang w:val="en-US"/>
        </w:rPr>
        <w:t xml:space="preserve">// </w:t>
      </w:r>
      <w:proofErr w:type="spellStart"/>
      <w:r w:rsidRPr="00A16FE6">
        <w:rPr>
          <w:lang w:val="en-US"/>
        </w:rPr>
        <w:t>J.Comput.Chem</w:t>
      </w:r>
      <w:proofErr w:type="spellEnd"/>
      <w:r w:rsidR="000405FE">
        <w:rPr>
          <w:lang w:val="en"/>
        </w:rPr>
        <w:t xml:space="preserve">. </w:t>
      </w:r>
      <w:r w:rsidRPr="00A16FE6">
        <w:rPr>
          <w:lang w:val="en-US"/>
        </w:rPr>
        <w:t>2013</w:t>
      </w:r>
      <w:r w:rsidR="000405FE">
        <w:rPr>
          <w:lang w:val="en"/>
        </w:rPr>
        <w:t>.</w:t>
      </w:r>
      <w:r w:rsidRPr="00A16FE6">
        <w:rPr>
          <w:lang w:val="en"/>
        </w:rPr>
        <w:t xml:space="preserve"> </w:t>
      </w:r>
      <w:r w:rsidR="000405FE">
        <w:rPr>
          <w:lang w:val="en"/>
        </w:rPr>
        <w:br/>
      </w:r>
      <w:r w:rsidRPr="00A16FE6">
        <w:rPr>
          <w:lang w:val="en-US"/>
        </w:rPr>
        <w:t>V. 34</w:t>
      </w:r>
      <w:r w:rsidR="000405FE">
        <w:rPr>
          <w:lang w:val="en"/>
        </w:rPr>
        <w:t xml:space="preserve">. </w:t>
      </w:r>
      <w:r w:rsidRPr="00A16FE6">
        <w:rPr>
          <w:lang w:val="en-US"/>
        </w:rPr>
        <w:t>P. 2178-2189</w:t>
      </w:r>
      <w:bookmarkEnd w:id="57"/>
      <w:r w:rsidRPr="00A16FE6">
        <w:rPr>
          <w:lang w:val="en-US"/>
        </w:rPr>
        <w:t>.</w:t>
      </w:r>
    </w:p>
    <w:p w:rsidR="00860759" w:rsidRPr="00A16FE6" w:rsidRDefault="00860759" w:rsidP="00CC63AE">
      <w:pPr>
        <w:pStyle w:val="a7"/>
        <w:numPr>
          <w:ilvl w:val="0"/>
          <w:numId w:val="24"/>
        </w:numPr>
        <w:tabs>
          <w:tab w:val="clear" w:pos="720"/>
          <w:tab w:val="left" w:pos="993"/>
        </w:tabs>
        <w:ind w:left="0" w:firstLine="567"/>
        <w:rPr>
          <w:rStyle w:val="maintitle"/>
          <w:szCs w:val="28"/>
          <w:lang w:val="en-US"/>
        </w:rPr>
      </w:pPr>
      <w:bookmarkStart w:id="58" w:name="_Ref400202237"/>
      <w:r w:rsidRPr="00A16FE6">
        <w:rPr>
          <w:lang w:val="en-US"/>
        </w:rPr>
        <w:t xml:space="preserve">Lourenco N., Pereira F.B. </w:t>
      </w:r>
      <w:proofErr w:type="spellStart"/>
      <w:r w:rsidRPr="00A16FE6">
        <w:rPr>
          <w:lang w:val="en-US"/>
        </w:rPr>
        <w:t>Pso-cgo</w:t>
      </w:r>
      <w:proofErr w:type="spellEnd"/>
      <w:r w:rsidRPr="00A16FE6">
        <w:rPr>
          <w:lang w:val="en-US"/>
        </w:rPr>
        <w:t>: a particle swarm algorithm for cluster geometry optimization // International Journal of Natural Computing Research. 2011</w:t>
      </w:r>
      <w:r w:rsidR="007A0B94">
        <w:rPr>
          <w:lang w:val="en"/>
        </w:rPr>
        <w:t>.</w:t>
      </w:r>
      <w:r w:rsidRPr="00A16FE6">
        <w:rPr>
          <w:lang w:val="en"/>
        </w:rPr>
        <w:t xml:space="preserve"> V.</w:t>
      </w:r>
      <w:r w:rsidR="007A0B94">
        <w:rPr>
          <w:lang w:val="en-US"/>
        </w:rPr>
        <w:t xml:space="preserve"> </w:t>
      </w:r>
      <w:proofErr w:type="gramStart"/>
      <w:r w:rsidR="007A0B94">
        <w:rPr>
          <w:lang w:val="en-US"/>
        </w:rPr>
        <w:t>2</w:t>
      </w:r>
      <w:proofErr w:type="gramEnd"/>
      <w:r w:rsidR="007A0B94">
        <w:rPr>
          <w:lang w:val="en-US"/>
        </w:rPr>
        <w:t xml:space="preserve">. No. 1. </w:t>
      </w:r>
      <w:r w:rsidRPr="00A16FE6">
        <w:rPr>
          <w:lang w:val="en-US"/>
        </w:rPr>
        <w:t>P. 1</w:t>
      </w:r>
      <w:r w:rsidR="00D8355D">
        <w:t>-</w:t>
      </w:r>
      <w:r w:rsidRPr="00A16FE6">
        <w:rPr>
          <w:lang w:val="en-US"/>
        </w:rPr>
        <w:t>20.</w:t>
      </w:r>
      <w:bookmarkEnd w:id="58"/>
    </w:p>
    <w:p w:rsidR="00860759" w:rsidRPr="00A16FE6" w:rsidRDefault="00860759" w:rsidP="00CC63AE">
      <w:pPr>
        <w:pStyle w:val="a7"/>
        <w:numPr>
          <w:ilvl w:val="0"/>
          <w:numId w:val="24"/>
        </w:numPr>
        <w:tabs>
          <w:tab w:val="clear" w:pos="720"/>
          <w:tab w:val="left" w:pos="993"/>
        </w:tabs>
        <w:ind w:left="0" w:firstLine="567"/>
        <w:rPr>
          <w:rStyle w:val="maintitle"/>
          <w:szCs w:val="28"/>
          <w:lang w:val="en-US"/>
        </w:rPr>
      </w:pPr>
      <w:r w:rsidRPr="00A16FE6">
        <w:rPr>
          <w:rStyle w:val="maintitle"/>
          <w:szCs w:val="28"/>
          <w:lang w:val="en-US"/>
        </w:rPr>
        <w:t xml:space="preserve">Cheng L., Feng Y., Yang J., Yang J. Funnel hopping: searching the cluster potential </w:t>
      </w:r>
      <w:r w:rsidR="002A6ED6">
        <w:rPr>
          <w:rStyle w:val="maintitle"/>
          <w:szCs w:val="28"/>
          <w:lang w:val="en-US"/>
        </w:rPr>
        <w:t>energy surface over the funnels</w:t>
      </w:r>
      <w:r w:rsidR="00D4457C" w:rsidRPr="008218DD">
        <w:rPr>
          <w:szCs w:val="28"/>
          <w:lang w:val="en-US"/>
        </w:rPr>
        <w:t xml:space="preserve"> </w:t>
      </w:r>
      <w:r w:rsidRPr="00A16FE6">
        <w:rPr>
          <w:rStyle w:val="maintitle"/>
          <w:szCs w:val="28"/>
          <w:lang w:val="en-US"/>
        </w:rPr>
        <w:t>//</w:t>
      </w:r>
      <w:r w:rsidR="002A6ED6">
        <w:rPr>
          <w:rStyle w:val="maintitle"/>
          <w:szCs w:val="28"/>
          <w:lang w:val="en-US"/>
        </w:rPr>
        <w:t xml:space="preserve"> Journal of Chemical Physics. </w:t>
      </w:r>
      <w:r w:rsidRPr="00A16FE6">
        <w:rPr>
          <w:rStyle w:val="maintitle"/>
          <w:szCs w:val="28"/>
          <w:lang w:val="en-US"/>
        </w:rPr>
        <w:t>2009</w:t>
      </w:r>
      <w:r w:rsidR="002A6ED6">
        <w:rPr>
          <w:lang w:val="en"/>
        </w:rPr>
        <w:t xml:space="preserve">. </w:t>
      </w:r>
      <w:r w:rsidRPr="00A16FE6">
        <w:rPr>
          <w:lang w:val="en"/>
        </w:rPr>
        <w:t>V.</w:t>
      </w:r>
      <w:r w:rsidR="002A6ED6">
        <w:rPr>
          <w:rStyle w:val="maintitle"/>
          <w:szCs w:val="28"/>
          <w:lang w:val="en-US"/>
        </w:rPr>
        <w:t xml:space="preserve"> 130. No. 21</w:t>
      </w:r>
      <w:r w:rsidR="002A6ED6">
        <w:rPr>
          <w:lang w:val="en"/>
        </w:rPr>
        <w:t xml:space="preserve">. </w:t>
      </w:r>
      <w:r w:rsidRPr="00A16FE6">
        <w:rPr>
          <w:rStyle w:val="maintitle"/>
          <w:szCs w:val="28"/>
          <w:lang w:val="en-US"/>
        </w:rPr>
        <w:t>P. 2141</w:t>
      </w:r>
      <w:r w:rsidR="00D8355D">
        <w:rPr>
          <w:rStyle w:val="maintitle"/>
          <w:szCs w:val="28"/>
        </w:rPr>
        <w:t>-</w:t>
      </w:r>
      <w:r w:rsidRPr="00A16FE6">
        <w:rPr>
          <w:rStyle w:val="maintitle"/>
          <w:szCs w:val="28"/>
          <w:lang w:val="en-US"/>
        </w:rPr>
        <w:t>2186.</w:t>
      </w:r>
    </w:p>
    <w:p w:rsidR="00860759" w:rsidRPr="00A16FE6" w:rsidRDefault="00860759" w:rsidP="00CC63AE">
      <w:pPr>
        <w:pStyle w:val="a7"/>
        <w:numPr>
          <w:ilvl w:val="0"/>
          <w:numId w:val="24"/>
        </w:numPr>
        <w:tabs>
          <w:tab w:val="clear" w:pos="720"/>
          <w:tab w:val="left" w:pos="993"/>
        </w:tabs>
        <w:ind w:left="0" w:firstLine="567"/>
        <w:rPr>
          <w:rStyle w:val="maintitle"/>
          <w:szCs w:val="28"/>
          <w:lang w:val="en-US"/>
        </w:rPr>
      </w:pPr>
      <w:r w:rsidRPr="00A16FE6">
        <w:rPr>
          <w:rStyle w:val="maintitle"/>
          <w:szCs w:val="28"/>
          <w:lang w:val="en-US"/>
        </w:rPr>
        <w:t xml:space="preserve">Wales D.J., Oakley M.T. </w:t>
      </w:r>
      <w:proofErr w:type="spellStart"/>
      <w:r w:rsidRPr="00A16FE6">
        <w:rPr>
          <w:rStyle w:val="maintitle"/>
          <w:szCs w:val="28"/>
          <w:lang w:val="en-US"/>
        </w:rPr>
        <w:t>Symmetrisation</w:t>
      </w:r>
      <w:proofErr w:type="spellEnd"/>
      <w:r w:rsidRPr="00A16FE6">
        <w:rPr>
          <w:rStyle w:val="maintitle"/>
          <w:szCs w:val="28"/>
          <w:lang w:val="en-US"/>
        </w:rPr>
        <w:t xml:space="preserve"> schemes for global </w:t>
      </w:r>
      <w:proofErr w:type="spellStart"/>
      <w:r w:rsidRPr="00A16FE6">
        <w:rPr>
          <w:rStyle w:val="maintitle"/>
          <w:szCs w:val="28"/>
          <w:lang w:val="en-US"/>
        </w:rPr>
        <w:t>optimisation</w:t>
      </w:r>
      <w:proofErr w:type="spellEnd"/>
      <w:r w:rsidRPr="00A16FE6">
        <w:rPr>
          <w:rStyle w:val="maintitle"/>
          <w:szCs w:val="28"/>
          <w:lang w:val="en-US"/>
        </w:rPr>
        <w:t xml:space="preserve"> of atomic clusters // Physical Chemistry Chemical Physics</w:t>
      </w:r>
      <w:r w:rsidR="002A4B01">
        <w:rPr>
          <w:lang w:val="en"/>
        </w:rPr>
        <w:t xml:space="preserve">. </w:t>
      </w:r>
      <w:r w:rsidRPr="00A16FE6">
        <w:rPr>
          <w:rStyle w:val="maintitle"/>
          <w:szCs w:val="28"/>
          <w:lang w:val="en-US"/>
        </w:rPr>
        <w:t>2013</w:t>
      </w:r>
      <w:r w:rsidR="002A4B01">
        <w:rPr>
          <w:lang w:val="en"/>
        </w:rPr>
        <w:t xml:space="preserve">. </w:t>
      </w:r>
      <w:r w:rsidRPr="00A16FE6">
        <w:rPr>
          <w:lang w:val="en"/>
        </w:rPr>
        <w:t xml:space="preserve">V. </w:t>
      </w:r>
      <w:r w:rsidR="002A4B01">
        <w:rPr>
          <w:rStyle w:val="maintitle"/>
          <w:szCs w:val="28"/>
          <w:lang w:val="en-US"/>
        </w:rPr>
        <w:t xml:space="preserve">15. No. 11. </w:t>
      </w:r>
      <w:r w:rsidRPr="00A16FE6">
        <w:rPr>
          <w:rStyle w:val="maintitle"/>
          <w:szCs w:val="28"/>
          <w:lang w:val="en-US"/>
        </w:rPr>
        <w:t>P. 3965</w:t>
      </w:r>
      <w:r w:rsidR="00D8355D">
        <w:rPr>
          <w:rStyle w:val="maintitle"/>
          <w:szCs w:val="28"/>
        </w:rPr>
        <w:t>-</w:t>
      </w:r>
      <w:r w:rsidRPr="00A16FE6">
        <w:rPr>
          <w:rStyle w:val="maintitle"/>
          <w:szCs w:val="28"/>
          <w:lang w:val="en-US"/>
        </w:rPr>
        <w:t>3976.</w:t>
      </w:r>
    </w:p>
    <w:p w:rsidR="00860759" w:rsidRPr="00A16FE6" w:rsidRDefault="00860759" w:rsidP="00CC63AE">
      <w:pPr>
        <w:pStyle w:val="a7"/>
        <w:numPr>
          <w:ilvl w:val="0"/>
          <w:numId w:val="24"/>
        </w:numPr>
        <w:tabs>
          <w:tab w:val="clear" w:pos="720"/>
          <w:tab w:val="left" w:pos="993"/>
        </w:tabs>
        <w:ind w:left="0" w:firstLine="567"/>
        <w:rPr>
          <w:rStyle w:val="maintitle"/>
          <w:szCs w:val="28"/>
          <w:lang w:val="en-US"/>
        </w:rPr>
      </w:pPr>
      <w:r w:rsidRPr="00A16FE6">
        <w:rPr>
          <w:rStyle w:val="maintitle"/>
          <w:szCs w:val="28"/>
          <w:lang w:val="en-US"/>
        </w:rPr>
        <w:t xml:space="preserve">Wu X, </w:t>
      </w:r>
      <w:proofErr w:type="spellStart"/>
      <w:proofErr w:type="gramStart"/>
      <w:r w:rsidRPr="00A16FE6">
        <w:rPr>
          <w:rStyle w:val="maintitle"/>
          <w:szCs w:val="28"/>
          <w:lang w:val="en-US"/>
        </w:rPr>
        <w:t>Cai</w:t>
      </w:r>
      <w:proofErr w:type="spellEnd"/>
      <w:proofErr w:type="gramEnd"/>
      <w:r w:rsidRPr="00A16FE6">
        <w:rPr>
          <w:rStyle w:val="maintitle"/>
          <w:szCs w:val="28"/>
          <w:lang w:val="en-US"/>
        </w:rPr>
        <w:t xml:space="preserve"> W., Shao X. A dynamic lattice searching method with rotation operation for optimization of large clusters </w:t>
      </w:r>
      <w:r w:rsidR="007219A2">
        <w:rPr>
          <w:rStyle w:val="maintitle"/>
          <w:szCs w:val="28"/>
          <w:lang w:val="en-US"/>
        </w:rPr>
        <w:t xml:space="preserve">// </w:t>
      </w:r>
      <w:proofErr w:type="spellStart"/>
      <w:r w:rsidR="007219A2">
        <w:rPr>
          <w:rStyle w:val="maintitle"/>
          <w:szCs w:val="28"/>
          <w:lang w:val="en-US"/>
        </w:rPr>
        <w:t>Chem</w:t>
      </w:r>
      <w:proofErr w:type="spellEnd"/>
      <w:r w:rsidR="007219A2">
        <w:rPr>
          <w:rStyle w:val="maintitle"/>
          <w:szCs w:val="28"/>
          <w:lang w:val="en-US"/>
        </w:rPr>
        <w:t xml:space="preserve"> Phys. </w:t>
      </w:r>
      <w:r w:rsidRPr="00A16FE6">
        <w:rPr>
          <w:rStyle w:val="maintitle"/>
          <w:szCs w:val="28"/>
          <w:lang w:val="en-US"/>
        </w:rPr>
        <w:t>2009</w:t>
      </w:r>
      <w:r w:rsidR="007219A2">
        <w:rPr>
          <w:lang w:val="en"/>
        </w:rPr>
        <w:t xml:space="preserve">. </w:t>
      </w:r>
      <w:r w:rsidRPr="00A16FE6">
        <w:rPr>
          <w:lang w:val="en"/>
        </w:rPr>
        <w:t>V.</w:t>
      </w:r>
      <w:r w:rsidR="007219A2">
        <w:rPr>
          <w:rStyle w:val="maintitle"/>
          <w:szCs w:val="28"/>
          <w:lang w:val="en-US"/>
        </w:rPr>
        <w:t xml:space="preserve"> 363. </w:t>
      </w:r>
      <w:r w:rsidRPr="00A16FE6">
        <w:rPr>
          <w:rStyle w:val="maintitle"/>
          <w:szCs w:val="28"/>
          <w:lang w:val="en-US"/>
        </w:rPr>
        <w:t>P. 72-77.</w:t>
      </w:r>
    </w:p>
    <w:p w:rsidR="00860759" w:rsidRPr="00A16FE6" w:rsidRDefault="00860759" w:rsidP="00CC63AE">
      <w:pPr>
        <w:pStyle w:val="a7"/>
        <w:numPr>
          <w:ilvl w:val="0"/>
          <w:numId w:val="24"/>
        </w:numPr>
        <w:tabs>
          <w:tab w:val="clear" w:pos="720"/>
          <w:tab w:val="left" w:pos="993"/>
        </w:tabs>
        <w:ind w:left="0" w:firstLine="567"/>
        <w:rPr>
          <w:rStyle w:val="maintitle"/>
          <w:szCs w:val="28"/>
          <w:lang w:val="en-US"/>
        </w:rPr>
      </w:pPr>
      <w:proofErr w:type="spellStart"/>
      <w:r w:rsidRPr="00A16FE6">
        <w:rPr>
          <w:rStyle w:val="maintitle"/>
          <w:szCs w:val="28"/>
          <w:lang w:val="en-US"/>
        </w:rPr>
        <w:t>Logsdail</w:t>
      </w:r>
      <w:proofErr w:type="spellEnd"/>
      <w:r w:rsidRPr="00A16FE6">
        <w:rPr>
          <w:rStyle w:val="maintitle"/>
          <w:szCs w:val="28"/>
          <w:lang w:val="en-US"/>
        </w:rPr>
        <w:t xml:space="preserve"> A.J., Li Z., Johnston R. L. Development and </w:t>
      </w:r>
      <w:proofErr w:type="spellStart"/>
      <w:r w:rsidRPr="00A16FE6">
        <w:rPr>
          <w:rStyle w:val="maintitle"/>
          <w:szCs w:val="28"/>
          <w:lang w:val="en-US"/>
        </w:rPr>
        <w:t>Optimisation</w:t>
      </w:r>
      <w:proofErr w:type="spellEnd"/>
      <w:r w:rsidRPr="00A16FE6">
        <w:rPr>
          <w:rStyle w:val="maintitle"/>
          <w:szCs w:val="28"/>
          <w:lang w:val="en-US"/>
        </w:rPr>
        <w:t xml:space="preserve"> of a Novel Genetic Algorithm for Identifying Nanoclusters from Scanning Transmission Electron Microscopy Images </w:t>
      </w:r>
      <w:r w:rsidR="007219A2">
        <w:rPr>
          <w:rStyle w:val="maintitle"/>
          <w:szCs w:val="28"/>
          <w:lang w:val="en-US"/>
        </w:rPr>
        <w:t xml:space="preserve">// J. </w:t>
      </w:r>
      <w:proofErr w:type="spellStart"/>
      <w:r w:rsidR="007219A2">
        <w:rPr>
          <w:rStyle w:val="maintitle"/>
          <w:szCs w:val="28"/>
          <w:lang w:val="en-US"/>
        </w:rPr>
        <w:t>Comput</w:t>
      </w:r>
      <w:proofErr w:type="spellEnd"/>
      <w:r w:rsidR="007219A2">
        <w:rPr>
          <w:rStyle w:val="maintitle"/>
          <w:szCs w:val="28"/>
          <w:lang w:val="en-US"/>
        </w:rPr>
        <w:t>. Chem.</w:t>
      </w:r>
      <w:r w:rsidRPr="00A16FE6">
        <w:rPr>
          <w:rStyle w:val="maintitle"/>
          <w:szCs w:val="28"/>
          <w:lang w:val="en-US"/>
        </w:rPr>
        <w:t xml:space="preserve"> 2012</w:t>
      </w:r>
      <w:r w:rsidR="007219A2">
        <w:rPr>
          <w:lang w:val="en"/>
        </w:rPr>
        <w:t>.</w:t>
      </w:r>
      <w:r w:rsidRPr="00A16FE6">
        <w:rPr>
          <w:lang w:val="en"/>
        </w:rPr>
        <w:t xml:space="preserve"> V. </w:t>
      </w:r>
      <w:r w:rsidRPr="00A16FE6">
        <w:rPr>
          <w:rStyle w:val="maintitle"/>
          <w:szCs w:val="28"/>
          <w:lang w:val="en-US"/>
        </w:rPr>
        <w:t>33</w:t>
      </w:r>
      <w:r w:rsidR="007219A2">
        <w:rPr>
          <w:lang w:val="en"/>
        </w:rPr>
        <w:t xml:space="preserve">. </w:t>
      </w:r>
      <w:r w:rsidRPr="00A16FE6">
        <w:rPr>
          <w:rStyle w:val="maintitle"/>
          <w:szCs w:val="28"/>
          <w:lang w:val="en-US"/>
        </w:rPr>
        <w:t>P. 391</w:t>
      </w:r>
      <w:r w:rsidR="00D8355D">
        <w:rPr>
          <w:rStyle w:val="maintitle"/>
          <w:szCs w:val="28"/>
        </w:rPr>
        <w:t>-</w:t>
      </w:r>
      <w:r w:rsidRPr="00A16FE6">
        <w:rPr>
          <w:rStyle w:val="maintitle"/>
          <w:szCs w:val="28"/>
          <w:lang w:val="en-US"/>
        </w:rPr>
        <w:t>400.</w:t>
      </w:r>
    </w:p>
    <w:p w:rsidR="00860759" w:rsidRPr="00D8355D" w:rsidRDefault="00860759" w:rsidP="00CC63AE">
      <w:pPr>
        <w:pStyle w:val="a7"/>
        <w:numPr>
          <w:ilvl w:val="0"/>
          <w:numId w:val="24"/>
        </w:numPr>
        <w:tabs>
          <w:tab w:val="clear" w:pos="720"/>
          <w:tab w:val="left" w:pos="993"/>
        </w:tabs>
        <w:ind w:left="0" w:firstLine="567"/>
        <w:rPr>
          <w:rStyle w:val="maintitle"/>
          <w:szCs w:val="28"/>
        </w:rPr>
      </w:pPr>
      <w:r w:rsidRPr="00A16FE6">
        <w:rPr>
          <w:rStyle w:val="maintitle"/>
          <w:szCs w:val="28"/>
          <w:lang w:val="en-US"/>
        </w:rPr>
        <w:t>Shao N. Probing the structural evolution of medium-sized gold clusters: Au n- (n = 27-35) // Journal of t</w:t>
      </w:r>
      <w:r w:rsidR="00D7713A">
        <w:rPr>
          <w:rStyle w:val="maintitle"/>
          <w:szCs w:val="28"/>
          <w:lang w:val="en-US"/>
        </w:rPr>
        <w:t xml:space="preserve">he American Chemical Society. </w:t>
      </w:r>
      <w:r w:rsidRPr="00D8355D">
        <w:rPr>
          <w:rStyle w:val="maintitle"/>
          <w:szCs w:val="28"/>
        </w:rPr>
        <w:t>2010</w:t>
      </w:r>
      <w:r w:rsidR="00D7713A" w:rsidRPr="00D8355D">
        <w:t xml:space="preserve">. </w:t>
      </w:r>
      <w:r w:rsidRPr="00A16FE6">
        <w:rPr>
          <w:lang w:val="en"/>
        </w:rPr>
        <w:t>V</w:t>
      </w:r>
      <w:r w:rsidRPr="00D8355D">
        <w:t>.</w:t>
      </w:r>
      <w:r w:rsidR="00D8355D" w:rsidRPr="00D8355D">
        <w:rPr>
          <w:rStyle w:val="maintitle"/>
          <w:szCs w:val="28"/>
        </w:rPr>
        <w:t xml:space="preserve"> 132. </w:t>
      </w:r>
      <w:r w:rsidR="00D8355D">
        <w:rPr>
          <w:rStyle w:val="maintitle"/>
          <w:szCs w:val="28"/>
          <w:lang w:val="en-US"/>
        </w:rPr>
        <w:t>No</w:t>
      </w:r>
      <w:r w:rsidR="00D8355D" w:rsidRPr="00D8355D">
        <w:rPr>
          <w:rStyle w:val="maintitle"/>
          <w:szCs w:val="28"/>
        </w:rPr>
        <w:t xml:space="preserve">. </w:t>
      </w:r>
      <w:r w:rsidR="00D8355D">
        <w:rPr>
          <w:rStyle w:val="maintitle"/>
          <w:szCs w:val="28"/>
        </w:rPr>
        <w:t>18</w:t>
      </w:r>
      <w:r w:rsidR="00D7713A" w:rsidRPr="00D8355D">
        <w:rPr>
          <w:rStyle w:val="maintitle"/>
          <w:szCs w:val="28"/>
        </w:rPr>
        <w:t xml:space="preserve">. </w:t>
      </w:r>
      <w:r w:rsidRPr="00A16FE6">
        <w:rPr>
          <w:rStyle w:val="maintitle"/>
          <w:szCs w:val="28"/>
          <w:lang w:val="en-US"/>
        </w:rPr>
        <w:t>P</w:t>
      </w:r>
      <w:r w:rsidRPr="00D8355D">
        <w:rPr>
          <w:rStyle w:val="maintitle"/>
          <w:szCs w:val="28"/>
        </w:rPr>
        <w:t>.6596-6605.</w:t>
      </w:r>
    </w:p>
    <w:p w:rsidR="00860759" w:rsidRDefault="00860759" w:rsidP="00CC63AE">
      <w:pPr>
        <w:numPr>
          <w:ilvl w:val="0"/>
          <w:numId w:val="24"/>
        </w:numPr>
        <w:tabs>
          <w:tab w:val="clear" w:pos="720"/>
          <w:tab w:val="left" w:pos="993"/>
        </w:tabs>
        <w:ind w:left="0" w:firstLine="567"/>
        <w:contextualSpacing/>
        <w:rPr>
          <w:rFonts w:eastAsia="Calibri"/>
          <w:szCs w:val="28"/>
        </w:rPr>
      </w:pPr>
      <w:proofErr w:type="spellStart"/>
      <w:r w:rsidRPr="00E45FD0">
        <w:rPr>
          <w:lang w:eastAsia="ru-RU"/>
        </w:rPr>
        <w:t>Коварцев</w:t>
      </w:r>
      <w:proofErr w:type="spellEnd"/>
      <w:r w:rsidRPr="00E45FD0">
        <w:rPr>
          <w:lang w:eastAsia="ru-RU"/>
        </w:rPr>
        <w:t xml:space="preserve"> А.Н. </w:t>
      </w:r>
      <w:r>
        <w:t>Геометрически обоснованный метод формирования атомных кластеров Морса бо</w:t>
      </w:r>
      <w:r w:rsidR="009F2834">
        <w:t xml:space="preserve">льших размеров // Компьютерная </w:t>
      </w:r>
      <w:r>
        <w:t xml:space="preserve">оптика. </w:t>
      </w:r>
      <w:r w:rsidR="00D7713A">
        <w:t xml:space="preserve">2017. №41. Т. </w:t>
      </w:r>
      <w:r w:rsidRPr="000B62FE">
        <w:t>1</w:t>
      </w:r>
      <w:r w:rsidR="00D7713A">
        <w:t xml:space="preserve">. </w:t>
      </w:r>
      <w:r w:rsidR="00D7713A">
        <w:rPr>
          <w:lang w:val="en-US"/>
        </w:rPr>
        <w:t>C</w:t>
      </w:r>
      <w:r>
        <w:t>. 118-125.</w:t>
      </w:r>
    </w:p>
    <w:p w:rsidR="00860759" w:rsidRPr="002E6A93" w:rsidRDefault="00860759" w:rsidP="00CC63AE">
      <w:pPr>
        <w:numPr>
          <w:ilvl w:val="0"/>
          <w:numId w:val="24"/>
        </w:numPr>
        <w:tabs>
          <w:tab w:val="clear" w:pos="720"/>
          <w:tab w:val="left" w:pos="993"/>
        </w:tabs>
        <w:ind w:left="0" w:firstLine="567"/>
        <w:contextualSpacing/>
        <w:rPr>
          <w:rFonts w:eastAsia="Calibri"/>
          <w:szCs w:val="28"/>
          <w:lang w:val="en-US"/>
        </w:rPr>
      </w:pPr>
      <w:proofErr w:type="spellStart"/>
      <w:r w:rsidRPr="00962479">
        <w:t>Стронгин</w:t>
      </w:r>
      <w:proofErr w:type="spellEnd"/>
      <w:r w:rsidRPr="00962479">
        <w:t xml:space="preserve"> Р.Г., </w:t>
      </w:r>
      <w:proofErr w:type="spellStart"/>
      <w:r w:rsidRPr="00962479">
        <w:t>Гергель</w:t>
      </w:r>
      <w:proofErr w:type="spellEnd"/>
      <w:r w:rsidRPr="00962479">
        <w:t xml:space="preserve"> В. П., </w:t>
      </w:r>
      <w:proofErr w:type="spellStart"/>
      <w:r w:rsidRPr="00962479">
        <w:t>Баркалов</w:t>
      </w:r>
      <w:proofErr w:type="spellEnd"/>
      <w:r w:rsidRPr="00962479">
        <w:t xml:space="preserve"> К. А. Параллельные методы решен</w:t>
      </w:r>
      <w:r w:rsidR="002E6A93">
        <w:t>ия задач глобальной оптимизации</w:t>
      </w:r>
      <w:r w:rsidR="00D4457C" w:rsidRPr="00D4457C">
        <w:rPr>
          <w:szCs w:val="28"/>
        </w:rPr>
        <w:t xml:space="preserve"> </w:t>
      </w:r>
      <w:r w:rsidRPr="00962479">
        <w:t>//</w:t>
      </w:r>
      <w:r w:rsidR="002E6A93">
        <w:t xml:space="preserve"> </w:t>
      </w:r>
      <w:proofErr w:type="spellStart"/>
      <w:r w:rsidR="002E6A93">
        <w:t>Изв</w:t>
      </w:r>
      <w:proofErr w:type="spellEnd"/>
      <w:r w:rsidR="002E6A93">
        <w:t>. вузов. Приборостроение</w:t>
      </w:r>
      <w:r w:rsidR="002E6A93" w:rsidRPr="002E6A93">
        <w:rPr>
          <w:lang w:val="en-US"/>
        </w:rPr>
        <w:t xml:space="preserve">. 2009. №52. </w:t>
      </w:r>
      <w:r w:rsidR="002E6A93">
        <w:t xml:space="preserve">Т. </w:t>
      </w:r>
      <w:r w:rsidR="002E6A93">
        <w:rPr>
          <w:lang w:val="en-US"/>
        </w:rPr>
        <w:t>10</w:t>
      </w:r>
      <w:r w:rsidR="002E6A93" w:rsidRPr="002E6A93">
        <w:rPr>
          <w:lang w:val="en-US"/>
        </w:rPr>
        <w:t xml:space="preserve">. </w:t>
      </w:r>
      <w:r w:rsidR="002E6A93">
        <w:t>С</w:t>
      </w:r>
      <w:r w:rsidRPr="002E6A93">
        <w:rPr>
          <w:lang w:val="en-US"/>
        </w:rPr>
        <w:t>. 25-33.</w:t>
      </w:r>
    </w:p>
    <w:p w:rsidR="00860759" w:rsidRPr="00123721" w:rsidRDefault="00860759" w:rsidP="00CC63AE">
      <w:pPr>
        <w:numPr>
          <w:ilvl w:val="0"/>
          <w:numId w:val="24"/>
        </w:numPr>
        <w:tabs>
          <w:tab w:val="clear" w:pos="720"/>
          <w:tab w:val="left" w:pos="993"/>
        </w:tabs>
        <w:ind w:left="0" w:firstLine="567"/>
        <w:contextualSpacing/>
        <w:rPr>
          <w:rStyle w:val="maintitle"/>
          <w:rFonts w:eastAsia="Calibri"/>
          <w:szCs w:val="28"/>
          <w:lang w:val="en-US"/>
        </w:rPr>
      </w:pPr>
      <w:bookmarkStart w:id="59" w:name="_Ref419150519"/>
      <w:r>
        <w:rPr>
          <w:rFonts w:eastAsia="Calibri"/>
          <w:szCs w:val="28"/>
          <w:lang w:val="en-US"/>
        </w:rPr>
        <w:lastRenderedPageBreak/>
        <w:t xml:space="preserve">Hoare M.R., Pal P. Physical cluster mechanism: statistic and energy surface for monotonic systems </w:t>
      </w:r>
      <w:r w:rsidRPr="008218DD">
        <w:rPr>
          <w:szCs w:val="28"/>
          <w:lang w:val="en-US"/>
        </w:rPr>
        <w:t>//</w:t>
      </w:r>
      <w:r w:rsidR="0031016E">
        <w:rPr>
          <w:szCs w:val="28"/>
          <w:lang w:val="en-US"/>
        </w:rPr>
        <w:t xml:space="preserve"> Advances in Physics. </w:t>
      </w:r>
      <w:r>
        <w:rPr>
          <w:szCs w:val="28"/>
          <w:lang w:val="en-US"/>
        </w:rPr>
        <w:t>1971</w:t>
      </w:r>
      <w:r w:rsidR="0031016E">
        <w:rPr>
          <w:szCs w:val="28"/>
          <w:lang w:val="en-US"/>
        </w:rPr>
        <w:t xml:space="preserve">. </w:t>
      </w:r>
      <w:r w:rsidRPr="008218DD">
        <w:rPr>
          <w:szCs w:val="28"/>
          <w:lang w:val="en-US"/>
        </w:rPr>
        <w:t>V.</w:t>
      </w:r>
      <w:r w:rsidRPr="00123721">
        <w:rPr>
          <w:szCs w:val="28"/>
          <w:lang w:val="en-US"/>
        </w:rPr>
        <w:t xml:space="preserve"> </w:t>
      </w:r>
      <w:r>
        <w:rPr>
          <w:szCs w:val="28"/>
          <w:lang w:val="en-US"/>
        </w:rPr>
        <w:t>20</w:t>
      </w:r>
      <w:r w:rsidR="0031016E">
        <w:rPr>
          <w:szCs w:val="28"/>
          <w:lang w:val="en-US"/>
        </w:rPr>
        <w:t>.</w:t>
      </w:r>
      <w:r w:rsidRPr="008218DD">
        <w:rPr>
          <w:szCs w:val="28"/>
          <w:lang w:val="en-US"/>
        </w:rPr>
        <w:t xml:space="preserve"> P.</w:t>
      </w:r>
      <w:r w:rsidRPr="00123721">
        <w:rPr>
          <w:szCs w:val="28"/>
          <w:lang w:val="en-US"/>
        </w:rPr>
        <w:t xml:space="preserve"> </w:t>
      </w:r>
      <w:r>
        <w:rPr>
          <w:szCs w:val="28"/>
          <w:lang w:val="en-US"/>
        </w:rPr>
        <w:t>161</w:t>
      </w:r>
      <w:r w:rsidR="00D8355D">
        <w:rPr>
          <w:rFonts w:eastAsia="Calibri"/>
          <w:szCs w:val="28"/>
          <w:lang w:val="en-US"/>
        </w:rPr>
        <w:t>-</w:t>
      </w:r>
      <w:r>
        <w:rPr>
          <w:rFonts w:eastAsia="Calibri"/>
          <w:szCs w:val="28"/>
          <w:lang w:val="en-US"/>
        </w:rPr>
        <w:t>196</w:t>
      </w:r>
      <w:r w:rsidRPr="008218DD">
        <w:rPr>
          <w:rFonts w:eastAsia="Calibri"/>
          <w:szCs w:val="28"/>
          <w:lang w:val="en-US"/>
        </w:rPr>
        <w:t>.</w:t>
      </w:r>
      <w:bookmarkEnd w:id="59"/>
    </w:p>
    <w:p w:rsidR="00860759" w:rsidRPr="00860759" w:rsidRDefault="00860759" w:rsidP="00860759">
      <w:pPr>
        <w:rPr>
          <w:lang w:val="en-US" w:eastAsia="ru-RU"/>
        </w:rPr>
      </w:pPr>
    </w:p>
    <w:sectPr w:rsidR="00860759" w:rsidRPr="00860759" w:rsidSect="00960A5F">
      <w:footerReference w:type="default" r:id="rId27"/>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E5B" w:rsidRDefault="002A6E5B" w:rsidP="00BC4E00">
      <w:pPr>
        <w:spacing w:line="240" w:lineRule="auto"/>
      </w:pPr>
      <w:r>
        <w:separator/>
      </w:r>
    </w:p>
  </w:endnote>
  <w:endnote w:type="continuationSeparator" w:id="0">
    <w:p w:rsidR="002A6E5B" w:rsidRDefault="002A6E5B" w:rsidP="00BC4E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858896"/>
      <w:docPartObj>
        <w:docPartGallery w:val="Page Numbers (Bottom of Page)"/>
        <w:docPartUnique/>
      </w:docPartObj>
    </w:sdtPr>
    <w:sdtContent>
      <w:p w:rsidR="003416FA" w:rsidRDefault="003416FA">
        <w:pPr>
          <w:pStyle w:val="ad"/>
          <w:jc w:val="center"/>
        </w:pPr>
        <w:r>
          <w:fldChar w:fldCharType="begin"/>
        </w:r>
        <w:r>
          <w:instrText>PAGE   \* MERGEFORMAT</w:instrText>
        </w:r>
        <w:r>
          <w:fldChar w:fldCharType="separate"/>
        </w:r>
        <w:r w:rsidR="00714182">
          <w:rPr>
            <w:noProof/>
          </w:rPr>
          <w:t>50</w:t>
        </w:r>
        <w:r>
          <w:fldChar w:fldCharType="end"/>
        </w:r>
      </w:p>
    </w:sdtContent>
  </w:sdt>
  <w:p w:rsidR="003416FA" w:rsidRDefault="003416F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E5B" w:rsidRDefault="002A6E5B" w:rsidP="00BC4E00">
      <w:pPr>
        <w:spacing w:line="240" w:lineRule="auto"/>
      </w:pPr>
      <w:r>
        <w:separator/>
      </w:r>
    </w:p>
  </w:footnote>
  <w:footnote w:type="continuationSeparator" w:id="0">
    <w:p w:rsidR="002A6E5B" w:rsidRDefault="002A6E5B" w:rsidP="00BC4E0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329E5A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1E55E45"/>
    <w:multiLevelType w:val="hybridMultilevel"/>
    <w:tmpl w:val="010C9ACC"/>
    <w:lvl w:ilvl="0" w:tplc="88022F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45F68EB"/>
    <w:multiLevelType w:val="hybridMultilevel"/>
    <w:tmpl w:val="ABF8E516"/>
    <w:lvl w:ilvl="0" w:tplc="2822020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0282"/>
    <w:multiLevelType w:val="hybridMultilevel"/>
    <w:tmpl w:val="B83C5FDA"/>
    <w:lvl w:ilvl="0" w:tplc="AAD8A1A4">
      <w:start w:val="1"/>
      <w:numFmt w:val="bullet"/>
      <w:pStyle w:val="a"/>
      <w:lvlText w:val=""/>
      <w:lvlJc w:val="left"/>
      <w:pPr>
        <w:tabs>
          <w:tab w:val="num" w:pos="851"/>
        </w:tabs>
        <w:ind w:left="567"/>
      </w:pPr>
      <w:rPr>
        <w:rFonts w:ascii="Symbol" w:hAnsi="Symbol" w:hint="default"/>
        <w:b w:val="0"/>
        <w:i w:val="0"/>
        <w:color w:val="auto"/>
        <w:sz w:val="28"/>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35723F"/>
    <w:multiLevelType w:val="singleLevel"/>
    <w:tmpl w:val="B2225DE6"/>
    <w:lvl w:ilvl="0">
      <w:start w:val="1"/>
      <w:numFmt w:val="decimal"/>
      <w:lvlText w:val="%1)"/>
      <w:legacy w:legacy="1" w:legacySpace="0" w:legacyIndent="283"/>
      <w:lvlJc w:val="left"/>
      <w:pPr>
        <w:ind w:left="855" w:hanging="283"/>
      </w:pPr>
    </w:lvl>
  </w:abstractNum>
  <w:abstractNum w:abstractNumId="5" w15:restartNumberingAfterBreak="0">
    <w:nsid w:val="204834AE"/>
    <w:multiLevelType w:val="hybridMultilevel"/>
    <w:tmpl w:val="0548F7FC"/>
    <w:lvl w:ilvl="0" w:tplc="3626A7BA">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56C4F8A"/>
    <w:multiLevelType w:val="multilevel"/>
    <w:tmpl w:val="C198A0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A40AF"/>
    <w:multiLevelType w:val="hybridMultilevel"/>
    <w:tmpl w:val="6AA48C0A"/>
    <w:lvl w:ilvl="0" w:tplc="576067CC">
      <w:start w:val="1"/>
      <w:numFmt w:val="decimal"/>
      <w:lvlText w:val="%1."/>
      <w:lvlJc w:val="left"/>
      <w:pPr>
        <w:ind w:left="972" w:hanging="40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7FD4DEF"/>
    <w:multiLevelType w:val="hybridMultilevel"/>
    <w:tmpl w:val="0EA652D4"/>
    <w:lvl w:ilvl="0" w:tplc="2822020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28B13B41"/>
    <w:multiLevelType w:val="hybridMultilevel"/>
    <w:tmpl w:val="A3AA461E"/>
    <w:lvl w:ilvl="0" w:tplc="B7FE009C">
      <w:start w:val="1"/>
      <w:numFmt w:val="decimal"/>
      <w:lvlText w:val="%1."/>
      <w:lvlJc w:val="left"/>
      <w:pPr>
        <w:ind w:left="927" w:hanging="360"/>
      </w:pPr>
      <w:rPr>
        <w:rFonts w:hint="default"/>
        <w:i/>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28DE79C4"/>
    <w:multiLevelType w:val="hybridMultilevel"/>
    <w:tmpl w:val="56BCFAE8"/>
    <w:lvl w:ilvl="0" w:tplc="0952133E">
      <w:start w:val="1"/>
      <w:numFmt w:val="bullet"/>
      <w:lvlText w:val="-"/>
      <w:lvlJc w:val="left"/>
      <w:pPr>
        <w:tabs>
          <w:tab w:val="num" w:pos="1647"/>
        </w:tabs>
        <w:ind w:left="1647" w:hanging="360"/>
      </w:pPr>
      <w:rPr>
        <w:rFonts w:ascii="Courier New" w:hAnsi="Courier New"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B2034C4"/>
    <w:multiLevelType w:val="hybridMultilevel"/>
    <w:tmpl w:val="F628EE1A"/>
    <w:lvl w:ilvl="0" w:tplc="CCC40CAE">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773"/>
        </w:tabs>
        <w:ind w:left="1773" w:hanging="360"/>
      </w:pPr>
      <w:rPr>
        <w:rFonts w:ascii="Courier New" w:hAnsi="Courier New" w:cs="Courier New" w:hint="default"/>
      </w:rPr>
    </w:lvl>
    <w:lvl w:ilvl="2" w:tplc="04190005" w:tentative="1">
      <w:start w:val="1"/>
      <w:numFmt w:val="bullet"/>
      <w:lvlText w:val=""/>
      <w:lvlJc w:val="left"/>
      <w:pPr>
        <w:tabs>
          <w:tab w:val="num" w:pos="2493"/>
        </w:tabs>
        <w:ind w:left="2493" w:hanging="360"/>
      </w:pPr>
      <w:rPr>
        <w:rFonts w:ascii="Wingdings" w:hAnsi="Wingdings" w:hint="default"/>
      </w:rPr>
    </w:lvl>
    <w:lvl w:ilvl="3" w:tplc="04190001" w:tentative="1">
      <w:start w:val="1"/>
      <w:numFmt w:val="bullet"/>
      <w:lvlText w:val=""/>
      <w:lvlJc w:val="left"/>
      <w:pPr>
        <w:tabs>
          <w:tab w:val="num" w:pos="3213"/>
        </w:tabs>
        <w:ind w:left="3213" w:hanging="360"/>
      </w:pPr>
      <w:rPr>
        <w:rFonts w:ascii="Symbol" w:hAnsi="Symbol" w:hint="default"/>
      </w:rPr>
    </w:lvl>
    <w:lvl w:ilvl="4" w:tplc="04190003" w:tentative="1">
      <w:start w:val="1"/>
      <w:numFmt w:val="bullet"/>
      <w:lvlText w:val="o"/>
      <w:lvlJc w:val="left"/>
      <w:pPr>
        <w:tabs>
          <w:tab w:val="num" w:pos="3933"/>
        </w:tabs>
        <w:ind w:left="3933" w:hanging="360"/>
      </w:pPr>
      <w:rPr>
        <w:rFonts w:ascii="Courier New" w:hAnsi="Courier New" w:cs="Courier New" w:hint="default"/>
      </w:rPr>
    </w:lvl>
    <w:lvl w:ilvl="5" w:tplc="04190005" w:tentative="1">
      <w:start w:val="1"/>
      <w:numFmt w:val="bullet"/>
      <w:lvlText w:val=""/>
      <w:lvlJc w:val="left"/>
      <w:pPr>
        <w:tabs>
          <w:tab w:val="num" w:pos="4653"/>
        </w:tabs>
        <w:ind w:left="4653" w:hanging="360"/>
      </w:pPr>
      <w:rPr>
        <w:rFonts w:ascii="Wingdings" w:hAnsi="Wingdings" w:hint="default"/>
      </w:rPr>
    </w:lvl>
    <w:lvl w:ilvl="6" w:tplc="04190001" w:tentative="1">
      <w:start w:val="1"/>
      <w:numFmt w:val="bullet"/>
      <w:lvlText w:val=""/>
      <w:lvlJc w:val="left"/>
      <w:pPr>
        <w:tabs>
          <w:tab w:val="num" w:pos="5373"/>
        </w:tabs>
        <w:ind w:left="5373" w:hanging="360"/>
      </w:pPr>
      <w:rPr>
        <w:rFonts w:ascii="Symbol" w:hAnsi="Symbol" w:hint="default"/>
      </w:rPr>
    </w:lvl>
    <w:lvl w:ilvl="7" w:tplc="04190003" w:tentative="1">
      <w:start w:val="1"/>
      <w:numFmt w:val="bullet"/>
      <w:lvlText w:val="o"/>
      <w:lvlJc w:val="left"/>
      <w:pPr>
        <w:tabs>
          <w:tab w:val="num" w:pos="6093"/>
        </w:tabs>
        <w:ind w:left="6093" w:hanging="360"/>
      </w:pPr>
      <w:rPr>
        <w:rFonts w:ascii="Courier New" w:hAnsi="Courier New" w:cs="Courier New" w:hint="default"/>
      </w:rPr>
    </w:lvl>
    <w:lvl w:ilvl="8" w:tplc="04190005" w:tentative="1">
      <w:start w:val="1"/>
      <w:numFmt w:val="bullet"/>
      <w:lvlText w:val=""/>
      <w:lvlJc w:val="left"/>
      <w:pPr>
        <w:tabs>
          <w:tab w:val="num" w:pos="6813"/>
        </w:tabs>
        <w:ind w:left="6813" w:hanging="360"/>
      </w:pPr>
      <w:rPr>
        <w:rFonts w:ascii="Wingdings" w:hAnsi="Wingdings" w:hint="default"/>
      </w:rPr>
    </w:lvl>
  </w:abstractNum>
  <w:abstractNum w:abstractNumId="12" w15:restartNumberingAfterBreak="0">
    <w:nsid w:val="30A26C91"/>
    <w:multiLevelType w:val="hybridMultilevel"/>
    <w:tmpl w:val="5F023780"/>
    <w:lvl w:ilvl="0" w:tplc="2822020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68E1E32"/>
    <w:multiLevelType w:val="hybridMultilevel"/>
    <w:tmpl w:val="4574D22C"/>
    <w:lvl w:ilvl="0" w:tplc="0952133E">
      <w:start w:val="1"/>
      <w:numFmt w:val="bullet"/>
      <w:lvlText w:val="-"/>
      <w:lvlJc w:val="left"/>
      <w:pPr>
        <w:tabs>
          <w:tab w:val="num" w:pos="1647"/>
        </w:tabs>
        <w:ind w:left="1647" w:hanging="360"/>
      </w:pPr>
      <w:rPr>
        <w:rFonts w:ascii="Courier New" w:hAnsi="Courier New" w:hint="default"/>
        <w:b w:val="0"/>
        <w:i w:val="0"/>
        <w:sz w:val="24"/>
        <w:szCs w:val="24"/>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D69282E"/>
    <w:multiLevelType w:val="hybridMultilevel"/>
    <w:tmpl w:val="7084194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3DD43A8C"/>
    <w:multiLevelType w:val="hybridMultilevel"/>
    <w:tmpl w:val="338A9464"/>
    <w:lvl w:ilvl="0" w:tplc="282202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F6529C"/>
    <w:multiLevelType w:val="hybridMultilevel"/>
    <w:tmpl w:val="04C429E2"/>
    <w:lvl w:ilvl="0" w:tplc="282202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5477515"/>
    <w:multiLevelType w:val="hybridMultilevel"/>
    <w:tmpl w:val="F864CBEC"/>
    <w:lvl w:ilvl="0" w:tplc="8DDCC4C8">
      <w:start w:val="1"/>
      <w:numFmt w:val="decimal"/>
      <w:pStyle w:val="1"/>
      <w:lvlText w:val="%1)"/>
      <w:lvlJc w:val="left"/>
      <w:pPr>
        <w:tabs>
          <w:tab w:val="num" w:pos="852"/>
        </w:tabs>
        <w:ind w:left="852" w:hanging="28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02A1F2C"/>
    <w:multiLevelType w:val="multilevel"/>
    <w:tmpl w:val="C8E0BAE0"/>
    <w:lvl w:ilvl="0">
      <w:start w:val="1"/>
      <w:numFmt w:val="decimal"/>
      <w:pStyle w:val="10"/>
      <w:lvlText w:val="%1"/>
      <w:lvlJc w:val="center"/>
      <w:pPr>
        <w:tabs>
          <w:tab w:val="num" w:pos="284"/>
        </w:tabs>
        <w:ind w:left="284" w:firstLine="0"/>
      </w:pPr>
      <w:rPr>
        <w:rFonts w:ascii="Times New Roman" w:hAnsi="Times New Roman" w:hint="default"/>
        <w:b/>
        <w:i w:val="0"/>
        <w:sz w:val="28"/>
      </w:rPr>
    </w:lvl>
    <w:lvl w:ilvl="1">
      <w:start w:val="1"/>
      <w:numFmt w:val="decimal"/>
      <w:pStyle w:val="a0"/>
      <w:lvlText w:val="%1.%2"/>
      <w:lvlJc w:val="left"/>
      <w:pPr>
        <w:tabs>
          <w:tab w:val="num" w:pos="851"/>
        </w:tabs>
        <w:ind w:left="567" w:firstLine="0"/>
      </w:pPr>
      <w:rPr>
        <w:rFonts w:ascii="Times New Roman" w:hAnsi="Times New Roman" w:hint="default"/>
        <w:b/>
        <w:i w:val="0"/>
        <w:sz w:val="28"/>
      </w:rPr>
    </w:lvl>
    <w:lvl w:ilvl="2">
      <w:start w:val="1"/>
      <w:numFmt w:val="decimal"/>
      <w:pStyle w:val="a1"/>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064593A"/>
    <w:multiLevelType w:val="hybridMultilevel"/>
    <w:tmpl w:val="AC28F7E4"/>
    <w:lvl w:ilvl="0" w:tplc="77BE27B6">
      <w:start w:val="1"/>
      <w:numFmt w:val="bullet"/>
      <w:lvlText w:val=""/>
      <w:lvlJc w:val="left"/>
      <w:pPr>
        <w:tabs>
          <w:tab w:val="num" w:pos="1260"/>
        </w:tabs>
        <w:ind w:left="902" w:hanging="2"/>
      </w:pPr>
      <w:rPr>
        <w:rFonts w:ascii="Symbol" w:hAnsi="Symbol" w:hint="default"/>
      </w:rPr>
    </w:lvl>
    <w:lvl w:ilvl="1" w:tplc="04190003">
      <w:start w:val="1"/>
      <w:numFmt w:val="bullet"/>
      <w:lvlText w:val="o"/>
      <w:lvlJc w:val="left"/>
      <w:pPr>
        <w:tabs>
          <w:tab w:val="num" w:pos="1773"/>
        </w:tabs>
        <w:ind w:left="1773" w:hanging="360"/>
      </w:pPr>
      <w:rPr>
        <w:rFonts w:ascii="Courier New" w:hAnsi="Courier New" w:cs="Courier New" w:hint="default"/>
      </w:rPr>
    </w:lvl>
    <w:lvl w:ilvl="2" w:tplc="04190005" w:tentative="1">
      <w:start w:val="1"/>
      <w:numFmt w:val="bullet"/>
      <w:lvlText w:val=""/>
      <w:lvlJc w:val="left"/>
      <w:pPr>
        <w:tabs>
          <w:tab w:val="num" w:pos="2493"/>
        </w:tabs>
        <w:ind w:left="2493" w:hanging="360"/>
      </w:pPr>
      <w:rPr>
        <w:rFonts w:ascii="Wingdings" w:hAnsi="Wingdings" w:hint="default"/>
      </w:rPr>
    </w:lvl>
    <w:lvl w:ilvl="3" w:tplc="04190001" w:tentative="1">
      <w:start w:val="1"/>
      <w:numFmt w:val="bullet"/>
      <w:lvlText w:val=""/>
      <w:lvlJc w:val="left"/>
      <w:pPr>
        <w:tabs>
          <w:tab w:val="num" w:pos="3213"/>
        </w:tabs>
        <w:ind w:left="3213" w:hanging="360"/>
      </w:pPr>
      <w:rPr>
        <w:rFonts w:ascii="Symbol" w:hAnsi="Symbol" w:hint="default"/>
      </w:rPr>
    </w:lvl>
    <w:lvl w:ilvl="4" w:tplc="04190003" w:tentative="1">
      <w:start w:val="1"/>
      <w:numFmt w:val="bullet"/>
      <w:lvlText w:val="o"/>
      <w:lvlJc w:val="left"/>
      <w:pPr>
        <w:tabs>
          <w:tab w:val="num" w:pos="3933"/>
        </w:tabs>
        <w:ind w:left="3933" w:hanging="360"/>
      </w:pPr>
      <w:rPr>
        <w:rFonts w:ascii="Courier New" w:hAnsi="Courier New" w:cs="Courier New" w:hint="default"/>
      </w:rPr>
    </w:lvl>
    <w:lvl w:ilvl="5" w:tplc="04190005" w:tentative="1">
      <w:start w:val="1"/>
      <w:numFmt w:val="bullet"/>
      <w:lvlText w:val=""/>
      <w:lvlJc w:val="left"/>
      <w:pPr>
        <w:tabs>
          <w:tab w:val="num" w:pos="4653"/>
        </w:tabs>
        <w:ind w:left="4653" w:hanging="360"/>
      </w:pPr>
      <w:rPr>
        <w:rFonts w:ascii="Wingdings" w:hAnsi="Wingdings" w:hint="default"/>
      </w:rPr>
    </w:lvl>
    <w:lvl w:ilvl="6" w:tplc="04190001" w:tentative="1">
      <w:start w:val="1"/>
      <w:numFmt w:val="bullet"/>
      <w:lvlText w:val=""/>
      <w:lvlJc w:val="left"/>
      <w:pPr>
        <w:tabs>
          <w:tab w:val="num" w:pos="5373"/>
        </w:tabs>
        <w:ind w:left="5373" w:hanging="360"/>
      </w:pPr>
      <w:rPr>
        <w:rFonts w:ascii="Symbol" w:hAnsi="Symbol" w:hint="default"/>
      </w:rPr>
    </w:lvl>
    <w:lvl w:ilvl="7" w:tplc="04190003" w:tentative="1">
      <w:start w:val="1"/>
      <w:numFmt w:val="bullet"/>
      <w:lvlText w:val="o"/>
      <w:lvlJc w:val="left"/>
      <w:pPr>
        <w:tabs>
          <w:tab w:val="num" w:pos="6093"/>
        </w:tabs>
        <w:ind w:left="6093" w:hanging="360"/>
      </w:pPr>
      <w:rPr>
        <w:rFonts w:ascii="Courier New" w:hAnsi="Courier New" w:cs="Courier New" w:hint="default"/>
      </w:rPr>
    </w:lvl>
    <w:lvl w:ilvl="8" w:tplc="04190005" w:tentative="1">
      <w:start w:val="1"/>
      <w:numFmt w:val="bullet"/>
      <w:lvlText w:val=""/>
      <w:lvlJc w:val="left"/>
      <w:pPr>
        <w:tabs>
          <w:tab w:val="num" w:pos="6813"/>
        </w:tabs>
        <w:ind w:left="6813" w:hanging="360"/>
      </w:pPr>
      <w:rPr>
        <w:rFonts w:ascii="Wingdings" w:hAnsi="Wingdings" w:hint="default"/>
      </w:rPr>
    </w:lvl>
  </w:abstractNum>
  <w:abstractNum w:abstractNumId="20" w15:restartNumberingAfterBreak="0">
    <w:nsid w:val="54CF4F6A"/>
    <w:multiLevelType w:val="singleLevel"/>
    <w:tmpl w:val="B2225DE6"/>
    <w:lvl w:ilvl="0">
      <w:start w:val="1"/>
      <w:numFmt w:val="decimal"/>
      <w:lvlText w:val="%1)"/>
      <w:legacy w:legacy="1" w:legacySpace="0" w:legacyIndent="283"/>
      <w:lvlJc w:val="left"/>
      <w:pPr>
        <w:ind w:left="855" w:hanging="283"/>
      </w:pPr>
    </w:lvl>
  </w:abstractNum>
  <w:abstractNum w:abstractNumId="21" w15:restartNumberingAfterBreak="0">
    <w:nsid w:val="584D4C60"/>
    <w:multiLevelType w:val="hybridMultilevel"/>
    <w:tmpl w:val="AD529B40"/>
    <w:lvl w:ilvl="0" w:tplc="282202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5EB5162F"/>
    <w:multiLevelType w:val="multilevel"/>
    <w:tmpl w:val="607E42E8"/>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bullet"/>
      <w:lvlText w:val=""/>
      <w:lvlJc w:val="left"/>
      <w:pPr>
        <w:tabs>
          <w:tab w:val="num" w:pos="1728"/>
        </w:tabs>
        <w:ind w:left="1728" w:hanging="648"/>
      </w:pPr>
      <w:rPr>
        <w:rFonts w:ascii="Symbol" w:hAnsi="Symbol" w:hint="default"/>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5EC90AB2"/>
    <w:multiLevelType w:val="hybridMultilevel"/>
    <w:tmpl w:val="210E5A0C"/>
    <w:lvl w:ilvl="0" w:tplc="461C107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F712E49"/>
    <w:multiLevelType w:val="singleLevel"/>
    <w:tmpl w:val="B2225DE6"/>
    <w:lvl w:ilvl="0">
      <w:start w:val="1"/>
      <w:numFmt w:val="decimal"/>
      <w:lvlText w:val="%1)"/>
      <w:legacy w:legacy="1" w:legacySpace="0" w:legacyIndent="283"/>
      <w:lvlJc w:val="left"/>
      <w:pPr>
        <w:ind w:left="855" w:hanging="283"/>
      </w:pPr>
    </w:lvl>
  </w:abstractNum>
  <w:abstractNum w:abstractNumId="25" w15:restartNumberingAfterBreak="0">
    <w:nsid w:val="634E7D83"/>
    <w:multiLevelType w:val="hybridMultilevel"/>
    <w:tmpl w:val="CDF82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4794542"/>
    <w:multiLevelType w:val="hybridMultilevel"/>
    <w:tmpl w:val="5D8648D8"/>
    <w:lvl w:ilvl="0" w:tplc="64F0A0EE">
      <w:start w:val="1"/>
      <w:numFmt w:val="decimal"/>
      <w:lvlText w:val="%1)"/>
      <w:lvlJc w:val="left"/>
      <w:pPr>
        <w:tabs>
          <w:tab w:val="num" w:pos="9276"/>
        </w:tabs>
        <w:ind w:left="9996" w:hanging="360"/>
      </w:pPr>
      <w:rPr>
        <w:rFonts w:hint="default"/>
        <w:b w:val="0"/>
        <w:i w:val="0"/>
      </w:rPr>
    </w:lvl>
    <w:lvl w:ilvl="1" w:tplc="04190019" w:tentative="1">
      <w:start w:val="1"/>
      <w:numFmt w:val="lowerLetter"/>
      <w:lvlText w:val="%2."/>
      <w:lvlJc w:val="left"/>
      <w:pPr>
        <w:tabs>
          <w:tab w:val="num" w:pos="10650"/>
        </w:tabs>
        <w:ind w:left="10650" w:hanging="360"/>
      </w:pPr>
    </w:lvl>
    <w:lvl w:ilvl="2" w:tplc="0419001B" w:tentative="1">
      <w:start w:val="1"/>
      <w:numFmt w:val="lowerRoman"/>
      <w:lvlText w:val="%3."/>
      <w:lvlJc w:val="right"/>
      <w:pPr>
        <w:tabs>
          <w:tab w:val="num" w:pos="11370"/>
        </w:tabs>
        <w:ind w:left="11370" w:hanging="180"/>
      </w:pPr>
    </w:lvl>
    <w:lvl w:ilvl="3" w:tplc="0419000F" w:tentative="1">
      <w:start w:val="1"/>
      <w:numFmt w:val="decimal"/>
      <w:lvlText w:val="%4."/>
      <w:lvlJc w:val="left"/>
      <w:pPr>
        <w:tabs>
          <w:tab w:val="num" w:pos="12090"/>
        </w:tabs>
        <w:ind w:left="12090" w:hanging="360"/>
      </w:pPr>
    </w:lvl>
    <w:lvl w:ilvl="4" w:tplc="04190019" w:tentative="1">
      <w:start w:val="1"/>
      <w:numFmt w:val="lowerLetter"/>
      <w:lvlText w:val="%5."/>
      <w:lvlJc w:val="left"/>
      <w:pPr>
        <w:tabs>
          <w:tab w:val="num" w:pos="12810"/>
        </w:tabs>
        <w:ind w:left="12810" w:hanging="360"/>
      </w:pPr>
    </w:lvl>
    <w:lvl w:ilvl="5" w:tplc="0419001B" w:tentative="1">
      <w:start w:val="1"/>
      <w:numFmt w:val="lowerRoman"/>
      <w:lvlText w:val="%6."/>
      <w:lvlJc w:val="right"/>
      <w:pPr>
        <w:tabs>
          <w:tab w:val="num" w:pos="13530"/>
        </w:tabs>
        <w:ind w:left="13530" w:hanging="180"/>
      </w:pPr>
    </w:lvl>
    <w:lvl w:ilvl="6" w:tplc="0419000F" w:tentative="1">
      <w:start w:val="1"/>
      <w:numFmt w:val="decimal"/>
      <w:lvlText w:val="%7."/>
      <w:lvlJc w:val="left"/>
      <w:pPr>
        <w:tabs>
          <w:tab w:val="num" w:pos="14250"/>
        </w:tabs>
        <w:ind w:left="14250" w:hanging="360"/>
      </w:pPr>
    </w:lvl>
    <w:lvl w:ilvl="7" w:tplc="04190019" w:tentative="1">
      <w:start w:val="1"/>
      <w:numFmt w:val="lowerLetter"/>
      <w:lvlText w:val="%8."/>
      <w:lvlJc w:val="left"/>
      <w:pPr>
        <w:tabs>
          <w:tab w:val="num" w:pos="14970"/>
        </w:tabs>
        <w:ind w:left="14970" w:hanging="360"/>
      </w:pPr>
    </w:lvl>
    <w:lvl w:ilvl="8" w:tplc="0419001B" w:tentative="1">
      <w:start w:val="1"/>
      <w:numFmt w:val="lowerRoman"/>
      <w:lvlText w:val="%9."/>
      <w:lvlJc w:val="right"/>
      <w:pPr>
        <w:tabs>
          <w:tab w:val="num" w:pos="15690"/>
        </w:tabs>
        <w:ind w:left="15690" w:hanging="180"/>
      </w:pPr>
    </w:lvl>
  </w:abstractNum>
  <w:abstractNum w:abstractNumId="27" w15:restartNumberingAfterBreak="0">
    <w:nsid w:val="670A3A6E"/>
    <w:multiLevelType w:val="hybridMultilevel"/>
    <w:tmpl w:val="BD04CBC6"/>
    <w:lvl w:ilvl="0" w:tplc="461C10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9E5539B"/>
    <w:multiLevelType w:val="hybridMultilevel"/>
    <w:tmpl w:val="77102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6D65073D"/>
    <w:multiLevelType w:val="singleLevel"/>
    <w:tmpl w:val="BDAC1514"/>
    <w:lvl w:ilvl="0">
      <w:start w:val="7"/>
      <w:numFmt w:val="decimal"/>
      <w:lvlText w:val="%1. "/>
      <w:legacy w:legacy="1" w:legacySpace="0" w:legacyIndent="283"/>
      <w:lvlJc w:val="left"/>
      <w:pPr>
        <w:ind w:left="283" w:hanging="283"/>
      </w:pPr>
      <w:rPr>
        <w:b w:val="0"/>
        <w:i w:val="0"/>
        <w:sz w:val="22"/>
      </w:rPr>
    </w:lvl>
  </w:abstractNum>
  <w:num w:numId="1">
    <w:abstractNumId w:val="25"/>
  </w:num>
  <w:num w:numId="2">
    <w:abstractNumId w:val="12"/>
  </w:num>
  <w:num w:numId="3">
    <w:abstractNumId w:val="1"/>
  </w:num>
  <w:num w:numId="4">
    <w:abstractNumId w:val="18"/>
  </w:num>
  <w:num w:numId="5">
    <w:abstractNumId w:val="9"/>
  </w:num>
  <w:num w:numId="6">
    <w:abstractNumId w:val="15"/>
  </w:num>
  <w:num w:numId="7">
    <w:abstractNumId w:val="27"/>
  </w:num>
  <w:num w:numId="8">
    <w:abstractNumId w:val="23"/>
  </w:num>
  <w:num w:numId="9">
    <w:abstractNumId w:val="14"/>
  </w:num>
  <w:num w:numId="10">
    <w:abstractNumId w:val="5"/>
  </w:num>
  <w:num w:numId="11">
    <w:abstractNumId w:val="7"/>
  </w:num>
  <w:num w:numId="12">
    <w:abstractNumId w:val="28"/>
  </w:num>
  <w:num w:numId="13">
    <w:abstractNumId w:val="3"/>
  </w:num>
  <w:num w:numId="14">
    <w:abstractNumId w:val="22"/>
  </w:num>
  <w:num w:numId="15">
    <w:abstractNumId w:val="20"/>
  </w:num>
  <w:num w:numId="16">
    <w:abstractNumId w:val="0"/>
  </w:num>
  <w:num w:numId="17">
    <w:abstractNumId w:val="13"/>
  </w:num>
  <w:num w:numId="18">
    <w:abstractNumId w:val="10"/>
  </w:num>
  <w:num w:numId="19">
    <w:abstractNumId w:val="11"/>
  </w:num>
  <w:num w:numId="20">
    <w:abstractNumId w:val="19"/>
  </w:num>
  <w:num w:numId="21">
    <w:abstractNumId w:val="4"/>
  </w:num>
  <w:num w:numId="22">
    <w:abstractNumId w:val="24"/>
  </w:num>
  <w:num w:numId="23">
    <w:abstractNumId w:val="17"/>
  </w:num>
  <w:num w:numId="24">
    <w:abstractNumId w:val="6"/>
  </w:num>
  <w:num w:numId="25">
    <w:abstractNumId w:val="26"/>
  </w:num>
  <w:num w:numId="26">
    <w:abstractNumId w:val="29"/>
  </w:num>
  <w:num w:numId="27">
    <w:abstractNumId w:val="21"/>
  </w:num>
  <w:num w:numId="28">
    <w:abstractNumId w:val="2"/>
  </w:num>
  <w:num w:numId="29">
    <w:abstractNumId w:val="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EE"/>
    <w:rsid w:val="00004592"/>
    <w:rsid w:val="00005332"/>
    <w:rsid w:val="00010C18"/>
    <w:rsid w:val="00016026"/>
    <w:rsid w:val="000213D1"/>
    <w:rsid w:val="000301F1"/>
    <w:rsid w:val="0003066B"/>
    <w:rsid w:val="000319D0"/>
    <w:rsid w:val="00033F93"/>
    <w:rsid w:val="00034B8C"/>
    <w:rsid w:val="0004019A"/>
    <w:rsid w:val="000405FE"/>
    <w:rsid w:val="000412FA"/>
    <w:rsid w:val="000474C7"/>
    <w:rsid w:val="00051A7A"/>
    <w:rsid w:val="000539E0"/>
    <w:rsid w:val="000541CF"/>
    <w:rsid w:val="00065A48"/>
    <w:rsid w:val="00066905"/>
    <w:rsid w:val="000770BA"/>
    <w:rsid w:val="0008307C"/>
    <w:rsid w:val="0008577E"/>
    <w:rsid w:val="0009328D"/>
    <w:rsid w:val="000A0F44"/>
    <w:rsid w:val="000A2B8C"/>
    <w:rsid w:val="000A6477"/>
    <w:rsid w:val="000B0F52"/>
    <w:rsid w:val="000B2C63"/>
    <w:rsid w:val="000B62FE"/>
    <w:rsid w:val="000D2A91"/>
    <w:rsid w:val="000D302C"/>
    <w:rsid w:val="000D5BDA"/>
    <w:rsid w:val="000D6375"/>
    <w:rsid w:val="000E15A0"/>
    <w:rsid w:val="000E5312"/>
    <w:rsid w:val="000E78CD"/>
    <w:rsid w:val="000F2ADB"/>
    <w:rsid w:val="000F33F3"/>
    <w:rsid w:val="000F4B9E"/>
    <w:rsid w:val="000F7E2B"/>
    <w:rsid w:val="00105421"/>
    <w:rsid w:val="001069D1"/>
    <w:rsid w:val="001076EB"/>
    <w:rsid w:val="001115FE"/>
    <w:rsid w:val="0011630D"/>
    <w:rsid w:val="0013027F"/>
    <w:rsid w:val="001342E2"/>
    <w:rsid w:val="00135172"/>
    <w:rsid w:val="00141134"/>
    <w:rsid w:val="00144BAF"/>
    <w:rsid w:val="00144E8E"/>
    <w:rsid w:val="0015476F"/>
    <w:rsid w:val="001563D9"/>
    <w:rsid w:val="00160853"/>
    <w:rsid w:val="0016247B"/>
    <w:rsid w:val="00164D5F"/>
    <w:rsid w:val="00166418"/>
    <w:rsid w:val="00170898"/>
    <w:rsid w:val="00171BEC"/>
    <w:rsid w:val="00172BA2"/>
    <w:rsid w:val="00176835"/>
    <w:rsid w:val="001803E4"/>
    <w:rsid w:val="00183732"/>
    <w:rsid w:val="001927FF"/>
    <w:rsid w:val="00194208"/>
    <w:rsid w:val="00195E13"/>
    <w:rsid w:val="001A414C"/>
    <w:rsid w:val="001A50C5"/>
    <w:rsid w:val="001A78AC"/>
    <w:rsid w:val="001B08F6"/>
    <w:rsid w:val="001B4D5B"/>
    <w:rsid w:val="001B6A39"/>
    <w:rsid w:val="001B79A3"/>
    <w:rsid w:val="001B7CFA"/>
    <w:rsid w:val="001C01B9"/>
    <w:rsid w:val="001C1883"/>
    <w:rsid w:val="001C2A78"/>
    <w:rsid w:val="001C7612"/>
    <w:rsid w:val="001D4EA2"/>
    <w:rsid w:val="001D6C27"/>
    <w:rsid w:val="001E64A6"/>
    <w:rsid w:val="001F2884"/>
    <w:rsid w:val="001F4176"/>
    <w:rsid w:val="001F5B2E"/>
    <w:rsid w:val="001F5E52"/>
    <w:rsid w:val="00204EF9"/>
    <w:rsid w:val="00207FB0"/>
    <w:rsid w:val="0021239C"/>
    <w:rsid w:val="00215545"/>
    <w:rsid w:val="00215C10"/>
    <w:rsid w:val="0022268A"/>
    <w:rsid w:val="002250D4"/>
    <w:rsid w:val="00226E8A"/>
    <w:rsid w:val="00231658"/>
    <w:rsid w:val="002338CC"/>
    <w:rsid w:val="00234DDE"/>
    <w:rsid w:val="002356E2"/>
    <w:rsid w:val="00241645"/>
    <w:rsid w:val="00247A6C"/>
    <w:rsid w:val="00257C48"/>
    <w:rsid w:val="00260293"/>
    <w:rsid w:val="002606D7"/>
    <w:rsid w:val="00260A45"/>
    <w:rsid w:val="00261FA1"/>
    <w:rsid w:val="0026704C"/>
    <w:rsid w:val="0027262B"/>
    <w:rsid w:val="00272ED2"/>
    <w:rsid w:val="0027692B"/>
    <w:rsid w:val="00277C0B"/>
    <w:rsid w:val="00282BCE"/>
    <w:rsid w:val="002A0C53"/>
    <w:rsid w:val="002A0E87"/>
    <w:rsid w:val="002A2A6D"/>
    <w:rsid w:val="002A4B01"/>
    <w:rsid w:val="002A6E5B"/>
    <w:rsid w:val="002A6ED6"/>
    <w:rsid w:val="002B040F"/>
    <w:rsid w:val="002B163C"/>
    <w:rsid w:val="002B1FDE"/>
    <w:rsid w:val="002B2343"/>
    <w:rsid w:val="002B354F"/>
    <w:rsid w:val="002B4C5E"/>
    <w:rsid w:val="002B6577"/>
    <w:rsid w:val="002C0333"/>
    <w:rsid w:val="002C12E3"/>
    <w:rsid w:val="002C1645"/>
    <w:rsid w:val="002D6E7F"/>
    <w:rsid w:val="002D7E3F"/>
    <w:rsid w:val="002E0160"/>
    <w:rsid w:val="002E6A93"/>
    <w:rsid w:val="002E6F2C"/>
    <w:rsid w:val="002F0CC7"/>
    <w:rsid w:val="002F151B"/>
    <w:rsid w:val="002F23C2"/>
    <w:rsid w:val="002F2C97"/>
    <w:rsid w:val="0031016E"/>
    <w:rsid w:val="00310BF1"/>
    <w:rsid w:val="00310CC2"/>
    <w:rsid w:val="00314D30"/>
    <w:rsid w:val="00317D8B"/>
    <w:rsid w:val="00327512"/>
    <w:rsid w:val="00332AC6"/>
    <w:rsid w:val="00332F46"/>
    <w:rsid w:val="00333FF7"/>
    <w:rsid w:val="00335276"/>
    <w:rsid w:val="00337BB3"/>
    <w:rsid w:val="003416FA"/>
    <w:rsid w:val="00342423"/>
    <w:rsid w:val="00350788"/>
    <w:rsid w:val="003518E6"/>
    <w:rsid w:val="00352ED0"/>
    <w:rsid w:val="0035304B"/>
    <w:rsid w:val="003617DF"/>
    <w:rsid w:val="0036490C"/>
    <w:rsid w:val="003713F5"/>
    <w:rsid w:val="00381878"/>
    <w:rsid w:val="00381CBD"/>
    <w:rsid w:val="00382166"/>
    <w:rsid w:val="00382B57"/>
    <w:rsid w:val="003877CD"/>
    <w:rsid w:val="00391014"/>
    <w:rsid w:val="00394AD7"/>
    <w:rsid w:val="0039541E"/>
    <w:rsid w:val="003A4015"/>
    <w:rsid w:val="003B059B"/>
    <w:rsid w:val="003B13E4"/>
    <w:rsid w:val="003B3600"/>
    <w:rsid w:val="003C60D9"/>
    <w:rsid w:val="003C7A2C"/>
    <w:rsid w:val="003D7A1D"/>
    <w:rsid w:val="003E168C"/>
    <w:rsid w:val="003E28FB"/>
    <w:rsid w:val="003F17EC"/>
    <w:rsid w:val="003F5D2A"/>
    <w:rsid w:val="00411FAE"/>
    <w:rsid w:val="004157BC"/>
    <w:rsid w:val="0041761B"/>
    <w:rsid w:val="00420255"/>
    <w:rsid w:val="00421738"/>
    <w:rsid w:val="004237D0"/>
    <w:rsid w:val="0042415F"/>
    <w:rsid w:val="00432EFB"/>
    <w:rsid w:val="004340AE"/>
    <w:rsid w:val="004424D9"/>
    <w:rsid w:val="004447DC"/>
    <w:rsid w:val="004521AA"/>
    <w:rsid w:val="00453ABA"/>
    <w:rsid w:val="00466810"/>
    <w:rsid w:val="00471C60"/>
    <w:rsid w:val="00474292"/>
    <w:rsid w:val="00476D71"/>
    <w:rsid w:val="004805A5"/>
    <w:rsid w:val="0048379E"/>
    <w:rsid w:val="004864C6"/>
    <w:rsid w:val="00490407"/>
    <w:rsid w:val="00495DD0"/>
    <w:rsid w:val="004B0B88"/>
    <w:rsid w:val="004B20FF"/>
    <w:rsid w:val="004B74BF"/>
    <w:rsid w:val="004B7B05"/>
    <w:rsid w:val="004C4590"/>
    <w:rsid w:val="004C4EF8"/>
    <w:rsid w:val="004D26B6"/>
    <w:rsid w:val="004D6B97"/>
    <w:rsid w:val="004D7D3A"/>
    <w:rsid w:val="004E267B"/>
    <w:rsid w:val="004E543E"/>
    <w:rsid w:val="004E5C8F"/>
    <w:rsid w:val="004E6B99"/>
    <w:rsid w:val="004F4B08"/>
    <w:rsid w:val="004F75E0"/>
    <w:rsid w:val="005068A8"/>
    <w:rsid w:val="005069D0"/>
    <w:rsid w:val="0051097C"/>
    <w:rsid w:val="0051390C"/>
    <w:rsid w:val="00520115"/>
    <w:rsid w:val="00527588"/>
    <w:rsid w:val="005318C5"/>
    <w:rsid w:val="00532FE4"/>
    <w:rsid w:val="0054771F"/>
    <w:rsid w:val="00547A16"/>
    <w:rsid w:val="00550998"/>
    <w:rsid w:val="00552B5B"/>
    <w:rsid w:val="00554A3F"/>
    <w:rsid w:val="0055511B"/>
    <w:rsid w:val="0055741C"/>
    <w:rsid w:val="00557569"/>
    <w:rsid w:val="00557D1E"/>
    <w:rsid w:val="0056285D"/>
    <w:rsid w:val="00563007"/>
    <w:rsid w:val="00574EDE"/>
    <w:rsid w:val="00575FEB"/>
    <w:rsid w:val="00581B1E"/>
    <w:rsid w:val="0058261B"/>
    <w:rsid w:val="0058492B"/>
    <w:rsid w:val="00597AB6"/>
    <w:rsid w:val="005A2A3B"/>
    <w:rsid w:val="005A7AA6"/>
    <w:rsid w:val="005A7E41"/>
    <w:rsid w:val="005B0933"/>
    <w:rsid w:val="005B42AD"/>
    <w:rsid w:val="005B755E"/>
    <w:rsid w:val="005C3E21"/>
    <w:rsid w:val="005C4384"/>
    <w:rsid w:val="005D34E8"/>
    <w:rsid w:val="005E4A53"/>
    <w:rsid w:val="005F00F6"/>
    <w:rsid w:val="00603D06"/>
    <w:rsid w:val="00612F47"/>
    <w:rsid w:val="00615BA0"/>
    <w:rsid w:val="00616C47"/>
    <w:rsid w:val="00620AE4"/>
    <w:rsid w:val="00621E8E"/>
    <w:rsid w:val="006230DB"/>
    <w:rsid w:val="0063117A"/>
    <w:rsid w:val="00632A01"/>
    <w:rsid w:val="0063776F"/>
    <w:rsid w:val="00643CBF"/>
    <w:rsid w:val="00645338"/>
    <w:rsid w:val="006457F8"/>
    <w:rsid w:val="00646766"/>
    <w:rsid w:val="00646945"/>
    <w:rsid w:val="00646BEE"/>
    <w:rsid w:val="0065395A"/>
    <w:rsid w:val="00656CD5"/>
    <w:rsid w:val="00672A15"/>
    <w:rsid w:val="00672D1B"/>
    <w:rsid w:val="00673065"/>
    <w:rsid w:val="00682AED"/>
    <w:rsid w:val="00683F7B"/>
    <w:rsid w:val="0068614D"/>
    <w:rsid w:val="006968F8"/>
    <w:rsid w:val="00697BBA"/>
    <w:rsid w:val="006A3412"/>
    <w:rsid w:val="006B0F05"/>
    <w:rsid w:val="006B44C7"/>
    <w:rsid w:val="006C3140"/>
    <w:rsid w:val="006D4E14"/>
    <w:rsid w:val="006E0D9B"/>
    <w:rsid w:val="006E2787"/>
    <w:rsid w:val="006E33A5"/>
    <w:rsid w:val="006E7229"/>
    <w:rsid w:val="006F4B04"/>
    <w:rsid w:val="00703403"/>
    <w:rsid w:val="00704657"/>
    <w:rsid w:val="00711265"/>
    <w:rsid w:val="00711427"/>
    <w:rsid w:val="00714182"/>
    <w:rsid w:val="007156D5"/>
    <w:rsid w:val="00720A0F"/>
    <w:rsid w:val="007219A2"/>
    <w:rsid w:val="00722CED"/>
    <w:rsid w:val="00723F47"/>
    <w:rsid w:val="00730A97"/>
    <w:rsid w:val="00730BBE"/>
    <w:rsid w:val="00733354"/>
    <w:rsid w:val="0073346A"/>
    <w:rsid w:val="00737A32"/>
    <w:rsid w:val="00742B13"/>
    <w:rsid w:val="007475A9"/>
    <w:rsid w:val="007606DD"/>
    <w:rsid w:val="00762527"/>
    <w:rsid w:val="00770470"/>
    <w:rsid w:val="007813E4"/>
    <w:rsid w:val="00781B00"/>
    <w:rsid w:val="00783E9A"/>
    <w:rsid w:val="007860A4"/>
    <w:rsid w:val="00786E06"/>
    <w:rsid w:val="00790B50"/>
    <w:rsid w:val="007973FD"/>
    <w:rsid w:val="007975C7"/>
    <w:rsid w:val="007A0B94"/>
    <w:rsid w:val="007A2CE2"/>
    <w:rsid w:val="007A308F"/>
    <w:rsid w:val="007A3D42"/>
    <w:rsid w:val="007A503F"/>
    <w:rsid w:val="007A5F81"/>
    <w:rsid w:val="007B2DA3"/>
    <w:rsid w:val="007B3EE1"/>
    <w:rsid w:val="007C1320"/>
    <w:rsid w:val="007C202E"/>
    <w:rsid w:val="007C352D"/>
    <w:rsid w:val="007C36FE"/>
    <w:rsid w:val="007C4A75"/>
    <w:rsid w:val="007C6773"/>
    <w:rsid w:val="007C7779"/>
    <w:rsid w:val="007C7CAE"/>
    <w:rsid w:val="007D3EF0"/>
    <w:rsid w:val="007D65EA"/>
    <w:rsid w:val="007E039B"/>
    <w:rsid w:val="007E17CB"/>
    <w:rsid w:val="007E2C1E"/>
    <w:rsid w:val="007E5630"/>
    <w:rsid w:val="007F0651"/>
    <w:rsid w:val="007F0CE3"/>
    <w:rsid w:val="0080144C"/>
    <w:rsid w:val="00804815"/>
    <w:rsid w:val="00807344"/>
    <w:rsid w:val="008110A4"/>
    <w:rsid w:val="00811114"/>
    <w:rsid w:val="00812AC9"/>
    <w:rsid w:val="00821BD0"/>
    <w:rsid w:val="00821D5D"/>
    <w:rsid w:val="00823835"/>
    <w:rsid w:val="00826F68"/>
    <w:rsid w:val="00831B7C"/>
    <w:rsid w:val="00833195"/>
    <w:rsid w:val="008345C8"/>
    <w:rsid w:val="00836C64"/>
    <w:rsid w:val="00840896"/>
    <w:rsid w:val="0084509E"/>
    <w:rsid w:val="0084641E"/>
    <w:rsid w:val="00851CDB"/>
    <w:rsid w:val="0086029F"/>
    <w:rsid w:val="00860578"/>
    <w:rsid w:val="00860759"/>
    <w:rsid w:val="0086259D"/>
    <w:rsid w:val="00871EB7"/>
    <w:rsid w:val="008732BD"/>
    <w:rsid w:val="00874748"/>
    <w:rsid w:val="008765AB"/>
    <w:rsid w:val="00877C9C"/>
    <w:rsid w:val="00877D60"/>
    <w:rsid w:val="00885023"/>
    <w:rsid w:val="00885FF2"/>
    <w:rsid w:val="00886A9A"/>
    <w:rsid w:val="00887630"/>
    <w:rsid w:val="008902F0"/>
    <w:rsid w:val="008A0F02"/>
    <w:rsid w:val="008A5106"/>
    <w:rsid w:val="008A583E"/>
    <w:rsid w:val="008A6346"/>
    <w:rsid w:val="008A6670"/>
    <w:rsid w:val="008B1DE4"/>
    <w:rsid w:val="008B36CB"/>
    <w:rsid w:val="008B5935"/>
    <w:rsid w:val="008C4026"/>
    <w:rsid w:val="008D2B91"/>
    <w:rsid w:val="008D2D30"/>
    <w:rsid w:val="008D50D4"/>
    <w:rsid w:val="008D5AF2"/>
    <w:rsid w:val="008D6BCA"/>
    <w:rsid w:val="008E091C"/>
    <w:rsid w:val="008E2C91"/>
    <w:rsid w:val="008E456D"/>
    <w:rsid w:val="008F2724"/>
    <w:rsid w:val="008F5B25"/>
    <w:rsid w:val="00904905"/>
    <w:rsid w:val="0090508B"/>
    <w:rsid w:val="009058D4"/>
    <w:rsid w:val="0090672D"/>
    <w:rsid w:val="009128CC"/>
    <w:rsid w:val="009135A0"/>
    <w:rsid w:val="00915ECD"/>
    <w:rsid w:val="009177AF"/>
    <w:rsid w:val="009201E7"/>
    <w:rsid w:val="00921004"/>
    <w:rsid w:val="0092204A"/>
    <w:rsid w:val="00922715"/>
    <w:rsid w:val="009238DA"/>
    <w:rsid w:val="00923E94"/>
    <w:rsid w:val="009259BC"/>
    <w:rsid w:val="00931DC2"/>
    <w:rsid w:val="00932785"/>
    <w:rsid w:val="00934806"/>
    <w:rsid w:val="009436C2"/>
    <w:rsid w:val="00944D7E"/>
    <w:rsid w:val="0094659D"/>
    <w:rsid w:val="00946E9C"/>
    <w:rsid w:val="00951019"/>
    <w:rsid w:val="00960A5F"/>
    <w:rsid w:val="00960DDE"/>
    <w:rsid w:val="009636F3"/>
    <w:rsid w:val="00980547"/>
    <w:rsid w:val="00983889"/>
    <w:rsid w:val="009924B2"/>
    <w:rsid w:val="00994715"/>
    <w:rsid w:val="009961D4"/>
    <w:rsid w:val="00997E5D"/>
    <w:rsid w:val="009A140C"/>
    <w:rsid w:val="009A1969"/>
    <w:rsid w:val="009A2205"/>
    <w:rsid w:val="009A258C"/>
    <w:rsid w:val="009A7048"/>
    <w:rsid w:val="009B00D7"/>
    <w:rsid w:val="009B07A6"/>
    <w:rsid w:val="009B3E31"/>
    <w:rsid w:val="009B4D8F"/>
    <w:rsid w:val="009B51B1"/>
    <w:rsid w:val="009C0A7B"/>
    <w:rsid w:val="009C1F7C"/>
    <w:rsid w:val="009C72D3"/>
    <w:rsid w:val="009D2EC4"/>
    <w:rsid w:val="009E4C50"/>
    <w:rsid w:val="009E604A"/>
    <w:rsid w:val="009E6382"/>
    <w:rsid w:val="009F0997"/>
    <w:rsid w:val="009F2834"/>
    <w:rsid w:val="009F3C53"/>
    <w:rsid w:val="009F7A31"/>
    <w:rsid w:val="00A00096"/>
    <w:rsid w:val="00A006F4"/>
    <w:rsid w:val="00A03334"/>
    <w:rsid w:val="00A1001E"/>
    <w:rsid w:val="00A13D33"/>
    <w:rsid w:val="00A1686C"/>
    <w:rsid w:val="00A20309"/>
    <w:rsid w:val="00A274C1"/>
    <w:rsid w:val="00A301A8"/>
    <w:rsid w:val="00A34BC9"/>
    <w:rsid w:val="00A41BFF"/>
    <w:rsid w:val="00A4355D"/>
    <w:rsid w:val="00A43D29"/>
    <w:rsid w:val="00A5443A"/>
    <w:rsid w:val="00A57015"/>
    <w:rsid w:val="00A612FC"/>
    <w:rsid w:val="00A738D1"/>
    <w:rsid w:val="00A73F30"/>
    <w:rsid w:val="00A76D13"/>
    <w:rsid w:val="00A77FAF"/>
    <w:rsid w:val="00A80890"/>
    <w:rsid w:val="00A853EC"/>
    <w:rsid w:val="00A9359D"/>
    <w:rsid w:val="00A953E7"/>
    <w:rsid w:val="00AA4194"/>
    <w:rsid w:val="00AA51CB"/>
    <w:rsid w:val="00AB0FCF"/>
    <w:rsid w:val="00AB1788"/>
    <w:rsid w:val="00AC30A5"/>
    <w:rsid w:val="00AC5679"/>
    <w:rsid w:val="00AE6650"/>
    <w:rsid w:val="00AF01BC"/>
    <w:rsid w:val="00AF079C"/>
    <w:rsid w:val="00AF190E"/>
    <w:rsid w:val="00AF5B20"/>
    <w:rsid w:val="00AF7A19"/>
    <w:rsid w:val="00B00F68"/>
    <w:rsid w:val="00B04074"/>
    <w:rsid w:val="00B057A3"/>
    <w:rsid w:val="00B1505F"/>
    <w:rsid w:val="00B1540E"/>
    <w:rsid w:val="00B159A3"/>
    <w:rsid w:val="00B16633"/>
    <w:rsid w:val="00B217B1"/>
    <w:rsid w:val="00B240F9"/>
    <w:rsid w:val="00B24CFE"/>
    <w:rsid w:val="00B27E42"/>
    <w:rsid w:val="00B3385A"/>
    <w:rsid w:val="00B431C5"/>
    <w:rsid w:val="00B60C29"/>
    <w:rsid w:val="00B611F5"/>
    <w:rsid w:val="00B630EF"/>
    <w:rsid w:val="00B6345C"/>
    <w:rsid w:val="00B70167"/>
    <w:rsid w:val="00B711EA"/>
    <w:rsid w:val="00B72F0A"/>
    <w:rsid w:val="00B80679"/>
    <w:rsid w:val="00B80CAB"/>
    <w:rsid w:val="00B817A2"/>
    <w:rsid w:val="00B84FF9"/>
    <w:rsid w:val="00B865DD"/>
    <w:rsid w:val="00B86672"/>
    <w:rsid w:val="00B86E2D"/>
    <w:rsid w:val="00B9296B"/>
    <w:rsid w:val="00B92EBB"/>
    <w:rsid w:val="00B94AB4"/>
    <w:rsid w:val="00B97119"/>
    <w:rsid w:val="00BA74B1"/>
    <w:rsid w:val="00BB0797"/>
    <w:rsid w:val="00BB2961"/>
    <w:rsid w:val="00BB3E61"/>
    <w:rsid w:val="00BB40F0"/>
    <w:rsid w:val="00BB5CD3"/>
    <w:rsid w:val="00BC0ADB"/>
    <w:rsid w:val="00BC4E00"/>
    <w:rsid w:val="00BC5210"/>
    <w:rsid w:val="00BC6DD6"/>
    <w:rsid w:val="00BD002E"/>
    <w:rsid w:val="00BD0A6F"/>
    <w:rsid w:val="00BD5300"/>
    <w:rsid w:val="00BE1159"/>
    <w:rsid w:val="00BE2867"/>
    <w:rsid w:val="00BE2ECA"/>
    <w:rsid w:val="00BE30C8"/>
    <w:rsid w:val="00BE4CE5"/>
    <w:rsid w:val="00BF35E1"/>
    <w:rsid w:val="00BF3A11"/>
    <w:rsid w:val="00BF3E1D"/>
    <w:rsid w:val="00BF5CE5"/>
    <w:rsid w:val="00C02EC8"/>
    <w:rsid w:val="00C053F6"/>
    <w:rsid w:val="00C06E20"/>
    <w:rsid w:val="00C13E9F"/>
    <w:rsid w:val="00C20CBE"/>
    <w:rsid w:val="00C24B7E"/>
    <w:rsid w:val="00C25506"/>
    <w:rsid w:val="00C26F94"/>
    <w:rsid w:val="00C307AD"/>
    <w:rsid w:val="00C3439C"/>
    <w:rsid w:val="00C372E3"/>
    <w:rsid w:val="00C45C3B"/>
    <w:rsid w:val="00C45D48"/>
    <w:rsid w:val="00C54E84"/>
    <w:rsid w:val="00C6793B"/>
    <w:rsid w:val="00C7268B"/>
    <w:rsid w:val="00C72E51"/>
    <w:rsid w:val="00C742DB"/>
    <w:rsid w:val="00C74F00"/>
    <w:rsid w:val="00C75CC5"/>
    <w:rsid w:val="00C76AD7"/>
    <w:rsid w:val="00C82EE9"/>
    <w:rsid w:val="00C8497B"/>
    <w:rsid w:val="00C8651D"/>
    <w:rsid w:val="00C90859"/>
    <w:rsid w:val="00C93D52"/>
    <w:rsid w:val="00CA441B"/>
    <w:rsid w:val="00CA723E"/>
    <w:rsid w:val="00CB45ED"/>
    <w:rsid w:val="00CB4A37"/>
    <w:rsid w:val="00CB640C"/>
    <w:rsid w:val="00CC4F78"/>
    <w:rsid w:val="00CC63AE"/>
    <w:rsid w:val="00CD1985"/>
    <w:rsid w:val="00CD3DFB"/>
    <w:rsid w:val="00CD594B"/>
    <w:rsid w:val="00CD5C7F"/>
    <w:rsid w:val="00CD5CEA"/>
    <w:rsid w:val="00CD5FE1"/>
    <w:rsid w:val="00CE4633"/>
    <w:rsid w:val="00CE5D5A"/>
    <w:rsid w:val="00D20C95"/>
    <w:rsid w:val="00D26337"/>
    <w:rsid w:val="00D313E2"/>
    <w:rsid w:val="00D33329"/>
    <w:rsid w:val="00D333AA"/>
    <w:rsid w:val="00D34161"/>
    <w:rsid w:val="00D354E3"/>
    <w:rsid w:val="00D407A3"/>
    <w:rsid w:val="00D42515"/>
    <w:rsid w:val="00D4381C"/>
    <w:rsid w:val="00D4457C"/>
    <w:rsid w:val="00D47DDE"/>
    <w:rsid w:val="00D55A94"/>
    <w:rsid w:val="00D55C55"/>
    <w:rsid w:val="00D7258C"/>
    <w:rsid w:val="00D73563"/>
    <w:rsid w:val="00D75FB1"/>
    <w:rsid w:val="00D770EE"/>
    <w:rsid w:val="00D7713A"/>
    <w:rsid w:val="00D80896"/>
    <w:rsid w:val="00D8355D"/>
    <w:rsid w:val="00D837A6"/>
    <w:rsid w:val="00D83C55"/>
    <w:rsid w:val="00D8516C"/>
    <w:rsid w:val="00D955EF"/>
    <w:rsid w:val="00D97577"/>
    <w:rsid w:val="00DA03BC"/>
    <w:rsid w:val="00DA72F1"/>
    <w:rsid w:val="00DB51FB"/>
    <w:rsid w:val="00DB695D"/>
    <w:rsid w:val="00DC5069"/>
    <w:rsid w:val="00DC5932"/>
    <w:rsid w:val="00DC765E"/>
    <w:rsid w:val="00DD1A7D"/>
    <w:rsid w:val="00DD4D8D"/>
    <w:rsid w:val="00DD66E2"/>
    <w:rsid w:val="00DD7026"/>
    <w:rsid w:val="00DE161D"/>
    <w:rsid w:val="00DE39FA"/>
    <w:rsid w:val="00DF1EB4"/>
    <w:rsid w:val="00E058B4"/>
    <w:rsid w:val="00E117F0"/>
    <w:rsid w:val="00E155C4"/>
    <w:rsid w:val="00E2155D"/>
    <w:rsid w:val="00E3387B"/>
    <w:rsid w:val="00E34FB8"/>
    <w:rsid w:val="00E351F8"/>
    <w:rsid w:val="00E35817"/>
    <w:rsid w:val="00E3587D"/>
    <w:rsid w:val="00E42ADD"/>
    <w:rsid w:val="00E442CB"/>
    <w:rsid w:val="00E502D2"/>
    <w:rsid w:val="00E50F02"/>
    <w:rsid w:val="00E543C0"/>
    <w:rsid w:val="00E55945"/>
    <w:rsid w:val="00E65D85"/>
    <w:rsid w:val="00E73B45"/>
    <w:rsid w:val="00E81E3E"/>
    <w:rsid w:val="00E86C97"/>
    <w:rsid w:val="00E87833"/>
    <w:rsid w:val="00E87A26"/>
    <w:rsid w:val="00E942DC"/>
    <w:rsid w:val="00E94591"/>
    <w:rsid w:val="00E9691C"/>
    <w:rsid w:val="00E97007"/>
    <w:rsid w:val="00EA3D62"/>
    <w:rsid w:val="00EB27BB"/>
    <w:rsid w:val="00EB2940"/>
    <w:rsid w:val="00EB79AA"/>
    <w:rsid w:val="00EC0C89"/>
    <w:rsid w:val="00EC25A9"/>
    <w:rsid w:val="00EC366A"/>
    <w:rsid w:val="00EC6A81"/>
    <w:rsid w:val="00ED107F"/>
    <w:rsid w:val="00ED56B5"/>
    <w:rsid w:val="00EE0598"/>
    <w:rsid w:val="00EE1114"/>
    <w:rsid w:val="00EE26B9"/>
    <w:rsid w:val="00EE4904"/>
    <w:rsid w:val="00EF22F6"/>
    <w:rsid w:val="00EF336C"/>
    <w:rsid w:val="00EF3703"/>
    <w:rsid w:val="00EF44C0"/>
    <w:rsid w:val="00EF7D06"/>
    <w:rsid w:val="00F00D3D"/>
    <w:rsid w:val="00F021D4"/>
    <w:rsid w:val="00F052DD"/>
    <w:rsid w:val="00F12392"/>
    <w:rsid w:val="00F12C19"/>
    <w:rsid w:val="00F145AF"/>
    <w:rsid w:val="00F2109B"/>
    <w:rsid w:val="00F30DED"/>
    <w:rsid w:val="00F34A93"/>
    <w:rsid w:val="00F366A2"/>
    <w:rsid w:val="00F36E1C"/>
    <w:rsid w:val="00F408B3"/>
    <w:rsid w:val="00F42ABF"/>
    <w:rsid w:val="00F4501F"/>
    <w:rsid w:val="00F543DA"/>
    <w:rsid w:val="00F55EE8"/>
    <w:rsid w:val="00F60CA1"/>
    <w:rsid w:val="00F60F15"/>
    <w:rsid w:val="00F61669"/>
    <w:rsid w:val="00F62688"/>
    <w:rsid w:val="00F64F6D"/>
    <w:rsid w:val="00F654B6"/>
    <w:rsid w:val="00F67429"/>
    <w:rsid w:val="00F704CC"/>
    <w:rsid w:val="00F87441"/>
    <w:rsid w:val="00F91466"/>
    <w:rsid w:val="00F92DA7"/>
    <w:rsid w:val="00F93128"/>
    <w:rsid w:val="00F95F1C"/>
    <w:rsid w:val="00F969FA"/>
    <w:rsid w:val="00FA226D"/>
    <w:rsid w:val="00FA3518"/>
    <w:rsid w:val="00FA3D8D"/>
    <w:rsid w:val="00FA4A3D"/>
    <w:rsid w:val="00FA7044"/>
    <w:rsid w:val="00FB7623"/>
    <w:rsid w:val="00FC6B0E"/>
    <w:rsid w:val="00FD014E"/>
    <w:rsid w:val="00FD063E"/>
    <w:rsid w:val="00FD44C0"/>
    <w:rsid w:val="00FD4B0F"/>
    <w:rsid w:val="00FD536E"/>
    <w:rsid w:val="00FD55AC"/>
    <w:rsid w:val="00FE1222"/>
    <w:rsid w:val="00FE1888"/>
    <w:rsid w:val="00FE7B15"/>
    <w:rsid w:val="00FE7D04"/>
    <w:rsid w:val="00FF149F"/>
    <w:rsid w:val="00FF4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1A7C6-A3BF-48E5-9AD5-8FABD26A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B51FB"/>
    <w:pPr>
      <w:spacing w:after="0" w:line="360" w:lineRule="auto"/>
      <w:ind w:firstLine="567"/>
      <w:jc w:val="both"/>
    </w:pPr>
    <w:rPr>
      <w:rFonts w:ascii="Times New Roman" w:hAnsi="Times New Roman"/>
      <w:sz w:val="28"/>
    </w:rPr>
  </w:style>
  <w:style w:type="paragraph" w:styleId="10">
    <w:name w:val="heading 1"/>
    <w:basedOn w:val="a2"/>
    <w:next w:val="a2"/>
    <w:link w:val="11"/>
    <w:uiPriority w:val="9"/>
    <w:qFormat/>
    <w:rsid w:val="0016247B"/>
    <w:pPr>
      <w:keepNext/>
      <w:numPr>
        <w:numId w:val="4"/>
      </w:numPr>
      <w:autoSpaceDE w:val="0"/>
      <w:autoSpaceDN w:val="0"/>
      <w:adjustRightInd w:val="0"/>
      <w:spacing w:after="240"/>
      <w:jc w:val="center"/>
      <w:outlineLvl w:val="0"/>
    </w:pPr>
    <w:rPr>
      <w:rFonts w:eastAsia="Times New Roman" w:cs="Arial"/>
      <w:b/>
      <w:bCs/>
      <w:caps/>
      <w:kern w:val="32"/>
      <w:szCs w:val="28"/>
      <w:lang w:eastAsia="ru-RU"/>
    </w:rPr>
  </w:style>
  <w:style w:type="paragraph" w:styleId="2">
    <w:name w:val="heading 2"/>
    <w:basedOn w:val="a0"/>
    <w:next w:val="a2"/>
    <w:link w:val="20"/>
    <w:uiPriority w:val="9"/>
    <w:unhideWhenUsed/>
    <w:qFormat/>
    <w:rsid w:val="004447DC"/>
    <w:pPr>
      <w:outlineLvl w:val="1"/>
    </w:pPr>
  </w:style>
  <w:style w:type="paragraph" w:styleId="3">
    <w:name w:val="heading 3"/>
    <w:basedOn w:val="a1"/>
    <w:next w:val="a2"/>
    <w:link w:val="30"/>
    <w:uiPriority w:val="9"/>
    <w:unhideWhenUsed/>
    <w:qFormat/>
    <w:rsid w:val="00476D71"/>
    <w:pPr>
      <w:outlineLvl w:val="2"/>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Placeholder Text"/>
    <w:basedOn w:val="a3"/>
    <w:uiPriority w:val="99"/>
    <w:semiHidden/>
    <w:rsid w:val="00034B8C"/>
    <w:rPr>
      <w:color w:val="808080"/>
    </w:rPr>
  </w:style>
  <w:style w:type="paragraph" w:styleId="a7">
    <w:name w:val="List Paragraph"/>
    <w:aliases w:val="Перечень с маркером"/>
    <w:basedOn w:val="a2"/>
    <w:link w:val="a8"/>
    <w:uiPriority w:val="34"/>
    <w:qFormat/>
    <w:rsid w:val="00160853"/>
    <w:pPr>
      <w:ind w:left="720"/>
      <w:contextualSpacing/>
    </w:pPr>
  </w:style>
  <w:style w:type="table" w:styleId="a9">
    <w:name w:val="Table Grid"/>
    <w:basedOn w:val="a4"/>
    <w:uiPriority w:val="39"/>
    <w:rsid w:val="00EF7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646766"/>
    <w:pPr>
      <w:spacing w:after="0" w:line="240" w:lineRule="auto"/>
      <w:jc w:val="both"/>
    </w:pPr>
    <w:rPr>
      <w:rFonts w:ascii="Times New Roman" w:hAnsi="Times New Roman"/>
      <w:sz w:val="28"/>
    </w:rPr>
  </w:style>
  <w:style w:type="character" w:customStyle="1" w:styleId="a8">
    <w:name w:val="Абзац списка Знак"/>
    <w:aliases w:val="Перечень с маркером Знак"/>
    <w:basedOn w:val="a3"/>
    <w:link w:val="a7"/>
    <w:uiPriority w:val="34"/>
    <w:rsid w:val="00FA7044"/>
    <w:rPr>
      <w:rFonts w:ascii="Times New Roman" w:hAnsi="Times New Roman"/>
      <w:sz w:val="28"/>
    </w:rPr>
  </w:style>
  <w:style w:type="paragraph" w:customStyle="1" w:styleId="MTDisplayEquation">
    <w:name w:val="MTDisplayEquation"/>
    <w:basedOn w:val="a7"/>
    <w:next w:val="a2"/>
    <w:link w:val="MTDisplayEquation0"/>
    <w:rsid w:val="007973FD"/>
    <w:pPr>
      <w:tabs>
        <w:tab w:val="center" w:pos="4680"/>
        <w:tab w:val="right" w:pos="9360"/>
      </w:tabs>
      <w:ind w:left="0" w:firstLine="709"/>
    </w:pPr>
    <w:rPr>
      <w:rFonts w:eastAsia="Calibri" w:cs="Times New Roman"/>
      <w:szCs w:val="28"/>
    </w:rPr>
  </w:style>
  <w:style w:type="character" w:customStyle="1" w:styleId="MTDisplayEquation0">
    <w:name w:val="MTDisplayEquation Знак"/>
    <w:basedOn w:val="a8"/>
    <w:link w:val="MTDisplayEquation"/>
    <w:rsid w:val="007973FD"/>
    <w:rPr>
      <w:rFonts w:ascii="Times New Roman" w:eastAsia="Calibri" w:hAnsi="Times New Roman" w:cs="Times New Roman"/>
      <w:sz w:val="28"/>
      <w:szCs w:val="28"/>
    </w:rPr>
  </w:style>
  <w:style w:type="paragraph" w:styleId="ab">
    <w:name w:val="header"/>
    <w:basedOn w:val="a2"/>
    <w:link w:val="ac"/>
    <w:uiPriority w:val="99"/>
    <w:unhideWhenUsed/>
    <w:rsid w:val="00BC4E00"/>
    <w:pPr>
      <w:tabs>
        <w:tab w:val="center" w:pos="4677"/>
        <w:tab w:val="right" w:pos="9355"/>
      </w:tabs>
      <w:spacing w:line="240" w:lineRule="auto"/>
    </w:pPr>
  </w:style>
  <w:style w:type="character" w:customStyle="1" w:styleId="ac">
    <w:name w:val="Верхний колонтитул Знак"/>
    <w:basedOn w:val="a3"/>
    <w:link w:val="ab"/>
    <w:uiPriority w:val="99"/>
    <w:rsid w:val="00BC4E00"/>
    <w:rPr>
      <w:rFonts w:ascii="Times New Roman" w:hAnsi="Times New Roman"/>
      <w:sz w:val="28"/>
    </w:rPr>
  </w:style>
  <w:style w:type="paragraph" w:styleId="ad">
    <w:name w:val="footer"/>
    <w:basedOn w:val="a2"/>
    <w:link w:val="ae"/>
    <w:uiPriority w:val="99"/>
    <w:unhideWhenUsed/>
    <w:rsid w:val="00BC4E00"/>
    <w:pPr>
      <w:tabs>
        <w:tab w:val="center" w:pos="4677"/>
        <w:tab w:val="right" w:pos="9355"/>
      </w:tabs>
      <w:spacing w:line="240" w:lineRule="auto"/>
    </w:pPr>
  </w:style>
  <w:style w:type="character" w:customStyle="1" w:styleId="ae">
    <w:name w:val="Нижний колонтитул Знак"/>
    <w:basedOn w:val="a3"/>
    <w:link w:val="ad"/>
    <w:uiPriority w:val="99"/>
    <w:rsid w:val="00BC4E00"/>
    <w:rPr>
      <w:rFonts w:ascii="Times New Roman" w:hAnsi="Times New Roman"/>
      <w:sz w:val="28"/>
    </w:rPr>
  </w:style>
  <w:style w:type="paragraph" w:customStyle="1" w:styleId="a0">
    <w:name w:val="МР_Подраздел"/>
    <w:basedOn w:val="a2"/>
    <w:next w:val="a2"/>
    <w:rsid w:val="00E73B45"/>
    <w:pPr>
      <w:numPr>
        <w:ilvl w:val="1"/>
        <w:numId w:val="4"/>
      </w:numPr>
      <w:spacing w:before="240" w:after="240"/>
      <w:jc w:val="left"/>
    </w:pPr>
    <w:rPr>
      <w:rFonts w:eastAsia="Times New Roman" w:cs="Times New Roman"/>
      <w:b/>
      <w:szCs w:val="24"/>
      <w:lang w:eastAsia="ru-RU"/>
    </w:rPr>
  </w:style>
  <w:style w:type="paragraph" w:customStyle="1" w:styleId="a1">
    <w:name w:val="МР_Параграф"/>
    <w:basedOn w:val="a2"/>
    <w:next w:val="a2"/>
    <w:rsid w:val="00E73B45"/>
    <w:pPr>
      <w:numPr>
        <w:ilvl w:val="2"/>
        <w:numId w:val="4"/>
      </w:numPr>
      <w:spacing w:before="240" w:after="240"/>
    </w:pPr>
    <w:rPr>
      <w:rFonts w:eastAsia="Times New Roman" w:cs="Times New Roman"/>
      <w:b/>
      <w:i/>
      <w:szCs w:val="24"/>
      <w:lang w:val="en-GB"/>
    </w:rPr>
  </w:style>
  <w:style w:type="paragraph" w:customStyle="1" w:styleId="af">
    <w:name w:val="МР_Раздел"/>
    <w:basedOn w:val="10"/>
    <w:next w:val="a2"/>
    <w:rsid w:val="00E73B45"/>
    <w:pPr>
      <w:tabs>
        <w:tab w:val="clear" w:pos="284"/>
        <w:tab w:val="num" w:pos="360"/>
      </w:tabs>
      <w:ind w:left="0"/>
    </w:pPr>
    <w:rPr>
      <w:b w:val="0"/>
      <w:bCs w:val="0"/>
      <w:caps w:val="0"/>
    </w:rPr>
  </w:style>
  <w:style w:type="character" w:customStyle="1" w:styleId="11">
    <w:name w:val="Заголовок 1 Знак"/>
    <w:basedOn w:val="a3"/>
    <w:link w:val="10"/>
    <w:uiPriority w:val="9"/>
    <w:rsid w:val="0016247B"/>
    <w:rPr>
      <w:rFonts w:ascii="Times New Roman" w:eastAsia="Times New Roman" w:hAnsi="Times New Roman" w:cs="Arial"/>
      <w:b/>
      <w:bCs/>
      <w:caps/>
      <w:kern w:val="32"/>
      <w:sz w:val="28"/>
      <w:szCs w:val="28"/>
      <w:lang w:eastAsia="ru-RU"/>
    </w:rPr>
  </w:style>
  <w:style w:type="character" w:styleId="af0">
    <w:name w:val="Subtle Emphasis"/>
    <w:uiPriority w:val="19"/>
    <w:qFormat/>
    <w:rsid w:val="001E64A6"/>
    <w:rPr>
      <w:rFonts w:ascii="Cambria Math" w:hAnsi="Cambria Math"/>
      <w:i/>
    </w:rPr>
  </w:style>
  <w:style w:type="character" w:customStyle="1" w:styleId="20">
    <w:name w:val="Заголовок 2 Знак"/>
    <w:basedOn w:val="a3"/>
    <w:link w:val="2"/>
    <w:uiPriority w:val="9"/>
    <w:rsid w:val="004447DC"/>
    <w:rPr>
      <w:rFonts w:ascii="Times New Roman" w:eastAsia="Times New Roman" w:hAnsi="Times New Roman" w:cs="Times New Roman"/>
      <w:b/>
      <w:sz w:val="28"/>
      <w:szCs w:val="24"/>
      <w:lang w:eastAsia="ru-RU"/>
    </w:rPr>
  </w:style>
  <w:style w:type="character" w:customStyle="1" w:styleId="30">
    <w:name w:val="Заголовок 3 Знак"/>
    <w:basedOn w:val="a3"/>
    <w:link w:val="3"/>
    <w:uiPriority w:val="9"/>
    <w:rsid w:val="00476D71"/>
    <w:rPr>
      <w:rFonts w:ascii="Times New Roman" w:eastAsia="Times New Roman" w:hAnsi="Times New Roman" w:cs="Times New Roman"/>
      <w:b/>
      <w:i/>
      <w:sz w:val="28"/>
      <w:szCs w:val="24"/>
      <w:lang w:val="en-GB"/>
    </w:rPr>
  </w:style>
  <w:style w:type="character" w:customStyle="1" w:styleId="MTEquationSection">
    <w:name w:val="MTEquationSection"/>
    <w:basedOn w:val="a3"/>
    <w:rsid w:val="002338CC"/>
    <w:rPr>
      <w:rFonts w:cs="Times New Roman"/>
      <w:vanish/>
      <w:color w:val="FF0000"/>
    </w:rPr>
  </w:style>
  <w:style w:type="paragraph" w:styleId="af1">
    <w:name w:val="TOC Heading"/>
    <w:basedOn w:val="10"/>
    <w:next w:val="a2"/>
    <w:uiPriority w:val="39"/>
    <w:unhideWhenUsed/>
    <w:qFormat/>
    <w:rsid w:val="005D34E8"/>
    <w:pPr>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12">
    <w:name w:val="toc 1"/>
    <w:basedOn w:val="a2"/>
    <w:next w:val="a2"/>
    <w:autoRedefine/>
    <w:uiPriority w:val="39"/>
    <w:unhideWhenUsed/>
    <w:rsid w:val="005D34E8"/>
    <w:pPr>
      <w:spacing w:after="100"/>
    </w:pPr>
  </w:style>
  <w:style w:type="paragraph" w:styleId="21">
    <w:name w:val="toc 2"/>
    <w:basedOn w:val="a2"/>
    <w:next w:val="a2"/>
    <w:autoRedefine/>
    <w:uiPriority w:val="39"/>
    <w:unhideWhenUsed/>
    <w:rsid w:val="005D34E8"/>
    <w:pPr>
      <w:spacing w:after="100"/>
      <w:ind w:left="280"/>
    </w:pPr>
  </w:style>
  <w:style w:type="paragraph" w:styleId="31">
    <w:name w:val="toc 3"/>
    <w:basedOn w:val="a2"/>
    <w:next w:val="a2"/>
    <w:autoRedefine/>
    <w:uiPriority w:val="39"/>
    <w:unhideWhenUsed/>
    <w:rsid w:val="005D34E8"/>
    <w:pPr>
      <w:spacing w:after="100"/>
      <w:ind w:left="560"/>
    </w:pPr>
  </w:style>
  <w:style w:type="character" w:styleId="af2">
    <w:name w:val="Hyperlink"/>
    <w:basedOn w:val="a3"/>
    <w:uiPriority w:val="99"/>
    <w:unhideWhenUsed/>
    <w:rsid w:val="005D34E8"/>
    <w:rPr>
      <w:color w:val="0563C1" w:themeColor="hyperlink"/>
      <w:u w:val="single"/>
    </w:rPr>
  </w:style>
  <w:style w:type="paragraph" w:customStyle="1" w:styleId="210">
    <w:name w:val="Основной текст 21"/>
    <w:basedOn w:val="a2"/>
    <w:uiPriority w:val="99"/>
    <w:semiHidden/>
    <w:rsid w:val="00314D30"/>
    <w:pPr>
      <w:suppressAutoHyphens/>
      <w:spacing w:after="120" w:line="480" w:lineRule="auto"/>
      <w:ind w:firstLine="0"/>
      <w:jc w:val="left"/>
    </w:pPr>
    <w:rPr>
      <w:rFonts w:eastAsia="Times New Roman" w:cs="Times New Roman"/>
      <w:sz w:val="24"/>
      <w:szCs w:val="24"/>
      <w:lang w:eastAsia="ar-SA"/>
    </w:rPr>
  </w:style>
  <w:style w:type="paragraph" w:customStyle="1" w:styleId="1">
    <w:name w:val="МР_Список нумерованный 1"/>
    <w:basedOn w:val="a2"/>
    <w:link w:val="13"/>
    <w:uiPriority w:val="99"/>
    <w:rsid w:val="000E15A0"/>
    <w:pPr>
      <w:numPr>
        <w:numId w:val="23"/>
      </w:numPr>
    </w:pPr>
    <w:rPr>
      <w:rFonts w:eastAsia="Times New Roman" w:cs="Times New Roman"/>
      <w:szCs w:val="24"/>
      <w:lang w:eastAsia="ru-RU"/>
    </w:rPr>
  </w:style>
  <w:style w:type="paragraph" w:styleId="af3">
    <w:name w:val="List"/>
    <w:basedOn w:val="a2"/>
    <w:rsid w:val="000E15A0"/>
    <w:pPr>
      <w:widowControl w:val="0"/>
      <w:spacing w:line="240" w:lineRule="auto"/>
      <w:ind w:left="283" w:hanging="283"/>
      <w:jc w:val="left"/>
    </w:pPr>
    <w:rPr>
      <w:rFonts w:eastAsia="Times New Roman" w:cs="Times New Roman"/>
      <w:sz w:val="20"/>
      <w:szCs w:val="20"/>
      <w:lang w:eastAsia="ru-RU"/>
    </w:rPr>
  </w:style>
  <w:style w:type="paragraph" w:customStyle="1" w:styleId="a">
    <w:name w:val="МР_Список маркированный"/>
    <w:basedOn w:val="a2"/>
    <w:link w:val="af4"/>
    <w:uiPriority w:val="99"/>
    <w:rsid w:val="000E15A0"/>
    <w:pPr>
      <w:numPr>
        <w:numId w:val="13"/>
      </w:numPr>
      <w:ind w:firstLine="0"/>
    </w:pPr>
    <w:rPr>
      <w:rFonts w:eastAsia="Calibri" w:cs="Times New Roman"/>
    </w:rPr>
  </w:style>
  <w:style w:type="paragraph" w:customStyle="1" w:styleId="310">
    <w:name w:val="Список 31"/>
    <w:basedOn w:val="a2"/>
    <w:rsid w:val="000E15A0"/>
    <w:pPr>
      <w:widowControl w:val="0"/>
      <w:suppressAutoHyphens/>
      <w:spacing w:line="240" w:lineRule="auto"/>
      <w:ind w:left="849" w:hanging="283"/>
      <w:jc w:val="left"/>
    </w:pPr>
    <w:rPr>
      <w:rFonts w:eastAsia="Times New Roman" w:cs="Calibri"/>
      <w:sz w:val="20"/>
      <w:szCs w:val="20"/>
      <w:lang w:eastAsia="ar-SA"/>
    </w:rPr>
  </w:style>
  <w:style w:type="paragraph" w:customStyle="1" w:styleId="41">
    <w:name w:val="Список 41"/>
    <w:basedOn w:val="a2"/>
    <w:rsid w:val="000E15A0"/>
    <w:pPr>
      <w:suppressAutoHyphens/>
      <w:spacing w:line="240" w:lineRule="auto"/>
      <w:ind w:left="1132" w:hanging="283"/>
      <w:jc w:val="left"/>
    </w:pPr>
    <w:rPr>
      <w:rFonts w:eastAsia="Times New Roman" w:cs="Calibri"/>
      <w:sz w:val="24"/>
      <w:szCs w:val="24"/>
      <w:lang w:eastAsia="ar-SA"/>
    </w:rPr>
  </w:style>
  <w:style w:type="character" w:customStyle="1" w:styleId="13">
    <w:name w:val="МР_Список нумерованный 1 Знак Знак"/>
    <w:basedOn w:val="a3"/>
    <w:link w:val="1"/>
    <w:uiPriority w:val="99"/>
    <w:locked/>
    <w:rsid w:val="000E15A0"/>
    <w:rPr>
      <w:rFonts w:ascii="Times New Roman" w:eastAsia="Times New Roman" w:hAnsi="Times New Roman" w:cs="Times New Roman"/>
      <w:sz w:val="28"/>
      <w:szCs w:val="24"/>
      <w:lang w:eastAsia="ru-RU"/>
    </w:rPr>
  </w:style>
  <w:style w:type="character" w:customStyle="1" w:styleId="af4">
    <w:name w:val="МР_Список маркированный Знак"/>
    <w:basedOn w:val="a3"/>
    <w:link w:val="a"/>
    <w:uiPriority w:val="99"/>
    <w:locked/>
    <w:rsid w:val="000E15A0"/>
    <w:rPr>
      <w:rFonts w:ascii="Times New Roman" w:eastAsia="Calibri" w:hAnsi="Times New Roman" w:cs="Times New Roman"/>
      <w:sz w:val="28"/>
    </w:rPr>
  </w:style>
  <w:style w:type="paragraph" w:styleId="32">
    <w:name w:val="List 3"/>
    <w:basedOn w:val="a2"/>
    <w:uiPriority w:val="99"/>
    <w:unhideWhenUsed/>
    <w:rsid w:val="000E15A0"/>
    <w:pPr>
      <w:ind w:left="849" w:hanging="283"/>
      <w:contextualSpacing/>
      <w:jc w:val="left"/>
    </w:pPr>
    <w:rPr>
      <w:rFonts w:eastAsia="Calibri" w:cs="Times New Roman"/>
      <w:sz w:val="24"/>
    </w:rPr>
  </w:style>
  <w:style w:type="character" w:customStyle="1" w:styleId="maintitle">
    <w:name w:val="maintitle"/>
    <w:basedOn w:val="a3"/>
    <w:rsid w:val="00860759"/>
  </w:style>
  <w:style w:type="paragraph" w:styleId="af5">
    <w:name w:val="Balloon Text"/>
    <w:basedOn w:val="a2"/>
    <w:link w:val="af6"/>
    <w:uiPriority w:val="99"/>
    <w:semiHidden/>
    <w:unhideWhenUsed/>
    <w:rsid w:val="00632A01"/>
    <w:pPr>
      <w:spacing w:line="240" w:lineRule="auto"/>
    </w:pPr>
    <w:rPr>
      <w:rFonts w:ascii="Segoe UI" w:hAnsi="Segoe UI" w:cs="Segoe UI"/>
      <w:sz w:val="18"/>
      <w:szCs w:val="18"/>
    </w:rPr>
  </w:style>
  <w:style w:type="character" w:customStyle="1" w:styleId="af6">
    <w:name w:val="Текст выноски Знак"/>
    <w:basedOn w:val="a3"/>
    <w:link w:val="af5"/>
    <w:uiPriority w:val="99"/>
    <w:semiHidden/>
    <w:rsid w:val="00632A01"/>
    <w:rPr>
      <w:rFonts w:ascii="Segoe UI" w:hAnsi="Segoe UI" w:cs="Segoe UI"/>
      <w:sz w:val="18"/>
      <w:szCs w:val="18"/>
    </w:rPr>
  </w:style>
  <w:style w:type="paragraph" w:customStyle="1" w:styleId="af7">
    <w:name w:val="СТ_Абзац"/>
    <w:basedOn w:val="a2"/>
    <w:link w:val="af8"/>
    <w:qFormat/>
    <w:rsid w:val="00821D5D"/>
    <w:pPr>
      <w:suppressAutoHyphens/>
    </w:pPr>
    <w:rPr>
      <w:rFonts w:eastAsia="Calibri" w:cs="Times New Roman"/>
      <w:lang w:val="x-none" w:eastAsia="ar-SA"/>
    </w:rPr>
  </w:style>
  <w:style w:type="character" w:customStyle="1" w:styleId="af8">
    <w:name w:val="СТ_Абзац Знак"/>
    <w:link w:val="af7"/>
    <w:rsid w:val="00821D5D"/>
    <w:rPr>
      <w:rFonts w:ascii="Times New Roman" w:eastAsia="Calibri" w:hAnsi="Times New Roman" w:cs="Times New Roman"/>
      <w:sz w:val="28"/>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970742">
      <w:bodyDiv w:val="1"/>
      <w:marLeft w:val="0"/>
      <w:marRight w:val="0"/>
      <w:marTop w:val="0"/>
      <w:marBottom w:val="0"/>
      <w:divBdr>
        <w:top w:val="none" w:sz="0" w:space="0" w:color="auto"/>
        <w:left w:val="none" w:sz="0" w:space="0" w:color="auto"/>
        <w:bottom w:val="none" w:sz="0" w:space="0" w:color="auto"/>
        <w:right w:val="none" w:sz="0" w:space="0" w:color="auto"/>
      </w:divBdr>
    </w:div>
    <w:div w:id="553741753">
      <w:bodyDiv w:val="1"/>
      <w:marLeft w:val="0"/>
      <w:marRight w:val="0"/>
      <w:marTop w:val="0"/>
      <w:marBottom w:val="0"/>
      <w:divBdr>
        <w:top w:val="none" w:sz="0" w:space="0" w:color="auto"/>
        <w:left w:val="none" w:sz="0" w:space="0" w:color="auto"/>
        <w:bottom w:val="none" w:sz="0" w:space="0" w:color="auto"/>
        <w:right w:val="none" w:sz="0" w:space="0" w:color="auto"/>
      </w:divBdr>
    </w:div>
    <w:div w:id="1098134964">
      <w:bodyDiv w:val="1"/>
      <w:marLeft w:val="0"/>
      <w:marRight w:val="0"/>
      <w:marTop w:val="0"/>
      <w:marBottom w:val="0"/>
      <w:divBdr>
        <w:top w:val="none" w:sz="0" w:space="0" w:color="auto"/>
        <w:left w:val="none" w:sz="0" w:space="0" w:color="auto"/>
        <w:bottom w:val="none" w:sz="0" w:space="0" w:color="auto"/>
        <w:right w:val="none" w:sz="0" w:space="0" w:color="auto"/>
      </w:divBdr>
    </w:div>
    <w:div w:id="1192576029">
      <w:bodyDiv w:val="1"/>
      <w:marLeft w:val="0"/>
      <w:marRight w:val="0"/>
      <w:marTop w:val="0"/>
      <w:marBottom w:val="0"/>
      <w:divBdr>
        <w:top w:val="none" w:sz="0" w:space="0" w:color="auto"/>
        <w:left w:val="none" w:sz="0" w:space="0" w:color="auto"/>
        <w:bottom w:val="none" w:sz="0" w:space="0" w:color="auto"/>
        <w:right w:val="none" w:sz="0" w:space="0" w:color="auto"/>
      </w:divBdr>
    </w:div>
    <w:div w:id="1394349895">
      <w:bodyDiv w:val="1"/>
      <w:marLeft w:val="0"/>
      <w:marRight w:val="0"/>
      <w:marTop w:val="0"/>
      <w:marBottom w:val="0"/>
      <w:divBdr>
        <w:top w:val="none" w:sz="0" w:space="0" w:color="auto"/>
        <w:left w:val="none" w:sz="0" w:space="0" w:color="auto"/>
        <w:bottom w:val="none" w:sz="0" w:space="0" w:color="auto"/>
        <w:right w:val="none" w:sz="0" w:space="0" w:color="auto"/>
      </w:divBdr>
    </w:div>
    <w:div w:id="180789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4EE6E-1C70-400F-8B47-1132BC3F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56</Pages>
  <Words>10980</Words>
  <Characters>62591</Characters>
  <Application>Microsoft Office Word</Application>
  <DocSecurity>0</DocSecurity>
  <Lines>521</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shashov</dc:creator>
  <cp:keywords/>
  <dc:description/>
  <cp:lastModifiedBy>kirill shashov</cp:lastModifiedBy>
  <cp:revision>668</cp:revision>
  <cp:lastPrinted>2017-04-22T12:07:00Z</cp:lastPrinted>
  <dcterms:created xsi:type="dcterms:W3CDTF">2017-04-02T07:57:00Z</dcterms:created>
  <dcterms:modified xsi:type="dcterms:W3CDTF">2017-05-07T10:44:00Z</dcterms:modified>
</cp:coreProperties>
</file>