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D9B2" w14:textId="77777777" w:rsidR="00D55FD0" w:rsidRPr="00D55FD0" w:rsidRDefault="00D55FD0" w:rsidP="00D55FD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55FD0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3. Longest Substring Without Repeating Characters</w:t>
      </w:r>
    </w:p>
    <w:p w14:paraId="76EA3999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D55F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>, find the length of the </w:t>
      </w:r>
      <w:r w:rsidRPr="00D55FD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substring</w:t>
      </w:r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> without repeating characters.</w:t>
      </w:r>
    </w:p>
    <w:p w14:paraId="12B0A137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257BCC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0AF928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abcabcbb</w:t>
      </w:r>
      <w:proofErr w:type="spellEnd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A054847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7B28FFA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184A4EE7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C1A8BD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bbbbb</w:t>
      </w:r>
      <w:proofErr w:type="spellEnd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1735D0A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1C4FE34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"b", with the length of 1.</w:t>
      </w:r>
    </w:p>
    <w:p w14:paraId="5D590C39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36BFCC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pwwkew</w:t>
      </w:r>
      <w:proofErr w:type="spellEnd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B68CDD4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EACF3E4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wke</w:t>
      </w:r>
      <w:proofErr w:type="spellEnd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6C153C4E" w14:textId="77777777" w:rsidR="00D55FD0" w:rsidRPr="00D55FD0" w:rsidRDefault="00D55FD0" w:rsidP="00D55FD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Notice that the answer must be a substring, "</w:t>
      </w:r>
      <w:proofErr w:type="spellStart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pwke</w:t>
      </w:r>
      <w:proofErr w:type="spellEnd"/>
      <w:r w:rsidRPr="00D55FD0">
        <w:rPr>
          <w:rFonts w:ascii="Consolas" w:eastAsia="Times New Roman" w:hAnsi="Consolas" w:cs="Courier New"/>
          <w:color w:val="263238"/>
          <w:sz w:val="20"/>
          <w:szCs w:val="20"/>
        </w:rPr>
        <w:t>" is a subsequence and not a substring.</w:t>
      </w:r>
    </w:p>
    <w:p w14:paraId="05B76B4F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9C699F" w14:textId="77777777" w:rsidR="00D55FD0" w:rsidRPr="00D55FD0" w:rsidRDefault="00D55FD0" w:rsidP="00D55FD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8CF43E" w14:textId="77777777" w:rsidR="00D55FD0" w:rsidRPr="00D55FD0" w:rsidRDefault="00D55FD0" w:rsidP="00D55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D55F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55F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D55FD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182D58C" w14:textId="77777777" w:rsidR="00D55FD0" w:rsidRPr="00D55FD0" w:rsidRDefault="00D55FD0" w:rsidP="00D55F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5FD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 xml:space="preserve"> consists of English letters, digits, </w:t>
      </w:r>
      <w:proofErr w:type="gramStart"/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>symbols</w:t>
      </w:r>
      <w:proofErr w:type="gramEnd"/>
      <w:r w:rsidRPr="00D55FD0">
        <w:rPr>
          <w:rFonts w:ascii="Segoe UI" w:eastAsia="Times New Roman" w:hAnsi="Segoe UI" w:cs="Segoe UI"/>
          <w:color w:val="263238"/>
          <w:sz w:val="21"/>
          <w:szCs w:val="21"/>
        </w:rPr>
        <w:t xml:space="preserve"> and spaces.</w:t>
      </w:r>
    </w:p>
    <w:p w14:paraId="6BAE1174" w14:textId="77777777" w:rsidR="00B93DF6" w:rsidRDefault="00B93DF6"/>
    <w:sectPr w:rsidR="00B9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7694"/>
    <w:multiLevelType w:val="multilevel"/>
    <w:tmpl w:val="C8D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8B"/>
    <w:rsid w:val="00B93DF6"/>
    <w:rsid w:val="00D55FD0"/>
    <w:rsid w:val="00E0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2202"/>
  <w15:chartTrackingRefBased/>
  <w15:docId w15:val="{0B4A605C-45CC-4A48-AF44-EE4A404F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5F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5094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71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4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2022-01-11T20:39:00Z</dcterms:created>
  <dcterms:modified xsi:type="dcterms:W3CDTF">2022-01-11T20:39:00Z</dcterms:modified>
</cp:coreProperties>
</file>