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9468B4E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0CF6CBA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2BAD26E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8C3F963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:rsidR="00FF7EC0" w:rsidRDefault="00D00713" w:rsidP="00FF7EC0">
          <w:pPr>
            <w:pStyle w:val="Subttulo"/>
          </w:pPr>
          <w:r>
            <w:t>(</w:t>
          </w:r>
          <w:proofErr w:type="spellStart"/>
          <w:r w:rsidR="008051C7">
            <w:t>Rodriguez</w:t>
          </w:r>
          <w:proofErr w:type="spellEnd"/>
          <w:r w:rsidR="008051C7">
            <w:t xml:space="preserve"> </w:t>
          </w:r>
          <w:proofErr w:type="spellStart"/>
          <w:r w:rsidR="008051C7">
            <w:t>Garia</w:t>
          </w:r>
          <w:proofErr w:type="spellEnd"/>
          <w:r w:rsidR="008051C7">
            <w:t xml:space="preserve"> Kaled de </w:t>
          </w:r>
          <w:proofErr w:type="spellStart"/>
          <w:r w:rsidR="008051C7">
            <w:t>Jesus</w:t>
          </w:r>
          <w:proofErr w:type="spellEnd"/>
          <w:r>
            <w:t>)</w:t>
          </w:r>
        </w:p>
        <w:p w:rsidR="00FF7EC0" w:rsidRPr="003E099D" w:rsidRDefault="00D00713" w:rsidP="00FF7EC0">
          <w:pPr>
            <w:pStyle w:val="Subttulo"/>
          </w:pPr>
          <w:r>
            <w:t>(</w:t>
          </w:r>
          <w:r w:rsidR="008051C7" w:rsidRPr="008051C7">
            <w:t>Programación Web I</w:t>
          </w:r>
          <w:r>
            <w:t>)</w:t>
          </w:r>
        </w:p>
        <w:p w:rsidR="00FF7EC0" w:rsidRPr="003E099D" w:rsidRDefault="00D00713" w:rsidP="00FF7EC0">
          <w:pPr>
            <w:pStyle w:val="Subttulo"/>
          </w:pPr>
          <w:r>
            <w:t>(</w:t>
          </w:r>
          <w:r w:rsidR="008051C7">
            <w:t>29/02/2025</w:t>
          </w:r>
          <w:r>
            <w:t>)</w:t>
          </w:r>
        </w:p>
        <w:p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8051C7" w:rsidRPr="008051C7">
            <w:t>Ruben</w:t>
          </w:r>
          <w:proofErr w:type="spellEnd"/>
          <w:r w:rsidR="008051C7" w:rsidRPr="008051C7">
            <w:t xml:space="preserve"> </w:t>
          </w:r>
          <w:proofErr w:type="spellStart"/>
          <w:r w:rsidR="008051C7" w:rsidRPr="008051C7">
            <w:t>Cardenas</w:t>
          </w:r>
          <w:proofErr w:type="spellEnd"/>
          <w:r w:rsidR="008051C7" w:rsidRPr="008051C7">
            <w:t xml:space="preserve"> </w:t>
          </w:r>
          <w:proofErr w:type="spellStart"/>
          <w:r w:rsidR="008051C7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:rsidR="003E099D" w:rsidRDefault="008051C7" w:rsidP="003E099D">
      <w:pPr>
        <w:pStyle w:val="Ttulo2"/>
      </w:pPr>
      <w:r w:rsidRPr="008051C7">
        <w:rPr>
          <w:color w:val="365F91" w:themeColor="accent1" w:themeShade="BF"/>
          <w:sz w:val="40"/>
          <w:szCs w:val="28"/>
        </w:rPr>
        <w:lastRenderedPageBreak/>
        <w:t>Siglas</w:t>
      </w:r>
    </w:p>
    <w:p w:rsidR="008051C7" w:rsidRDefault="008051C7" w:rsidP="008051C7">
      <w:r>
        <w:t xml:space="preserve">OSI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): Es un modelo de referencia que describe cómo los datos se comunican a través de una red. Tiene siete capas: Física, Enlace de Datos, Red, Transporte, Sesión, Presentación y Aplicación.</w:t>
      </w:r>
    </w:p>
    <w:p w:rsidR="008051C7" w:rsidRDefault="008051C7" w:rsidP="008051C7">
      <w:r>
        <w:t xml:space="preserve">IP (Internet </w:t>
      </w:r>
      <w:proofErr w:type="spellStart"/>
      <w:r>
        <w:t>Protocol</w:t>
      </w:r>
      <w:proofErr w:type="spellEnd"/>
      <w:r>
        <w:t>): Es un protocolo que se utiliza para enviar datos de una computadora a otra a través de Internet. Cada dispositivo conectado a Internet tiene una dirección IP única.</w:t>
      </w:r>
    </w:p>
    <w:p w:rsidR="008051C7" w:rsidRDefault="008051C7" w:rsidP="008051C7">
      <w:r>
        <w:t>TCP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>): Es un protocolo de comunicación que garantiza la entrega confiable y ordenada de datos entre aplicaciones que se ejecutan en hosts que se comunican a través de una red IP.</w:t>
      </w:r>
    </w:p>
    <w:p w:rsidR="008051C7" w:rsidRDefault="008051C7" w:rsidP="008051C7"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 Es un protocolo de comunicación que envía mensajes sin establecer una conexión previa y sin garantizar la entrega, lo que lo hace más rápido pero menos confiable que TCP.</w:t>
      </w:r>
    </w:p>
    <w:p w:rsidR="008051C7" w:rsidRDefault="008051C7" w:rsidP="008051C7">
      <w:r>
        <w:t>SSH (</w:t>
      </w:r>
      <w:proofErr w:type="spellStart"/>
      <w:r>
        <w:t>Secure</w:t>
      </w:r>
      <w:proofErr w:type="spellEnd"/>
      <w:r>
        <w:t xml:space="preserve"> Shell): Es un protocolo criptográfico que permite la administración remota segura de dispositivos y la transferencia de archivos a través de una red insegura.</w:t>
      </w:r>
    </w:p>
    <w:p w:rsidR="008051C7" w:rsidRDefault="008051C7" w:rsidP="008051C7">
      <w:r>
        <w:t xml:space="preserve">FTP (File Transfer </w:t>
      </w:r>
      <w:proofErr w:type="spellStart"/>
      <w:r>
        <w:t>Protocol</w:t>
      </w:r>
      <w:proofErr w:type="spellEnd"/>
      <w:r>
        <w:t>): Es un protocolo estándar para la transferencia de archivos entre un cliente y un servidor en una red.</w:t>
      </w:r>
    </w:p>
    <w:p w:rsidR="008051C7" w:rsidRDefault="008051C7" w:rsidP="008051C7">
      <w:r>
        <w:t xml:space="preserve">SMTP (Simple Mail Transfer </w:t>
      </w:r>
      <w:proofErr w:type="spellStart"/>
      <w:r>
        <w:t>Protocol</w:t>
      </w:r>
      <w:proofErr w:type="spellEnd"/>
      <w:r>
        <w:t>): Es un protocolo estándar para la transmisión de correos electrónicos a través de una red.</w:t>
      </w:r>
    </w:p>
    <w:p w:rsidR="008051C7" w:rsidRDefault="008051C7" w:rsidP="008051C7"/>
    <w:p w:rsidR="008051C7" w:rsidRDefault="008051C7" w:rsidP="008051C7">
      <w:r>
        <w:lastRenderedPageBreak/>
        <w:t xml:space="preserve">POP (Post Office </w:t>
      </w:r>
      <w:proofErr w:type="spellStart"/>
      <w:r>
        <w:t>Protocol</w:t>
      </w:r>
      <w:proofErr w:type="spellEnd"/>
      <w:r>
        <w:t>): Es un protocolo utilizado por los clientes de correo electrónico para recuperar correos electrónicos de un servidor. La versión más común es POP3.</w:t>
      </w:r>
    </w:p>
    <w:p w:rsidR="008051C7" w:rsidRDefault="008051C7" w:rsidP="008051C7">
      <w:r>
        <w:t xml:space="preserve">DHCP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 Es un protocolo de red que asigna automáticamente direcciones IP y otros parámetros de configuración a los dispositivos en una red.</w:t>
      </w:r>
    </w:p>
    <w:p w:rsidR="008051C7" w:rsidRDefault="008051C7" w:rsidP="008051C7"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): Es un sistema que traduce nombres de dominio legibles por humanos (como www.ejemplo.com) en direcciones IP que las computadoras utilizan para identificar recursos en la red.</w:t>
      </w:r>
    </w:p>
    <w:p w:rsidR="008051C7" w:rsidRDefault="008051C7" w:rsidP="008051C7">
      <w:r>
        <w:t>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): Es un protocolo utilizado para la transferencia de páginas web en la </w:t>
      </w:r>
      <w:proofErr w:type="spellStart"/>
      <w:r>
        <w:t>World</w:t>
      </w:r>
      <w:proofErr w:type="spellEnd"/>
      <w:r>
        <w:t xml:space="preserve"> Wide Web.</w:t>
      </w:r>
    </w:p>
    <w:p w:rsidR="008051C7" w:rsidRDefault="008051C7" w:rsidP="008051C7"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 Es un protocolo utilizado para mapear direcciones IP a direcciones MAC en una red local.</w:t>
      </w:r>
    </w:p>
    <w:p w:rsidR="008051C7" w:rsidRDefault="008051C7" w:rsidP="008051C7">
      <w:r>
        <w:t>MAC (Media Access Control): Es una dirección única asignada a la interfaz de red de un dispositivo para su identificación en una red.</w:t>
      </w:r>
    </w:p>
    <w:p w:rsidR="003E099D" w:rsidRDefault="008051C7" w:rsidP="008051C7">
      <w:r>
        <w:t xml:space="preserve">LAN (Local </w:t>
      </w:r>
      <w:proofErr w:type="spellStart"/>
      <w:r>
        <w:t>Area</w:t>
      </w:r>
      <w:proofErr w:type="spellEnd"/>
      <w:r>
        <w:t xml:space="preserve"> Network): Es una red que conecta computadoras y otros dispositivos dentro de un área limitada, como una oficina o un edificio</w:t>
      </w:r>
      <w:bookmarkStart w:id="0" w:name="_GoBack"/>
      <w:bookmarkEnd w:id="0"/>
      <w:r>
        <w:t>.</w:t>
      </w:r>
    </w:p>
    <w:sectPr w:rsidR="003E099D" w:rsidSect="005239AA">
      <w:headerReference w:type="default" r:id="rId13"/>
      <w:footerReference w:type="default" r:id="rId14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E28" w:rsidRDefault="00BB1E28" w:rsidP="00D4061D">
      <w:pPr>
        <w:spacing w:before="0" w:after="0" w:line="240" w:lineRule="auto"/>
      </w:pPr>
      <w:r>
        <w:separator/>
      </w:r>
    </w:p>
  </w:endnote>
  <w:endnote w:type="continuationSeparator" w:id="0">
    <w:p w:rsidR="00BB1E28" w:rsidRDefault="00BB1E28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518B17A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ss8MAAADaAAAADwAAAGRycy9kb3ducmV2LnhtbESPQWvCQBSE74L/YXlCL9JsGorG6Cql&#10;UOjRRg8eX7PPJG32bdjdJum/dwsFj8PMfMPsDpPpxEDOt5YVPCUpCOLK6pZrBefT22MOwgdkjZ1l&#10;UvBLHg77+WyHhbYjf9BQhlpECPsCFTQh9IWUvmrIoE9sTxy9q3UGQ5SultrhGOGmk1marqTBluNC&#10;gz29NlR9lz9GwbFa6pC316nOLs6mX8Nm/ZlppR4W08sWRKAp3MP/7Xet4Bn+rsQbIP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8rLPDAAAA2gAAAA8AAAAAAAAAAAAA&#10;AAAAoQIAAGRycy9kb3ducmV2LnhtbFBLBQYAAAAABAAEAPkAAACRAwAAAAA=&#10;" strokecolor="#1f497d [3215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qKMUA&#10;AADaAAAADwAAAGRycy9kb3ducmV2LnhtbESP3WoCMRSE7wu+QziF3mm2VqXdGkVqiz9QaLUPcNic&#10;blY3J2uS6vr2RhB6OczMN8x42tpaHMmHyrGCx14GgrhwuuJSwc/2o/sMIkRkjbVjUnCmANNJ526M&#10;uXYn/qbjJpYiQTjkqMDE2ORShsKQxdBzDXHyfp23GJP0pdQeTwlua9nPspG0WHFaMNjQm6Fiv/mz&#10;Cp4Oq8Xq4M/N1/vLerDYz3fmc75V6uG+nb2CiNTG//CtvdQKhnC9km6A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ooxQAAANoAAAAPAAAAAAAAAAAAAAAAAJgCAABkcnMv&#10;ZG93bnJldi54bWxQSwUGAAAAAAQABAD1AAAAigM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681CFF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25A867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E28" w:rsidRDefault="00BB1E28" w:rsidP="00D4061D">
      <w:pPr>
        <w:spacing w:before="0" w:after="0" w:line="240" w:lineRule="auto"/>
      </w:pPr>
      <w:r>
        <w:separator/>
      </w:r>
    </w:p>
  </w:footnote>
  <w:footnote w:type="continuationSeparator" w:id="0">
    <w:p w:rsidR="00BB1E28" w:rsidRDefault="00BB1E28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14701D24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DLcEAAADaAAAADwAAAGRycy9kb3ducmV2LnhtbESPT4vCMBTE7wt+h/AEL4um9qC1GkWE&#10;BY/rn4PHZ/Nsq81LSbK1++2NsLDHYWZ+w6w2vWlER87XlhVMJwkI4sLqmksF59PXOAPhA7LGxjIp&#10;+CUPm/XgY4W5tk8+UHcMpYgQ9jkqqEJocyl9UZFBP7EtcfRu1hkMUbpSaofPCDeNTJNkJg3WHBcq&#10;bGlXUfE4/hgF38WnDll968v04mxy7xbza6qVGg377RJEoD78h//ae61gAe8r8Qb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QMtwQAAANoAAAAPAAAAAAAAAAAAAAAA&#10;AKECAABkcnMvZG93bnJldi54bWxQSwUGAAAAAAQABAD5AAAAjwMAAAAA&#10;" strokecolor="#1f497d [3215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aJ8YA&#10;AADbAAAADwAAAGRycy9kb3ducmV2LnhtbESP3U4CMRCF7014h2ZIvJOuPzGyUggBDUJiosADTLbj&#10;dmU7XdoKy9s7FybezeScOeebyaz3rTpRTE1gA7ejAhRxFWzDtYH97vXmCVTKyBbbwGTgQglm08HV&#10;BEsbzvxJp22ulYRwKtGAy7krtU6VI49pFDpi0b5C9JhljbW2Ec8S7lt9VxSP2mPD0uCwo4Wj6rD9&#10;8Qbuj+vV+hgv3cfLePOwOiy/3ftyZ8z1sJ8/g8rU53/z3/WbFXyhl19kAD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EaJ8YAAADbAAAADwAAAAAAAAAAAAAAAACYAgAAZHJz&#10;L2Rvd25yZXYueG1sUEsFBgAAAAAEAAQA9QAAAIsD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418B1A7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32DD3CD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171"/>
      </v:shape>
    </w:pict>
  </w:numPicBullet>
  <w:numPicBullet w:numPicBulletId="1">
    <w:pict>
      <v:shape id="_x0000_i1049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15807"/>
    <w:rsid w:val="00043EAD"/>
    <w:rsid w:val="000947D0"/>
    <w:rsid w:val="000A3898"/>
    <w:rsid w:val="00130165"/>
    <w:rsid w:val="002316B4"/>
    <w:rsid w:val="00370F95"/>
    <w:rsid w:val="003D0F10"/>
    <w:rsid w:val="003E099D"/>
    <w:rsid w:val="004171DA"/>
    <w:rsid w:val="00431353"/>
    <w:rsid w:val="004E7537"/>
    <w:rsid w:val="005026F7"/>
    <w:rsid w:val="005239AA"/>
    <w:rsid w:val="005835F2"/>
    <w:rsid w:val="00587CF7"/>
    <w:rsid w:val="006129D1"/>
    <w:rsid w:val="00634423"/>
    <w:rsid w:val="00654B78"/>
    <w:rsid w:val="007119C6"/>
    <w:rsid w:val="00724F1C"/>
    <w:rsid w:val="00737AB2"/>
    <w:rsid w:val="00753CF6"/>
    <w:rsid w:val="007C576D"/>
    <w:rsid w:val="008051C7"/>
    <w:rsid w:val="008574A8"/>
    <w:rsid w:val="00864662"/>
    <w:rsid w:val="00866B19"/>
    <w:rsid w:val="008C3DDA"/>
    <w:rsid w:val="008E59CE"/>
    <w:rsid w:val="009128EC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23B85"/>
    <w:rsid w:val="00B958C6"/>
    <w:rsid w:val="00BA4BDF"/>
    <w:rsid w:val="00BB1E28"/>
    <w:rsid w:val="00BC1508"/>
    <w:rsid w:val="00BE666A"/>
    <w:rsid w:val="00C12F17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E158D7"/>
    <w:rsid w:val="00E15E40"/>
    <w:rsid w:val="00E56F6A"/>
    <w:rsid w:val="00E57461"/>
    <w:rsid w:val="00E977C2"/>
    <w:rsid w:val="00F82ED4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961C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29CFF1F4A0F48925805B2463B2C37" ma:contentTypeVersion="11" ma:contentTypeDescription="Create a new document." ma:contentTypeScope="" ma:versionID="5cfec73b4c8428bedc0c90e5bf16ff1f">
  <xsd:schema xmlns:xsd="http://www.w3.org/2001/XMLSchema" xmlns:xs="http://www.w3.org/2001/XMLSchema" xmlns:p="http://schemas.microsoft.com/office/2006/metadata/properties" xmlns:ns2="53829eea-64ed-4681-9f3e-21c8ddf74f50" xmlns:ns3="d62b937c-acce-48fa-a7c2-9e19e2319c58" targetNamespace="http://schemas.microsoft.com/office/2006/metadata/properties" ma:root="true" ma:fieldsID="b095f28e9a87465617e332a5928599ce" ns2:_="" ns3:_="">
    <xsd:import namespace="53829eea-64ed-4681-9f3e-21c8ddf74f50"/>
    <xsd:import namespace="d62b937c-acce-48fa-a7c2-9e19e2319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29eea-64ed-4681-9f3e-21c8ddf74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937c-acce-48fa-a7c2-9e19e2319c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7e82ce-07aa-401c-ad2b-631f83ad1981}" ma:internalName="TaxCatchAll" ma:showField="CatchAllData" ma:web="d62b937c-acce-48fa-a7c2-9e19e2319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829eea-64ed-4681-9f3e-21c8ddf74f50">
      <Terms xmlns="http://schemas.microsoft.com/office/infopath/2007/PartnerControls"/>
    </lcf76f155ced4ddcb4097134ff3c332f>
    <TaxCatchAll xmlns="d62b937c-acce-48fa-a7c2-9e19e2319c5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BEBB-7893-49D3-A960-85324381B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29eea-64ed-4681-9f3e-21c8ddf74f50"/>
    <ds:schemaRef ds:uri="d62b937c-acce-48fa-a7c2-9e19e2319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FD3B08-5B45-477D-9283-13064D8FCBC0}">
  <ds:schemaRefs>
    <ds:schemaRef ds:uri="http://schemas.microsoft.com/office/2006/metadata/properties"/>
    <ds:schemaRef ds:uri="http://schemas.microsoft.com/office/infopath/2007/PartnerControls"/>
    <ds:schemaRef ds:uri="53829eea-64ed-4681-9f3e-21c8ddf74f50"/>
    <ds:schemaRef ds:uri="d62b937c-acce-48fa-a7c2-9e19e2319c58"/>
  </ds:schemaRefs>
</ds:datastoreItem>
</file>

<file path=customXml/itemProps5.xml><?xml version="1.0" encoding="utf-8"?>
<ds:datastoreItem xmlns:ds="http://schemas.openxmlformats.org/officeDocument/2006/customXml" ds:itemID="{9BA1C1EC-2159-4BFA-9F35-853EB665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0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2</cp:revision>
  <cp:lastPrinted>2016-12-06T03:05:00Z</cp:lastPrinted>
  <dcterms:created xsi:type="dcterms:W3CDTF">2025-01-27T15:19:00Z</dcterms:created>
  <dcterms:modified xsi:type="dcterms:W3CDTF">2025-01-27T15:19:00Z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0x01010020B29CFF1F4A0F48925805B2463B2C37</vt:lpwstr>
  </property>
</Properties>
</file>