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611A" w14:textId="77777777" w:rsidR="000015F1" w:rsidRPr="000015F1" w:rsidRDefault="000015F1">
      <w:pPr>
        <w:rPr>
          <w:b/>
          <w:bCs/>
        </w:rPr>
      </w:pPr>
      <w:r w:rsidRPr="000015F1">
        <w:rPr>
          <w:b/>
          <w:bCs/>
        </w:rPr>
        <w:t xml:space="preserve">Open-Ended Question: </w:t>
      </w:r>
    </w:p>
    <w:p w14:paraId="1BD3E932" w14:textId="2BA5D392" w:rsidR="000015F1" w:rsidRDefault="000015F1" w:rsidP="000015F1">
      <w:pPr>
        <w:pStyle w:val="ListParagraph"/>
        <w:numPr>
          <w:ilvl w:val="0"/>
          <w:numId w:val="1"/>
        </w:numPr>
      </w:pPr>
      <w:r w:rsidRPr="000015F1">
        <w:t xml:space="preserve">A new microservice needs to be added to a distributed system. How would you design its logging and monitoring system to ensure it integrates seamlessly with existing ELK stack infrastructure? </w:t>
      </w:r>
    </w:p>
    <w:p w14:paraId="66892D1F" w14:textId="1A00629D" w:rsidR="009A518E" w:rsidRDefault="000015F1" w:rsidP="000015F1">
      <w:pPr>
        <w:pStyle w:val="ListParagraph"/>
        <w:numPr>
          <w:ilvl w:val="0"/>
          <w:numId w:val="1"/>
        </w:numPr>
      </w:pPr>
      <w:r w:rsidRPr="000015F1">
        <w:t>Deliverables: A short architecture diagram and written explanation.</w:t>
      </w:r>
    </w:p>
    <w:p w14:paraId="704029FE" w14:textId="77777777" w:rsidR="003D625B" w:rsidRDefault="003D625B" w:rsidP="003D625B"/>
    <w:p w14:paraId="1F1006D6" w14:textId="4E1EC0C8" w:rsidR="003D625B" w:rsidRPr="003D625B" w:rsidRDefault="003D625B" w:rsidP="003D625B">
      <w:pPr>
        <w:rPr>
          <w:b/>
          <w:bCs/>
        </w:rPr>
      </w:pPr>
      <w:r w:rsidRPr="003D625B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3D625B" w14:paraId="02C8FE3D" w14:textId="77777777" w:rsidTr="003D625B">
        <w:tc>
          <w:tcPr>
            <w:tcW w:w="2689" w:type="dxa"/>
            <w:shd w:val="clear" w:color="auto" w:fill="92D050"/>
          </w:tcPr>
          <w:p w14:paraId="4C1A831B" w14:textId="1B97336E" w:rsidR="003D625B" w:rsidRDefault="003D625B" w:rsidP="003D625B">
            <w:pPr>
              <w:jc w:val="center"/>
            </w:pPr>
            <w:r>
              <w:t>New Microservice</w:t>
            </w:r>
          </w:p>
        </w:tc>
        <w:tc>
          <w:tcPr>
            <w:tcW w:w="6661" w:type="dxa"/>
            <w:vMerge w:val="restart"/>
            <w:shd w:val="clear" w:color="auto" w:fill="92D050"/>
          </w:tcPr>
          <w:p w14:paraId="30247C80" w14:textId="18547E78" w:rsidR="003D625B" w:rsidRDefault="003D625B" w:rsidP="003D625B">
            <w:r>
              <w:t>Ensure that logs sent to the existing logstash (IP:Port) and configuration (tcp/udp) also its format logs data.</w:t>
            </w:r>
          </w:p>
        </w:tc>
      </w:tr>
      <w:tr w:rsidR="003D625B" w14:paraId="06C34491" w14:textId="77777777" w:rsidTr="003D625B">
        <w:tc>
          <w:tcPr>
            <w:tcW w:w="2689" w:type="dxa"/>
          </w:tcPr>
          <w:p w14:paraId="73CE256D" w14:textId="7C847C8F" w:rsidR="003D625B" w:rsidRDefault="003D625B" w:rsidP="003D625B">
            <w:pPr>
              <w:jc w:val="center"/>
            </w:pPr>
            <w:r>
              <w:t>↓</w:t>
            </w:r>
          </w:p>
        </w:tc>
        <w:tc>
          <w:tcPr>
            <w:tcW w:w="6661" w:type="dxa"/>
            <w:vMerge/>
            <w:shd w:val="clear" w:color="auto" w:fill="92D050"/>
          </w:tcPr>
          <w:p w14:paraId="467EBA70" w14:textId="77777777" w:rsidR="003D625B" w:rsidRDefault="003D625B" w:rsidP="003D625B"/>
        </w:tc>
      </w:tr>
      <w:tr w:rsidR="003D625B" w14:paraId="5A16C5A1" w14:textId="77777777" w:rsidTr="003D625B">
        <w:tc>
          <w:tcPr>
            <w:tcW w:w="2689" w:type="dxa"/>
            <w:shd w:val="clear" w:color="auto" w:fill="3A3A3A" w:themeFill="background2" w:themeFillShade="40"/>
          </w:tcPr>
          <w:p w14:paraId="0C2A150B" w14:textId="3EC31497" w:rsidR="003D625B" w:rsidRDefault="003D625B" w:rsidP="003D625B">
            <w:pPr>
              <w:jc w:val="center"/>
            </w:pPr>
            <w:r>
              <w:t>Existing Logstash</w:t>
            </w:r>
          </w:p>
        </w:tc>
        <w:tc>
          <w:tcPr>
            <w:tcW w:w="6661" w:type="dxa"/>
            <w:vMerge w:val="restart"/>
            <w:shd w:val="clear" w:color="auto" w:fill="3A3A3A" w:themeFill="background2" w:themeFillShade="40"/>
          </w:tcPr>
          <w:p w14:paraId="4575FA79" w14:textId="6928334E" w:rsidR="003D625B" w:rsidRDefault="003D625B" w:rsidP="003D625B">
            <w:r>
              <w:t>Add new filter if needed for the new microservice</w:t>
            </w:r>
          </w:p>
        </w:tc>
      </w:tr>
      <w:tr w:rsidR="003D625B" w14:paraId="310C7A7C" w14:textId="77777777" w:rsidTr="003D625B">
        <w:tc>
          <w:tcPr>
            <w:tcW w:w="2689" w:type="dxa"/>
          </w:tcPr>
          <w:p w14:paraId="36A88AE1" w14:textId="5FE4A8F8" w:rsidR="003D625B" w:rsidRDefault="003D625B" w:rsidP="003D625B">
            <w:pPr>
              <w:jc w:val="center"/>
            </w:pPr>
            <w:r>
              <w:t>↓</w:t>
            </w:r>
          </w:p>
        </w:tc>
        <w:tc>
          <w:tcPr>
            <w:tcW w:w="6661" w:type="dxa"/>
            <w:vMerge/>
            <w:shd w:val="clear" w:color="auto" w:fill="3A3A3A" w:themeFill="background2" w:themeFillShade="40"/>
          </w:tcPr>
          <w:p w14:paraId="7AE4A7F6" w14:textId="77777777" w:rsidR="003D625B" w:rsidRDefault="003D625B" w:rsidP="003D625B"/>
        </w:tc>
      </w:tr>
      <w:tr w:rsidR="003D625B" w14:paraId="00AF7A3A" w14:textId="77777777" w:rsidTr="003D625B">
        <w:tc>
          <w:tcPr>
            <w:tcW w:w="2689" w:type="dxa"/>
            <w:shd w:val="clear" w:color="auto" w:fill="215E99" w:themeFill="text2" w:themeFillTint="BF"/>
          </w:tcPr>
          <w:p w14:paraId="46C3B319" w14:textId="236DE01A" w:rsidR="003D625B" w:rsidRPr="003D625B" w:rsidRDefault="003D625B" w:rsidP="003D625B">
            <w:pPr>
              <w:jc w:val="center"/>
              <w:rPr>
                <w:color w:val="FFFFFF" w:themeColor="background1"/>
              </w:rPr>
            </w:pPr>
            <w:r w:rsidRPr="003D625B">
              <w:rPr>
                <w:color w:val="FFFFFF" w:themeColor="background1"/>
              </w:rPr>
              <w:t>Existing Elasticsearch</w:t>
            </w:r>
          </w:p>
        </w:tc>
        <w:tc>
          <w:tcPr>
            <w:tcW w:w="6661" w:type="dxa"/>
            <w:shd w:val="clear" w:color="auto" w:fill="215E99" w:themeFill="text2" w:themeFillTint="BF"/>
          </w:tcPr>
          <w:p w14:paraId="5CBAADEE" w14:textId="1965A875" w:rsidR="003D625B" w:rsidRPr="003D625B" w:rsidRDefault="003D625B" w:rsidP="003D625B">
            <w:pPr>
              <w:rPr>
                <w:color w:val="FFFFFF" w:themeColor="background1"/>
              </w:rPr>
            </w:pPr>
          </w:p>
        </w:tc>
      </w:tr>
      <w:tr w:rsidR="003D625B" w14:paraId="56062FD6" w14:textId="77777777" w:rsidTr="003D625B">
        <w:tc>
          <w:tcPr>
            <w:tcW w:w="2689" w:type="dxa"/>
          </w:tcPr>
          <w:p w14:paraId="66F0B2B9" w14:textId="13B8CEBE" w:rsidR="003D625B" w:rsidRDefault="003D625B" w:rsidP="003D625B">
            <w:pPr>
              <w:jc w:val="center"/>
            </w:pPr>
            <w:r>
              <w:t>↓</w:t>
            </w:r>
          </w:p>
        </w:tc>
        <w:tc>
          <w:tcPr>
            <w:tcW w:w="6661" w:type="dxa"/>
            <w:shd w:val="clear" w:color="auto" w:fill="215E99" w:themeFill="text2" w:themeFillTint="BF"/>
          </w:tcPr>
          <w:p w14:paraId="3B055121" w14:textId="77777777" w:rsidR="003D625B" w:rsidRPr="003D625B" w:rsidRDefault="003D625B" w:rsidP="003D625B">
            <w:pPr>
              <w:rPr>
                <w:color w:val="FFFFFF" w:themeColor="background1"/>
              </w:rPr>
            </w:pPr>
          </w:p>
        </w:tc>
      </w:tr>
      <w:tr w:rsidR="003D625B" w14:paraId="1BA85F69" w14:textId="77777777" w:rsidTr="00F65799">
        <w:tc>
          <w:tcPr>
            <w:tcW w:w="2689" w:type="dxa"/>
            <w:shd w:val="clear" w:color="auto" w:fill="D86DCB" w:themeFill="accent5" w:themeFillTint="99"/>
          </w:tcPr>
          <w:p w14:paraId="4665FE35" w14:textId="4218D571" w:rsidR="003D625B" w:rsidRPr="00F65799" w:rsidRDefault="003D625B" w:rsidP="003D625B">
            <w:pPr>
              <w:jc w:val="center"/>
              <w:rPr>
                <w:color w:val="FFFFFF" w:themeColor="background1"/>
              </w:rPr>
            </w:pPr>
            <w:r w:rsidRPr="00F65799">
              <w:rPr>
                <w:color w:val="FFFFFF" w:themeColor="background1"/>
              </w:rPr>
              <w:t>Existing Kibana</w:t>
            </w:r>
          </w:p>
        </w:tc>
        <w:tc>
          <w:tcPr>
            <w:tcW w:w="6661" w:type="dxa"/>
            <w:shd w:val="clear" w:color="auto" w:fill="D86DCB" w:themeFill="accent5" w:themeFillTint="99"/>
          </w:tcPr>
          <w:p w14:paraId="51D60C72" w14:textId="5DC6F68B" w:rsidR="003D625B" w:rsidRPr="00F65799" w:rsidRDefault="00F65799" w:rsidP="003D62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Make new data view and dashboard for monitoring</w:t>
            </w:r>
          </w:p>
        </w:tc>
      </w:tr>
    </w:tbl>
    <w:p w14:paraId="202ED342" w14:textId="2B8BD924" w:rsidR="003D625B" w:rsidRDefault="003D625B" w:rsidP="003D625B"/>
    <w:sectPr w:rsidR="003D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A2A4B"/>
    <w:multiLevelType w:val="hybridMultilevel"/>
    <w:tmpl w:val="588E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1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B8"/>
    <w:rsid w:val="000015F1"/>
    <w:rsid w:val="003D625B"/>
    <w:rsid w:val="007D6BFA"/>
    <w:rsid w:val="009467B8"/>
    <w:rsid w:val="00975F76"/>
    <w:rsid w:val="009A518E"/>
    <w:rsid w:val="00F6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14EC"/>
  <w15:chartTrackingRefBased/>
  <w15:docId w15:val="{6E869DC5-B275-4FEF-8E41-7A70ADEF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7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Ardli Rachmat Saputra</dc:creator>
  <cp:keywords/>
  <dc:description/>
  <cp:lastModifiedBy>Nur Ardli Rachmat Saputra</cp:lastModifiedBy>
  <cp:revision>3</cp:revision>
  <dcterms:created xsi:type="dcterms:W3CDTF">2024-12-13T15:27:00Z</dcterms:created>
  <dcterms:modified xsi:type="dcterms:W3CDTF">2024-12-13T15:38:00Z</dcterms:modified>
</cp:coreProperties>
</file>