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A5669E" w14:textId="000547DE" w:rsidR="00C6275D" w:rsidRDefault="00C6275D" w:rsidP="00C6275D">
      <w:pPr>
        <w:spacing w:line="480" w:lineRule="auto"/>
        <w:jc w:val="right"/>
        <w:rPr>
          <w:rFonts w:ascii="Times New Roman" w:hAnsi="Times New Roman" w:cs="Times New Roman"/>
          <w:sz w:val="24"/>
        </w:rPr>
      </w:pPr>
      <w:r>
        <w:rPr>
          <w:rFonts w:ascii="Times New Roman" w:hAnsi="Times New Roman" w:cs="Times New Roman"/>
          <w:sz w:val="24"/>
        </w:rPr>
        <w:t>1</w:t>
      </w:r>
      <w:r w:rsidR="00907884">
        <w:rPr>
          <w:rFonts w:ascii="Times New Roman" w:hAnsi="Times New Roman" w:cs="Times New Roman"/>
          <w:sz w:val="24"/>
        </w:rPr>
        <w:t>1</w:t>
      </w:r>
      <w:r>
        <w:rPr>
          <w:rFonts w:ascii="Times New Roman" w:hAnsi="Times New Roman" w:cs="Times New Roman"/>
          <w:sz w:val="24"/>
        </w:rPr>
        <w:t>/</w:t>
      </w:r>
      <w:r w:rsidR="00125FAA">
        <w:rPr>
          <w:rFonts w:ascii="Times New Roman" w:hAnsi="Times New Roman" w:cs="Times New Roman"/>
          <w:sz w:val="24"/>
        </w:rPr>
        <w:t>20</w:t>
      </w:r>
      <w:r>
        <w:rPr>
          <w:rFonts w:ascii="Times New Roman" w:hAnsi="Times New Roman" w:cs="Times New Roman"/>
          <w:sz w:val="24"/>
        </w:rPr>
        <w:t>/19</w:t>
      </w:r>
    </w:p>
    <w:p w14:paraId="225E8F78" w14:textId="65A2C97E" w:rsidR="00224534" w:rsidRDefault="00224534" w:rsidP="00C6275D">
      <w:pPr>
        <w:spacing w:line="480" w:lineRule="auto"/>
        <w:jc w:val="center"/>
        <w:rPr>
          <w:rFonts w:ascii="Times New Roman" w:hAnsi="Times New Roman" w:cs="Times New Roman"/>
          <w:sz w:val="24"/>
        </w:rPr>
      </w:pPr>
      <w:r w:rsidRPr="00224534">
        <w:rPr>
          <w:rFonts w:ascii="Times New Roman" w:hAnsi="Times New Roman" w:cs="Times New Roman"/>
          <w:sz w:val="24"/>
        </w:rPr>
        <w:t xml:space="preserve">Reflection Paper </w:t>
      </w:r>
      <w:r w:rsidR="00907884">
        <w:rPr>
          <w:rFonts w:ascii="Times New Roman" w:hAnsi="Times New Roman" w:cs="Times New Roman"/>
          <w:sz w:val="24"/>
        </w:rPr>
        <w:t>3</w:t>
      </w:r>
    </w:p>
    <w:p w14:paraId="3118C94F" w14:textId="10841ADF" w:rsidR="00907884" w:rsidRDefault="00907884" w:rsidP="00907884">
      <w:pPr>
        <w:spacing w:line="480" w:lineRule="auto"/>
        <w:jc w:val="both"/>
        <w:rPr>
          <w:rFonts w:ascii="Times New Roman" w:hAnsi="Times New Roman" w:cs="Times New Roman"/>
          <w:sz w:val="24"/>
        </w:rPr>
      </w:pPr>
      <w:r>
        <w:rPr>
          <w:rFonts w:ascii="Times New Roman" w:hAnsi="Times New Roman" w:cs="Times New Roman"/>
          <w:sz w:val="24"/>
        </w:rPr>
        <w:tab/>
        <w:t>This week, our school celebrates an annual fest for the School of Management (SOM). Our professor gave us free time to celebrate and participate to the activities they prepared for us. Well, I would’ve loved to join them, but I preferred to do some stuff in the computer lab. It was a busy week and I’ll be leaving in a few weeks, so I better use my free time to good use.</w:t>
      </w:r>
    </w:p>
    <w:p w14:paraId="3C41D62B" w14:textId="3FAD81FE" w:rsidR="00907884" w:rsidRPr="00224534" w:rsidRDefault="00907884" w:rsidP="00907884">
      <w:pPr>
        <w:spacing w:line="480" w:lineRule="auto"/>
        <w:jc w:val="both"/>
        <w:rPr>
          <w:rFonts w:ascii="Times New Roman" w:hAnsi="Times New Roman" w:cs="Times New Roman"/>
          <w:sz w:val="24"/>
        </w:rPr>
      </w:pPr>
      <w:r>
        <w:rPr>
          <w:rFonts w:ascii="Times New Roman" w:hAnsi="Times New Roman" w:cs="Times New Roman"/>
          <w:sz w:val="24"/>
        </w:rPr>
        <w:tab/>
        <w:t xml:space="preserve">Ms. Jen gave us an activity on </w:t>
      </w:r>
      <w:proofErr w:type="spellStart"/>
      <w:r>
        <w:rPr>
          <w:rFonts w:ascii="Times New Roman" w:hAnsi="Times New Roman" w:cs="Times New Roman"/>
          <w:sz w:val="24"/>
        </w:rPr>
        <w:t>Flowgorithm</w:t>
      </w:r>
      <w:proofErr w:type="spellEnd"/>
      <w:r>
        <w:rPr>
          <w:rFonts w:ascii="Times New Roman" w:hAnsi="Times New Roman" w:cs="Times New Roman"/>
          <w:sz w:val="24"/>
        </w:rPr>
        <w:t xml:space="preserve"> where we had to create an actual working flowchart that we have created before on it. I want to share more about my experience about it, but it will have to wait for the next reflection paper. I mean, the next reflection paper is literally about my </w:t>
      </w:r>
      <w:proofErr w:type="spellStart"/>
      <w:r>
        <w:rPr>
          <w:rFonts w:ascii="Times New Roman" w:hAnsi="Times New Roman" w:cs="Times New Roman"/>
          <w:sz w:val="24"/>
        </w:rPr>
        <w:t>Flowgorithm</w:t>
      </w:r>
      <w:proofErr w:type="spellEnd"/>
      <w:r>
        <w:rPr>
          <w:rFonts w:ascii="Times New Roman" w:hAnsi="Times New Roman" w:cs="Times New Roman"/>
          <w:sz w:val="24"/>
        </w:rPr>
        <w:t xml:space="preserve"> experience, and it kind of overlapped with this one. Anyway, we had a fun time doing it and had our creative juices going. I’ll see you on the next paper. Bye!</w:t>
      </w:r>
      <w:bookmarkStart w:id="0" w:name="_GoBack"/>
      <w:bookmarkEnd w:id="0"/>
    </w:p>
    <w:p w14:paraId="45F0AE2E" w14:textId="7E60CDDA" w:rsidR="00C6275D" w:rsidRDefault="00907884" w:rsidP="00125FAA">
      <w:pPr>
        <w:spacing w:line="480" w:lineRule="auto"/>
        <w:jc w:val="both"/>
        <w:rPr>
          <w:rFonts w:ascii="Times New Roman" w:hAnsi="Times New Roman" w:cs="Times New Roman"/>
          <w:sz w:val="24"/>
        </w:rPr>
      </w:pPr>
      <w:r>
        <w:rPr>
          <w:rFonts w:ascii="Times New Roman" w:hAnsi="Times New Roman" w:cs="Times New Roman"/>
          <w:noProof/>
          <w:sz w:val="24"/>
        </w:rPr>
        <w:drawing>
          <wp:anchor distT="0" distB="0" distL="114300" distR="114300" simplePos="0" relativeHeight="251658240" behindDoc="1" locked="0" layoutInCell="1" allowOverlap="1" wp14:anchorId="66A04CFB" wp14:editId="75122B10">
            <wp:simplePos x="0" y="0"/>
            <wp:positionH relativeFrom="column">
              <wp:posOffset>538014</wp:posOffset>
            </wp:positionH>
            <wp:positionV relativeFrom="paragraph">
              <wp:posOffset>257979</wp:posOffset>
            </wp:positionV>
            <wp:extent cx="914400" cy="914400"/>
            <wp:effectExtent l="0" t="0" r="0" b="0"/>
            <wp:wrapNone/>
            <wp:docPr id="1" name="Graphic 1" descr="Li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ips.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20727376">
                      <a:off x="0" y="0"/>
                      <a:ext cx="914400" cy="914400"/>
                    </a:xfrm>
                    <a:prstGeom prst="rect">
                      <a:avLst/>
                    </a:prstGeom>
                  </pic:spPr>
                </pic:pic>
              </a:graphicData>
            </a:graphic>
          </wp:anchor>
        </w:drawing>
      </w:r>
      <w:r w:rsidR="00224534" w:rsidRPr="00224534">
        <w:rPr>
          <w:rFonts w:ascii="Times New Roman" w:hAnsi="Times New Roman" w:cs="Times New Roman"/>
          <w:sz w:val="24"/>
        </w:rPr>
        <w:tab/>
      </w:r>
    </w:p>
    <w:p w14:paraId="3D56E916" w14:textId="09D5E779" w:rsidR="00C6275D" w:rsidRDefault="00C6275D" w:rsidP="00C6275D">
      <w:pPr>
        <w:spacing w:line="480" w:lineRule="auto"/>
        <w:jc w:val="both"/>
        <w:rPr>
          <w:rFonts w:ascii="Times New Roman" w:hAnsi="Times New Roman" w:cs="Times New Roman"/>
          <w:sz w:val="24"/>
        </w:rPr>
      </w:pPr>
      <w:r>
        <w:rPr>
          <w:rFonts w:ascii="Times New Roman" w:hAnsi="Times New Roman" w:cs="Times New Roman"/>
          <w:sz w:val="24"/>
        </w:rPr>
        <w:t>xoxo,</w:t>
      </w:r>
    </w:p>
    <w:p w14:paraId="4A38CAAE" w14:textId="77777777" w:rsidR="00C6275D" w:rsidRPr="00224534" w:rsidRDefault="00C6275D" w:rsidP="00C6275D">
      <w:pPr>
        <w:spacing w:line="480" w:lineRule="auto"/>
        <w:jc w:val="both"/>
        <w:rPr>
          <w:rFonts w:ascii="Times New Roman" w:hAnsi="Times New Roman" w:cs="Times New Roman"/>
          <w:sz w:val="24"/>
        </w:rPr>
      </w:pPr>
      <w:r>
        <w:rPr>
          <w:rFonts w:ascii="Times New Roman" w:hAnsi="Times New Roman" w:cs="Times New Roman"/>
          <w:sz w:val="24"/>
        </w:rPr>
        <w:t xml:space="preserve">Envy &lt;3 </w:t>
      </w:r>
    </w:p>
    <w:p w14:paraId="7FC45F4E" w14:textId="77777777" w:rsidR="00820C1E" w:rsidRPr="00224534" w:rsidRDefault="00820C1E" w:rsidP="00C6275D">
      <w:pPr>
        <w:spacing w:line="480" w:lineRule="auto"/>
        <w:jc w:val="both"/>
        <w:rPr>
          <w:rFonts w:ascii="Times New Roman" w:hAnsi="Times New Roman" w:cs="Times New Roman"/>
          <w:sz w:val="24"/>
        </w:rPr>
      </w:pPr>
    </w:p>
    <w:sectPr w:rsidR="00820C1E" w:rsidRPr="0022453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569F"/>
    <w:rsid w:val="001009A1"/>
    <w:rsid w:val="00125FAA"/>
    <w:rsid w:val="001D467E"/>
    <w:rsid w:val="00224534"/>
    <w:rsid w:val="00820C1E"/>
    <w:rsid w:val="00907884"/>
    <w:rsid w:val="009C6BE2"/>
    <w:rsid w:val="009D569F"/>
    <w:rsid w:val="00C6275D"/>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5F96E"/>
  <w15:chartTrackingRefBased/>
  <w15:docId w15:val="{950D36AB-62D9-4126-A0CB-275635AAC4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sv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132</Words>
  <Characters>754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LIBRARY</dc:creator>
  <cp:keywords/>
  <dc:description/>
  <cp:lastModifiedBy>Arlou Raven Delos Reyes</cp:lastModifiedBy>
  <cp:revision>2</cp:revision>
  <dcterms:created xsi:type="dcterms:W3CDTF">2019-11-20T18:42:00Z</dcterms:created>
  <dcterms:modified xsi:type="dcterms:W3CDTF">2019-11-20T18:42:00Z</dcterms:modified>
</cp:coreProperties>
</file>