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tabs>
          <w:tab w:val="right" w:pos="10476.000000000002"/>
        </w:tabs>
        <w:spacing w:after="0" w:line="240" w:lineRule="auto"/>
        <w:jc w:val="both"/>
        <w:rPr>
          <w:rFonts w:ascii="Calibri" w:cs="Calibri" w:eastAsia="Calibri" w:hAnsi="Calibri"/>
          <w:b w:val="1"/>
          <w:sz w:val="28"/>
          <w:szCs w:val="28"/>
        </w:rPr>
      </w:pPr>
      <w:bookmarkStart w:colFirst="0" w:colLast="0" w:name="_5arnk9c8ua6d" w:id="0"/>
      <w:bookmarkEnd w:id="0"/>
      <w:r w:rsidDel="00000000" w:rsidR="00000000" w:rsidRPr="00000000">
        <w:rPr>
          <w:rFonts w:ascii="Calibri" w:cs="Calibri" w:eastAsia="Calibri" w:hAnsi="Calibri"/>
          <w:b w:val="1"/>
          <w:sz w:val="32"/>
          <w:szCs w:val="32"/>
          <w:rtl w:val="0"/>
        </w:rPr>
        <w:t xml:space="preserve">Ekene Nwokoye</w:t>
        <w:tab/>
      </w:r>
      <w:r w:rsidDel="00000000" w:rsidR="00000000" w:rsidRPr="00000000">
        <w:rPr>
          <w:rFonts w:ascii="Calibri" w:cs="Calibri" w:eastAsia="Calibri" w:hAnsi="Calibri"/>
          <w:b w:val="1"/>
          <w:sz w:val="28"/>
          <w:szCs w:val="28"/>
          <w:rtl w:val="0"/>
        </w:rPr>
        <w:t xml:space="preserve">DATA </w:t>
      </w:r>
      <w:r w:rsidDel="00000000" w:rsidR="00000000" w:rsidRPr="00000000">
        <w:rPr>
          <w:rFonts w:ascii="Calibri" w:cs="Calibri" w:eastAsia="Calibri" w:hAnsi="Calibri"/>
          <w:b w:val="1"/>
          <w:sz w:val="28"/>
          <w:szCs w:val="28"/>
          <w:rtl w:val="0"/>
        </w:rPr>
        <w:t xml:space="preserve">ANALYST</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tabs>
          <w:tab w:val="right" w:pos="10476.000000000002"/>
        </w:tabs>
        <w:spacing w:after="0" w:line="240" w:lineRule="auto"/>
        <w:jc w:val="both"/>
        <w:rPr>
          <w:rFonts w:ascii="Calibri" w:cs="Calibri" w:eastAsia="Calibri" w:hAnsi="Calibri"/>
          <w:sz w:val="20"/>
          <w:szCs w:val="20"/>
        </w:rPr>
      </w:pPr>
      <w:bookmarkStart w:colFirst="0" w:colLast="0" w:name="_8b3sgfwbyaaq" w:id="1"/>
      <w:bookmarkEnd w:id="1"/>
      <w:r w:rsidDel="00000000" w:rsidR="00000000" w:rsidRPr="00000000">
        <w:rPr>
          <w:rFonts w:ascii="Calibri" w:cs="Calibri" w:eastAsia="Calibri" w:hAnsi="Calibri"/>
          <w:sz w:val="20"/>
          <w:szCs w:val="20"/>
          <w:rtl w:val="0"/>
        </w:rPr>
        <w:t xml:space="preserve">enwokoye94@hotmail.com</w:t>
      </w:r>
      <w:r w:rsidDel="00000000" w:rsidR="00000000" w:rsidRPr="00000000">
        <w:rPr>
          <w:rFonts w:ascii="Calibri" w:cs="Calibri" w:eastAsia="Calibri" w:hAnsi="Calibri"/>
          <w:sz w:val="20"/>
          <w:szCs w:val="20"/>
          <w:rtl w:val="0"/>
        </w:rPr>
        <w:t xml:space="preserve"> </w:t>
        <w:tab/>
      </w:r>
      <w:hyperlink r:id="rId6">
        <w:r w:rsidDel="00000000" w:rsidR="00000000" w:rsidRPr="00000000">
          <w:rPr>
            <w:rFonts w:ascii="Calibri" w:cs="Calibri" w:eastAsia="Calibri" w:hAnsi="Calibri"/>
            <w:color w:val="1155cc"/>
            <w:sz w:val="20"/>
            <w:szCs w:val="20"/>
            <w:u w:val="single"/>
            <w:rtl w:val="0"/>
          </w:rPr>
          <w:t xml:space="preserve">https://github.com/enwokoye94</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right" w:pos="1056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(413) 204-7676</w:t>
      </w:r>
      <w:r w:rsidDel="00000000" w:rsidR="00000000" w:rsidRPr="00000000">
        <w:rPr>
          <w:rFonts w:ascii="Calibri" w:cs="Calibri" w:eastAsia="Calibri" w:hAnsi="Calibri"/>
          <w:sz w:val="20"/>
          <w:szCs w:val="20"/>
          <w:rtl w:val="0"/>
        </w:rPr>
        <w:tab/>
        <w:t xml:space="preserve">www.linkedin.com/in/enwokoye</w:t>
      </w:r>
    </w:p>
    <w:p w:rsidR="00000000" w:rsidDel="00000000" w:rsidP="00000000" w:rsidRDefault="00000000" w:rsidRPr="00000000" w14:paraId="00000004">
      <w:pPr>
        <w:pBdr>
          <w:top w:space="0" w:sz="0" w:val="nil"/>
          <w:left w:space="0" w:sz="0" w:val="nil"/>
          <w:bottom w:color="999999" w:space="6" w:sz="4" w:val="single"/>
          <w:right w:space="0" w:sz="0" w:val="nil"/>
          <w:between w:space="0" w:sz="0" w:val="nil"/>
        </w:pBdr>
        <w:shd w:fill="auto" w:val="clear"/>
        <w:tabs>
          <w:tab w:val="right" w:pos="10566.000000000002"/>
        </w:tabs>
        <w:spacing w:line="240" w:lineRule="auto"/>
        <w:jc w:val="both"/>
        <w:rPr>
          <w:rFonts w:ascii="Calibri" w:cs="Calibri" w:eastAsia="Calibri" w:hAnsi="Calibri"/>
          <w:sz w:val="36"/>
          <w:szCs w:val="36"/>
        </w:rPr>
      </w:pPr>
      <w:r w:rsidDel="00000000" w:rsidR="00000000" w:rsidRPr="00000000">
        <w:rPr>
          <w:rFonts w:ascii="Calibri" w:cs="Calibri" w:eastAsia="Calibri" w:hAnsi="Calibri"/>
          <w:sz w:val="20"/>
          <w:szCs w:val="20"/>
          <w:rtl w:val="0"/>
        </w:rPr>
        <w:t xml:space="preserve">Houston, Texas </w:t>
      </w:r>
      <w:r w:rsidDel="00000000" w:rsidR="00000000" w:rsidRPr="00000000">
        <w:rPr>
          <w:rFonts w:ascii="Calibri" w:cs="Calibri" w:eastAsia="Calibri" w:hAnsi="Calibri"/>
          <w:sz w:val="20"/>
          <w:szCs w:val="20"/>
          <w:rtl w:val="0"/>
        </w:rPr>
        <w:tab/>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left="0"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analyst </w:t>
      </w:r>
      <w:r w:rsidDel="00000000" w:rsidR="00000000" w:rsidRPr="00000000">
        <w:rPr>
          <w:rFonts w:ascii="Calibri" w:cs="Calibri" w:eastAsia="Calibri" w:hAnsi="Calibri"/>
          <w:sz w:val="20"/>
          <w:szCs w:val="20"/>
          <w:rtl w:val="0"/>
        </w:rPr>
        <w:t xml:space="preserve">skilled in Excel, Tableau, PowerPoint, SQL, and Python. Skilled at extracting and presenting  actionable insights that deliver business value from common data sources.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left="0" w:firstLine="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pStyle w:val="Heading2"/>
        <w:pBdr>
          <w:top w:color="999999" w:space="1" w:sz="4" w:val="single"/>
          <w:left w:space="0" w:sz="0" w:val="nil"/>
          <w:bottom w:color="999999" w:space="1" w:sz="4" w:val="single"/>
          <w:right w:space="0" w:sz="0" w:val="nil"/>
          <w:between w:space="0" w:sz="0" w:val="nil"/>
        </w:pBdr>
        <w:shd w:fill="auto" w:val="clear"/>
        <w:spacing w:after="0" w:before="0" w:line="240" w:lineRule="auto"/>
        <w:rPr>
          <w:b w:val="1"/>
          <w:sz w:val="26"/>
          <w:szCs w:val="26"/>
        </w:rPr>
      </w:pPr>
      <w:bookmarkStart w:colFirst="0" w:colLast="0" w:name="_pebohuvlh0q4" w:id="2"/>
      <w:bookmarkEnd w:id="2"/>
      <w:r w:rsidDel="00000000" w:rsidR="00000000" w:rsidRPr="00000000">
        <w:rPr>
          <w:b w:val="1"/>
          <w:sz w:val="26"/>
          <w:szCs w:val="26"/>
          <w:rtl w:val="0"/>
        </w:rPr>
        <w:t xml:space="preserve">Skills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40"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w:t>
      </w:r>
      <w:r w:rsidDel="00000000" w:rsidR="00000000" w:rsidRPr="00000000">
        <w:rPr>
          <w:rFonts w:ascii="Calibri" w:cs="Calibri" w:eastAsia="Calibri" w:hAnsi="Calibri"/>
          <w:b w:val="1"/>
          <w:sz w:val="20"/>
          <w:szCs w:val="20"/>
          <w:rtl w:val="0"/>
        </w:rPr>
        <w:t xml:space="preserve">vanced</w:t>
      </w:r>
      <w:r w:rsidDel="00000000" w:rsidR="00000000" w:rsidRPr="00000000">
        <w:rPr>
          <w:rFonts w:ascii="Calibri" w:cs="Calibri" w:eastAsia="Calibri" w:hAnsi="Calibri"/>
          <w:sz w:val="20"/>
          <w:szCs w:val="20"/>
          <w:rtl w:val="0"/>
        </w:rPr>
        <w:t xml:space="preserve">: Excel, Tableau, Python, Object Oriented Programming, visualizations, storytelling with data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40" w:line="240" w:lineRule="auto"/>
        <w:ind w:left="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Proficient</w:t>
      </w:r>
      <w:r w:rsidDel="00000000" w:rsidR="00000000" w:rsidRPr="00000000">
        <w:rPr>
          <w:rFonts w:ascii="Calibri" w:cs="Calibri" w:eastAsia="Calibri" w:hAnsi="Calibri"/>
          <w:sz w:val="20"/>
          <w:szCs w:val="20"/>
          <w:rtl w:val="0"/>
        </w:rPr>
        <w:t xml:space="preserve">: Python - Machine Learning, SQL</w:t>
      </w:r>
      <w:r w:rsidDel="00000000" w:rsidR="00000000" w:rsidRPr="00000000">
        <w:rPr>
          <w:rFonts w:ascii="Calibri" w:cs="Calibri" w:eastAsia="Calibri" w:hAnsi="Calibri"/>
          <w:sz w:val="20"/>
          <w:szCs w:val="20"/>
          <w:rtl w:val="0"/>
        </w:rPr>
        <w:t xml:space="preserve">, Salesforce, MatLab, statistical analysis, numerical analysis, differential equations, Project Management</w:t>
      </w: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240" w:lineRule="auto"/>
        <w:jc w:val="both"/>
        <w:rPr>
          <w:sz w:val="16"/>
          <w:szCs w:val="16"/>
        </w:rPr>
      </w:pPr>
      <w:bookmarkStart w:colFirst="0" w:colLast="0" w:name="_prbkncepje90" w:id="3"/>
      <w:bookmarkEnd w:id="3"/>
      <w:r w:rsidDel="00000000" w:rsidR="00000000" w:rsidRPr="00000000">
        <w:rPr>
          <w:rtl w:val="0"/>
        </w:rPr>
      </w:r>
    </w:p>
    <w:p w:rsidR="00000000" w:rsidDel="00000000" w:rsidP="00000000" w:rsidRDefault="00000000" w:rsidRPr="00000000" w14:paraId="0000000C">
      <w:pPr>
        <w:pStyle w:val="Heading2"/>
        <w:pBdr>
          <w:top w:color="999999" w:space="1" w:sz="4" w:val="single"/>
          <w:left w:space="0" w:sz="0" w:val="nil"/>
          <w:bottom w:color="999999" w:space="1" w:sz="4" w:val="single"/>
          <w:right w:space="0" w:sz="0" w:val="nil"/>
          <w:between w:space="0" w:sz="0" w:val="nil"/>
        </w:pBdr>
        <w:shd w:fill="auto" w:val="clear"/>
        <w:spacing w:after="0" w:before="0" w:line="240" w:lineRule="auto"/>
        <w:rPr>
          <w:b w:val="1"/>
          <w:sz w:val="26"/>
          <w:szCs w:val="26"/>
        </w:rPr>
      </w:pPr>
      <w:bookmarkStart w:colFirst="0" w:colLast="0" w:name="_61tvt5kc4zbb" w:id="4"/>
      <w:bookmarkEnd w:id="4"/>
      <w:r w:rsidDel="00000000" w:rsidR="00000000" w:rsidRPr="00000000">
        <w:rPr>
          <w:b w:val="1"/>
          <w:sz w:val="26"/>
          <w:szCs w:val="26"/>
          <w:rtl w:val="0"/>
        </w:rPr>
        <w:t xml:space="preserve">Recent Projects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Lariat Car Rental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https://drive.google.com/open?id=10xpXS_lXxKymFHI0WtTdtO_8uV5DiFYx</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left="1440" w:hanging="14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Analyzed a fictional car rental company and modeled different scenarios that could be implemented to increase company revenue and profits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left="1440" w:hanging="1440"/>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left="1440" w:hanging="1440"/>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Effects of Dimples on the Coefficient of Drag of a Golf Ball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left="1440" w:hanging="14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Designed a static flow experiment to study the effects of surface roughness on the drag of a golf ball.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left="1440" w:hanging="14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Gathered and analyzed data input from a force balance using MatLab and Excel. Modeled and confirmed initial calculations using Solidworks Simulation.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left="1440" w:hanging="144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pStyle w:val="Heading2"/>
        <w:pBdr>
          <w:top w:color="999999" w:space="1" w:sz="4" w:val="single"/>
          <w:left w:space="0" w:sz="0" w:val="nil"/>
          <w:bottom w:color="999999" w:space="1" w:sz="4" w:val="single"/>
          <w:right w:space="0" w:sz="0" w:val="nil"/>
          <w:between w:space="0" w:sz="0" w:val="nil"/>
        </w:pBdr>
        <w:shd w:fill="auto" w:val="clear"/>
        <w:spacing w:after="0" w:before="0" w:line="240" w:lineRule="auto"/>
        <w:rPr>
          <w:rFonts w:ascii="Calibri" w:cs="Calibri" w:eastAsia="Calibri" w:hAnsi="Calibri"/>
          <w:sz w:val="16"/>
          <w:szCs w:val="16"/>
        </w:rPr>
      </w:pPr>
      <w:bookmarkStart w:colFirst="0" w:colLast="0" w:name="_tkn15o5zhz8m" w:id="5"/>
      <w:bookmarkEnd w:id="5"/>
      <w:r w:rsidDel="00000000" w:rsidR="00000000" w:rsidRPr="00000000">
        <w:rPr>
          <w:b w:val="1"/>
          <w:sz w:val="26"/>
          <w:szCs w:val="26"/>
          <w:rtl w:val="0"/>
        </w:rPr>
        <w:t xml:space="preserve">Experience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right" w:pos="10476.000000000002"/>
        </w:tabs>
        <w:spacing w:line="240" w:lineRule="auto"/>
        <w:ind w:right="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Sunder Energy</w:t>
        <w:tab/>
        <w:t xml:space="preserve">Houston, TX</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right" w:pos="10566.000000000002"/>
        </w:tabs>
        <w:spacing w:after="120" w:line="240" w:lineRule="auto"/>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Solar Consultant </w:t>
      </w:r>
      <w:r w:rsidDel="00000000" w:rsidR="00000000" w:rsidRPr="00000000">
        <w:rPr>
          <w:rFonts w:ascii="Calibri" w:cs="Calibri" w:eastAsia="Calibri" w:hAnsi="Calibri"/>
          <w:sz w:val="20"/>
          <w:szCs w:val="20"/>
          <w:rtl w:val="0"/>
        </w:rPr>
        <w:tab/>
        <w:t xml:space="preserve">March 2019 – </w:t>
      </w:r>
      <w:r w:rsidDel="00000000" w:rsidR="00000000" w:rsidRPr="00000000">
        <w:rPr>
          <w:rFonts w:ascii="Calibri" w:cs="Calibri" w:eastAsia="Calibri" w:hAnsi="Calibri"/>
          <w:sz w:val="20"/>
          <w:szCs w:val="20"/>
          <w:rtl w:val="0"/>
        </w:rPr>
        <w:t xml:space="preserve">Jan 2020</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line="24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Successfully educated homeowners on the benefits of going solar and guided them throughout the installation process. </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afterAutospacing="0" w:line="24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Strategized with managers on target goals and timelines for the best way to grow the team and hit our KPIs.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120" w:line="24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lead generation and contact rates by suggesting new campaign hours that targeted times home owners would most likely be home.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right" w:pos="10566.000000000002"/>
        </w:tabs>
        <w:spacing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1056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ALBA ENERGY</w:t>
      </w:r>
      <w:r w:rsidDel="00000000" w:rsidR="00000000" w:rsidRPr="00000000">
        <w:rPr>
          <w:rFonts w:ascii="Calibri" w:cs="Calibri" w:eastAsia="Calibri" w:hAnsi="Calibri"/>
          <w:sz w:val="20"/>
          <w:szCs w:val="20"/>
          <w:rtl w:val="0"/>
        </w:rPr>
        <w:tab/>
        <w:t xml:space="preserve">Houston, TX</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10566.000000000002"/>
        </w:tabs>
        <w:spacing w:after="120" w:line="240" w:lineRule="auto"/>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Senior Solar Consultant </w:t>
      </w:r>
      <w:r w:rsidDel="00000000" w:rsidR="00000000" w:rsidRPr="00000000">
        <w:rPr>
          <w:rFonts w:ascii="Calibri" w:cs="Calibri" w:eastAsia="Calibri" w:hAnsi="Calibri"/>
          <w:b w:val="1"/>
          <w:i w:val="1"/>
          <w:sz w:val="20"/>
          <w:szCs w:val="20"/>
          <w:rtl w:val="0"/>
        </w:rPr>
        <w:t xml:space="preserve"> </w:t>
      </w:r>
      <w:r w:rsidDel="00000000" w:rsidR="00000000" w:rsidRPr="00000000">
        <w:rPr>
          <w:rFonts w:ascii="Calibri" w:cs="Calibri" w:eastAsia="Calibri" w:hAnsi="Calibri"/>
          <w:sz w:val="20"/>
          <w:szCs w:val="20"/>
          <w:rtl w:val="0"/>
        </w:rPr>
        <w:tab/>
        <w:t xml:space="preserve">May 2017 – Jan 2019</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Grew the company by over $2 million in sales by gaining understanding of the market, market share, and using interpersonal skills to educate potential customers and closing deals.  </w:t>
      </w: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after="0" w:line="240" w:lineRule="auto"/>
        <w:ind w:left="3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Leveraged CRM systems such as SalesForce and Spotio was able to ensure timely completion of projects, while also focusing on customer satisfaction, which in turn led to better reviews for the company and referrals.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pStyle w:val="Heading2"/>
        <w:pBdr>
          <w:top w:color="999999" w:space="1" w:sz="4" w:val="single"/>
          <w:left w:space="0" w:sz="0" w:val="nil"/>
          <w:bottom w:color="999999" w:space="1" w:sz="4" w:val="single"/>
          <w:right w:space="0" w:sz="0" w:val="nil"/>
          <w:between w:space="0" w:sz="0" w:val="nil"/>
        </w:pBdr>
        <w:shd w:fill="auto" w:val="clear"/>
        <w:spacing w:after="0" w:before="0" w:line="240" w:lineRule="auto"/>
        <w:rPr>
          <w:b w:val="1"/>
          <w:sz w:val="26"/>
          <w:szCs w:val="26"/>
        </w:rPr>
      </w:pPr>
      <w:bookmarkStart w:colFirst="0" w:colLast="0" w:name="_kk5lf771d294" w:id="6"/>
      <w:bookmarkEnd w:id="6"/>
      <w:r w:rsidDel="00000000" w:rsidR="00000000" w:rsidRPr="00000000">
        <w:rPr>
          <w:b w:val="1"/>
          <w:sz w:val="26"/>
          <w:szCs w:val="26"/>
          <w:rtl w:val="0"/>
        </w:rPr>
        <w:t xml:space="preserve">Education</w:t>
      </w:r>
    </w:p>
    <w:p w:rsidR="00000000" w:rsidDel="00000000" w:rsidP="00000000" w:rsidRDefault="00000000" w:rsidRPr="00000000" w14:paraId="00000021">
      <w:pPr>
        <w:tabs>
          <w:tab w:val="right" w:pos="1056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THINKFUL</w:t>
      </w:r>
      <w:r w:rsidDel="00000000" w:rsidR="00000000" w:rsidRPr="00000000">
        <w:rPr>
          <w:rFonts w:ascii="Calibri" w:cs="Calibri" w:eastAsia="Calibri" w:hAnsi="Calibri"/>
          <w:sz w:val="20"/>
          <w:szCs w:val="20"/>
          <w:rtl w:val="0"/>
        </w:rPr>
        <w:t xml:space="preserve"> </w:t>
        <w:tab/>
        <w:t xml:space="preserve">Jan 2020 - April 2020</w:t>
      </w:r>
    </w:p>
    <w:p w:rsidR="00000000" w:rsidDel="00000000" w:rsidP="00000000" w:rsidRDefault="00000000" w:rsidRPr="00000000" w14:paraId="00000022">
      <w:pPr>
        <w:tabs>
          <w:tab w:val="right" w:pos="9360"/>
        </w:tabs>
        <w:spacing w:after="120" w:line="240" w:lineRule="auto"/>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Data Analytics Program</w:t>
      </w:r>
      <w:r w:rsidDel="00000000" w:rsidR="00000000" w:rsidRPr="00000000">
        <w:rPr>
          <w:rFonts w:ascii="Calibri" w:cs="Calibri" w:eastAsia="Calibri" w:hAnsi="Calibri"/>
          <w:sz w:val="20"/>
          <w:szCs w:val="20"/>
          <w:rtl w:val="0"/>
        </w:rPr>
        <w:tab/>
      </w:r>
    </w:p>
    <w:p w:rsidR="00000000" w:rsidDel="00000000" w:rsidP="00000000" w:rsidRDefault="00000000" w:rsidRPr="00000000" w14:paraId="00000023">
      <w:pPr>
        <w:numPr>
          <w:ilvl w:val="0"/>
          <w:numId w:val="1"/>
        </w:numPr>
        <w:spacing w:line="240" w:lineRule="auto"/>
        <w:ind w:lef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Learned how to extract and present actionable insights that deliver business value from common data sources like Excel, CSV files, and SQL databases.</w:t>
      </w:r>
    </w:p>
    <w:p w:rsidR="00000000" w:rsidDel="00000000" w:rsidP="00000000" w:rsidRDefault="00000000" w:rsidRPr="00000000" w14:paraId="00000024">
      <w:pPr>
        <w:numPr>
          <w:ilvl w:val="0"/>
          <w:numId w:val="1"/>
        </w:numPr>
        <w:spacing w:line="240" w:lineRule="auto"/>
        <w:ind w:lef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Gained invaluable experience with ETL in various environments </w:t>
      </w:r>
    </w:p>
    <w:p w:rsidR="00000000" w:rsidDel="00000000" w:rsidP="00000000" w:rsidRDefault="00000000" w:rsidRPr="00000000" w14:paraId="00000025">
      <w:pPr>
        <w:numPr>
          <w:ilvl w:val="0"/>
          <w:numId w:val="1"/>
        </w:numPr>
        <w:spacing w:line="240" w:lineRule="auto"/>
        <w:ind w:lef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mastery of Excel, Powerpoint, PostgreSQL, Tableau, and Python for data analysis.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right" w:pos="9360"/>
        </w:tabs>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right" w:pos="9360"/>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UNIVERSITY OF NEW HAMPSHIRE</w:t>
        <w:tab/>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right" w:pos="1065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Bachelors of Science, Mechanical Engineering</w:t>
      </w:r>
      <w:r w:rsidDel="00000000" w:rsidR="00000000" w:rsidRPr="00000000">
        <w:rPr>
          <w:rFonts w:ascii="Calibri" w:cs="Calibri" w:eastAsia="Calibri" w:hAnsi="Calibri"/>
          <w:sz w:val="20"/>
          <w:szCs w:val="20"/>
          <w:rtl w:val="0"/>
        </w:rPr>
        <w:tab/>
        <w:t xml:space="preserve">May 2015</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24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Fell in love with Multi-Dimensional Calculus, Differential Equations, Numerical Analysis, Systems and Designs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line="240" w:lineRule="auto"/>
        <w:ind w:left="3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Led in designing, executing, and analyzing various experiments involving real time and forecasting events </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line="240" w:lineRule="auto"/>
        <w:ind w:left="3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Calibrated and gathered raw data from pressure transducers, thermocouples, loadcells, etc. using National Instruments DAQ System and SimuLink</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line="240" w:lineRule="auto"/>
        <w:ind w:left="36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Used Excel, MatLab, SolidWorks, and PowerPoint to model, analyze, and present various hypothesis </w: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after="0" w:line="240" w:lineRule="auto"/>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Graduated in 4 years while participating in the UNH Division I football team for all four years.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18"/>
          <w:szCs w:val="18"/>
        </w:rPr>
      </w:pPr>
      <w:r w:rsidDel="00000000" w:rsidR="00000000" w:rsidRPr="00000000">
        <w:rPr>
          <w:rtl w:val="0"/>
        </w:rPr>
      </w:r>
    </w:p>
    <w:sectPr>
      <w:pgSz w:h="15840" w:w="12240"/>
      <w:pgMar w:bottom="720" w:top="720"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40" w:before="12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nwokoye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