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Complete (Jul 28)</w:t>
            </w:r>
          </w:p>
        </w:tc>
        <w:tc>
          <w:tcPr/>
          <w:p>
            <w:pPr>
              <w:pStyle w:val="Compact"/>
            </w:pPr>
            <w:r>
              <w:t xml:space="preserve">Conflict detection verified/fixed</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Complete (Jul 28)</w:t>
            </w:r>
          </w:p>
        </w:tc>
        <w:tc>
          <w:tcPr/>
          <w:p>
            <w:pPr>
              <w:pStyle w:val="Compact"/>
            </w:pPr>
            <w:r>
              <w:t xml:space="preserve">Link added to the website</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Complete</w:t>
            </w:r>
          </w:p>
        </w:tc>
        <w:tc>
          <w:tcPr/>
          <w:p>
            <w:pPr>
              <w:pStyle w:val="Compact"/>
            </w:pPr>
            <w:r>
              <w:t xml:space="preserve">Approved in LC Phone, Friendly Name</w:t>
            </w:r>
            <w:r>
              <w:t xml:space="preserve"> </w:t>
            </w:r>
            <w:r>
              <w:t xml:space="preserve">“Enyrgy Inc”</w:t>
            </w:r>
          </w:p>
        </w:tc>
      </w:tr>
      <w:tr>
        <w:tc>
          <w:tcPr/>
          <w:p>
            <w:pPr>
              <w:pStyle w:val="Compact"/>
            </w:pPr>
            <w:r>
              <w:t xml:space="preserve">GHL agency profile address</w:t>
            </w:r>
          </w:p>
        </w:tc>
        <w:tc>
          <w:tcPr/>
          <w:p>
            <w:pPr>
              <w:pStyle w:val="Compact"/>
            </w:pPr>
            <w:r>
              <w:t xml:space="preserve">Scott</w:t>
            </w:r>
          </w:p>
        </w:tc>
        <w:tc>
          <w:tcPr/>
          <w:p>
            <w:pPr>
              <w:pStyle w:val="Compact"/>
            </w:pPr>
            <w:r>
              <w:t xml:space="preserve">Agency (Ledgerix Pro LLC) system emails show old Scottsdale address; update in Agency Settings &gt; Business Profile to Phoenix. Distinct from Shopify policy address.</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Resolved (Jul 28)</w:t>
            </w:r>
          </w:p>
        </w:tc>
        <w:tc>
          <w:tcPr/>
          <w:p>
            <w:pPr>
              <w:pStyle w:val="Compact"/>
            </w:pPr>
            <w:r>
              <w:t xml:space="preserve">Conflict detection verified working</w:t>
            </w:r>
          </w:p>
        </w:tc>
      </w:tr>
      <w:tr>
        <w:tc>
          <w:tcPr/>
          <w:p>
            <w:pPr>
              <w:pStyle w:val="Compact"/>
            </w:pPr>
            <w:r>
              <w:t xml:space="preserve">Paperclip phantom-completion</w:t>
            </w:r>
          </w:p>
        </w:tc>
        <w:tc>
          <w:tcPr/>
          <w:p>
            <w:pPr>
              <w:pStyle w:val="Compact"/>
            </w:pPr>
            <w:r>
              <w:t xml:space="preserve">High</w:t>
            </w:r>
          </w:p>
        </w:tc>
        <w:tc>
          <w:tcPr/>
          <w:p>
            <w:pPr>
              <w:pStyle w:val="Compact"/>
            </w:pPr>
            <w:r>
              <w:t xml:space="preserve">Open (fork fix needed)</w:t>
            </w:r>
          </w:p>
        </w:tc>
        <w:tc>
          <w:tcPr/>
          <w:p>
            <w:pPr>
              <w:pStyle w:val="Compact"/>
            </w:pPr>
            <w:r>
              <w:t xml:space="preserve">A run that dies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(ENY-24) with no execution, masking the item. Fix: credit/budget-error deaths must go to</w:t>
            </w:r>
            <w:r>
              <w:t xml:space="preserve"> </w:t>
            </w:r>
            <w:r>
              <w:rPr>
                <w:rStyle w:val="VerbatimChar"/>
              </w:rPr>
              <w:t xml:space="preserve">blocked</w:t>
            </w:r>
            <w:r>
              <w:t xml:space="preserve">, never</w:t>
            </w:r>
            <w:r>
              <w:t xml:space="preserve"> </w:t>
            </w:r>
            <w:r>
              <w:rPr>
                <w:rStyle w:val="VerbatimChar"/>
              </w:rPr>
              <w:t xml:space="preserve">done</w:t>
            </w:r>
            <w:r>
              <w:t xml:space="preserve">.</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2026-07-29T15:06:21Z</dcterms:created>
  <dcterms:modified xsi:type="dcterms:W3CDTF">2026-07-29T15:06:21Z</dcterms:modified>
</cp:coreProperties>
</file>

<file path=docProps/custom.xml><?xml version="1.0" encoding="utf-8"?>
<Properties xmlns="http://schemas.openxmlformats.org/officeDocument/2006/custom-properties" xmlns:vt="http://schemas.openxmlformats.org/officeDocument/2006/docPropsVTypes"/>
</file>