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F8B4" w14:textId="77777777" w:rsidR="00E250CF" w:rsidRDefault="00E250CF" w:rsidP="002D75DD">
      <w:pPr>
        <w:framePr w:hSpace="187" w:wrap="notBeside" w:vAnchor="text" w:hAnchor="text" w:xAlign="center" w:y="1"/>
      </w:pPr>
    </w:p>
    <w:p w14:paraId="69EBDE6A" w14:textId="77777777" w:rsidR="00E250CF" w:rsidRDefault="00E250CF" w:rsidP="002D75DD">
      <w:pPr>
        <w:framePr w:hSpace="187" w:wrap="notBeside" w:vAnchor="text" w:hAnchor="text" w:xAlign="center" w:y="1"/>
      </w:pPr>
    </w:p>
    <w:p w14:paraId="18C07E39" w14:textId="77777777" w:rsidR="00E250CF" w:rsidRDefault="00E250CF" w:rsidP="002D75DD">
      <w:pPr>
        <w:framePr w:hSpace="187" w:wrap="notBeside" w:vAnchor="text" w:hAnchor="text" w:xAlign="center" w:y="1"/>
      </w:pPr>
    </w:p>
    <w:p w14:paraId="2BB711E5" w14:textId="77777777" w:rsidR="00E250CF" w:rsidRDefault="00E250CF" w:rsidP="002D75DD">
      <w:pPr>
        <w:framePr w:hSpace="187" w:wrap="notBeside" w:vAnchor="text" w:hAnchor="text" w:xAlign="center" w:y="1"/>
      </w:pPr>
    </w:p>
    <w:p w14:paraId="29365915" w14:textId="77777777" w:rsidR="00E250CF" w:rsidRDefault="00E250CF" w:rsidP="002D75DD">
      <w:pPr>
        <w:framePr w:hSpace="187" w:wrap="notBeside" w:vAnchor="text" w:hAnchor="text" w:xAlign="center" w:y="1"/>
      </w:pPr>
    </w:p>
    <w:p w14:paraId="25043AC5" w14:textId="77777777" w:rsidR="002D75DD" w:rsidRDefault="002D75DD" w:rsidP="00E250CF">
      <w:pPr>
        <w:framePr w:hSpace="187" w:wrap="notBeside" w:vAnchor="text" w:hAnchor="text" w:xAlign="center" w:y="1"/>
        <w:jc w:val="center"/>
      </w:pPr>
      <w:r>
        <w:rPr>
          <w:noProof/>
          <w:sz w:val="20"/>
          <w:lang w:eastAsia="en-CA"/>
        </w:rPr>
        <w:drawing>
          <wp:inline distT="0" distB="0" distL="0" distR="0" wp14:anchorId="3B16627E" wp14:editId="64CD601A">
            <wp:extent cx="233172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5DA0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35C79699" w14:textId="77777777" w:rsidR="00543C88" w:rsidRPr="00543C88" w:rsidRDefault="006D7E5F" w:rsidP="00543C88">
      <w:pPr>
        <w:pStyle w:val="Title"/>
        <w:rPr>
          <w:sz w:val="52"/>
          <w:lang w:val="en-US"/>
        </w:rPr>
      </w:pPr>
      <w:r>
        <w:t>EL</w:t>
      </w:r>
      <w:r w:rsidR="00543C88" w:rsidRPr="00543C88">
        <w:t>EX</w:t>
      </w:r>
      <w:r w:rsidR="00543C88" w:rsidRPr="00543C88">
        <w:rPr>
          <w:lang w:val="en-US"/>
        </w:rPr>
        <w:t xml:space="preserve"> </w:t>
      </w:r>
      <w:r w:rsidR="00E42683">
        <w:rPr>
          <w:lang w:val="en-US"/>
        </w:rPr>
        <w:t>3120</w:t>
      </w:r>
      <w:r w:rsidR="009B4317">
        <w:rPr>
          <w:lang w:val="en-US"/>
        </w:rPr>
        <w:t>/3321</w:t>
      </w:r>
      <w:r w:rsidR="00543C88" w:rsidRPr="00543C88">
        <w:rPr>
          <w:lang w:val="en-US"/>
        </w:rPr>
        <w:t xml:space="preserve">: </w:t>
      </w:r>
      <w:r w:rsidR="00E42683">
        <w:rPr>
          <w:lang w:val="en-US"/>
        </w:rPr>
        <w:t>Electric Circuits 2</w:t>
      </w:r>
    </w:p>
    <w:p w14:paraId="44E92C65" w14:textId="77777777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4058FD1A" w14:textId="4F39747D" w:rsidR="00543C88" w:rsidRPr="00543C88" w:rsidRDefault="005C06FD" w:rsidP="00543C88">
      <w:pPr>
        <w:pStyle w:val="Subtitle"/>
        <w:rPr>
          <w:rFonts w:eastAsiaTheme="majorEastAsia"/>
          <w:lang w:val="en-US"/>
        </w:rPr>
      </w:pPr>
      <w:r w:rsidRPr="006534EF">
        <w:rPr>
          <w:rFonts w:eastAsiaTheme="majorEastAsia"/>
          <w:lang w:val="en-US"/>
        </w:rPr>
        <w:t xml:space="preserve">LAB </w:t>
      </w:r>
      <w:r w:rsidR="00D23D0C">
        <w:rPr>
          <w:rFonts w:eastAsiaTheme="majorEastAsia"/>
          <w:lang w:val="en-US"/>
        </w:rPr>
        <w:t>1</w:t>
      </w:r>
      <w:r w:rsidRPr="006534EF">
        <w:rPr>
          <w:rFonts w:eastAsiaTheme="majorEastAsia"/>
          <w:lang w:val="en-US"/>
        </w:rPr>
        <w:t xml:space="preserve"> </w:t>
      </w:r>
      <w:r w:rsidR="00D23D0C">
        <w:rPr>
          <w:rFonts w:eastAsiaTheme="majorEastAsia"/>
          <w:lang w:val="en-US"/>
        </w:rPr>
        <w:t>–</w:t>
      </w:r>
      <w:r w:rsidRPr="006534EF">
        <w:rPr>
          <w:rFonts w:eastAsiaTheme="majorEastAsia"/>
          <w:lang w:val="en-US"/>
        </w:rPr>
        <w:t xml:space="preserve"> </w:t>
      </w:r>
      <w:r w:rsidR="00D23D0C">
        <w:rPr>
          <w:rFonts w:eastAsiaTheme="majorEastAsia"/>
          <w:lang w:val="en-US"/>
        </w:rPr>
        <w:t>LabVIEW Instrumentation</w:t>
      </w:r>
    </w:p>
    <w:p w14:paraId="30F2A331" w14:textId="77777777" w:rsidR="00543C88" w:rsidRDefault="00543C88" w:rsidP="00543C88">
      <w:pPr>
        <w:rPr>
          <w:rFonts w:eastAsia="Times New Roman"/>
          <w:lang w:val="en-US"/>
        </w:rPr>
      </w:pPr>
    </w:p>
    <w:p w14:paraId="676B52FC" w14:textId="77777777" w:rsidR="00EC4CC2" w:rsidRDefault="00EC4CC2" w:rsidP="00543C88">
      <w:pPr>
        <w:rPr>
          <w:rFonts w:eastAsia="Times New Roman"/>
          <w:lang w:val="en-US"/>
        </w:rPr>
      </w:pPr>
    </w:p>
    <w:p w14:paraId="1B5B72A1" w14:textId="77777777" w:rsidR="00EC4CC2" w:rsidRDefault="00EC4CC2" w:rsidP="00543C88">
      <w:pPr>
        <w:rPr>
          <w:rFonts w:eastAsia="Times New Roman"/>
          <w:lang w:val="en-US"/>
        </w:rPr>
      </w:pPr>
    </w:p>
    <w:p w14:paraId="1E493F3D" w14:textId="77777777" w:rsidR="00EC4CC2" w:rsidRDefault="00EC4CC2" w:rsidP="00543C88">
      <w:pPr>
        <w:rPr>
          <w:rFonts w:eastAsia="Times New Roman"/>
          <w:lang w:val="en-US"/>
        </w:rPr>
      </w:pPr>
    </w:p>
    <w:p w14:paraId="7B0BDC33" w14:textId="77777777" w:rsidR="00E250CF" w:rsidRDefault="00E250CF" w:rsidP="00543C88">
      <w:pPr>
        <w:rPr>
          <w:rFonts w:eastAsia="Times New Roman"/>
          <w:lang w:val="en-US"/>
        </w:rPr>
      </w:pPr>
    </w:p>
    <w:p w14:paraId="110B96F4" w14:textId="77777777" w:rsidR="00EC4CC2" w:rsidRDefault="00EC4CC2" w:rsidP="00543C88">
      <w:pPr>
        <w:rPr>
          <w:rFonts w:eastAsia="Times New Roman"/>
          <w:lang w:val="en-US"/>
        </w:rPr>
      </w:pPr>
    </w:p>
    <w:p w14:paraId="04AABCE0" w14:textId="77777777" w:rsidR="00EC4CC2" w:rsidRDefault="00EC4CC2" w:rsidP="00543C88">
      <w:pPr>
        <w:rPr>
          <w:rFonts w:eastAsia="Times New Roman"/>
          <w:lang w:val="en-US"/>
        </w:rPr>
      </w:pPr>
    </w:p>
    <w:p w14:paraId="251C93A0" w14:textId="77777777" w:rsidR="00EC4CC2" w:rsidRDefault="00EC4CC2" w:rsidP="00543C88">
      <w:pPr>
        <w:rPr>
          <w:rFonts w:eastAsia="Times New Roman"/>
          <w:lang w:val="en-US"/>
        </w:rPr>
      </w:pPr>
    </w:p>
    <w:p w14:paraId="54582815" w14:textId="77777777" w:rsidR="00EC4CC2" w:rsidRDefault="00EC4CC2" w:rsidP="00543C88">
      <w:pPr>
        <w:rPr>
          <w:rFonts w:eastAsia="Times New Roman"/>
          <w:lang w:val="en-US"/>
        </w:rPr>
      </w:pPr>
    </w:p>
    <w:p w14:paraId="550687FE" w14:textId="77777777" w:rsidR="00E250CF" w:rsidRDefault="00E250CF" w:rsidP="00543C88">
      <w:pPr>
        <w:rPr>
          <w:rFonts w:eastAsia="Times New Roman"/>
          <w:lang w:val="en-US"/>
        </w:rPr>
      </w:pPr>
    </w:p>
    <w:p w14:paraId="769BF75B" w14:textId="77777777" w:rsidR="00E250CF" w:rsidRDefault="00E250CF" w:rsidP="00543C88">
      <w:pPr>
        <w:rPr>
          <w:rFonts w:eastAsia="Times New Roman"/>
          <w:lang w:val="en-US"/>
        </w:rPr>
      </w:pPr>
    </w:p>
    <w:p w14:paraId="586D6753" w14:textId="77777777" w:rsidR="00EC4CC2" w:rsidRDefault="00EC4CC2" w:rsidP="00543C88">
      <w:pPr>
        <w:rPr>
          <w:rFonts w:eastAsia="Times New Roman"/>
          <w:lang w:val="en-US"/>
        </w:rPr>
      </w:pPr>
    </w:p>
    <w:p w14:paraId="7821D25C" w14:textId="77777777" w:rsidR="00EC4CC2" w:rsidRDefault="00EC4CC2" w:rsidP="00543C88">
      <w:pPr>
        <w:rPr>
          <w:rFonts w:eastAsia="Times New Roman"/>
          <w:lang w:val="en-US"/>
        </w:rPr>
      </w:pPr>
    </w:p>
    <w:p w14:paraId="44901340" w14:textId="77777777" w:rsidR="005C06FD" w:rsidRDefault="005C06FD" w:rsidP="00543C88">
      <w:pPr>
        <w:rPr>
          <w:rFonts w:eastAsia="Times New Roman"/>
          <w:lang w:val="en-US"/>
        </w:rPr>
      </w:pPr>
    </w:p>
    <w:p w14:paraId="663F5371" w14:textId="77777777" w:rsidR="005C06FD" w:rsidRDefault="005C06FD" w:rsidP="00543C88">
      <w:pPr>
        <w:rPr>
          <w:rFonts w:eastAsia="Times New Roman"/>
          <w:lang w:val="en-US"/>
        </w:rPr>
      </w:pPr>
    </w:p>
    <w:p w14:paraId="2671040C" w14:textId="77777777" w:rsidR="00BE003A" w:rsidRPr="00543C88" w:rsidRDefault="00BE003A" w:rsidP="00543C88">
      <w:pPr>
        <w:rPr>
          <w:rFonts w:eastAsia="Times New Roman"/>
          <w:lang w:val="en-US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3780"/>
        <w:gridCol w:w="1260"/>
      </w:tblGrid>
      <w:tr w:rsidR="006A7E4E" w:rsidRPr="00543C88" w14:paraId="388F3219" w14:textId="77777777" w:rsidTr="006A7E4E">
        <w:trPr>
          <w:trHeight w:val="288"/>
        </w:trPr>
        <w:tc>
          <w:tcPr>
            <w:tcW w:w="46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58B50CB6" w14:textId="6D7E8E5E" w:rsidR="006A7E4E" w:rsidRPr="00543C88" w:rsidRDefault="006A7E4E" w:rsidP="006A7E4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Name</w:t>
            </w:r>
            <w:r w:rsidRPr="00543C88">
              <w:rPr>
                <w:rFonts w:eastAsia="Times New Roman"/>
                <w:lang w:val="en-US"/>
              </w:rPr>
              <w:t>: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D23D0C">
              <w:rPr>
                <w:rFonts w:eastAsia="Times New Roman"/>
                <w:lang w:val="en-US"/>
              </w:rPr>
              <w:t>Enze Xu</w:t>
            </w:r>
          </w:p>
        </w:tc>
        <w:tc>
          <w:tcPr>
            <w:tcW w:w="37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4B57F7B" w14:textId="74628B74" w:rsidR="006A7E4E" w:rsidRPr="00543C88" w:rsidRDefault="006A7E4E" w:rsidP="006A7E4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Number:</w:t>
            </w:r>
            <w:r w:rsidR="00D23D0C">
              <w:rPr>
                <w:rFonts w:eastAsia="Times New Roman"/>
                <w:lang w:val="en-US"/>
              </w:rPr>
              <w:t xml:space="preserve"> A01336393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1E85199" w14:textId="3B869D22" w:rsidR="006A7E4E" w:rsidRPr="00543C88" w:rsidRDefault="006A7E4E" w:rsidP="005C06F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Set:</w:t>
            </w:r>
            <w:r w:rsidR="00D23D0C">
              <w:rPr>
                <w:rFonts w:eastAsia="Times New Roman"/>
                <w:lang w:val="en-US"/>
              </w:rPr>
              <w:t xml:space="preserve"> B</w:t>
            </w:r>
          </w:p>
        </w:tc>
      </w:tr>
    </w:tbl>
    <w:p w14:paraId="6881C8EA" w14:textId="77777777" w:rsidR="00543C88" w:rsidRPr="00543C88" w:rsidRDefault="00543C88" w:rsidP="00543C88">
      <w:pPr>
        <w:spacing w:before="0" w:after="0"/>
        <w:rPr>
          <w:rFonts w:eastAsia="Times New Roman"/>
          <w:b/>
          <w:lang w:val="en-US"/>
        </w:rPr>
      </w:pPr>
      <w:r w:rsidRPr="00543C88">
        <w:rPr>
          <w:rFonts w:eastAsia="Times New Roman"/>
          <w:b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059F0F" w14:textId="77777777" w:rsidR="002D75DD" w:rsidRDefault="002D75DD">
          <w:pPr>
            <w:pStyle w:val="TOCHeading"/>
          </w:pPr>
          <w:r>
            <w:t>Table of Contents</w:t>
          </w:r>
        </w:p>
        <w:p w14:paraId="7D69786C" w14:textId="4A1FA937" w:rsidR="00B62AFF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05141" w:history="1">
            <w:r w:rsidR="00B62AFF" w:rsidRPr="00D738B5">
              <w:rPr>
                <w:rStyle w:val="Hyperlink"/>
                <w:noProof/>
              </w:rPr>
              <w:t>1</w:t>
            </w:r>
            <w:r w:rsidR="00B62AF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B62AFF" w:rsidRPr="00D738B5">
              <w:rPr>
                <w:rStyle w:val="Hyperlink"/>
                <w:noProof/>
              </w:rPr>
              <w:t>Introduction</w:t>
            </w:r>
            <w:r w:rsidR="00B62AFF">
              <w:rPr>
                <w:noProof/>
                <w:webHidden/>
              </w:rPr>
              <w:tab/>
            </w:r>
            <w:r w:rsidR="00B62AFF">
              <w:rPr>
                <w:noProof/>
                <w:webHidden/>
              </w:rPr>
              <w:fldChar w:fldCharType="begin"/>
            </w:r>
            <w:r w:rsidR="00B62AFF">
              <w:rPr>
                <w:noProof/>
                <w:webHidden/>
              </w:rPr>
              <w:instrText xml:space="preserve"> PAGEREF _Toc178505141 \h </w:instrText>
            </w:r>
            <w:r w:rsidR="00B62AFF">
              <w:rPr>
                <w:noProof/>
                <w:webHidden/>
              </w:rPr>
            </w:r>
            <w:r w:rsidR="00B62AFF">
              <w:rPr>
                <w:noProof/>
                <w:webHidden/>
              </w:rPr>
              <w:fldChar w:fldCharType="separate"/>
            </w:r>
            <w:r w:rsidR="00B62AFF">
              <w:rPr>
                <w:noProof/>
                <w:webHidden/>
              </w:rPr>
              <w:t>4</w:t>
            </w:r>
            <w:r w:rsidR="00B62AFF">
              <w:rPr>
                <w:noProof/>
                <w:webHidden/>
              </w:rPr>
              <w:fldChar w:fldCharType="end"/>
            </w:r>
          </w:hyperlink>
        </w:p>
        <w:p w14:paraId="523DB4C7" w14:textId="751E8E63" w:rsidR="00B62AFF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5142" w:history="1">
            <w:r w:rsidR="00B62AFF" w:rsidRPr="00D738B5">
              <w:rPr>
                <w:rStyle w:val="Hyperlink"/>
                <w:noProof/>
              </w:rPr>
              <w:t>2</w:t>
            </w:r>
            <w:r w:rsidR="00B62AF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B62AFF" w:rsidRPr="00D738B5">
              <w:rPr>
                <w:rStyle w:val="Hyperlink"/>
                <w:noProof/>
              </w:rPr>
              <w:t>Pre-Lab</w:t>
            </w:r>
            <w:r w:rsidR="00B62AFF">
              <w:rPr>
                <w:noProof/>
                <w:webHidden/>
              </w:rPr>
              <w:tab/>
            </w:r>
            <w:r w:rsidR="00B62AFF">
              <w:rPr>
                <w:noProof/>
                <w:webHidden/>
              </w:rPr>
              <w:fldChar w:fldCharType="begin"/>
            </w:r>
            <w:r w:rsidR="00B62AFF">
              <w:rPr>
                <w:noProof/>
                <w:webHidden/>
              </w:rPr>
              <w:instrText xml:space="preserve"> PAGEREF _Toc178505142 \h </w:instrText>
            </w:r>
            <w:r w:rsidR="00B62AFF">
              <w:rPr>
                <w:noProof/>
                <w:webHidden/>
              </w:rPr>
            </w:r>
            <w:r w:rsidR="00B62AFF">
              <w:rPr>
                <w:noProof/>
                <w:webHidden/>
              </w:rPr>
              <w:fldChar w:fldCharType="separate"/>
            </w:r>
            <w:r w:rsidR="00B62AFF">
              <w:rPr>
                <w:noProof/>
                <w:webHidden/>
              </w:rPr>
              <w:t>4</w:t>
            </w:r>
            <w:r w:rsidR="00B62AFF">
              <w:rPr>
                <w:noProof/>
                <w:webHidden/>
              </w:rPr>
              <w:fldChar w:fldCharType="end"/>
            </w:r>
          </w:hyperlink>
        </w:p>
        <w:p w14:paraId="244D2590" w14:textId="50315DB6" w:rsidR="00B62AFF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5143" w:history="1">
            <w:r w:rsidR="00B62AFF" w:rsidRPr="00D738B5">
              <w:rPr>
                <w:rStyle w:val="Hyperlink"/>
                <w:noProof/>
              </w:rPr>
              <w:t>2.1</w:t>
            </w:r>
            <w:r w:rsidR="00B62AF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B62AFF" w:rsidRPr="00D738B5">
              <w:rPr>
                <w:rStyle w:val="Hyperlink"/>
                <w:noProof/>
              </w:rPr>
              <w:t>Temperature sensor conversion equation</w:t>
            </w:r>
            <w:r w:rsidR="00B62AFF">
              <w:rPr>
                <w:noProof/>
                <w:webHidden/>
              </w:rPr>
              <w:tab/>
            </w:r>
            <w:r w:rsidR="00B62AFF">
              <w:rPr>
                <w:noProof/>
                <w:webHidden/>
              </w:rPr>
              <w:fldChar w:fldCharType="begin"/>
            </w:r>
            <w:r w:rsidR="00B62AFF">
              <w:rPr>
                <w:noProof/>
                <w:webHidden/>
              </w:rPr>
              <w:instrText xml:space="preserve"> PAGEREF _Toc178505143 \h </w:instrText>
            </w:r>
            <w:r w:rsidR="00B62AFF">
              <w:rPr>
                <w:noProof/>
                <w:webHidden/>
              </w:rPr>
            </w:r>
            <w:r w:rsidR="00B62AFF">
              <w:rPr>
                <w:noProof/>
                <w:webHidden/>
              </w:rPr>
              <w:fldChar w:fldCharType="separate"/>
            </w:r>
            <w:r w:rsidR="00B62AFF">
              <w:rPr>
                <w:noProof/>
                <w:webHidden/>
              </w:rPr>
              <w:t>4</w:t>
            </w:r>
            <w:r w:rsidR="00B62AFF">
              <w:rPr>
                <w:noProof/>
                <w:webHidden/>
              </w:rPr>
              <w:fldChar w:fldCharType="end"/>
            </w:r>
          </w:hyperlink>
        </w:p>
        <w:p w14:paraId="3EA6D509" w14:textId="0D67B598" w:rsidR="00B62AFF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5144" w:history="1">
            <w:r w:rsidR="00B62AFF" w:rsidRPr="00D738B5">
              <w:rPr>
                <w:rStyle w:val="Hyperlink"/>
                <w:noProof/>
              </w:rPr>
              <w:t>2.2</w:t>
            </w:r>
            <w:r w:rsidR="00B62AF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B62AFF" w:rsidRPr="00D738B5">
              <w:rPr>
                <w:rStyle w:val="Hyperlink"/>
                <w:noProof/>
              </w:rPr>
              <w:t>Temperature sensor circuit with DAQ connections</w:t>
            </w:r>
            <w:r w:rsidR="00B62AFF">
              <w:rPr>
                <w:noProof/>
                <w:webHidden/>
              </w:rPr>
              <w:tab/>
            </w:r>
            <w:r w:rsidR="00B62AFF">
              <w:rPr>
                <w:noProof/>
                <w:webHidden/>
              </w:rPr>
              <w:fldChar w:fldCharType="begin"/>
            </w:r>
            <w:r w:rsidR="00B62AFF">
              <w:rPr>
                <w:noProof/>
                <w:webHidden/>
              </w:rPr>
              <w:instrText xml:space="preserve"> PAGEREF _Toc178505144 \h </w:instrText>
            </w:r>
            <w:r w:rsidR="00B62AFF">
              <w:rPr>
                <w:noProof/>
                <w:webHidden/>
              </w:rPr>
            </w:r>
            <w:r w:rsidR="00B62AFF">
              <w:rPr>
                <w:noProof/>
                <w:webHidden/>
              </w:rPr>
              <w:fldChar w:fldCharType="separate"/>
            </w:r>
            <w:r w:rsidR="00B62AFF">
              <w:rPr>
                <w:noProof/>
                <w:webHidden/>
              </w:rPr>
              <w:t>4</w:t>
            </w:r>
            <w:r w:rsidR="00B62AFF">
              <w:rPr>
                <w:noProof/>
                <w:webHidden/>
              </w:rPr>
              <w:fldChar w:fldCharType="end"/>
            </w:r>
          </w:hyperlink>
        </w:p>
        <w:p w14:paraId="21479E4D" w14:textId="408A054F" w:rsidR="00B62AFF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5145" w:history="1">
            <w:r w:rsidR="00B62AFF" w:rsidRPr="00D738B5">
              <w:rPr>
                <w:rStyle w:val="Hyperlink"/>
                <w:noProof/>
              </w:rPr>
              <w:t>2.3</w:t>
            </w:r>
            <w:r w:rsidR="00B62AF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B62AFF" w:rsidRPr="00D738B5">
              <w:rPr>
                <w:rStyle w:val="Hyperlink"/>
                <w:noProof/>
              </w:rPr>
              <w:t>Heater circuit with DAQ control connections</w:t>
            </w:r>
            <w:r w:rsidR="00B62AFF">
              <w:rPr>
                <w:noProof/>
                <w:webHidden/>
              </w:rPr>
              <w:tab/>
            </w:r>
            <w:r w:rsidR="00B62AFF">
              <w:rPr>
                <w:noProof/>
                <w:webHidden/>
              </w:rPr>
              <w:fldChar w:fldCharType="begin"/>
            </w:r>
            <w:r w:rsidR="00B62AFF">
              <w:rPr>
                <w:noProof/>
                <w:webHidden/>
              </w:rPr>
              <w:instrText xml:space="preserve"> PAGEREF _Toc178505145 \h </w:instrText>
            </w:r>
            <w:r w:rsidR="00B62AFF">
              <w:rPr>
                <w:noProof/>
                <w:webHidden/>
              </w:rPr>
            </w:r>
            <w:r w:rsidR="00B62AFF">
              <w:rPr>
                <w:noProof/>
                <w:webHidden/>
              </w:rPr>
              <w:fldChar w:fldCharType="separate"/>
            </w:r>
            <w:r w:rsidR="00B62AFF">
              <w:rPr>
                <w:noProof/>
                <w:webHidden/>
              </w:rPr>
              <w:t>4</w:t>
            </w:r>
            <w:r w:rsidR="00B62AFF">
              <w:rPr>
                <w:noProof/>
                <w:webHidden/>
              </w:rPr>
              <w:fldChar w:fldCharType="end"/>
            </w:r>
          </w:hyperlink>
        </w:p>
        <w:p w14:paraId="5390B641" w14:textId="49D02D8A" w:rsidR="00B62AFF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5146" w:history="1">
            <w:r w:rsidR="00B62AFF" w:rsidRPr="00D738B5">
              <w:rPr>
                <w:rStyle w:val="Hyperlink"/>
                <w:noProof/>
              </w:rPr>
              <w:t>3</w:t>
            </w:r>
            <w:r w:rsidR="00B62AF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B62AFF" w:rsidRPr="00D738B5">
              <w:rPr>
                <w:rStyle w:val="Hyperlink"/>
                <w:noProof/>
              </w:rPr>
              <w:t>Experiments</w:t>
            </w:r>
            <w:r w:rsidR="00B62AFF">
              <w:rPr>
                <w:noProof/>
                <w:webHidden/>
              </w:rPr>
              <w:tab/>
            </w:r>
            <w:r w:rsidR="00B62AFF">
              <w:rPr>
                <w:noProof/>
                <w:webHidden/>
              </w:rPr>
              <w:fldChar w:fldCharType="begin"/>
            </w:r>
            <w:r w:rsidR="00B62AFF">
              <w:rPr>
                <w:noProof/>
                <w:webHidden/>
              </w:rPr>
              <w:instrText xml:space="preserve"> PAGEREF _Toc178505146 \h </w:instrText>
            </w:r>
            <w:r w:rsidR="00B62AFF">
              <w:rPr>
                <w:noProof/>
                <w:webHidden/>
              </w:rPr>
            </w:r>
            <w:r w:rsidR="00B62AFF">
              <w:rPr>
                <w:noProof/>
                <w:webHidden/>
              </w:rPr>
              <w:fldChar w:fldCharType="separate"/>
            </w:r>
            <w:r w:rsidR="00B62AFF">
              <w:rPr>
                <w:noProof/>
                <w:webHidden/>
              </w:rPr>
              <w:t>5</w:t>
            </w:r>
            <w:r w:rsidR="00B62AFF">
              <w:rPr>
                <w:noProof/>
                <w:webHidden/>
              </w:rPr>
              <w:fldChar w:fldCharType="end"/>
            </w:r>
          </w:hyperlink>
        </w:p>
        <w:p w14:paraId="71ACC3FC" w14:textId="426816E3" w:rsidR="00B62AFF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5147" w:history="1">
            <w:r w:rsidR="00B62AFF" w:rsidRPr="00D738B5">
              <w:rPr>
                <w:rStyle w:val="Hyperlink"/>
                <w:noProof/>
              </w:rPr>
              <w:t>3.1</w:t>
            </w:r>
            <w:r w:rsidR="00B62AF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B62AFF" w:rsidRPr="00D738B5">
              <w:rPr>
                <w:rStyle w:val="Hyperlink"/>
                <w:noProof/>
              </w:rPr>
              <w:t>LabView Implementation of Mathematical Equation</w:t>
            </w:r>
            <w:r w:rsidR="00B62AFF">
              <w:rPr>
                <w:noProof/>
                <w:webHidden/>
              </w:rPr>
              <w:tab/>
            </w:r>
            <w:r w:rsidR="00B62AFF">
              <w:rPr>
                <w:noProof/>
                <w:webHidden/>
              </w:rPr>
              <w:fldChar w:fldCharType="begin"/>
            </w:r>
            <w:r w:rsidR="00B62AFF">
              <w:rPr>
                <w:noProof/>
                <w:webHidden/>
              </w:rPr>
              <w:instrText xml:space="preserve"> PAGEREF _Toc178505147 \h </w:instrText>
            </w:r>
            <w:r w:rsidR="00B62AFF">
              <w:rPr>
                <w:noProof/>
                <w:webHidden/>
              </w:rPr>
            </w:r>
            <w:r w:rsidR="00B62AFF">
              <w:rPr>
                <w:noProof/>
                <w:webHidden/>
              </w:rPr>
              <w:fldChar w:fldCharType="separate"/>
            </w:r>
            <w:r w:rsidR="00B62AFF">
              <w:rPr>
                <w:noProof/>
                <w:webHidden/>
              </w:rPr>
              <w:t>5</w:t>
            </w:r>
            <w:r w:rsidR="00B62AFF">
              <w:rPr>
                <w:noProof/>
                <w:webHidden/>
              </w:rPr>
              <w:fldChar w:fldCharType="end"/>
            </w:r>
          </w:hyperlink>
        </w:p>
        <w:p w14:paraId="0BE79BBA" w14:textId="2C81E6A4" w:rsidR="00B62AFF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5148" w:history="1">
            <w:r w:rsidR="00B62AFF" w:rsidRPr="00D738B5">
              <w:rPr>
                <w:rStyle w:val="Hyperlink"/>
                <w:noProof/>
              </w:rPr>
              <w:t>3.2</w:t>
            </w:r>
            <w:r w:rsidR="00B62AF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B62AFF" w:rsidRPr="00D738B5">
              <w:rPr>
                <w:rStyle w:val="Hyperlink"/>
                <w:noProof/>
              </w:rPr>
              <w:t>LabView Equation Implementation with myDAQ Input</w:t>
            </w:r>
            <w:r w:rsidR="00B62AFF">
              <w:rPr>
                <w:noProof/>
                <w:webHidden/>
              </w:rPr>
              <w:tab/>
            </w:r>
            <w:r w:rsidR="00B62AFF">
              <w:rPr>
                <w:noProof/>
                <w:webHidden/>
              </w:rPr>
              <w:fldChar w:fldCharType="begin"/>
            </w:r>
            <w:r w:rsidR="00B62AFF">
              <w:rPr>
                <w:noProof/>
                <w:webHidden/>
              </w:rPr>
              <w:instrText xml:space="preserve"> PAGEREF _Toc178505148 \h </w:instrText>
            </w:r>
            <w:r w:rsidR="00B62AFF">
              <w:rPr>
                <w:noProof/>
                <w:webHidden/>
              </w:rPr>
            </w:r>
            <w:r w:rsidR="00B62AFF">
              <w:rPr>
                <w:noProof/>
                <w:webHidden/>
              </w:rPr>
              <w:fldChar w:fldCharType="separate"/>
            </w:r>
            <w:r w:rsidR="00B62AFF">
              <w:rPr>
                <w:noProof/>
                <w:webHidden/>
              </w:rPr>
              <w:t>6</w:t>
            </w:r>
            <w:r w:rsidR="00B62AFF">
              <w:rPr>
                <w:noProof/>
                <w:webHidden/>
              </w:rPr>
              <w:fldChar w:fldCharType="end"/>
            </w:r>
          </w:hyperlink>
        </w:p>
        <w:p w14:paraId="7AC02E33" w14:textId="5E563720" w:rsidR="00B62AFF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5150" w:history="1">
            <w:r w:rsidR="00B62AFF" w:rsidRPr="00D738B5">
              <w:rPr>
                <w:rStyle w:val="Hyperlink"/>
                <w:noProof/>
              </w:rPr>
              <w:t>3.3</w:t>
            </w:r>
            <w:r w:rsidR="00B62AF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B62AFF" w:rsidRPr="00D738B5">
              <w:rPr>
                <w:rStyle w:val="Hyperlink"/>
                <w:noProof/>
              </w:rPr>
              <w:t>LabView myDAQ Output Control of an LED Light</w:t>
            </w:r>
            <w:r w:rsidR="00B62AFF">
              <w:rPr>
                <w:noProof/>
                <w:webHidden/>
              </w:rPr>
              <w:tab/>
            </w:r>
            <w:r w:rsidR="00B62AFF">
              <w:rPr>
                <w:noProof/>
                <w:webHidden/>
              </w:rPr>
              <w:fldChar w:fldCharType="begin"/>
            </w:r>
            <w:r w:rsidR="00B62AFF">
              <w:rPr>
                <w:noProof/>
                <w:webHidden/>
              </w:rPr>
              <w:instrText xml:space="preserve"> PAGEREF _Toc178505150 \h </w:instrText>
            </w:r>
            <w:r w:rsidR="00B62AFF">
              <w:rPr>
                <w:noProof/>
                <w:webHidden/>
              </w:rPr>
            </w:r>
            <w:r w:rsidR="00B62AFF">
              <w:rPr>
                <w:noProof/>
                <w:webHidden/>
              </w:rPr>
              <w:fldChar w:fldCharType="separate"/>
            </w:r>
            <w:r w:rsidR="00B62AFF">
              <w:rPr>
                <w:noProof/>
                <w:webHidden/>
              </w:rPr>
              <w:t>7</w:t>
            </w:r>
            <w:r w:rsidR="00B62AFF">
              <w:rPr>
                <w:noProof/>
                <w:webHidden/>
              </w:rPr>
              <w:fldChar w:fldCharType="end"/>
            </w:r>
          </w:hyperlink>
        </w:p>
        <w:p w14:paraId="39B953FD" w14:textId="7FAAA543" w:rsidR="00B62AFF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5151" w:history="1">
            <w:r w:rsidR="00B62AFF" w:rsidRPr="00D738B5">
              <w:rPr>
                <w:rStyle w:val="Hyperlink"/>
                <w:noProof/>
              </w:rPr>
              <w:t>3.4</w:t>
            </w:r>
            <w:r w:rsidR="00B62AF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B62AFF" w:rsidRPr="00D738B5">
              <w:rPr>
                <w:rStyle w:val="Hyperlink"/>
                <w:noProof/>
              </w:rPr>
              <w:t>LabView Temperature Sensor Input, Conversion to Celsius and Display</w:t>
            </w:r>
            <w:r w:rsidR="00B62AFF">
              <w:rPr>
                <w:noProof/>
                <w:webHidden/>
              </w:rPr>
              <w:tab/>
            </w:r>
            <w:r w:rsidR="00B62AFF">
              <w:rPr>
                <w:noProof/>
                <w:webHidden/>
              </w:rPr>
              <w:fldChar w:fldCharType="begin"/>
            </w:r>
            <w:r w:rsidR="00B62AFF">
              <w:rPr>
                <w:noProof/>
                <w:webHidden/>
              </w:rPr>
              <w:instrText xml:space="preserve"> PAGEREF _Toc178505151 \h </w:instrText>
            </w:r>
            <w:r w:rsidR="00B62AFF">
              <w:rPr>
                <w:noProof/>
                <w:webHidden/>
              </w:rPr>
            </w:r>
            <w:r w:rsidR="00B62AFF">
              <w:rPr>
                <w:noProof/>
                <w:webHidden/>
              </w:rPr>
              <w:fldChar w:fldCharType="separate"/>
            </w:r>
            <w:r w:rsidR="00B62AFF">
              <w:rPr>
                <w:noProof/>
                <w:webHidden/>
              </w:rPr>
              <w:t>7</w:t>
            </w:r>
            <w:r w:rsidR="00B62AFF">
              <w:rPr>
                <w:noProof/>
                <w:webHidden/>
              </w:rPr>
              <w:fldChar w:fldCharType="end"/>
            </w:r>
          </w:hyperlink>
        </w:p>
        <w:p w14:paraId="15D7D553" w14:textId="101EE69C" w:rsidR="00B62AFF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5152" w:history="1">
            <w:r w:rsidR="00B62AFF" w:rsidRPr="00D738B5">
              <w:rPr>
                <w:rStyle w:val="Hyperlink"/>
                <w:noProof/>
              </w:rPr>
              <w:t>3.5</w:t>
            </w:r>
            <w:r w:rsidR="00B62AF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B62AFF" w:rsidRPr="00D738B5">
              <w:rPr>
                <w:rStyle w:val="Hyperlink"/>
                <w:noProof/>
              </w:rPr>
              <w:t>LabView ON/OFF Temperature Control System</w:t>
            </w:r>
            <w:r w:rsidR="00B62AFF">
              <w:rPr>
                <w:noProof/>
                <w:webHidden/>
              </w:rPr>
              <w:tab/>
            </w:r>
            <w:r w:rsidR="00B62AFF">
              <w:rPr>
                <w:noProof/>
                <w:webHidden/>
              </w:rPr>
              <w:fldChar w:fldCharType="begin"/>
            </w:r>
            <w:r w:rsidR="00B62AFF">
              <w:rPr>
                <w:noProof/>
                <w:webHidden/>
              </w:rPr>
              <w:instrText xml:space="preserve"> PAGEREF _Toc178505152 \h </w:instrText>
            </w:r>
            <w:r w:rsidR="00B62AFF">
              <w:rPr>
                <w:noProof/>
                <w:webHidden/>
              </w:rPr>
            </w:r>
            <w:r w:rsidR="00B62AFF">
              <w:rPr>
                <w:noProof/>
                <w:webHidden/>
              </w:rPr>
              <w:fldChar w:fldCharType="separate"/>
            </w:r>
            <w:r w:rsidR="00B62AFF">
              <w:rPr>
                <w:noProof/>
                <w:webHidden/>
              </w:rPr>
              <w:t>8</w:t>
            </w:r>
            <w:r w:rsidR="00B62AFF">
              <w:rPr>
                <w:noProof/>
                <w:webHidden/>
              </w:rPr>
              <w:fldChar w:fldCharType="end"/>
            </w:r>
          </w:hyperlink>
        </w:p>
        <w:p w14:paraId="141F7E69" w14:textId="5F610B46" w:rsidR="00B62AFF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78505153" w:history="1">
            <w:r w:rsidR="00B62AFF" w:rsidRPr="00D738B5">
              <w:rPr>
                <w:rStyle w:val="Hyperlink"/>
                <w:noProof/>
              </w:rPr>
              <w:t>4</w:t>
            </w:r>
            <w:r w:rsidR="00B62AFF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B62AFF" w:rsidRPr="00D738B5">
              <w:rPr>
                <w:rStyle w:val="Hyperlink"/>
                <w:noProof/>
              </w:rPr>
              <w:t>Conclusions</w:t>
            </w:r>
            <w:r w:rsidR="00B62AFF">
              <w:rPr>
                <w:noProof/>
                <w:webHidden/>
              </w:rPr>
              <w:tab/>
            </w:r>
            <w:r w:rsidR="00B62AFF">
              <w:rPr>
                <w:noProof/>
                <w:webHidden/>
              </w:rPr>
              <w:fldChar w:fldCharType="begin"/>
            </w:r>
            <w:r w:rsidR="00B62AFF">
              <w:rPr>
                <w:noProof/>
                <w:webHidden/>
              </w:rPr>
              <w:instrText xml:space="preserve"> PAGEREF _Toc178505153 \h </w:instrText>
            </w:r>
            <w:r w:rsidR="00B62AFF">
              <w:rPr>
                <w:noProof/>
                <w:webHidden/>
              </w:rPr>
            </w:r>
            <w:r w:rsidR="00B62AFF">
              <w:rPr>
                <w:noProof/>
                <w:webHidden/>
              </w:rPr>
              <w:fldChar w:fldCharType="separate"/>
            </w:r>
            <w:r w:rsidR="00B62AFF">
              <w:rPr>
                <w:noProof/>
                <w:webHidden/>
              </w:rPr>
              <w:t>9</w:t>
            </w:r>
            <w:r w:rsidR="00B62AFF">
              <w:rPr>
                <w:noProof/>
                <w:webHidden/>
              </w:rPr>
              <w:fldChar w:fldCharType="end"/>
            </w:r>
          </w:hyperlink>
        </w:p>
        <w:p w14:paraId="1FF00B29" w14:textId="174150E6" w:rsidR="002D75DD" w:rsidRDefault="002D75DD" w:rsidP="002D75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E8EB3A" w14:textId="77777777" w:rsidR="002D75DD" w:rsidRDefault="002D75DD" w:rsidP="009A425C">
      <w:pPr>
        <w:pStyle w:val="TOCHeading"/>
      </w:pPr>
      <w:r>
        <w:t>Table of Figures</w:t>
      </w:r>
    </w:p>
    <w:p w14:paraId="5D522F9F" w14:textId="7F655DA5" w:rsidR="00443AE9" w:rsidRDefault="002D75DD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8624902" w:history="1">
        <w:r w:rsidR="00443AE9" w:rsidRPr="00F44522">
          <w:rPr>
            <w:rStyle w:val="Hyperlink"/>
            <w:noProof/>
          </w:rPr>
          <w:t>Figure 1 - Temperature Sensor Circuit</w:t>
        </w:r>
        <w:r w:rsidR="00443AE9">
          <w:rPr>
            <w:noProof/>
            <w:webHidden/>
          </w:rPr>
          <w:tab/>
        </w:r>
        <w:r w:rsidR="00443AE9">
          <w:rPr>
            <w:noProof/>
            <w:webHidden/>
          </w:rPr>
          <w:fldChar w:fldCharType="begin"/>
        </w:r>
        <w:r w:rsidR="00443AE9">
          <w:rPr>
            <w:noProof/>
            <w:webHidden/>
          </w:rPr>
          <w:instrText xml:space="preserve"> PAGEREF _Toc178624902 \h </w:instrText>
        </w:r>
        <w:r w:rsidR="00443AE9">
          <w:rPr>
            <w:noProof/>
            <w:webHidden/>
          </w:rPr>
        </w:r>
        <w:r w:rsidR="00443AE9">
          <w:rPr>
            <w:noProof/>
            <w:webHidden/>
          </w:rPr>
          <w:fldChar w:fldCharType="separate"/>
        </w:r>
        <w:r w:rsidR="00443AE9">
          <w:rPr>
            <w:noProof/>
            <w:webHidden/>
          </w:rPr>
          <w:t>3</w:t>
        </w:r>
        <w:r w:rsidR="00443AE9">
          <w:rPr>
            <w:noProof/>
            <w:webHidden/>
          </w:rPr>
          <w:fldChar w:fldCharType="end"/>
        </w:r>
      </w:hyperlink>
    </w:p>
    <w:p w14:paraId="34F9C865" w14:textId="568B756B" w:rsidR="00443AE9" w:rsidRDefault="00443AE9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624903" w:history="1">
        <w:r w:rsidRPr="00F44522">
          <w:rPr>
            <w:rStyle w:val="Hyperlink"/>
            <w:noProof/>
          </w:rPr>
          <w:t>Figure 2 - Heater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_Toc178624903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89982A" w14:textId="11B374AE" w:rsidR="00443AE9" w:rsidRDefault="00443AE9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624904" w:history="1">
        <w:r w:rsidRPr="00F44522">
          <w:rPr>
            <w:rStyle w:val="Hyperlink"/>
            <w:noProof/>
          </w:rPr>
          <w:t>Figure 3 – Block Diagram of Implemented Mathematical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_Toc178624904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9F7C6B" w14:textId="68C48B79" w:rsidR="00443AE9" w:rsidRDefault="00443AE9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624905" w:history="1">
        <w:r w:rsidRPr="00F44522">
          <w:rPr>
            <w:rStyle w:val="Hyperlink"/>
            <w:noProof/>
          </w:rPr>
          <w:t>Figure 4 - Front Panel of Implemented Mathematical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_Toc178624905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74E3C5" w14:textId="300AA20D" w:rsidR="00443AE9" w:rsidRDefault="00443AE9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624906" w:history="1">
        <w:r w:rsidRPr="00F44522">
          <w:rPr>
            <w:rStyle w:val="Hyperlink"/>
            <w:noProof/>
          </w:rPr>
          <w:t>Figure 5 - Block Diagram of Implemented Mathematic Function with myDAQ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_Toc178624906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52E0AB" w14:textId="0EABE9CF" w:rsidR="00443AE9" w:rsidRDefault="00443AE9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624907" w:history="1">
        <w:r w:rsidRPr="00F44522">
          <w:rPr>
            <w:rStyle w:val="Hyperlink"/>
            <w:noProof/>
          </w:rPr>
          <w:t>Figure 6 - – Front Panel of Implemented Mathematic Function with myDAQ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_Toc178624907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81F3BD" w14:textId="50EEA31A" w:rsidR="00443AE9" w:rsidRDefault="00443AE9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624908" w:history="1">
        <w:r w:rsidRPr="00F44522">
          <w:rPr>
            <w:rStyle w:val="Hyperlink"/>
            <w:noProof/>
          </w:rPr>
          <w:t>Figure 7 - Block Diagram of Using myDAQ Output to Toggle an LED 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_Toc178624908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70578E" w14:textId="331CCDB3" w:rsidR="00443AE9" w:rsidRDefault="00443AE9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624909" w:history="1">
        <w:r w:rsidRPr="00F44522">
          <w:rPr>
            <w:rStyle w:val="Hyperlink"/>
            <w:noProof/>
          </w:rPr>
          <w:t>Figure 8 - Front Panel of Using myDAQ Output to Toggle an LED 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_Toc178624909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DB9769" w14:textId="15A11F25" w:rsidR="00443AE9" w:rsidRDefault="00443AE9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624910" w:history="1">
        <w:r w:rsidRPr="00F44522">
          <w:rPr>
            <w:rStyle w:val="Hyperlink"/>
            <w:noProof/>
          </w:rPr>
          <w:t>Figure 9 - Block Diagram of Temperature Sensor Input, Conversion to Celsius and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_Toc178624910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4C7328" w14:textId="186FE4A1" w:rsidR="00443AE9" w:rsidRDefault="00443AE9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624911" w:history="1">
        <w:r w:rsidRPr="00F44522">
          <w:rPr>
            <w:rStyle w:val="Hyperlink"/>
            <w:noProof/>
          </w:rPr>
          <w:t>Figure 10 - Front Panel of Temperature Sensor Input in Celsius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_Toc178624911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EAA177" w14:textId="110817F0" w:rsidR="00443AE9" w:rsidRDefault="00443AE9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624912" w:history="1">
        <w:r w:rsidRPr="00F44522">
          <w:rPr>
            <w:rStyle w:val="Hyperlink"/>
            <w:noProof/>
          </w:rPr>
          <w:t>Figure 11 - Block Diagram of ON\OFF Temperature Control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_Toc178624912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414D90" w14:textId="565EEFFF" w:rsidR="00443AE9" w:rsidRDefault="00443AE9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78624913" w:history="1">
        <w:r w:rsidRPr="00F44522">
          <w:rPr>
            <w:rStyle w:val="Hyperlink"/>
            <w:noProof/>
          </w:rPr>
          <w:t xml:space="preserve">Figure </w:t>
        </w:r>
        <w:r w:rsidRPr="00F44522">
          <w:rPr>
            <w:rStyle w:val="Hyperlink"/>
            <w:noProof/>
          </w:rPr>
          <w:t>1</w:t>
        </w:r>
        <w:r w:rsidRPr="00F44522">
          <w:rPr>
            <w:rStyle w:val="Hyperlink"/>
            <w:noProof/>
          </w:rPr>
          <w:t>2 - Front Panel of ON\OFF Temperature Control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_Toc178624913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21F06D" w14:textId="2E496667" w:rsidR="00F70602" w:rsidRPr="002D75DD" w:rsidRDefault="002D75DD" w:rsidP="00B62AFF">
      <w:pPr>
        <w:spacing w:before="0" w:after="200" w:line="276" w:lineRule="auto"/>
      </w:pPr>
      <w:r>
        <w:fldChar w:fldCharType="end"/>
      </w:r>
    </w:p>
    <w:p w14:paraId="05117E29" w14:textId="77777777" w:rsidR="002D75DD" w:rsidRDefault="002D75DD" w:rsidP="009A425C">
      <w:r>
        <w:br w:type="page"/>
      </w:r>
    </w:p>
    <w:p w14:paraId="0B21A857" w14:textId="77777777" w:rsidR="00C43A95" w:rsidRDefault="002D75DD" w:rsidP="006A7E4E">
      <w:pPr>
        <w:pStyle w:val="Heading1"/>
      </w:pPr>
      <w:bookmarkStart w:id="0" w:name="_Toc178505141"/>
      <w:r>
        <w:lastRenderedPageBreak/>
        <w:t>Introduction</w:t>
      </w:r>
      <w:bookmarkEnd w:id="0"/>
    </w:p>
    <w:p w14:paraId="1A15C90A" w14:textId="617D3A2B" w:rsidR="00063785" w:rsidRPr="00063785" w:rsidRDefault="00063785" w:rsidP="00063785">
      <w:pPr>
        <w:ind w:left="432"/>
        <w:rPr>
          <w:lang w:eastAsia="zh-CN"/>
        </w:rPr>
      </w:pPr>
      <w:r>
        <w:t>This Lab is to introduce the basic features of LabView &amp; myDAQ, including implementing functions</w:t>
      </w:r>
      <w:r>
        <w:rPr>
          <w:lang w:eastAsia="zh-CN"/>
        </w:rPr>
        <w:t>, setting myDAQ input &amp; output. The Lab also aims to build a temperature sensing control system using LM335</w:t>
      </w:r>
      <w:r w:rsidR="00B62AFF">
        <w:rPr>
          <w:lang w:eastAsia="zh-CN"/>
        </w:rPr>
        <w:t>.</w:t>
      </w:r>
    </w:p>
    <w:p w14:paraId="05486D37" w14:textId="1512E4C2" w:rsidR="00965F62" w:rsidRDefault="00965F62" w:rsidP="00965F62">
      <w:pPr>
        <w:pStyle w:val="Heading1"/>
      </w:pPr>
      <w:bookmarkStart w:id="1" w:name="_Toc178505142"/>
      <w:r w:rsidRPr="00965F62">
        <w:t>Pre-Lab</w:t>
      </w:r>
      <w:bookmarkEnd w:id="1"/>
      <w:r w:rsidRPr="00965F62">
        <w:t xml:space="preserve"> </w:t>
      </w:r>
    </w:p>
    <w:p w14:paraId="520F53D9" w14:textId="1379E7DA" w:rsidR="007C13C3" w:rsidRPr="007C13C3" w:rsidRDefault="00965F62" w:rsidP="007C13C3">
      <w:pPr>
        <w:pStyle w:val="Heading2"/>
        <w:ind w:left="567"/>
      </w:pPr>
      <w:bookmarkStart w:id="2" w:name="_Toc178505143"/>
      <w:r w:rsidRPr="00965F62">
        <w:t>Temperature sensor conversion equation</w:t>
      </w:r>
      <w:bookmarkEnd w:id="2"/>
    </w:p>
    <w:p w14:paraId="65BBFCED" w14:textId="77EF59FB" w:rsidR="007C13C3" w:rsidRPr="007C13C3" w:rsidRDefault="00000000" w:rsidP="00D8049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 mV/K</m:t>
              </m:r>
            </m:den>
          </m:f>
          <m:r>
            <w:rPr>
              <w:rFonts w:ascii="Cambria Math" w:hAnsi="Cambria Math"/>
            </w:rPr>
            <m:t>-273.15K</m:t>
          </m:r>
        </m:oMath>
      </m:oMathPara>
    </w:p>
    <w:p w14:paraId="60608CB1" w14:textId="77777777" w:rsidR="00443AE9" w:rsidRDefault="007C13C3" w:rsidP="00443AE9">
      <w:pPr>
        <w:pStyle w:val="Heading2"/>
        <w:ind w:left="567"/>
      </w:pPr>
      <w:bookmarkStart w:id="3" w:name="_Toc178505144"/>
      <w:r w:rsidRPr="007C13C3">
        <w:t>Temperature sensor circuit with DAQ connections</w:t>
      </w:r>
      <w:bookmarkEnd w:id="3"/>
    </w:p>
    <w:p w14:paraId="734A2198" w14:textId="75C34CA7" w:rsidR="007C13C3" w:rsidRDefault="00443AE9" w:rsidP="00443AE9">
      <w:pPr>
        <w:pStyle w:val="Heading2"/>
        <w:numPr>
          <w:ilvl w:val="0"/>
          <w:numId w:val="0"/>
        </w:numPr>
        <w:ind w:left="-9"/>
      </w:pPr>
      <w:r>
        <w:rPr>
          <w:noProof/>
        </w:rPr>
        <w:drawing>
          <wp:inline distT="0" distB="0" distL="0" distR="0" wp14:anchorId="20C4F76E" wp14:editId="3F54FB5F">
            <wp:extent cx="6400635" cy="3423332"/>
            <wp:effectExtent l="0" t="0" r="0" b="0"/>
            <wp:docPr id="21242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0528" name="Picture 21242052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37" b="29935"/>
                    <a:stretch/>
                  </pic:blipFill>
                  <pic:spPr bwMode="auto">
                    <a:xfrm>
                      <a:off x="0" y="0"/>
                      <a:ext cx="6400800" cy="342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BA95F" w14:textId="2D74A764" w:rsidR="00D80492" w:rsidRDefault="00D80492" w:rsidP="00D80492">
      <w:pPr>
        <w:pStyle w:val="Caption"/>
        <w:jc w:val="center"/>
      </w:pPr>
      <w:bookmarkStart w:id="4" w:name="_Toc1786249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3AE9">
        <w:rPr>
          <w:noProof/>
        </w:rPr>
        <w:t>1</w:t>
      </w:r>
      <w:r>
        <w:fldChar w:fldCharType="end"/>
      </w:r>
      <w:r>
        <w:t xml:space="preserve"> - Temperature Sensor Circuit</w:t>
      </w:r>
      <w:bookmarkEnd w:id="4"/>
    </w:p>
    <w:p w14:paraId="536B8627" w14:textId="77777777" w:rsidR="00B62AFF" w:rsidRDefault="00B62AFF" w:rsidP="00B62AFF">
      <w:pPr>
        <w:pStyle w:val="Heading2"/>
      </w:pPr>
      <w:bookmarkStart w:id="5" w:name="_Toc178505145"/>
      <w:r w:rsidRPr="007C13C3">
        <w:lastRenderedPageBreak/>
        <w:t>Heater circuit with DAQ control connections</w:t>
      </w:r>
      <w:bookmarkEnd w:id="5"/>
    </w:p>
    <w:p w14:paraId="628F94FF" w14:textId="77777777" w:rsidR="00B62AFF" w:rsidRDefault="00B62AFF" w:rsidP="00B62AFF">
      <w:pPr>
        <w:pStyle w:val="Caption"/>
        <w:jc w:val="center"/>
      </w:pPr>
      <w:r>
        <w:rPr>
          <w:noProof/>
        </w:rPr>
        <w:drawing>
          <wp:inline distT="0" distB="0" distL="0" distR="0" wp14:anchorId="021A11A6" wp14:editId="3D23CF64">
            <wp:extent cx="2650836" cy="2788679"/>
            <wp:effectExtent l="0" t="0" r="3810" b="5715"/>
            <wp:docPr id="887792249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92249" name="Picture 4" descr="A diagram of a circu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70" cy="285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AFF">
        <w:t xml:space="preserve"> </w:t>
      </w:r>
    </w:p>
    <w:p w14:paraId="50E60CEF" w14:textId="743C678F" w:rsidR="007C13C3" w:rsidRPr="00B62AFF" w:rsidRDefault="00B62AFF" w:rsidP="00B62AFF">
      <w:pPr>
        <w:pStyle w:val="Caption"/>
        <w:jc w:val="center"/>
      </w:pPr>
      <w:bookmarkStart w:id="6" w:name="_Toc1786249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3AE9">
        <w:rPr>
          <w:noProof/>
        </w:rPr>
        <w:t>2</w:t>
      </w:r>
      <w:r>
        <w:fldChar w:fldCharType="end"/>
      </w:r>
      <w:r>
        <w:t xml:space="preserve"> - Heater Circuit</w:t>
      </w:r>
      <w:bookmarkEnd w:id="6"/>
    </w:p>
    <w:p w14:paraId="339C0BEC" w14:textId="77777777" w:rsidR="006C42F6" w:rsidRDefault="006C42F6" w:rsidP="006A7E4E">
      <w:pPr>
        <w:pStyle w:val="Heading1"/>
      </w:pPr>
      <w:bookmarkStart w:id="7" w:name="_Toc178505146"/>
      <w:r>
        <w:t>Experiments</w:t>
      </w:r>
      <w:bookmarkEnd w:id="7"/>
    </w:p>
    <w:p w14:paraId="6D1FD0A8" w14:textId="504F95A4" w:rsidR="00025C93" w:rsidRPr="00025C93" w:rsidRDefault="00311B8E" w:rsidP="00025C93">
      <w:pPr>
        <w:pStyle w:val="Heading2"/>
      </w:pPr>
      <w:bookmarkStart w:id="8" w:name="_Toc178505147"/>
      <w:r>
        <w:t>LabView Implementation of Mathematical Equation</w:t>
      </w:r>
      <w:bookmarkEnd w:id="8"/>
    </w:p>
    <w:p w14:paraId="3C7C1983" w14:textId="4ACC9B35" w:rsidR="007264D4" w:rsidRDefault="00311B8E" w:rsidP="00311B8E">
      <w:pPr>
        <w:jc w:val="center"/>
      </w:pPr>
      <w:r>
        <w:rPr>
          <w:noProof/>
        </w:rPr>
        <w:drawing>
          <wp:inline distT="0" distB="0" distL="0" distR="0" wp14:anchorId="18A48ABA" wp14:editId="4EC6AFF3">
            <wp:extent cx="5389668" cy="3223260"/>
            <wp:effectExtent l="0" t="0" r="0" b="2540"/>
            <wp:docPr id="295049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49918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0" t="20230" r="36387" b="32930"/>
                    <a:stretch/>
                  </pic:blipFill>
                  <pic:spPr bwMode="auto">
                    <a:xfrm>
                      <a:off x="0" y="0"/>
                      <a:ext cx="5472797" cy="327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E2109" w14:textId="608F10E6" w:rsidR="00311B8E" w:rsidRDefault="00311B8E" w:rsidP="00311B8E">
      <w:pPr>
        <w:pStyle w:val="Caption"/>
        <w:jc w:val="center"/>
      </w:pPr>
      <w:bookmarkStart w:id="9" w:name="_Toc1786249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3AE9">
        <w:rPr>
          <w:noProof/>
        </w:rPr>
        <w:t>3</w:t>
      </w:r>
      <w:r>
        <w:fldChar w:fldCharType="end"/>
      </w:r>
      <w:r>
        <w:t xml:space="preserve"> </w:t>
      </w:r>
      <w:r w:rsidR="00847A1D">
        <w:t>–</w:t>
      </w:r>
      <w:r>
        <w:t xml:space="preserve"> </w:t>
      </w:r>
      <w:r w:rsidR="00847A1D">
        <w:t xml:space="preserve">Block Diagram </w:t>
      </w:r>
      <w:r w:rsidRPr="00E47578">
        <w:t xml:space="preserve">of </w:t>
      </w:r>
      <w:r w:rsidR="00847A1D">
        <w:t xml:space="preserve">Implemented </w:t>
      </w:r>
      <w:r w:rsidRPr="00E47578">
        <w:t>Mathematical Equation</w:t>
      </w:r>
      <w:bookmarkEnd w:id="9"/>
      <w:r>
        <w:t xml:space="preserve"> </w:t>
      </w:r>
    </w:p>
    <w:p w14:paraId="67443933" w14:textId="77777777" w:rsidR="00921192" w:rsidRDefault="00847A1D" w:rsidP="00921192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10E2B290" wp14:editId="3408E766">
            <wp:extent cx="4995333" cy="3001010"/>
            <wp:effectExtent l="38100" t="38100" r="34290" b="34290"/>
            <wp:docPr id="5669305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30542" name="Picture 2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 t="38196" r="42003" b="13628"/>
                    <a:stretch/>
                  </pic:blipFill>
                  <pic:spPr bwMode="auto">
                    <a:xfrm>
                      <a:off x="0" y="0"/>
                      <a:ext cx="4997464" cy="3002290"/>
                    </a:xfrm>
                    <a:prstGeom prst="rect">
                      <a:avLst/>
                    </a:prstGeom>
                    <a:ln w="38100">
                      <a:solidFill>
                        <a:srgbClr val="7F7F7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78E0D" w14:textId="528675DA" w:rsidR="00847A1D" w:rsidRPr="00847A1D" w:rsidRDefault="00921192" w:rsidP="00921192">
      <w:pPr>
        <w:pStyle w:val="Caption"/>
        <w:jc w:val="center"/>
      </w:pPr>
      <w:bookmarkStart w:id="10" w:name="_Toc1786249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3AE9">
        <w:rPr>
          <w:noProof/>
        </w:rPr>
        <w:t>4</w:t>
      </w:r>
      <w:r>
        <w:fldChar w:fldCharType="end"/>
      </w:r>
      <w:r>
        <w:t xml:space="preserve"> - </w:t>
      </w:r>
      <w:r w:rsidRPr="00E835A7">
        <w:t>Front Panel of Implemented Mathematical Equation</w:t>
      </w:r>
      <w:bookmarkEnd w:id="10"/>
    </w:p>
    <w:p w14:paraId="093652FA" w14:textId="77777777" w:rsidR="007264D4" w:rsidRDefault="007264D4" w:rsidP="006A7E4E"/>
    <w:p w14:paraId="0D4F842B" w14:textId="77777777" w:rsidR="00847A1D" w:rsidRPr="006A7E4E" w:rsidRDefault="00847A1D" w:rsidP="006A7E4E"/>
    <w:p w14:paraId="15B156DD" w14:textId="2B38B68C" w:rsidR="00841ECA" w:rsidRPr="00841ECA" w:rsidRDefault="00AA5991" w:rsidP="00841ECA">
      <w:pPr>
        <w:pStyle w:val="Heading2"/>
      </w:pPr>
      <w:bookmarkStart w:id="11" w:name="_Toc178505148"/>
      <w:r w:rsidRPr="00AA5991">
        <w:t>LabView Equation Implementation with myDAQ Input</w:t>
      </w:r>
      <w:bookmarkEnd w:id="11"/>
    </w:p>
    <w:p w14:paraId="6DC0EE95" w14:textId="227C9DB4" w:rsidR="00841ECA" w:rsidRPr="00841ECA" w:rsidRDefault="005163F5" w:rsidP="00841ECA">
      <w:pPr>
        <w:pStyle w:val="Heading2"/>
        <w:numPr>
          <w:ilvl w:val="0"/>
          <w:numId w:val="0"/>
        </w:numPr>
        <w:jc w:val="center"/>
      </w:pPr>
      <w:bookmarkStart w:id="12" w:name="_Toc177971599"/>
      <w:bookmarkStart w:id="13" w:name="_Toc178503260"/>
      <w:bookmarkStart w:id="14" w:name="_Toc178504818"/>
      <w:bookmarkStart w:id="15" w:name="_Toc178505149"/>
      <w:r w:rsidRPr="00F54C13">
        <w:rPr>
          <w:noProof/>
          <w:vertAlign w:val="subscript"/>
        </w:rPr>
        <w:drawing>
          <wp:inline distT="0" distB="0" distL="0" distR="0" wp14:anchorId="2E1D0068" wp14:editId="5718249A">
            <wp:extent cx="5172710" cy="3301005"/>
            <wp:effectExtent l="0" t="0" r="0" b="1270"/>
            <wp:docPr id="1626872509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72509" name="Picture 3" descr="A computer screen shot of a 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1" t="28871" r="23310" b="23816"/>
                    <a:stretch/>
                  </pic:blipFill>
                  <pic:spPr bwMode="auto">
                    <a:xfrm>
                      <a:off x="0" y="0"/>
                      <a:ext cx="5173286" cy="330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2"/>
      <w:bookmarkEnd w:id="13"/>
      <w:bookmarkEnd w:id="14"/>
      <w:bookmarkEnd w:id="15"/>
    </w:p>
    <w:p w14:paraId="2651EE79" w14:textId="3F404311" w:rsidR="00F54C13" w:rsidRPr="00F54C13" w:rsidRDefault="00921192" w:rsidP="00921192">
      <w:pPr>
        <w:pStyle w:val="Caption"/>
        <w:jc w:val="center"/>
      </w:pPr>
      <w:bookmarkStart w:id="16" w:name="_Toc1786249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3AE9">
        <w:rPr>
          <w:noProof/>
        </w:rPr>
        <w:t>5</w:t>
      </w:r>
      <w:r>
        <w:fldChar w:fldCharType="end"/>
      </w:r>
      <w:r>
        <w:t xml:space="preserve"> - </w:t>
      </w:r>
      <w:r w:rsidRPr="00AE4297">
        <w:t xml:space="preserve">Block Diagram of Implemented Mathematic Function with myDAQ </w:t>
      </w:r>
      <w:proofErr w:type="gramStart"/>
      <w:r w:rsidRPr="00AE4297">
        <w:t>Input</w:t>
      </w:r>
      <w:bookmarkEnd w:id="16"/>
      <w:proofErr w:type="gramEnd"/>
    </w:p>
    <w:p w14:paraId="0ED1DF21" w14:textId="3B7FF1BE" w:rsidR="00B62AFF" w:rsidRDefault="00F54C13" w:rsidP="00B62AFF">
      <w:pPr>
        <w:jc w:val="center"/>
      </w:pPr>
      <w:r>
        <w:rPr>
          <w:noProof/>
        </w:rPr>
        <w:lastRenderedPageBreak/>
        <w:drawing>
          <wp:inline distT="0" distB="0" distL="0" distR="0" wp14:anchorId="09FF4D45" wp14:editId="1518E42F">
            <wp:extent cx="5053753" cy="3158596"/>
            <wp:effectExtent l="38100" t="38100" r="39370" b="41910"/>
            <wp:docPr id="133557370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73706" name="Picture 4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t="32346" r="42724" b="19276"/>
                    <a:stretch/>
                  </pic:blipFill>
                  <pic:spPr bwMode="auto">
                    <a:xfrm>
                      <a:off x="0" y="0"/>
                      <a:ext cx="5146274" cy="3216421"/>
                    </a:xfrm>
                    <a:prstGeom prst="rect">
                      <a:avLst/>
                    </a:prstGeom>
                    <a:ln w="38100">
                      <a:solidFill>
                        <a:srgbClr val="7F7F7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65DE3" w14:textId="44A9F0D1" w:rsidR="001C5912" w:rsidRPr="00F54C13" w:rsidRDefault="00921192" w:rsidP="00921192">
      <w:pPr>
        <w:pStyle w:val="Caption"/>
        <w:jc w:val="center"/>
      </w:pPr>
      <w:bookmarkStart w:id="17" w:name="_Toc1786249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3AE9">
        <w:rPr>
          <w:noProof/>
        </w:rPr>
        <w:t>6</w:t>
      </w:r>
      <w:r>
        <w:fldChar w:fldCharType="end"/>
      </w:r>
      <w:r>
        <w:t xml:space="preserve"> - </w:t>
      </w:r>
      <w:r w:rsidRPr="00F86B79">
        <w:t xml:space="preserve">– Front Panel of Implemented Mathematic Function with myDAQ </w:t>
      </w:r>
      <w:proofErr w:type="gramStart"/>
      <w:r w:rsidRPr="00F86B79">
        <w:t>Input</w:t>
      </w:r>
      <w:bookmarkEnd w:id="17"/>
      <w:proofErr w:type="gramEnd"/>
    </w:p>
    <w:p w14:paraId="0E9CB91E" w14:textId="5E8997D4" w:rsidR="00025C93" w:rsidRPr="00025C93" w:rsidRDefault="00AA5991" w:rsidP="00025C93">
      <w:pPr>
        <w:pStyle w:val="Heading2"/>
      </w:pPr>
      <w:bookmarkStart w:id="18" w:name="_Toc178505150"/>
      <w:r w:rsidRPr="00AA5991">
        <w:t>LabView myDAQ Output Control of an LED Light</w:t>
      </w:r>
      <w:bookmarkEnd w:id="18"/>
    </w:p>
    <w:p w14:paraId="4A67AEB4" w14:textId="77777777" w:rsidR="00B62AFF" w:rsidRDefault="001C5912" w:rsidP="00B62AFF">
      <w:pPr>
        <w:pStyle w:val="Caption"/>
        <w:jc w:val="center"/>
      </w:pPr>
      <w:bookmarkStart w:id="19" w:name="_Toc177971601"/>
      <w:bookmarkStart w:id="20" w:name="_Toc178503262"/>
      <w:r>
        <w:rPr>
          <w:noProof/>
        </w:rPr>
        <w:drawing>
          <wp:inline distT="0" distB="0" distL="0" distR="0" wp14:anchorId="44A63D64" wp14:editId="5AA15F22">
            <wp:extent cx="6163200" cy="3038919"/>
            <wp:effectExtent l="0" t="0" r="0" b="0"/>
            <wp:docPr id="101080145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01451" name="Picture 5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7" t="24075" r="17720" b="23838"/>
                    <a:stretch/>
                  </pic:blipFill>
                  <pic:spPr bwMode="auto">
                    <a:xfrm>
                      <a:off x="0" y="0"/>
                      <a:ext cx="6163200" cy="303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9"/>
      <w:bookmarkEnd w:id="20"/>
    </w:p>
    <w:p w14:paraId="3169728A" w14:textId="01D7053C" w:rsidR="001C5912" w:rsidRDefault="00921192" w:rsidP="00921192">
      <w:pPr>
        <w:pStyle w:val="Caption"/>
        <w:jc w:val="center"/>
      </w:pPr>
      <w:bookmarkStart w:id="21" w:name="_Toc1786249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3AE9">
        <w:rPr>
          <w:noProof/>
        </w:rPr>
        <w:t>7</w:t>
      </w:r>
      <w:r>
        <w:fldChar w:fldCharType="end"/>
      </w:r>
      <w:r>
        <w:t xml:space="preserve"> - </w:t>
      </w:r>
      <w:r w:rsidRPr="004E1E1F">
        <w:t>Block Diagram of Using myDAQ Output to Toggle an LED Light</w:t>
      </w:r>
      <w:bookmarkEnd w:id="21"/>
    </w:p>
    <w:p w14:paraId="25A2916D" w14:textId="43DA33A1" w:rsidR="001C5912" w:rsidRDefault="001C5912" w:rsidP="001C5912">
      <w:pPr>
        <w:jc w:val="center"/>
      </w:pPr>
      <w:r>
        <w:rPr>
          <w:noProof/>
        </w:rPr>
        <w:lastRenderedPageBreak/>
        <w:drawing>
          <wp:inline distT="0" distB="0" distL="0" distR="0" wp14:anchorId="24FB909D" wp14:editId="08EC7EE2">
            <wp:extent cx="6025756" cy="1489710"/>
            <wp:effectExtent l="38100" t="38100" r="32385" b="34290"/>
            <wp:docPr id="25203226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32264" name="Picture 6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7" t="38031" r="34215" b="45351"/>
                    <a:stretch/>
                  </pic:blipFill>
                  <pic:spPr bwMode="auto">
                    <a:xfrm>
                      <a:off x="0" y="0"/>
                      <a:ext cx="6027689" cy="1490188"/>
                    </a:xfrm>
                    <a:prstGeom prst="rect">
                      <a:avLst/>
                    </a:prstGeom>
                    <a:ln w="38100">
                      <a:solidFill>
                        <a:srgbClr val="7F7F7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DC39F" w14:textId="685BF82A" w:rsidR="001510AA" w:rsidRDefault="00921192" w:rsidP="00921192">
      <w:pPr>
        <w:pStyle w:val="Caption"/>
        <w:jc w:val="center"/>
      </w:pPr>
      <w:bookmarkStart w:id="22" w:name="_Toc1786249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3AE9">
        <w:rPr>
          <w:noProof/>
        </w:rPr>
        <w:t>8</w:t>
      </w:r>
      <w:r>
        <w:fldChar w:fldCharType="end"/>
      </w:r>
      <w:r>
        <w:t xml:space="preserve"> - </w:t>
      </w:r>
      <w:r w:rsidRPr="00B1106C">
        <w:t>Front Panel of Using myDAQ Output to Toggle an LED Light</w:t>
      </w:r>
      <w:bookmarkEnd w:id="22"/>
    </w:p>
    <w:p w14:paraId="1143C3CD" w14:textId="191FAEC4" w:rsidR="00AA5991" w:rsidRDefault="00AA5991" w:rsidP="00AA5991">
      <w:pPr>
        <w:pStyle w:val="Heading2"/>
      </w:pPr>
      <w:bookmarkStart w:id="23" w:name="_Toc178505151"/>
      <w:r w:rsidRPr="00AA5991">
        <w:t>LabView Temperature Sensor Input, Conversion to Celsius and Display</w:t>
      </w:r>
      <w:bookmarkEnd w:id="23"/>
    </w:p>
    <w:p w14:paraId="2A9A8FA6" w14:textId="2103BDC8" w:rsidR="00025C93" w:rsidRDefault="00025C93" w:rsidP="00025C93">
      <w:pPr>
        <w:jc w:val="center"/>
      </w:pPr>
      <w:r>
        <w:rPr>
          <w:noProof/>
        </w:rPr>
        <w:drawing>
          <wp:inline distT="0" distB="0" distL="0" distR="0" wp14:anchorId="2794670B" wp14:editId="0E405A71">
            <wp:extent cx="4749800" cy="2463800"/>
            <wp:effectExtent l="0" t="0" r="0" b="0"/>
            <wp:docPr id="202413008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30085" name="Picture 1" descr="A diagram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6A08" w14:textId="7E5C0F1D" w:rsidR="00921192" w:rsidRDefault="00921192" w:rsidP="00921192">
      <w:pPr>
        <w:pStyle w:val="Caption"/>
        <w:jc w:val="center"/>
      </w:pPr>
      <w:bookmarkStart w:id="24" w:name="_Toc1786249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3AE9">
        <w:rPr>
          <w:noProof/>
        </w:rPr>
        <w:t>9</w:t>
      </w:r>
      <w:r>
        <w:fldChar w:fldCharType="end"/>
      </w:r>
      <w:r>
        <w:t xml:space="preserve"> - </w:t>
      </w:r>
      <w:r w:rsidRPr="00C869CB">
        <w:t>Block Diagram of Temperature Sensor Input, Conversion to Celsius and Display</w:t>
      </w:r>
      <w:bookmarkEnd w:id="24"/>
    </w:p>
    <w:p w14:paraId="00464A9D" w14:textId="264F33C9" w:rsidR="00443AE9" w:rsidRDefault="00443AE9" w:rsidP="00443AE9">
      <w:pPr>
        <w:jc w:val="center"/>
      </w:pPr>
      <w:r>
        <w:rPr>
          <w:noProof/>
        </w:rPr>
        <w:drawing>
          <wp:inline distT="0" distB="0" distL="0" distR="0" wp14:anchorId="47826C61" wp14:editId="41636761">
            <wp:extent cx="4789593" cy="3175907"/>
            <wp:effectExtent l="0" t="0" r="0" b="0"/>
            <wp:docPr id="189629007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90070" name="Picture 2" descr="A screen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597" cy="32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446D" w14:textId="19023B35" w:rsidR="00443AE9" w:rsidRPr="00443AE9" w:rsidRDefault="00443AE9" w:rsidP="00443AE9">
      <w:pPr>
        <w:pStyle w:val="Caption"/>
        <w:jc w:val="center"/>
      </w:pPr>
      <w:bookmarkStart w:id="25" w:name="_Toc1786249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Front Panel of Temperature Sensor Input in Celsius</w:t>
      </w:r>
      <w:bookmarkEnd w:id="25"/>
    </w:p>
    <w:p w14:paraId="4DCF5E76" w14:textId="65B66B33" w:rsidR="00025C93" w:rsidRDefault="00025C93" w:rsidP="00025C93">
      <w:pPr>
        <w:pStyle w:val="Heading2"/>
      </w:pPr>
      <w:bookmarkStart w:id="26" w:name="_Toc178505152"/>
      <w:r w:rsidRPr="00025C93">
        <w:lastRenderedPageBreak/>
        <w:t>LabView ON/OFF Temperature Control System</w:t>
      </w:r>
      <w:bookmarkEnd w:id="26"/>
    </w:p>
    <w:p w14:paraId="5DEC291E" w14:textId="4333F5D8" w:rsidR="00025C93" w:rsidRDefault="00025C93" w:rsidP="00025C93">
      <w:r>
        <w:rPr>
          <w:noProof/>
        </w:rPr>
        <w:drawing>
          <wp:inline distT="0" distB="0" distL="0" distR="0" wp14:anchorId="3B6B3783" wp14:editId="6138B056">
            <wp:extent cx="6400800" cy="3642995"/>
            <wp:effectExtent l="0" t="0" r="0" b="1905"/>
            <wp:docPr id="1076641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41655" name="Picture 10766416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A13D" w14:textId="26420C31" w:rsidR="00B62AFF" w:rsidRDefault="00B62AFF" w:rsidP="00B62AFF">
      <w:pPr>
        <w:pStyle w:val="Caption"/>
        <w:jc w:val="center"/>
      </w:pPr>
      <w:bookmarkStart w:id="27" w:name="_Toc1786249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3AE9">
        <w:rPr>
          <w:noProof/>
        </w:rPr>
        <w:t>11</w:t>
      </w:r>
      <w:r>
        <w:fldChar w:fldCharType="end"/>
      </w:r>
      <w:r>
        <w:t xml:space="preserve"> - </w:t>
      </w:r>
      <w:r w:rsidRPr="00970BD4">
        <w:t>Block Diagram of ON\OFF Temperature Control System</w:t>
      </w:r>
      <w:bookmarkEnd w:id="27"/>
    </w:p>
    <w:p w14:paraId="16B2737A" w14:textId="77777777" w:rsidR="00B62AFF" w:rsidRDefault="00025C93" w:rsidP="00B62AFF">
      <w:pPr>
        <w:pStyle w:val="Caption"/>
        <w:jc w:val="center"/>
      </w:pPr>
      <w:r>
        <w:rPr>
          <w:noProof/>
        </w:rPr>
        <w:drawing>
          <wp:inline distT="0" distB="0" distL="0" distR="0" wp14:anchorId="561B7117" wp14:editId="739699EA">
            <wp:extent cx="6400800" cy="3521075"/>
            <wp:effectExtent l="0" t="0" r="0" b="0"/>
            <wp:docPr id="19978382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38275" name="Picture 3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0B49" w14:textId="5F702E4A" w:rsidR="00025C93" w:rsidRDefault="00B62AFF" w:rsidP="00B62AFF">
      <w:pPr>
        <w:pStyle w:val="Caption"/>
        <w:jc w:val="center"/>
      </w:pPr>
      <w:bookmarkStart w:id="28" w:name="_Toc1786249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3AE9">
        <w:rPr>
          <w:noProof/>
        </w:rPr>
        <w:t>12</w:t>
      </w:r>
      <w:r>
        <w:fldChar w:fldCharType="end"/>
      </w:r>
      <w:r>
        <w:t xml:space="preserve"> - </w:t>
      </w:r>
      <w:r w:rsidRPr="003204D1">
        <w:t>Front Panel of ON\OFF Temperature Control System</w:t>
      </w:r>
      <w:bookmarkEnd w:id="28"/>
    </w:p>
    <w:p w14:paraId="75852DB5" w14:textId="09E9DB32" w:rsidR="00025C93" w:rsidRDefault="00025C93" w:rsidP="00AA5991"/>
    <w:p w14:paraId="710FEDAE" w14:textId="77777777" w:rsidR="00025C93" w:rsidRDefault="00025C93" w:rsidP="00AA5991"/>
    <w:p w14:paraId="6F2EED62" w14:textId="77777777" w:rsidR="00025C93" w:rsidRDefault="00025C93" w:rsidP="00AA5991"/>
    <w:p w14:paraId="45341010" w14:textId="77777777" w:rsidR="00025C93" w:rsidRPr="00AA5991" w:rsidRDefault="00025C93" w:rsidP="00AA5991"/>
    <w:p w14:paraId="0C93BCF1" w14:textId="0DBB9748" w:rsidR="00B81FD4" w:rsidRDefault="00B81FD4" w:rsidP="006A7E4E">
      <w:pPr>
        <w:pStyle w:val="Heading1"/>
      </w:pPr>
      <w:bookmarkStart w:id="29" w:name="_Toc178505153"/>
      <w:r>
        <w:t>Conclusions</w:t>
      </w:r>
      <w:bookmarkEnd w:id="29"/>
    </w:p>
    <w:p w14:paraId="1AC42379" w14:textId="734B2F8F" w:rsidR="00B81FD4" w:rsidRDefault="00025C93" w:rsidP="00025C93">
      <w:pPr>
        <w:ind w:left="432"/>
      </w:pPr>
      <w:r w:rsidRPr="00025C93">
        <w:t>In conclusion, this lab provided a hands-on experience with LabVIEW and the myDAQ system for data acquisition and control. Through various tasks, including equation implementation, signal input/output control, and temperature sensor integration, the lab demonstrated how to use LabVIEW to interact with hardware in a real-world application. The successful implementation of a temperature control system, complete with an electric heater and ON/OFF control, highlighted the practical use of instrumentation in electronic circuits. </w:t>
      </w:r>
    </w:p>
    <w:p w14:paraId="71919C17" w14:textId="1B3912B4" w:rsidR="00653080" w:rsidRDefault="00653080" w:rsidP="00653080">
      <w:pPr>
        <w:spacing w:before="0" w:after="200" w:line="276" w:lineRule="auto"/>
        <w:rPr>
          <w:rFonts w:ascii="Arial" w:eastAsiaTheme="majorEastAsia" w:hAnsi="Arial" w:cs="Arial"/>
          <w:b/>
          <w:bCs/>
          <w:sz w:val="32"/>
          <w:szCs w:val="32"/>
        </w:rPr>
      </w:pPr>
    </w:p>
    <w:sectPr w:rsidR="00653080" w:rsidSect="001409AC">
      <w:headerReference w:type="default" r:id="rId21"/>
      <w:footerReference w:type="default" r:id="rId22"/>
      <w:headerReference w:type="first" r:id="rId23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8677" w14:textId="77777777" w:rsidR="00BE73F9" w:rsidRDefault="00BE73F9" w:rsidP="00207AF4">
      <w:r>
        <w:separator/>
      </w:r>
    </w:p>
  </w:endnote>
  <w:endnote w:type="continuationSeparator" w:id="0">
    <w:p w14:paraId="50817698" w14:textId="77777777" w:rsidR="00BE73F9" w:rsidRDefault="00BE73F9" w:rsidP="0020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3F29" w14:textId="7E03FB3A" w:rsidR="00D74491" w:rsidRPr="00C16C12" w:rsidRDefault="00D74491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Pr="00C16C12">
      <w:tab/>
    </w:r>
    <w:r>
      <w:fldChar w:fldCharType="begin"/>
    </w:r>
    <w:r>
      <w:instrText xml:space="preserve"> DATE \@ "d-MMM-yy" </w:instrText>
    </w:r>
    <w:r>
      <w:fldChar w:fldCharType="separate"/>
    </w:r>
    <w:r w:rsidR="00443AE9">
      <w:rPr>
        <w:noProof/>
      </w:rPr>
      <w:t>30-Sep-24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509B" w14:textId="77777777" w:rsidR="00BE73F9" w:rsidRDefault="00BE73F9" w:rsidP="00207AF4">
      <w:r>
        <w:separator/>
      </w:r>
    </w:p>
  </w:footnote>
  <w:footnote w:type="continuationSeparator" w:id="0">
    <w:p w14:paraId="1D2EFF2A" w14:textId="77777777" w:rsidR="00BE73F9" w:rsidRDefault="00BE73F9" w:rsidP="0020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ED39E" w14:textId="3D9ECBE6" w:rsidR="00D74491" w:rsidRPr="00C16C12" w:rsidRDefault="00D74491" w:rsidP="00207AF4">
    <w:pPr>
      <w:pStyle w:val="Header"/>
    </w:pPr>
    <w:r w:rsidRPr="00C16C12">
      <w:t xml:space="preserve">ELEX </w:t>
    </w:r>
    <w:r>
      <w:t>3120</w:t>
    </w:r>
    <w:r w:rsidR="009B4317">
      <w:t>/3321</w:t>
    </w:r>
    <w:r>
      <w:t xml:space="preserve">: </w:t>
    </w:r>
    <w:r w:rsidR="00653080">
      <w:t>Electronic Circuits 2</w:t>
    </w:r>
    <w:r w:rsidR="00653080">
      <w:tab/>
    </w:r>
    <w:r w:rsidR="00653080">
      <w:tab/>
    </w:r>
    <w:r w:rsidR="00653080" w:rsidRPr="006534EF">
      <w:t>LAB</w:t>
    </w:r>
    <w:r w:rsidR="00721655">
      <w:t>1</w:t>
    </w:r>
    <w:r>
      <w:br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9AD8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74E5D"/>
    <w:multiLevelType w:val="hybridMultilevel"/>
    <w:tmpl w:val="2A542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9A3377C"/>
    <w:multiLevelType w:val="hybridMultilevel"/>
    <w:tmpl w:val="A09C2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96990"/>
    <w:multiLevelType w:val="multilevel"/>
    <w:tmpl w:val="8782F522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18965355">
    <w:abstractNumId w:val="9"/>
  </w:num>
  <w:num w:numId="2" w16cid:durableId="1942444239">
    <w:abstractNumId w:val="7"/>
  </w:num>
  <w:num w:numId="3" w16cid:durableId="2021276194">
    <w:abstractNumId w:val="6"/>
  </w:num>
  <w:num w:numId="4" w16cid:durableId="329260652">
    <w:abstractNumId w:val="5"/>
  </w:num>
  <w:num w:numId="5" w16cid:durableId="16272684">
    <w:abstractNumId w:val="4"/>
  </w:num>
  <w:num w:numId="6" w16cid:durableId="1908764499">
    <w:abstractNumId w:val="8"/>
  </w:num>
  <w:num w:numId="7" w16cid:durableId="1641492901">
    <w:abstractNumId w:val="3"/>
  </w:num>
  <w:num w:numId="8" w16cid:durableId="1487892483">
    <w:abstractNumId w:val="2"/>
  </w:num>
  <w:num w:numId="9" w16cid:durableId="1233657670">
    <w:abstractNumId w:val="1"/>
  </w:num>
  <w:num w:numId="10" w16cid:durableId="761218971">
    <w:abstractNumId w:val="0"/>
  </w:num>
  <w:num w:numId="11" w16cid:durableId="1996715340">
    <w:abstractNumId w:val="17"/>
  </w:num>
  <w:num w:numId="12" w16cid:durableId="58745801">
    <w:abstractNumId w:val="14"/>
  </w:num>
  <w:num w:numId="13" w16cid:durableId="1418551784">
    <w:abstractNumId w:val="13"/>
  </w:num>
  <w:num w:numId="14" w16cid:durableId="1762674488">
    <w:abstractNumId w:val="13"/>
    <w:lvlOverride w:ilvl="0">
      <w:startOverride w:val="1"/>
    </w:lvlOverride>
  </w:num>
  <w:num w:numId="15" w16cid:durableId="195582979">
    <w:abstractNumId w:val="11"/>
  </w:num>
  <w:num w:numId="16" w16cid:durableId="1159736391">
    <w:abstractNumId w:val="10"/>
  </w:num>
  <w:num w:numId="17" w16cid:durableId="1011294905">
    <w:abstractNumId w:val="16"/>
  </w:num>
  <w:num w:numId="18" w16cid:durableId="1876386782">
    <w:abstractNumId w:val="14"/>
  </w:num>
  <w:num w:numId="19" w16cid:durableId="1703163246">
    <w:abstractNumId w:val="14"/>
  </w:num>
  <w:num w:numId="20" w16cid:durableId="1303149980">
    <w:abstractNumId w:val="14"/>
  </w:num>
  <w:num w:numId="21" w16cid:durableId="1594774856">
    <w:abstractNumId w:val="14"/>
  </w:num>
  <w:num w:numId="22" w16cid:durableId="1703478443">
    <w:abstractNumId w:val="15"/>
  </w:num>
  <w:num w:numId="23" w16cid:durableId="82462605">
    <w:abstractNumId w:val="12"/>
  </w:num>
  <w:num w:numId="24" w16cid:durableId="123545722">
    <w:abstractNumId w:val="18"/>
  </w:num>
  <w:num w:numId="25" w16cid:durableId="1140726129">
    <w:abstractNumId w:val="14"/>
  </w:num>
  <w:num w:numId="26" w16cid:durableId="1531650759">
    <w:abstractNumId w:val="14"/>
  </w:num>
  <w:num w:numId="27" w16cid:durableId="7238694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20E1B"/>
    <w:rsid w:val="00025660"/>
    <w:rsid w:val="00025C93"/>
    <w:rsid w:val="0003152E"/>
    <w:rsid w:val="00032E62"/>
    <w:rsid w:val="00033106"/>
    <w:rsid w:val="00033758"/>
    <w:rsid w:val="00047B39"/>
    <w:rsid w:val="00063785"/>
    <w:rsid w:val="00067F7F"/>
    <w:rsid w:val="0007138F"/>
    <w:rsid w:val="000779D6"/>
    <w:rsid w:val="00081A7B"/>
    <w:rsid w:val="0009729B"/>
    <w:rsid w:val="00097A88"/>
    <w:rsid w:val="000C4AAB"/>
    <w:rsid w:val="000D0FD3"/>
    <w:rsid w:val="000D6083"/>
    <w:rsid w:val="000E2914"/>
    <w:rsid w:val="000E6D55"/>
    <w:rsid w:val="000F3720"/>
    <w:rsid w:val="000F46C0"/>
    <w:rsid w:val="0011483B"/>
    <w:rsid w:val="00127678"/>
    <w:rsid w:val="001409AC"/>
    <w:rsid w:val="00141EF2"/>
    <w:rsid w:val="001425CE"/>
    <w:rsid w:val="00144D96"/>
    <w:rsid w:val="001510AA"/>
    <w:rsid w:val="00165DD1"/>
    <w:rsid w:val="001660B2"/>
    <w:rsid w:val="00171C29"/>
    <w:rsid w:val="001961D5"/>
    <w:rsid w:val="001A3CB9"/>
    <w:rsid w:val="001C0924"/>
    <w:rsid w:val="001C5912"/>
    <w:rsid w:val="001C6850"/>
    <w:rsid w:val="001D671C"/>
    <w:rsid w:val="001D7D7A"/>
    <w:rsid w:val="001E0B7B"/>
    <w:rsid w:val="001E1079"/>
    <w:rsid w:val="00200D4B"/>
    <w:rsid w:val="0020179D"/>
    <w:rsid w:val="00207AF4"/>
    <w:rsid w:val="00210624"/>
    <w:rsid w:val="00210997"/>
    <w:rsid w:val="00216428"/>
    <w:rsid w:val="00220407"/>
    <w:rsid w:val="00221811"/>
    <w:rsid w:val="00225E47"/>
    <w:rsid w:val="002318A6"/>
    <w:rsid w:val="00234AF3"/>
    <w:rsid w:val="002515AB"/>
    <w:rsid w:val="00253F44"/>
    <w:rsid w:val="00272646"/>
    <w:rsid w:val="002745C2"/>
    <w:rsid w:val="0029719A"/>
    <w:rsid w:val="002A3ED0"/>
    <w:rsid w:val="002B5007"/>
    <w:rsid w:val="002D49AC"/>
    <w:rsid w:val="002D75DD"/>
    <w:rsid w:val="002E5923"/>
    <w:rsid w:val="00305C96"/>
    <w:rsid w:val="00311B8E"/>
    <w:rsid w:val="0031547A"/>
    <w:rsid w:val="00321746"/>
    <w:rsid w:val="00335317"/>
    <w:rsid w:val="00336DD8"/>
    <w:rsid w:val="00352BE8"/>
    <w:rsid w:val="003567AB"/>
    <w:rsid w:val="00362703"/>
    <w:rsid w:val="00367305"/>
    <w:rsid w:val="0038688F"/>
    <w:rsid w:val="00394271"/>
    <w:rsid w:val="003D54C5"/>
    <w:rsid w:val="003E2219"/>
    <w:rsid w:val="003E6C28"/>
    <w:rsid w:val="003E7BF0"/>
    <w:rsid w:val="00402B8D"/>
    <w:rsid w:val="004043AD"/>
    <w:rsid w:val="00430D67"/>
    <w:rsid w:val="00443AE9"/>
    <w:rsid w:val="00446B97"/>
    <w:rsid w:val="00451A32"/>
    <w:rsid w:val="00462E99"/>
    <w:rsid w:val="004634C8"/>
    <w:rsid w:val="0047450E"/>
    <w:rsid w:val="004750E5"/>
    <w:rsid w:val="00483CA5"/>
    <w:rsid w:val="00491CB8"/>
    <w:rsid w:val="004C3C30"/>
    <w:rsid w:val="004D00C9"/>
    <w:rsid w:val="004D669B"/>
    <w:rsid w:val="004E5190"/>
    <w:rsid w:val="004F1CBE"/>
    <w:rsid w:val="004F585C"/>
    <w:rsid w:val="005163F5"/>
    <w:rsid w:val="00531ACB"/>
    <w:rsid w:val="00540E12"/>
    <w:rsid w:val="005438E7"/>
    <w:rsid w:val="00543C88"/>
    <w:rsid w:val="00553E97"/>
    <w:rsid w:val="00556AD1"/>
    <w:rsid w:val="0057680F"/>
    <w:rsid w:val="00582C0A"/>
    <w:rsid w:val="00592508"/>
    <w:rsid w:val="005A272B"/>
    <w:rsid w:val="005A5FCF"/>
    <w:rsid w:val="005B1630"/>
    <w:rsid w:val="005B4D8B"/>
    <w:rsid w:val="005C03F8"/>
    <w:rsid w:val="005C06FD"/>
    <w:rsid w:val="005C078F"/>
    <w:rsid w:val="005C42F1"/>
    <w:rsid w:val="005C795E"/>
    <w:rsid w:val="005E3E34"/>
    <w:rsid w:val="005F3A6F"/>
    <w:rsid w:val="00610331"/>
    <w:rsid w:val="00636517"/>
    <w:rsid w:val="00653080"/>
    <w:rsid w:val="006534EF"/>
    <w:rsid w:val="00654665"/>
    <w:rsid w:val="0065498B"/>
    <w:rsid w:val="00673636"/>
    <w:rsid w:val="006A08AB"/>
    <w:rsid w:val="006A665E"/>
    <w:rsid w:val="006A7E4E"/>
    <w:rsid w:val="006B503D"/>
    <w:rsid w:val="006C3777"/>
    <w:rsid w:val="006C42F6"/>
    <w:rsid w:val="006D0739"/>
    <w:rsid w:val="006D14EC"/>
    <w:rsid w:val="006D3B8E"/>
    <w:rsid w:val="006D7E5F"/>
    <w:rsid w:val="006E15A5"/>
    <w:rsid w:val="006F2871"/>
    <w:rsid w:val="00717658"/>
    <w:rsid w:val="00721655"/>
    <w:rsid w:val="00723554"/>
    <w:rsid w:val="007264D4"/>
    <w:rsid w:val="00727FF2"/>
    <w:rsid w:val="00733E43"/>
    <w:rsid w:val="00737BD5"/>
    <w:rsid w:val="00743CEC"/>
    <w:rsid w:val="00746722"/>
    <w:rsid w:val="00753677"/>
    <w:rsid w:val="007701EF"/>
    <w:rsid w:val="007746F9"/>
    <w:rsid w:val="00780B00"/>
    <w:rsid w:val="007A125E"/>
    <w:rsid w:val="007B2FF5"/>
    <w:rsid w:val="007C13C3"/>
    <w:rsid w:val="007C7253"/>
    <w:rsid w:val="007D52EE"/>
    <w:rsid w:val="00803173"/>
    <w:rsid w:val="008219E9"/>
    <w:rsid w:val="00825F7A"/>
    <w:rsid w:val="00827320"/>
    <w:rsid w:val="00827455"/>
    <w:rsid w:val="00841ECA"/>
    <w:rsid w:val="00842113"/>
    <w:rsid w:val="00843D69"/>
    <w:rsid w:val="00843F4D"/>
    <w:rsid w:val="00844CB7"/>
    <w:rsid w:val="00847A1D"/>
    <w:rsid w:val="00851E4A"/>
    <w:rsid w:val="008709F7"/>
    <w:rsid w:val="00871F5D"/>
    <w:rsid w:val="0087208A"/>
    <w:rsid w:val="00875338"/>
    <w:rsid w:val="00877D33"/>
    <w:rsid w:val="00877DC9"/>
    <w:rsid w:val="00880A37"/>
    <w:rsid w:val="008836DE"/>
    <w:rsid w:val="008903A5"/>
    <w:rsid w:val="00891628"/>
    <w:rsid w:val="00896BE8"/>
    <w:rsid w:val="008A1964"/>
    <w:rsid w:val="008B1B29"/>
    <w:rsid w:val="008B2C0F"/>
    <w:rsid w:val="008E3F76"/>
    <w:rsid w:val="008E6B57"/>
    <w:rsid w:val="008F11BF"/>
    <w:rsid w:val="00914DE4"/>
    <w:rsid w:val="00921192"/>
    <w:rsid w:val="00921E50"/>
    <w:rsid w:val="00942C2D"/>
    <w:rsid w:val="00955E28"/>
    <w:rsid w:val="00965F62"/>
    <w:rsid w:val="009721A7"/>
    <w:rsid w:val="00982C37"/>
    <w:rsid w:val="00985BF6"/>
    <w:rsid w:val="0098616F"/>
    <w:rsid w:val="009863C0"/>
    <w:rsid w:val="009A2DED"/>
    <w:rsid w:val="009A425C"/>
    <w:rsid w:val="009A7862"/>
    <w:rsid w:val="009B4317"/>
    <w:rsid w:val="009D4976"/>
    <w:rsid w:val="00A02A6D"/>
    <w:rsid w:val="00A0616E"/>
    <w:rsid w:val="00A15444"/>
    <w:rsid w:val="00A22BF1"/>
    <w:rsid w:val="00A30D89"/>
    <w:rsid w:val="00A37B6B"/>
    <w:rsid w:val="00A407AC"/>
    <w:rsid w:val="00A505D6"/>
    <w:rsid w:val="00A53021"/>
    <w:rsid w:val="00A70EBE"/>
    <w:rsid w:val="00AA0B09"/>
    <w:rsid w:val="00AA215E"/>
    <w:rsid w:val="00AA5991"/>
    <w:rsid w:val="00AC4CE1"/>
    <w:rsid w:val="00AD1289"/>
    <w:rsid w:val="00AD335A"/>
    <w:rsid w:val="00AF0E6B"/>
    <w:rsid w:val="00B05A3E"/>
    <w:rsid w:val="00B13F45"/>
    <w:rsid w:val="00B142D5"/>
    <w:rsid w:val="00B2796E"/>
    <w:rsid w:val="00B559A1"/>
    <w:rsid w:val="00B55A80"/>
    <w:rsid w:val="00B56378"/>
    <w:rsid w:val="00B62AFF"/>
    <w:rsid w:val="00B67172"/>
    <w:rsid w:val="00B801D3"/>
    <w:rsid w:val="00B81FD4"/>
    <w:rsid w:val="00B822D6"/>
    <w:rsid w:val="00BA4121"/>
    <w:rsid w:val="00BB3488"/>
    <w:rsid w:val="00BB413F"/>
    <w:rsid w:val="00BC0B7B"/>
    <w:rsid w:val="00BD14F3"/>
    <w:rsid w:val="00BD7DE6"/>
    <w:rsid w:val="00BE003A"/>
    <w:rsid w:val="00BE2989"/>
    <w:rsid w:val="00BE73F9"/>
    <w:rsid w:val="00BF21BC"/>
    <w:rsid w:val="00BF6DEE"/>
    <w:rsid w:val="00C00EA1"/>
    <w:rsid w:val="00C16C12"/>
    <w:rsid w:val="00C357AF"/>
    <w:rsid w:val="00C43A95"/>
    <w:rsid w:val="00C602EC"/>
    <w:rsid w:val="00C65337"/>
    <w:rsid w:val="00C6588F"/>
    <w:rsid w:val="00C6667A"/>
    <w:rsid w:val="00C871CD"/>
    <w:rsid w:val="00C979CE"/>
    <w:rsid w:val="00CB1FBC"/>
    <w:rsid w:val="00CD1E80"/>
    <w:rsid w:val="00CD3470"/>
    <w:rsid w:val="00CE34B9"/>
    <w:rsid w:val="00CE3F44"/>
    <w:rsid w:val="00CF1E9C"/>
    <w:rsid w:val="00CF5E96"/>
    <w:rsid w:val="00D023AA"/>
    <w:rsid w:val="00D23D0C"/>
    <w:rsid w:val="00D34213"/>
    <w:rsid w:val="00D37559"/>
    <w:rsid w:val="00D56F58"/>
    <w:rsid w:val="00D57A1D"/>
    <w:rsid w:val="00D65BAF"/>
    <w:rsid w:val="00D73B08"/>
    <w:rsid w:val="00D74491"/>
    <w:rsid w:val="00D76ECB"/>
    <w:rsid w:val="00D80492"/>
    <w:rsid w:val="00D86EDF"/>
    <w:rsid w:val="00D93BD4"/>
    <w:rsid w:val="00D947F8"/>
    <w:rsid w:val="00DD26F1"/>
    <w:rsid w:val="00DD44EE"/>
    <w:rsid w:val="00DE5379"/>
    <w:rsid w:val="00DF50E3"/>
    <w:rsid w:val="00E1308D"/>
    <w:rsid w:val="00E250CF"/>
    <w:rsid w:val="00E34DEB"/>
    <w:rsid w:val="00E42683"/>
    <w:rsid w:val="00E4333C"/>
    <w:rsid w:val="00E5373D"/>
    <w:rsid w:val="00E639F3"/>
    <w:rsid w:val="00E67893"/>
    <w:rsid w:val="00E73A99"/>
    <w:rsid w:val="00E74BB1"/>
    <w:rsid w:val="00E90C3C"/>
    <w:rsid w:val="00EA2259"/>
    <w:rsid w:val="00EB2408"/>
    <w:rsid w:val="00EC1878"/>
    <w:rsid w:val="00EC3B72"/>
    <w:rsid w:val="00EC4CC2"/>
    <w:rsid w:val="00EE4AB8"/>
    <w:rsid w:val="00EF00D9"/>
    <w:rsid w:val="00EF0727"/>
    <w:rsid w:val="00EF5E4E"/>
    <w:rsid w:val="00F1308B"/>
    <w:rsid w:val="00F2184C"/>
    <w:rsid w:val="00F25ADB"/>
    <w:rsid w:val="00F32337"/>
    <w:rsid w:val="00F40088"/>
    <w:rsid w:val="00F43E69"/>
    <w:rsid w:val="00F54C13"/>
    <w:rsid w:val="00F60DBE"/>
    <w:rsid w:val="00F6194C"/>
    <w:rsid w:val="00F63B25"/>
    <w:rsid w:val="00F70602"/>
    <w:rsid w:val="00F86D06"/>
    <w:rsid w:val="00F96738"/>
    <w:rsid w:val="00F969D6"/>
    <w:rsid w:val="00FB18FE"/>
    <w:rsid w:val="00F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DC83C"/>
  <w15:docId w15:val="{B14AA733-3CDE-409B-861C-5785E16A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AF4"/>
    <w:pPr>
      <w:spacing w:before="120" w:after="120" w:line="240" w:lineRule="auto"/>
    </w:pPr>
    <w:rPr>
      <w:rFonts w:ascii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5E"/>
    <w:pPr>
      <w:keepNext/>
      <w:keepLines/>
      <w:numPr>
        <w:numId w:val="12"/>
      </w:numPr>
      <w:spacing w:before="24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C0"/>
    <w:pPr>
      <w:keepNext/>
      <w:keepLines/>
      <w:numPr>
        <w:ilvl w:val="1"/>
        <w:numId w:val="12"/>
      </w:numPr>
      <w:spacing w:before="20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95E"/>
    <w:pPr>
      <w:keepNext/>
      <w:keepLines/>
      <w:numPr>
        <w:ilvl w:val="2"/>
        <w:numId w:val="12"/>
      </w:numPr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C795E"/>
    <w:rPr>
      <w:rFonts w:ascii="Arial" w:eastAsiaTheme="majorEastAsia" w:hAnsi="Arial" w:cs="Arial"/>
      <w:b/>
      <w:bCs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F46C0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5C795E"/>
    <w:rPr>
      <w:rFonts w:ascii="Arial" w:eastAsiaTheme="majorEastAsia" w:hAnsi="Arial" w:cs="Arial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F43E69"/>
    <w:pPr>
      <w:spacing w:before="0"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745C2"/>
    <w:pPr>
      <w:spacing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5C2"/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B1"/>
    <w:pPr>
      <w:numPr>
        <w:ilvl w:val="1"/>
      </w:numPr>
      <w:jc w:val="center"/>
    </w:pPr>
    <w:rPr>
      <w:rFonts w:ascii="Arial" w:eastAsiaTheme="minorEastAsia" w:hAnsi="Arial" w:cstheme="minorBidi"/>
      <w:i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79B1"/>
    <w:rPr>
      <w:rFonts w:ascii="Arial" w:eastAsiaTheme="minorEastAsia" w:hAnsi="Arial"/>
      <w:i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965F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CurrentList1">
    <w:name w:val="Current List1"/>
    <w:uiPriority w:val="99"/>
    <w:rsid w:val="001C5912"/>
    <w:pPr>
      <w:numPr>
        <w:numId w:val="24"/>
      </w:numPr>
    </w:pPr>
  </w:style>
  <w:style w:type="character" w:customStyle="1" w:styleId="apple-converted-space">
    <w:name w:val="apple-converted-space"/>
    <w:basedOn w:val="DefaultParagraphFont"/>
    <w:rsid w:val="0002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Neil Cox, Diane Kennedy, Craig Hennessey</dc:creator>
  <cp:lastModifiedBy>Enze Xu</cp:lastModifiedBy>
  <cp:revision>8</cp:revision>
  <cp:lastPrinted>2014-01-27T23:49:00Z</cp:lastPrinted>
  <dcterms:created xsi:type="dcterms:W3CDTF">2024-09-09T16:30:00Z</dcterms:created>
  <dcterms:modified xsi:type="dcterms:W3CDTF">2024-10-01T04:41:00Z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