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IDS103: Statistical Intuitions and Applications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Assignment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Full Name _______________________ Student ID _______________________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Name _______________________ Student ID _______________________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Name _______________________ Student ID _______________________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Name _______________________ Student ID _______________________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Name _______________________ Student ID _______________________</w:t>
      </w:r>
    </w:p>
    <w:p w:rsidR="00000000" w:rsidDel="00000000" w:rsidP="00000000" w:rsidRDefault="00000000" w:rsidRPr="00000000" w14:paraId="0000000A">
      <w:pPr>
        <w:spacing w:after="40" w:before="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Assignment Instructions: 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4"/>
        </w:numPr>
        <w:spacing w:after="40" w:before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70c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ou will work in groups; each group member must summarize their contributions at the end of their submitted work.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4"/>
        </w:numPr>
        <w:spacing w:after="40" w:before="12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goal of this assignment is to answer an overarching question: “what can you learn about a population from a sample dataset?”.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4"/>
        </w:numPr>
        <w:spacing w:after="40" w:before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succinct report by synthesizing different statistical concepts of this course.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4"/>
        </w:numPr>
        <w:spacing w:after="40" w:before="12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You may use codes from previous assignments.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4"/>
        </w:numPr>
        <w:spacing w:after="40" w:before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Submission instructions: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3"/>
        </w:numPr>
        <w:spacing w:after="40" w:before="20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The primary source</w:t>
      </w:r>
      <w:r w:rsidDel="00000000" w:rsidR="00000000" w:rsidRPr="00000000">
        <w:rPr>
          <w:rtl w:val="0"/>
        </w:rPr>
        <w:t xml:space="preserve"> is a well-formatted PDF: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may use this template.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extra calculations, narrative, symbolic equations may be added in an appendix.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is no page-limit for the appendix which may contain information such that the reader could replicate your calculations but should be as succinct as possible.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3"/>
        </w:numPr>
        <w:spacing w:after="0" w:after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The secondary source </w:t>
      </w:r>
      <w:r w:rsidDel="00000000" w:rsidR="00000000" w:rsidRPr="00000000">
        <w:rPr>
          <w:rtl w:val="0"/>
        </w:rPr>
        <w:t xml:space="preserve">is the .ipynb file along with the .csv file submitted in a single zip folder.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4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sure that your answers provide enough evidence in support of the following LOs in IDS-103 Statistical Intuition and Applications which will be assessed in the final assignment.</w:t>
      </w:r>
    </w:p>
    <w:p w:rsidR="00000000" w:rsidDel="00000000" w:rsidP="00000000" w:rsidRDefault="00000000" w:rsidRPr="00000000" w14:paraId="00000016">
      <w:pPr>
        <w:spacing w:after="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#Variables: </w:t>
        <w:tab/>
        <w:tab/>
        <w:t xml:space="preserve">Identify and classify the relevant variables of a system, problem, or model.</w:t>
      </w:r>
    </w:p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#DescriptiveStats: </w:t>
        <w:tab/>
        <w:t xml:space="preserve">Calculate and interpret descriptive statistics appropriately.</w:t>
      </w:r>
    </w:p>
    <w:p w:rsidR="00000000" w:rsidDel="00000000" w:rsidP="00000000" w:rsidRDefault="00000000" w:rsidRPr="00000000" w14:paraId="000000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#Correlation: </w:t>
        <w:tab/>
        <w:tab/>
        <w:t xml:space="preserve">Apply and interpret measures of correlation; distinguish correlation and causation.</w:t>
      </w:r>
    </w:p>
    <w:p w:rsidR="00000000" w:rsidDel="00000000" w:rsidP="00000000" w:rsidRDefault="00000000" w:rsidRPr="00000000" w14:paraId="0000001A">
      <w:pPr>
        <w:spacing w:after="0" w:lineRule="auto"/>
        <w:ind w:left="2160" w:hanging="21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#Distributions: </w:t>
        <w:tab/>
        <w:t xml:space="preserve">Identify different types of distributions and make inferences based on samples from distributions appropriately.</w:t>
      </w:r>
    </w:p>
    <w:p w:rsidR="00000000" w:rsidDel="00000000" w:rsidP="00000000" w:rsidRDefault="00000000" w:rsidRPr="00000000" w14:paraId="000000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#Visualizations: </w:t>
        <w:tab/>
        <w:tab/>
        <w:t xml:space="preserve">Interpret, analyze, and create data visualizations.</w:t>
      </w:r>
    </w:p>
    <w:p w:rsidR="00000000" w:rsidDel="00000000" w:rsidP="00000000" w:rsidRDefault="00000000" w:rsidRPr="00000000" w14:paraId="0000001C">
      <w:pPr>
        <w:spacing w:after="0" w:lineRule="auto"/>
        <w:ind w:left="2160" w:hanging="21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#CompProgramDesign: </w:t>
        <w:tab/>
        <w:t xml:space="preserve">Generate working programs in a computer language that can solve computational problems; find and fix bugs that appear in them.</w:t>
      </w:r>
    </w:p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#InferentialStats: </w:t>
        <w:tab/>
        <w:tab/>
        <w:t xml:space="preserve">Apply and interpret confidence intervals, statistical significance, and regression.</w:t>
      </w:r>
    </w:p>
    <w:p w:rsidR="00000000" w:rsidDel="00000000" w:rsidP="00000000" w:rsidRDefault="00000000" w:rsidRPr="00000000" w14:paraId="0000001E">
      <w:pPr>
        <w:spacing w:after="0" w:lineRule="auto"/>
        <w:ind w:left="216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before="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21">
      <w:pPr>
        <w:spacing w:after="40" w:before="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assignment is to perform analysis of real survey data … </w:t>
      </w:r>
    </w:p>
    <w:p w:rsidR="00000000" w:rsidDel="00000000" w:rsidP="00000000" w:rsidRDefault="00000000" w:rsidRPr="00000000" w14:paraId="00000022">
      <w:pPr>
        <w:spacing w:after="40" w:before="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Introductio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description of your chosen data and outline the objectives of the report.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potential relationship between two selected quantitative variables.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your chosen research question and explain the reasoning behind it.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primarily on providing a description in this section; calculations and technical details will go into subsections or appendix.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Methodology: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method you use in doing this research including the following: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source of your data.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process of your statistical analysis.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approach to determining the potential correlation between the selected variables.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Include histograms, scatter plots, regression line graphs, and </w:t>
      </w:r>
      <w:r w:rsidDel="00000000" w:rsidR="00000000" w:rsidRPr="00000000">
        <w:rPr>
          <w:sz w:val="24"/>
          <w:szCs w:val="24"/>
          <w:rtl w:val="0"/>
        </w:rPr>
        <w:t xml:space="preserve">numerical outcomes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result section.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Discussion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Provide a discussion or interpretation of the results, including if you accept or reject the hypothesis.  Discuss if the results answer the research question.  If necessary, provide alternative interpretation.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Present the conclusions of your analyses, an evaluation of the study, and a discussion of any other issues you think relevant. </w:t>
      </w:r>
      <w:r w:rsidDel="00000000" w:rsidR="00000000" w:rsidRPr="00000000">
        <w:rPr>
          <w:rtl w:val="0"/>
        </w:rPr>
        <w:t xml:space="preserve">Your conclusion is intended to assist the readers comprehend why your research should matter to them after they have read it.  Your conclusion is not a summary of the main topics covered.  It is a synthesis of key points; that is, a summary of your key findings and their significance in your study.  One or two well-developed paragraphs is/are sufficient for your conclusion.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You must list all references used, including internet resources.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Examples of Research Questions: 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group in the class will work on only one dataset and your instructor will ensure that two groups are not working on the same dataset. Choose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following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datasets</w:t>
        </w:r>
      </w:hyperlink>
      <w:r w:rsidDel="00000000" w:rsidR="00000000" w:rsidRPr="00000000">
        <w:rPr>
          <w:sz w:val="24"/>
          <w:szCs w:val="24"/>
          <w:rtl w:val="0"/>
        </w:rPr>
        <w:t xml:space="preserve"> in your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ipnyb file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DataSet-1: Sleep Health and Lifestyle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males and females differ in stress levels? (or physical activity or BMI category)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there a statistically significant difference in the quality of sleep between doctors and nurses?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95% and 99% confidence intervals for the duration of sleep for the different occupations for males in the population, assuming random sampling?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 your hypothesis testing at a 5% significance leve</w:t>
      </w:r>
      <w:r w:rsidDel="00000000" w:rsidR="00000000" w:rsidRPr="00000000">
        <w:rPr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DataSet-2: Healthcare Insurance Expenses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Do insurance charges differ between males and females?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there a statistically significant difference in the insurance charges between smokers and nonsmokers?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95% and 99% confidence intervals for the BMI of individuals in the different regions in the population, assuming random sampling?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 your hypothesis testing at a 5% significance leve</w:t>
      </w:r>
      <w:r w:rsidDel="00000000" w:rsidR="00000000" w:rsidRPr="00000000">
        <w:rPr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DataSet-3: Online Education System – Review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Do males and females engaged in online education differ on their average study time?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Do males and females engaged in online education differ on their academic performance?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there a statistically significant difference in the proportion of satisfied students e</w:t>
      </w:r>
      <w:r w:rsidDel="00000000" w:rsidR="00000000" w:rsidRPr="00000000">
        <w:rPr>
          <w:rtl w:val="0"/>
        </w:rPr>
        <w:t xml:space="preserve">ngaged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online education between urban and rural areas?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95% and 99% confidence intervals for each level of satisfaction in the population, assuming random sampling?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 your hypothesis testing at a 5% significance leve</w:t>
      </w:r>
      <w:r w:rsidDel="00000000" w:rsidR="00000000" w:rsidRPr="00000000">
        <w:rPr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DataSet-4: Online Shop Customer Sales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Is there a statistically significant difference in the [average] number of online purchases between males and females?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there a statistically significant difference in the number of purchases between males and females in the population?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95% and 99% confidence intervals for the total sales in the different payment methods?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 your hypothesis testing at a 5% significance level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DataSet-5: Airline Passenger Satisfaction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Is there a statistically significant difference in the level of satisfaction with airline services between males and females?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there a statistically significant difference in the proportion of satisfied passengers between Economy and Business classes?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95% and 99% confidence intervals for the different flight services for females in the population, assuming random sampling?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 your hypothesis testing at a 5% significance level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Report Finalization: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approximately 250 words, describe your specific role within the assignment. You need to cover the following points: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Detail the parts of the research where you made significant contributions.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Highlight any special skills, techniques, you applied to the project and their value.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Explain how your work contributed to the overall goals of the assignment.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Discuss any challenges you faced and describe how you helped overcome them.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Describe how you collaborated with others.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350"/>
          <w:tab w:val="left" w:leader="none" w:pos="225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Student’s Full Name: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Summarize your contributions …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350"/>
          <w:tab w:val="left" w:leader="none" w:pos="225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Student’s Full Name: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Summarize your contributions …</w:t>
      </w:r>
    </w:p>
    <w:p w:rsidR="00000000" w:rsidDel="00000000" w:rsidP="00000000" w:rsidRDefault="00000000" w:rsidRPr="00000000" w14:paraId="00000077">
      <w:pPr>
        <w:tabs>
          <w:tab w:val="left" w:leader="none" w:pos="1350"/>
          <w:tab w:val="left" w:leader="none" w:pos="225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1350"/>
          <w:tab w:val="left" w:leader="none" w:pos="225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Student’s Full Name: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Summarize your contributions …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350"/>
          <w:tab w:val="left" w:leader="none" w:pos="225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Student’s Full Name: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Summarize your contributions …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1350"/>
          <w:tab w:val="left" w:leader="none" w:pos="225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Student’s Full Name: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2250"/>
        </w:tabs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Summarize your contributions … </w:t>
      </w:r>
    </w:p>
    <w:p w:rsidR="00000000" w:rsidDel="00000000" w:rsidP="00000000" w:rsidRDefault="00000000" w:rsidRPr="00000000" w14:paraId="00000083">
      <w:pPr>
        <w:tabs>
          <w:tab w:val="left" w:leader="none" w:pos="1350"/>
          <w:tab w:val="left" w:leader="none" w:pos="225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Appendix: 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may provide here calculations, codes, snapshots, extra work (histograms, plots, analysis, technical details) which helped you to complete this report.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0" w:footer="2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D6447"/>
    <w:pPr>
      <w:spacing w:after="200" w:line="276" w:lineRule="auto"/>
      <w:ind w:left="720"/>
      <w:contextualSpacing w:val="1"/>
    </w:pPr>
    <w:rPr>
      <w:rFonts w:ascii="Calibri" w:cs="Times New Roman" w:eastAsia="Calibri" w:hAnsi="Calibri"/>
    </w:rPr>
  </w:style>
  <w:style w:type="character" w:styleId="PlaceholderText">
    <w:name w:val="Placeholder Text"/>
    <w:basedOn w:val="DefaultParagraphFont"/>
    <w:uiPriority w:val="99"/>
    <w:semiHidden w:val="1"/>
    <w:rsid w:val="00782B44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FD726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726B"/>
  </w:style>
  <w:style w:type="paragraph" w:styleId="Footer">
    <w:name w:val="footer"/>
    <w:basedOn w:val="Normal"/>
    <w:link w:val="FooterChar"/>
    <w:uiPriority w:val="99"/>
    <w:unhideWhenUsed w:val="1"/>
    <w:rsid w:val="00FD726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726B"/>
  </w:style>
  <w:style w:type="character" w:styleId="Hyperlink">
    <w:name w:val="Hyperlink"/>
    <w:basedOn w:val="DefaultParagraphFont"/>
    <w:uiPriority w:val="99"/>
    <w:unhideWhenUsed w:val="1"/>
    <w:rsid w:val="00C63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6300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6300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edCEDM865D36OoRdaLDGG8Aa-8bjOec4/edit?usp=sharing&amp;ouid=107643797648258482466&amp;rtpof=true&amp;sd=true" TargetMode="External"/><Relationship Id="rId8" Type="http://schemas.openxmlformats.org/officeDocument/2006/relationships/hyperlink" Target="https://drive.google.com/file/d/1g1rN907E2TYBLEAUkRlLOrogLCRqndK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MZ81mTBn/Vh0F8ilIEtuxgyUUw==">AMUW2mXHrv9cF6Pk0+ftSjP3Fb4sighFYmjPrVR3vizb9IH9FQwyzKCUSqQwQC1SbxQFQPqTwBimZyp8W7n6qfhJeQ2OPeEAEfYj9c1PRnU8qISk5c8X52o8wjVmUNvkvJhgNTf7IRRe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2023-11-02T19:32:00Z</dcterms:created>
  <dc:creator>Jalal AlHallak</dc:creator>
</cp:coreProperties>
</file>