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rPr/>
        <w:drawing xmlns:mc="http://schemas.openxmlformats.org/markup-compatibility/2006">
          <wp:inline distT="0" distB="0" distL="0" distR="0">
            <wp:extent cx="5731510" cy="317246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xmlns:mc="http://schemas.openxmlformats.org/markup-compatibility/2006">
          <wp:inline distT="0" distB="0" distL="0" distR="0">
            <wp:extent cx="5731510" cy="314325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fr-FR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Brice Hammoudi</dc:creator>
  <cp:lastModifiedBy>Brice Hammoudi</cp:lastModifiedBy>
</cp:coreProperties>
</file>