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60"/>
          <w:szCs w:val="6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60"/>
          <w:szCs w:val="60"/>
          <w:u w:val="single"/>
          <w:rtl w:val="0"/>
        </w:rPr>
        <w:t xml:space="preserve">DSS II Project Deliverables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Summary: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Backend API that implements the endpoints, DTOs, validation and HTTP semantics described in this document.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 persistence (SQL Server or PostgreSQL recommended).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Swagger/OpenAPI documentation.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Dockerfile + docker-compose for the backend (and DB).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Word document report describing: how to run locally, DB setup/migrations, screenshotsof Swagger and sample requests/responses, and screenshots of DB tables.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u w:val="single"/>
          <w:rtl w:val="0"/>
        </w:rPr>
        <w:t xml:space="preserve">Backend API: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backend API </w:t>
      </w:r>
      <w:r w:rsidDel="00000000" w:rsidR="00000000" w:rsidRPr="00000000">
        <w:rPr>
          <w:rtl w:val="0"/>
        </w:rPr>
        <w:t xml:space="preserve">has </w:t>
      </w:r>
      <w:r w:rsidDel="00000000" w:rsidR="00000000" w:rsidRPr="00000000">
        <w:rPr>
          <w:rtl w:val="0"/>
        </w:rPr>
        <w:t xml:space="preserve">already been given via the link to the github repository. For reference, here it is again:</w:t>
      </w:r>
    </w:p>
    <w:p w:rsidR="00000000" w:rsidDel="00000000" w:rsidP="00000000" w:rsidRDefault="00000000" w:rsidRPr="00000000" w14:paraId="0000000F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https://github.com/enzo852/DSS-II-project?authuser=0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u w:val="single"/>
          <w:rtl w:val="0"/>
        </w:rPr>
        <w:t xml:space="preserve">Database Persistence: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stays saved even when the app is turned off: when I create a todo, it gets saved to PostgreSQL and if I restart the app, the todo is still there. Why: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I’m using PostgreSQL as the database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 Core saves all data to actual tables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Docker volume in </w:t>
      </w:r>
      <w:r w:rsidDel="00000000" w:rsidR="00000000" w:rsidRPr="00000000">
        <w:rPr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ensures data survives container restarts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u w:val="single"/>
          <w:rtl w:val="0"/>
        </w:rPr>
        <w:t xml:space="preserve">Swagger/OpenAPI 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Here is the documentation for my project: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http://localhost:3087/scalar/v1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And here is the JSON format (in case):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http://localhost:3087/openapi/v1.json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(PS: You need to start the app locally with the command “dotnet run” in the backend)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u w:val="single"/>
          <w:rtl w:val="0"/>
        </w:rPr>
        <w:t xml:space="preserve">Dockerfile + docker-compose for the backend (and DB)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All files regarding the dockerfile (dockerfile + docker-compose.yml) are already in the github repository. For the instructions on how to run docker, it will be in the report part. 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u w:val="single"/>
          <w:rtl w:val="0"/>
        </w:rPr>
        <w:t xml:space="preserve">Report Part: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How to run locally:</w:t>
      </w:r>
    </w:p>
    <w:p w:rsidR="00000000" w:rsidDel="00000000" w:rsidP="00000000" w:rsidRDefault="00000000" w:rsidRPr="00000000" w14:paraId="00000028">
      <w:pPr>
        <w:ind w:left="0" w:firstLine="720"/>
        <w:rPr/>
      </w:pPr>
      <w:r w:rsidDel="00000000" w:rsidR="00000000" w:rsidRPr="00000000">
        <w:rPr>
          <w:rtl w:val="0"/>
        </w:rPr>
        <w:t xml:space="preserve">1. Install .NET 10 SDK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2. Install PostgreSQL 16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3. Create a database named "tododb" in pgAdmin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4. Navigate to dss2-backend/TodoApi/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5. Run: dotnet run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6. API is available at http://localhost:3087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How to run Docker: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1. Install Docker Desktop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2. Open a terminal at the project root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3. Run: docker compose up --build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4. Frontend: http://localhost:3000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5. API: http://localhost:3087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DB setups and Migrations: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Migrations are handled automatically by EF Core.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Locally: dotnet ef database update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Docker: migrations run automatically on startup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Swaggers: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243138" cy="348603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3138" cy="3486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Sample requests/responses: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DB Tables: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Todo Items: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852988" cy="320421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3204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Users: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719388" cy="226493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9388" cy="2264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github.com/enzo852/DSS-II-project?authuser=0" TargetMode="External"/><Relationship Id="rId7" Type="http://schemas.openxmlformats.org/officeDocument/2006/relationships/hyperlink" Target="http://localhost:3087/scalar/v1" TargetMode="External"/><Relationship Id="rId8" Type="http://schemas.openxmlformats.org/officeDocument/2006/relationships/hyperlink" Target="http://localhost:3087/openapi/v1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