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1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Planejamento e arquitetura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04/09 – 18/09/2026     ·     branch </w:t>
      </w:r>
      <w:r>
        <w:rPr>
          <w:rFonts w:ascii="Consolas" w:hAnsi="Consolas"/>
          <w:b/>
          <w:i w:val="0"/>
          <w:color w:val="4A6FA5"/>
          <w:sz w:val="24"/>
        </w:rPr>
        <w:t>etapa/e1-planejamento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Requisitos, arquitetura, tarefas, critérios e projetos de teste aprovados.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ENTREGUE COM PENDÊNCIA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Requisitos, arquitetura, divisão do trabalho e critérios de desempenho definidos. Os cinco projetos de teste estão propostos e aguardam validação.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4/5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documentos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requisitos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critérios de desempenho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projetos de teste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5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degraus, um por etapa. A E1 não constrói um degrau: desenha a planta de todos eles.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Antes de construir os agentes, estes problemas precisavam estar resolvidos.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Sistemas multi-agente coordenam os agentes com instruções no texto do pedido ("não saia da pasta", "no máximo três tentativas")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instrução a um modelo é pedido, não garantia: ela pode ser ignorada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uma arquitetura em que cada regra mora na estrutura do programa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Outros sistemas multi-agente já constroem software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a contribuição do trabalho fica vaga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comparação arquitetural com o sistema mais próximo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Um sistema grande, com muitas partes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"pronto" vira opinião e nada diz quando cada parte está certa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15 requisitos, cada um com a etapa responsável e a forma de verificar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A validação mede o sistema no fim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a régua acaba ajustada ao resultado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8 critérios com limite numérico e 5 projetos de teste, fixados antes de construir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Agente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modelo de linguagem que, além de responder, usa ferramentas (ler e escrever arquivos, rodar comandos) em laço até terminar uma tarefa. Multi-agente: vários, com papéis distintos.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Governança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As regras que limitam cada agente: onde pode escrever, quantas vezes tenta, quem aprova o trabalho e quanto pode gastar.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Regra estrutural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Regra imposta pelo programa, e não pedida no texto: a ação proibida simplesmente não existe para o agente, então não há o que desobedecer.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Portão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Ponto de checagem que a entrega precisa passar para avançar. Aqui são dois, com perguntas diferentes: "funciona?" e "é o que foi pedido?".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Requisito e restrição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Requisito diz o que o sistema faz (R1–R8); restrição diz sob que condições ele precisa funcionar (R9–R15).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Modelo em cascata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Fases em sequência: cada etapa termina numa entrega que precisa estar pronta para a seguinte começar.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Critério de desempenho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Limite numérico que a validação precisa atingir. É fixado antes da construção e não muda: ajusta-se o sistema, nunca a régua.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Requisitos R1–R15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Quinze frases que dizem o que o sistema precisa fazer e sob que restrições — cada uma com a etapa que a entrega e a forma de provar.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76861" cy="25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requisi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6861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R1–R8 são o que o sistema faz: do pedido às tarefas, seis estados, dois julgamentos, retrabalho limitado, paralelismo, memória e tela ao vivo.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R9–R15 são restrições: memória da máquina, custo, confinamento, testes sem internet, isolamento de falhas, teto de gasto, fornecedor trocável.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Em cada restrição está escrito o mecanismo que a garante — uma restrição só é crível se algo no desenho a impõe.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Sem requisitos verificáveis, nenhuma etapa teria critério de pronto. Cada entrega do cronograma fica amarrada a algo que pode ser testado.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Os requisitos têm dono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requisito é atendido por uma etapa da construção — é isso que transforma a lista num plano.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7" cy="163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don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39997" cy="163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E2 cuida do custo (R10) e dos testes sem internet (R12); a E3, do confinamento (R11) e da troca de fornecedor (R15).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E4 concentra seis requisitos: é a linha de produção que leva a tarefa do pedido à conclusão, com teto de gasto.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E5 fecha paralelismo e falhas; a E6, a memória do projeto e o limite de 8 GB; a E7, a tela ao vivo.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Na apresentação de cada etapa, o orientador sabe de antemão quais requisitos devem aparecer provados.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Estado da arte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Quatro sistemas comparados pela arquitetura. O mais próximo, softwarefabrik.io, também guarda o estado fora da conversa — mas mantém a pessoa aprovando cada passo.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4129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compar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4129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Lá, a unidade é a execução inteira, e nada avança sem uma pessoa aprovar. Aqui, a unidade é a tarefa, e o avanço é decidido por código.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Lá, a autoridade é imposta pela interface (a pessoa atrás do portão). Aqui, pela ferramenta: o revisor não recebe a ferramenta de escrever.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ChatDev e MetaGPT guardam o estado dentro da execução — quando ela termina, não há a que voltar.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Delimita a originalidade: a contribuição não é usar agentes, e sim tirar a pessoa do laço sem perder a separação entre construir e aprovar.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Arquitetura: as regras na estrutura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ideia central do trabalho: cada regra de governança sai do texto do pedido e ganha um lugar no programa onde é imposta.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19078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reg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9078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Confinamento: a própria ferramenta de escrita recusa caminhos fora da pasta do projeto (E3).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Tentativas: o contador mora no banco e é escrito pelo sistema, não pelo agente (E4).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Quem constrói não aprova: o revisor não tem ferramenta de escrita. Orçamento: o sistema não deixa começar o que não cabe (E4).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Instrução pode ser ignorada; ferramenta que não existe, não. É essa mudança que o resto do trabalho constrói e prova, etapa por etapa.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arquitetura: quatro camadas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camada só conhece a de baixo. As fronteiras permitem trocar o fornecedor do modelo e a busca sem mexer no motor.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62332" cy="30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camad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233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Tela: o que a pessoa vê, ao vivo. Motor: estados, fila, portões, escada de falha e orçamento.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Agentes: o laço de ferramentas, confinado ao projeto. Fronteiras: Provider (fala com o modelo) e Embedder (texto vira vetor), com substitutos falsos para teste.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Um único banco PostgreSQL guarda estado, fila, custo e memória — numa transação, e ocupando pouca memória (R9).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 desenho em camadas é o que permite construir uma parte por etapa (E2 → E7), cada uma testável sobre a anterior.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arquitetura: o caminho de uma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tarefa é a unidade de trabalho: passa por seis estados e dois portões, e cada passagem é feita por um agente diferente de quem construiu.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7" cy="14887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estad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39997" cy="148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backlog → ready quando as dependências terminam; ready → in_progress quando o construtor pega a tarefa.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Dois portões em série: o verificador pergunta "funciona?"; o revisor, "é o que foi pedido?". Qualquer reprovação volta ao construtor.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Quem conta os ciclos é o sistema. No 4º ciclo a tarefa vai para blocked e passa ao humano.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Uma entrega pode passar em todos os testes e não ser a tarefa. Dois portões com perguntas diferentes pegam os dois tipos de erro.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arquitetura: a escada de falha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Repetir a mesma tentativa raramente resolve. Cada reprovação muda uma variável da estratégia.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8" cy="8148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escada-falh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39998" cy="814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1ª reprovação: refaz com um modelo mais forte — o gatilho é a reprovação, não um palpite.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2ª: troca o agente especializado — duas reprovações seguidas indicam viés da abordagem.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3ª: quebra ou reescreve a tarefa. 4ª: bloqueia e passa ao humano — insistir custaria sem aumentar a chance de acerto.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Sem uma pessoa aprovando cada passo, o sistema precisa reagir sozinho ao próprio fracasso — e saber a hora de parar.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Plano, tarefas e critérios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145 dias em 10 etapas e três fases. A construção é dividida em 39 tarefas; a validação só para quando 8 critérios numéricos forem atingidos.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39996" cy="12839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casc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39996" cy="128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Cascata: requisitos e arquitetura fecham na E1; a construção vai da E2 à E7, uma parte do sistema por etapa; a validação começa com o sistema completo.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etapa da construção vira tarefas pequenas, uma por pacote do plano, com critérios de aceite que são comandos.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8 critérios: constrói sozinho, conclui as tarefas, pouco retrabalho, não aprova errado, governa de verdade, aguenta falha, custo sob controle, cabe na máquina.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Os critérios são a condição de parada da validação e não mudam. O quadro de tarefas transforma cada etapa em entregas verificáveis.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Os cinco projetos de teste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Cinco pedidos reais, de tamanhos e tipos diferentes, que a validação vai executar do pedido à entrega sem intervenção.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08466" cy="21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projet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08466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P1 lista de tarefas no terminal · P2 API de biblioteca · P3 relatório a partir de planilha · P4 site de portfólio · P5 apresentação a partir dos dados de P3.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projeto tem o pedido em linguagem natural e um "pronto quando" objetivo.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Não são usados durante a construção (E2–E7): só entram na validação, para a régua não ser ajustada ao sistema.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Os critérios de desempenho são medidos nesses projetos. É a única pendência da etapa: a proposta aguarda a validação do orientador.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Levantar os requisitos R1–R15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Definir o que o sistema precisa fazer (R1–R8) e sob quais restrições (R9–R15), cada um com etapa e forma de verificar.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Estudar o estado da arte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Comparar os sistemas multi-agente existentes e mostrar onde a governança por estrutura é original.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Desenhar a arquitetura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Quatro camadas, os seis estados da tarefa, os dois portões e a escada de resposta à falha; escolher a pilha (Elixir/OTP).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Dividir o trabalho e definir os critérios de desempenho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Quebrar E2–E7 em tarefas com critérios de aceite executáveis e fixar os 8 critérios de desempenho da validação.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FAB-105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Definir os cinco projetos de teste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Escolher cinco pedidos reais, de tamanhos e domínios diferentes, que a validação (E8–E10) vai executar sem intervenção.</w:t>
            </w:r>
          </w:p>
        </w:tc>
        <w:tc>
          <w:tcPr>
            <w:tcW w:type="dxa" w:w="2551"/>
            <w:shd w:val="clear" w:color="auto" w:fill="E9A23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Em andamento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Requisitos, arquitetura, tarefas, critérios e projetos de teste aprovados.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A E1 não tem código, então a prova não é um teste automático: é a aprovação dos documentos na reunião de fim de etapa. Quatro dos cinco estão fechados; os projetos de teste são uma proposta, porque são eles que vão julgar o trabalho.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73510" cy="18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-marc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351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se confere, item a item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Requisitos: os 15 estão em docs/planejamento/requisitos.md, cada um com a etapa responsável e a forma de verificação.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Estado da arte: a comparação com o sistema mais próximo e a visão dos quatro sistemas estão nos dois PDFs de docs/planejamento/.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Arquitetura: camadas, estados, portões, escada de falha e pilha estão em docs/planejamento/arquitetura.md, com os diagramas renderizados no GitHub.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4.  </w:t>
      </w:r>
      <w:r>
        <w:rPr>
          <w:b w:val="0"/>
          <w:i w:val="0"/>
          <w:color w:val="1F2328"/>
          <w:sz w:val="22"/>
        </w:rPr>
        <w:t>Plano e critérios: o plano de desenvolvimento, os 8 critérios com limite numérico e as 39 tarefas de E2–E7 em docs/tasks/.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5.  </w:t>
      </w:r>
      <w:r>
        <w:rPr>
          <w:b w:val="0"/>
          <w:i w:val="0"/>
          <w:color w:val="1F2328"/>
          <w:sz w:val="22"/>
        </w:rPr>
        <w:t>Projetos de teste: os cinco estão propostos em docs/planejamento/projetos-de-teste.md e aguardam a validação do orientador.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Documentos em docs/planejamento/ e o quadro de tarefas em docs/tasks/.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Validar com o orientador a proposta dos cinco projetos de teste (FAB-105).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E2 — montar a fundação: ambiente, banco, custo, fronteiras e cópia de segurança.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add requirements R1-R15 (FAB-101)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add state-of-the-art comparison (FAB-102)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add architecture: layers, task lifecycle and failure ladder (FAB-103)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add development plan, performance criteria and E2-E7 backlog (FAB-104)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propose the five test projects (FAB-105)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1: Planejamento e arquitetura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