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2399" w14:textId="77777777" w:rsidR="00DA4DF2" w:rsidRDefault="00DA4DF2">
      <w:pPr>
        <w:spacing w:after="120"/>
      </w:pPr>
    </w:p>
    <w:p w14:paraId="26C075BB" w14:textId="77777777" w:rsidR="00DA4DF2" w:rsidRDefault="00312D86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PROJETO: </w:t>
      </w:r>
      <w:proofErr w:type="spellStart"/>
      <w:r>
        <w:rPr>
          <w:b/>
          <w:bCs/>
          <w:color w:val="1F3864"/>
          <w:sz w:val="36"/>
          <w:szCs w:val="36"/>
        </w:rPr>
        <w:t>GloveBot</w:t>
      </w:r>
      <w:proofErr w:type="spellEnd"/>
    </w:p>
    <w:p w14:paraId="407155E9" w14:textId="77777777" w:rsidR="00DA4DF2" w:rsidRDefault="00312D86">
      <w:pPr>
        <w:spacing w:after="80"/>
        <w:jc w:val="center"/>
      </w:pPr>
      <w:r>
        <w:rPr>
          <w:color w:val="444444"/>
          <w:sz w:val="26"/>
          <w:szCs w:val="26"/>
        </w:rPr>
        <w:t>Documento de Requisitos de Usuário (URD)</w:t>
      </w:r>
    </w:p>
    <w:p w14:paraId="56F9905A" w14:textId="77777777" w:rsidR="00DA4DF2" w:rsidRDefault="00312D86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Luva de Controle de Garra Robótica via Bluetooth</w:t>
      </w:r>
    </w:p>
    <w:p w14:paraId="3F23BC30" w14:textId="77777777" w:rsidR="00DA4DF2" w:rsidRDefault="00DA4DF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4651"/>
        <w:gridCol w:w="894"/>
        <w:gridCol w:w="1813"/>
      </w:tblGrid>
      <w:tr w:rsidR="00DA4DF2" w14:paraId="35394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76211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9FDD8" w14:textId="1AAD89B9" w:rsidR="00DA4DF2" w:rsidRDefault="00312D86">
            <w:pPr>
              <w:jc w:val="center"/>
            </w:pPr>
            <w:r>
              <w:rPr>
                <w:color w:val="000000"/>
              </w:rPr>
              <w:t>V.2.0.0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C0EE0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3852F" w14:textId="77777777" w:rsidR="00DA4DF2" w:rsidRDefault="00312D86">
            <w:pPr>
              <w:jc w:val="center"/>
            </w:pPr>
            <w:r>
              <w:rPr>
                <w:color w:val="000000"/>
              </w:rPr>
              <w:t>05/2026</w:t>
            </w:r>
          </w:p>
        </w:tc>
      </w:tr>
      <w:tr w:rsidR="00DA4DF2" w14:paraId="0DD6A9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78856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Disciplina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6344A" w14:textId="77777777" w:rsidR="00DA4DF2" w:rsidRDefault="00312D86">
            <w:pPr>
              <w:jc w:val="center"/>
            </w:pPr>
            <w:r>
              <w:rPr>
                <w:color w:val="000000"/>
              </w:rPr>
              <w:t>Microcontroladores e Sistemas Embarcados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0EE33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Prof.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EE2FC" w14:textId="07DB8D35" w:rsidR="00DA4DF2" w:rsidRDefault="00F34259">
            <w:pPr>
              <w:jc w:val="center"/>
            </w:pPr>
            <w:r>
              <w:t>Sérgio</w:t>
            </w:r>
          </w:p>
        </w:tc>
      </w:tr>
      <w:tr w:rsidR="00DA4DF2" w14:paraId="504873D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3513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DDA0B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Equipe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2C266" w14:textId="77777777" w:rsidR="00DA4DF2" w:rsidRDefault="00312D86">
            <w:r>
              <w:rPr>
                <w:color w:val="000000"/>
              </w:rPr>
              <w:t xml:space="preserve">Enzo Medeiros Grando, Pedro Kuba </w:t>
            </w:r>
            <w:proofErr w:type="spellStart"/>
            <w:r>
              <w:rPr>
                <w:color w:val="000000"/>
              </w:rPr>
              <w:t>Bloise</w:t>
            </w:r>
            <w:proofErr w:type="spellEnd"/>
            <w:r>
              <w:rPr>
                <w:color w:val="000000"/>
              </w:rPr>
              <w:t xml:space="preserve">, Gustavo Henrique </w:t>
            </w:r>
            <w:proofErr w:type="spellStart"/>
            <w:r>
              <w:rPr>
                <w:color w:val="000000"/>
              </w:rPr>
              <w:t>Lamberti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Widosnck</w:t>
            </w:r>
            <w:proofErr w:type="spellEnd"/>
            <w:r>
              <w:rPr>
                <w:color w:val="000000"/>
              </w:rPr>
              <w:t>, Gabriel Coutinho, João Victor Pessoa de Lima dos Anjos</w:t>
            </w:r>
          </w:p>
        </w:tc>
      </w:tr>
    </w:tbl>
    <w:p w14:paraId="069095BD" w14:textId="77777777" w:rsidR="00DA4DF2" w:rsidRDefault="00DA4DF2">
      <w:pPr>
        <w:spacing w:after="120"/>
      </w:pPr>
    </w:p>
    <w:p w14:paraId="73CD3897" w14:textId="77777777" w:rsidR="00DA4DF2" w:rsidRDefault="00DA4DF2">
      <w:pPr>
        <w:spacing w:after="120"/>
      </w:pPr>
    </w:p>
    <w:p w14:paraId="2300FD41" w14:textId="77777777" w:rsidR="00DA4DF2" w:rsidRDefault="00312D86">
      <w:pPr>
        <w:pStyle w:val="Ttulo1"/>
      </w:pPr>
      <w:r>
        <w:t>1. Conceito e Descrição do Projeto</w:t>
      </w:r>
    </w:p>
    <w:p w14:paraId="78007EF3" w14:textId="77777777" w:rsidR="00DA4DF2" w:rsidRDefault="00312D86">
      <w:pPr>
        <w:spacing w:after="160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GloveBot</w:t>
      </w:r>
      <w:proofErr w:type="spellEnd"/>
      <w:r>
        <w:rPr>
          <w:color w:val="000000"/>
        </w:rPr>
        <w:t xml:space="preserve"> é um sistema embarcado de </w:t>
      </w:r>
      <w:proofErr w:type="spellStart"/>
      <w:r>
        <w:rPr>
          <w:color w:val="000000"/>
        </w:rPr>
        <w:t>teleoperação</w:t>
      </w:r>
      <w:proofErr w:type="spellEnd"/>
      <w:r>
        <w:rPr>
          <w:color w:val="000000"/>
        </w:rPr>
        <w:t xml:space="preserve"> robótica vestível que permite ao usuário controlar uma garra mecânica por meio de gestos naturais da mão. O sistema é composto por dois módulos: um emissor integrado a uma luva (</w:t>
      </w:r>
      <w:proofErr w:type="spellStart"/>
      <w:r>
        <w:rPr>
          <w:color w:val="000000"/>
        </w:rPr>
        <w:t>wearable</w:t>
      </w:r>
      <w:proofErr w:type="spellEnd"/>
      <w:r>
        <w:rPr>
          <w:color w:val="000000"/>
        </w:rPr>
        <w:t>) e um receptor acoplado à garra robótica.</w:t>
      </w:r>
    </w:p>
    <w:p w14:paraId="46133666" w14:textId="77777777" w:rsidR="00DA4DF2" w:rsidRDefault="00312D86">
      <w:pPr>
        <w:spacing w:after="160"/>
        <w:jc w:val="both"/>
      </w:pPr>
      <w:r>
        <w:rPr>
          <w:color w:val="000000"/>
        </w:rPr>
        <w:t xml:space="preserve">O módulo emissor, baseado na placa </w:t>
      </w:r>
      <w:proofErr w:type="spellStart"/>
      <w:r>
        <w:rPr>
          <w:color w:val="000000"/>
        </w:rPr>
        <w:t>LilyPad</w:t>
      </w:r>
      <w:proofErr w:type="spellEnd"/>
      <w:r>
        <w:rPr>
          <w:color w:val="000000"/>
        </w:rPr>
        <w:t xml:space="preserve"> IOT ATMega32U4, utiliza o acelerômetro MPU-6050 para capturar a inclinação e os movimentos do pulso do usuário, transmitindo esses dados sem fio via Bluetooth (HC-08 em modo Master) ao módulo receptor. O receptor, controlado pelo </w:t>
      </w:r>
      <w:proofErr w:type="spellStart"/>
      <w:r>
        <w:rPr>
          <w:color w:val="000000"/>
        </w:rPr>
        <w:t>mbed</w:t>
      </w:r>
      <w:proofErr w:type="spellEnd"/>
      <w:r>
        <w:rPr>
          <w:color w:val="000000"/>
        </w:rPr>
        <w:t xml:space="preserve"> LPC1768 (Cortex-M3), interpreta os dados recebidos via HC-08 em modo </w:t>
      </w:r>
      <w:proofErr w:type="spellStart"/>
      <w:r>
        <w:rPr>
          <w:color w:val="000000"/>
        </w:rPr>
        <w:t>Slave</w:t>
      </w:r>
      <w:proofErr w:type="spellEnd"/>
      <w:r>
        <w:rPr>
          <w:color w:val="000000"/>
        </w:rPr>
        <w:t xml:space="preserve"> e aciona o servo motor MG995 para abrir ou fechar a garra metálica de forma proporcional ao gesto detectado. O status da operação, incluindo o ângulo atual e a situação da garra (FECHADO, MEIO o</w:t>
      </w:r>
      <w:r>
        <w:rPr>
          <w:color w:val="000000"/>
        </w:rPr>
        <w:t>u ABERTO), é exibido em tempo real em um display OLED 128x32 via I2C.</w:t>
      </w:r>
    </w:p>
    <w:p w14:paraId="6A1AC649" w14:textId="77777777" w:rsidR="00DA4DF2" w:rsidRDefault="00312D86">
      <w:pPr>
        <w:spacing w:after="160"/>
        <w:jc w:val="both"/>
      </w:pPr>
      <w:r>
        <w:rPr>
          <w:color w:val="000000"/>
        </w:rPr>
        <w:t xml:space="preserve">O projeto tem aplicação em robótica industrial e </w:t>
      </w:r>
      <w:proofErr w:type="spellStart"/>
      <w:r>
        <w:rPr>
          <w:color w:val="000000"/>
        </w:rPr>
        <w:t>teleoperada</w:t>
      </w:r>
      <w:proofErr w:type="spellEnd"/>
      <w:r>
        <w:rPr>
          <w:color w:val="000000"/>
        </w:rPr>
        <w:t>, sendo especialmente relevante em cenários onde o operador humano precisa manipular objetos à distância — como em ambientes insalubres, perigosos ou de difícil acesso físico. Toda a solução é construída com módulos comerciais de baixo custo e fácil reposição, com o código-fonte, esquemático e documentação disponibilizados em repositório público no GitHub.</w:t>
      </w:r>
    </w:p>
    <w:p w14:paraId="2035D98E" w14:textId="77777777" w:rsidR="00DA4DF2" w:rsidRDefault="00DA4DF2">
      <w:pPr>
        <w:spacing w:after="120"/>
      </w:pPr>
    </w:p>
    <w:p w14:paraId="4CE7D9CD" w14:textId="77777777" w:rsidR="00DA4DF2" w:rsidRDefault="00312D86">
      <w:pPr>
        <w:pStyle w:val="Ttulo1"/>
      </w:pPr>
      <w:r>
        <w:t>2. Diagrama de Blocos do Sistema</w:t>
      </w:r>
    </w:p>
    <w:p w14:paraId="759B76AB" w14:textId="77777777" w:rsidR="00DA4DF2" w:rsidRDefault="00312D86">
      <w:pPr>
        <w:spacing w:after="160"/>
        <w:jc w:val="both"/>
      </w:pPr>
      <w:r>
        <w:rPr>
          <w:color w:val="000000"/>
        </w:rPr>
        <w:t>O sistema é composto por dois subsistemas que se comunicam via Bluetooth BLE — o emissor (luva) e o receptor (garra):</w:t>
      </w:r>
    </w:p>
    <w:p w14:paraId="68247F38" w14:textId="77777777" w:rsidR="00DA4DF2" w:rsidRDefault="00DA4DF2">
      <w:pPr>
        <w:spacing w:after="120"/>
      </w:pPr>
    </w:p>
    <w:p w14:paraId="5B318659" w14:textId="77777777" w:rsidR="00DA4DF2" w:rsidRDefault="00312D86">
      <w:pPr>
        <w:spacing w:after="120"/>
        <w:jc w:val="center"/>
      </w:pPr>
      <w:r>
        <w:rPr>
          <w:b/>
          <w:bCs/>
          <w:color w:val="1F3864"/>
        </w:rPr>
        <w:t>MÓDULO EMISSOR — LUVA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626"/>
        <w:gridCol w:w="2700"/>
      </w:tblGrid>
      <w:tr w:rsidR="00DA4DF2" w14:paraId="6EBFD6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BD99A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Acelerômetro (MPU-6050)</w:t>
            </w:r>
          </w:p>
        </w:tc>
        <w:tc>
          <w:tcPr>
            <w:tcW w:w="3626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9D7B78B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Microcontrolador (</w:t>
            </w:r>
            <w:proofErr w:type="spellStart"/>
            <w:r>
              <w:rPr>
                <w:b/>
                <w:bCs/>
                <w:color w:val="FFFFFF"/>
              </w:rPr>
              <w:t>LilyPad</w:t>
            </w:r>
            <w:proofErr w:type="spellEnd"/>
            <w:r>
              <w:rPr>
                <w:b/>
                <w:bCs/>
                <w:color w:val="FFFFFF"/>
              </w:rPr>
              <w:t xml:space="preserve"> ATMega32U4)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93E17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Bluetooth Master (HC-08)</w:t>
            </w:r>
          </w:p>
        </w:tc>
      </w:tr>
      <w:tr w:rsidR="00DA4DF2" w14:paraId="7CF99A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85131C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Bateria Li-Ion </w:t>
            </w:r>
            <w:proofErr w:type="spellStart"/>
            <w:r>
              <w:rPr>
                <w:b/>
                <w:bCs/>
                <w:sz w:val="20"/>
                <w:szCs w:val="20"/>
              </w:rPr>
              <w:t>Wearable</w:t>
            </w:r>
            <w:proofErr w:type="spellEnd"/>
          </w:p>
        </w:tc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B0299" w14:textId="77777777" w:rsidR="00DA4DF2" w:rsidRDefault="00DA4DF2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DF70DD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Luva de Neoprene</w:t>
            </w:r>
          </w:p>
        </w:tc>
      </w:tr>
    </w:tbl>
    <w:p w14:paraId="0EA87CD6" w14:textId="77777777" w:rsidR="00DA4DF2" w:rsidRDefault="00DA4DF2">
      <w:pPr>
        <w:spacing w:after="120"/>
      </w:pPr>
    </w:p>
    <w:p w14:paraId="70C9E5E5" w14:textId="77777777" w:rsidR="00DA4DF2" w:rsidRDefault="00312D86">
      <w:pPr>
        <w:spacing w:after="120"/>
        <w:jc w:val="center"/>
      </w:pPr>
      <w:proofErr w:type="gramStart"/>
      <w:r>
        <w:rPr>
          <w:b/>
          <w:bCs/>
          <w:color w:val="C00000"/>
        </w:rPr>
        <w:t>↓  Bluetooth</w:t>
      </w:r>
      <w:proofErr w:type="gramEnd"/>
      <w:r>
        <w:rPr>
          <w:b/>
          <w:bCs/>
          <w:color w:val="C00000"/>
        </w:rPr>
        <w:t xml:space="preserve"> 4.0 </w:t>
      </w:r>
      <w:proofErr w:type="gramStart"/>
      <w:r>
        <w:rPr>
          <w:b/>
          <w:bCs/>
          <w:color w:val="C00000"/>
        </w:rPr>
        <w:t>BLE  ↓</w:t>
      </w:r>
      <w:proofErr w:type="gramEnd"/>
    </w:p>
    <w:p w14:paraId="0C857F53" w14:textId="77777777" w:rsidR="00DA4DF2" w:rsidRDefault="00DA4DF2">
      <w:pPr>
        <w:spacing w:after="120"/>
      </w:pPr>
    </w:p>
    <w:p w14:paraId="787253D0" w14:textId="77777777" w:rsidR="00DA4DF2" w:rsidRDefault="00312D86">
      <w:pPr>
        <w:spacing w:after="120"/>
        <w:jc w:val="center"/>
      </w:pPr>
      <w:r>
        <w:rPr>
          <w:b/>
          <w:bCs/>
          <w:color w:val="1F3864"/>
        </w:rPr>
        <w:t>MÓDULO RECEPTOR — GARRA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626"/>
        <w:gridCol w:w="2700"/>
      </w:tblGrid>
      <w:tr w:rsidR="00DA4DF2" w14:paraId="17CBA4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64966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Bluetooth </w:t>
            </w:r>
            <w:proofErr w:type="spellStart"/>
            <w:r>
              <w:rPr>
                <w:b/>
                <w:bCs/>
                <w:sz w:val="20"/>
                <w:szCs w:val="20"/>
              </w:rPr>
              <w:t>Slave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(HC-08)</w:t>
            </w:r>
          </w:p>
        </w:tc>
        <w:tc>
          <w:tcPr>
            <w:tcW w:w="3626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3AAB30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Microcontrolador (</w:t>
            </w:r>
            <w:proofErr w:type="spellStart"/>
            <w:r>
              <w:rPr>
                <w:b/>
                <w:bCs/>
                <w:color w:val="FFFFFF"/>
              </w:rPr>
              <w:t>mbed</w:t>
            </w:r>
            <w:proofErr w:type="spellEnd"/>
            <w:r>
              <w:rPr>
                <w:b/>
                <w:bCs/>
                <w:color w:val="FFFFFF"/>
              </w:rPr>
              <w:t xml:space="preserve"> LPC1768)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C6482B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Servo Motor (MG995)</w:t>
            </w:r>
          </w:p>
        </w:tc>
      </w:tr>
      <w:tr w:rsidR="00DA4DF2" w14:paraId="6D1543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FF3CF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Display OLED 128x32</w:t>
            </w:r>
          </w:p>
        </w:tc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193B8B" w14:textId="77777777" w:rsidR="00DA4DF2" w:rsidRDefault="00DA4DF2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E1A57" w14:textId="77777777" w:rsidR="00DA4DF2" w:rsidRDefault="00312D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Fonte 5V - 2A Externa</w:t>
            </w:r>
          </w:p>
        </w:tc>
      </w:tr>
    </w:tbl>
    <w:p w14:paraId="63BB87C5" w14:textId="77777777" w:rsidR="00DA4DF2" w:rsidRDefault="00DA4DF2">
      <w:pPr>
        <w:spacing w:after="120"/>
      </w:pPr>
    </w:p>
    <w:p w14:paraId="2C54763F" w14:textId="77777777" w:rsidR="00DA4DF2" w:rsidRDefault="00312D86">
      <w:pPr>
        <w:spacing w:after="160"/>
        <w:jc w:val="both"/>
      </w:pPr>
      <w:r>
        <w:rPr>
          <w:color w:val="000000"/>
        </w:rPr>
        <w:t xml:space="preserve">O MPU-6050 envia dados de aceleração ao </w:t>
      </w:r>
      <w:proofErr w:type="spellStart"/>
      <w:r>
        <w:rPr>
          <w:color w:val="000000"/>
        </w:rPr>
        <w:t>LilyPad</w:t>
      </w:r>
      <w:proofErr w:type="spellEnd"/>
      <w:r>
        <w:rPr>
          <w:color w:val="000000"/>
        </w:rPr>
        <w:t xml:space="preserve"> via I2C. O </w:t>
      </w:r>
      <w:proofErr w:type="spellStart"/>
      <w:r>
        <w:rPr>
          <w:color w:val="000000"/>
        </w:rPr>
        <w:t>LilyPad</w:t>
      </w:r>
      <w:proofErr w:type="spellEnd"/>
      <w:r>
        <w:rPr>
          <w:color w:val="000000"/>
        </w:rPr>
        <w:t xml:space="preserve"> calcula o </w:t>
      </w:r>
      <w:proofErr w:type="spellStart"/>
      <w:r>
        <w:rPr>
          <w:color w:val="000000"/>
        </w:rPr>
        <w:t>pitch</w:t>
      </w:r>
      <w:proofErr w:type="spellEnd"/>
      <w:r>
        <w:rPr>
          <w:color w:val="000000"/>
        </w:rPr>
        <w:t xml:space="preserve"> (ângulo de inclinação) e mapeia em um ângulo de 0° a 180°, transmitindo via Bluetooth para o </w:t>
      </w:r>
      <w:proofErr w:type="spellStart"/>
      <w:r>
        <w:rPr>
          <w:color w:val="000000"/>
        </w:rPr>
        <w:t>mbed</w:t>
      </w:r>
      <w:proofErr w:type="spellEnd"/>
      <w:r>
        <w:rPr>
          <w:color w:val="000000"/>
        </w:rPr>
        <w:t xml:space="preserve">. O </w:t>
      </w:r>
      <w:proofErr w:type="spellStart"/>
      <w:r>
        <w:rPr>
          <w:color w:val="000000"/>
        </w:rPr>
        <w:t>mbed</w:t>
      </w:r>
      <w:proofErr w:type="spellEnd"/>
      <w:r>
        <w:rPr>
          <w:color w:val="000000"/>
        </w:rPr>
        <w:t xml:space="preserve"> converte o valor em sinal PWM para o servo MG995 e atualiza o display OLED em tempo real.</w:t>
      </w:r>
    </w:p>
    <w:p w14:paraId="3F491505" w14:textId="77777777" w:rsidR="00DA4DF2" w:rsidRDefault="00DA4DF2">
      <w:pPr>
        <w:spacing w:after="120"/>
      </w:pPr>
    </w:p>
    <w:p w14:paraId="71B83B41" w14:textId="77777777" w:rsidR="00DA4DF2" w:rsidRDefault="00312D86">
      <w:pPr>
        <w:pStyle w:val="Ttulo1"/>
      </w:pPr>
      <w:r>
        <w:t>3. Componentes do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3310"/>
        <w:gridCol w:w="3510"/>
      </w:tblGrid>
      <w:tr w:rsidR="00DA4DF2" w14:paraId="11E958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60FAB" w14:textId="77777777" w:rsidR="00DA4DF2" w:rsidRDefault="00312D86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3F20F" w14:textId="77777777" w:rsidR="00DA4DF2" w:rsidRDefault="00312D86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9E23F" w14:textId="77777777" w:rsidR="00DA4DF2" w:rsidRDefault="00312D86">
            <w:r>
              <w:rPr>
                <w:b/>
                <w:bCs/>
                <w:color w:val="FFFFFF"/>
              </w:rPr>
              <w:t>Função</w:t>
            </w:r>
          </w:p>
        </w:tc>
      </w:tr>
      <w:tr w:rsidR="00DA4DF2" w14:paraId="59DE1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85A31" w14:textId="77777777" w:rsidR="00DA4DF2" w:rsidRDefault="00312D86">
            <w:r>
              <w:rPr>
                <w:b/>
                <w:bCs/>
                <w:color w:val="000000"/>
              </w:rPr>
              <w:t>Luva (Emissor)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8F2A0" w14:textId="77777777" w:rsidR="00DA4DF2" w:rsidRDefault="00312D86">
            <w:proofErr w:type="spellStart"/>
            <w:r>
              <w:rPr>
                <w:color w:val="000000"/>
              </w:rPr>
              <w:t>LilyPad</w:t>
            </w:r>
            <w:proofErr w:type="spellEnd"/>
            <w:r>
              <w:rPr>
                <w:color w:val="000000"/>
              </w:rPr>
              <w:t xml:space="preserve"> IOT ATMega32U4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0C263" w14:textId="77777777" w:rsidR="00DA4DF2" w:rsidRDefault="00312D86">
            <w:r>
              <w:rPr>
                <w:color w:val="000000"/>
              </w:rPr>
              <w:t>Microcontrolador principal vestível</w:t>
            </w:r>
          </w:p>
        </w:tc>
      </w:tr>
      <w:tr w:rsidR="00DA4DF2" w14:paraId="3EB0A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C765B" w14:textId="77777777" w:rsidR="00DA4DF2" w:rsidRDefault="00312D86">
            <w:r>
              <w:rPr>
                <w:b/>
                <w:bCs/>
                <w:color w:val="000000"/>
              </w:rPr>
              <w:t>Luva (Emissor)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56563" w14:textId="77777777" w:rsidR="00DA4DF2" w:rsidRDefault="00312D86">
            <w:r>
              <w:rPr>
                <w:color w:val="000000"/>
              </w:rPr>
              <w:t>Acelerômetro MPU-6050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F691E" w14:textId="77777777" w:rsidR="00DA4DF2" w:rsidRDefault="00312D86">
            <w:r>
              <w:rPr>
                <w:color w:val="000000"/>
              </w:rPr>
              <w:t>Captura de movimento e inclinação do pulso (I2C)</w:t>
            </w:r>
          </w:p>
        </w:tc>
      </w:tr>
      <w:tr w:rsidR="00DA4DF2" w14:paraId="37C72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98E8F" w14:textId="77777777" w:rsidR="00DA4DF2" w:rsidRDefault="00312D86">
            <w:r>
              <w:rPr>
                <w:b/>
                <w:bCs/>
                <w:color w:val="000000"/>
              </w:rPr>
              <w:t>Luva (Emissor)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EB601" w14:textId="77777777" w:rsidR="00DA4DF2" w:rsidRDefault="00312D86">
            <w:r>
              <w:rPr>
                <w:color w:val="000000"/>
              </w:rPr>
              <w:t>Módulo Bluetooth HC-08 (Master)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904BB" w14:textId="77777777" w:rsidR="00DA4DF2" w:rsidRDefault="00312D86">
            <w:r>
              <w:rPr>
                <w:color w:val="000000"/>
              </w:rPr>
              <w:t>Transmissão sem fio dos dados de gesto</w:t>
            </w:r>
          </w:p>
        </w:tc>
      </w:tr>
      <w:tr w:rsidR="00DA4DF2" w14:paraId="6A423E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104E0" w14:textId="77777777" w:rsidR="00DA4DF2" w:rsidRDefault="00312D86">
            <w:r>
              <w:rPr>
                <w:b/>
                <w:bCs/>
                <w:color w:val="000000"/>
              </w:rPr>
              <w:t>Luva (Emissor)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4EDAE" w14:textId="77777777" w:rsidR="00DA4DF2" w:rsidRDefault="00312D86">
            <w:r>
              <w:rPr>
                <w:color w:val="000000"/>
              </w:rPr>
              <w:t xml:space="preserve">Bateria Li-Ion </w:t>
            </w:r>
            <w:proofErr w:type="spellStart"/>
            <w:r>
              <w:rPr>
                <w:color w:val="000000"/>
              </w:rPr>
              <w:t>Wearable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ED9B2" w14:textId="77777777" w:rsidR="00DA4DF2" w:rsidRDefault="00312D86">
            <w:r>
              <w:rPr>
                <w:color w:val="000000"/>
              </w:rPr>
              <w:t>Alimentação independente sem cabos</w:t>
            </w:r>
          </w:p>
        </w:tc>
      </w:tr>
      <w:tr w:rsidR="00DA4DF2" w14:paraId="7E916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606D0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009D0" w14:textId="77777777" w:rsidR="00DA4DF2" w:rsidRDefault="00312D86">
            <w:proofErr w:type="spellStart"/>
            <w:r>
              <w:rPr>
                <w:color w:val="000000"/>
              </w:rPr>
              <w:t>mbed</w:t>
            </w:r>
            <w:proofErr w:type="spellEnd"/>
            <w:r>
              <w:rPr>
                <w:color w:val="000000"/>
              </w:rPr>
              <w:t xml:space="preserve"> LPC1768 (Cortex-M3)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56FDD" w14:textId="77777777" w:rsidR="00DA4DF2" w:rsidRDefault="00312D86">
            <w:r>
              <w:rPr>
                <w:color w:val="000000"/>
              </w:rPr>
              <w:t>Processamento e controle do receptor</w:t>
            </w:r>
          </w:p>
        </w:tc>
      </w:tr>
      <w:tr w:rsidR="00DA4DF2" w14:paraId="4EBFD2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CB3F3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0370A" w14:textId="77777777" w:rsidR="00DA4DF2" w:rsidRDefault="00312D86">
            <w:r>
              <w:rPr>
                <w:color w:val="000000"/>
              </w:rPr>
              <w:t>Módulo Bluetooth HC-08 (</w:t>
            </w:r>
            <w:proofErr w:type="spellStart"/>
            <w:r>
              <w:rPr>
                <w:color w:val="000000"/>
              </w:rPr>
              <w:t>Slave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C323B" w14:textId="77777777" w:rsidR="00DA4DF2" w:rsidRDefault="00312D86">
            <w:r>
              <w:rPr>
                <w:color w:val="000000"/>
              </w:rPr>
              <w:t>Recepção dos dados via Bluetooth</w:t>
            </w:r>
          </w:p>
        </w:tc>
      </w:tr>
      <w:tr w:rsidR="00DA4DF2" w14:paraId="444F9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42CD9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93D4D" w14:textId="77777777" w:rsidR="00DA4DF2" w:rsidRDefault="00312D86">
            <w:r>
              <w:rPr>
                <w:color w:val="000000"/>
              </w:rPr>
              <w:t>Servo Motor MG995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17CDA" w14:textId="77777777" w:rsidR="00DA4DF2" w:rsidRDefault="00312D86">
            <w:r>
              <w:rPr>
                <w:color w:val="000000"/>
              </w:rPr>
              <w:t>Atuação mecânica (abertura/fechamento da garra)</w:t>
            </w:r>
          </w:p>
        </w:tc>
      </w:tr>
      <w:tr w:rsidR="00DA4DF2" w14:paraId="31AE6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B917A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8C07A" w14:textId="77777777" w:rsidR="00DA4DF2" w:rsidRDefault="00312D86">
            <w:r>
              <w:rPr>
                <w:color w:val="000000"/>
              </w:rPr>
              <w:t>Display OLED 128x32 I2C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CC2E9" w14:textId="77777777" w:rsidR="00DA4DF2" w:rsidRDefault="00312D86">
            <w:r>
              <w:rPr>
                <w:color w:val="000000"/>
              </w:rPr>
              <w:t>Exibição de status, ângulo e situação operacional</w:t>
            </w:r>
          </w:p>
        </w:tc>
      </w:tr>
      <w:tr w:rsidR="00DA4DF2" w14:paraId="4F06C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EE7BD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CE9B9" w14:textId="77777777" w:rsidR="00DA4DF2" w:rsidRDefault="00312D86">
            <w:r>
              <w:rPr>
                <w:color w:val="000000"/>
              </w:rPr>
              <w:t>Fonte 5V - 2A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F0A31" w14:textId="77777777" w:rsidR="00DA4DF2" w:rsidRDefault="00312D86">
            <w:r>
              <w:rPr>
                <w:color w:val="000000"/>
              </w:rPr>
              <w:t>Alimentação do servo motor</w:t>
            </w:r>
          </w:p>
        </w:tc>
      </w:tr>
      <w:tr w:rsidR="00DA4DF2" w14:paraId="0B4BB5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74536" w14:textId="77777777" w:rsidR="00DA4DF2" w:rsidRDefault="00312D86">
            <w:r>
              <w:rPr>
                <w:b/>
                <w:bCs/>
                <w:color w:val="000000"/>
              </w:rPr>
              <w:t>Garra (Receptor)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6F7BD" w14:textId="77777777" w:rsidR="00DA4DF2" w:rsidRDefault="00312D86">
            <w:r>
              <w:rPr>
                <w:color w:val="000000"/>
              </w:rPr>
              <w:t>Garra Metálica MG995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B06AB" w14:textId="77777777" w:rsidR="00DA4DF2" w:rsidRDefault="00312D86">
            <w:r>
              <w:rPr>
                <w:color w:val="000000"/>
              </w:rPr>
              <w:t>Estrutura mecânica de pinça</w:t>
            </w:r>
          </w:p>
        </w:tc>
      </w:tr>
      <w:tr w:rsidR="00DA4DF2" w14:paraId="75E2F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9E2E3" w14:textId="77777777" w:rsidR="00DA4DF2" w:rsidRDefault="00312D86">
            <w:r>
              <w:rPr>
                <w:b/>
                <w:bCs/>
                <w:color w:val="000000"/>
              </w:rPr>
              <w:t>Conexão/Suporte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21573" w14:textId="77777777" w:rsidR="00DA4DF2" w:rsidRDefault="00312D86">
            <w:r>
              <w:rPr>
                <w:color w:val="000000"/>
              </w:rPr>
              <w:t>Mini Protoboard 170 pinos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DC7B3" w14:textId="77777777" w:rsidR="00DA4DF2" w:rsidRDefault="00312D86">
            <w:r>
              <w:rPr>
                <w:color w:val="000000"/>
              </w:rPr>
              <w:t>Montagem na luva</w:t>
            </w:r>
          </w:p>
        </w:tc>
      </w:tr>
      <w:tr w:rsidR="00DA4DF2" w14:paraId="0AB0A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3E427" w14:textId="77777777" w:rsidR="00DA4DF2" w:rsidRDefault="00312D86">
            <w:r>
              <w:rPr>
                <w:b/>
                <w:bCs/>
                <w:color w:val="000000"/>
              </w:rPr>
              <w:t>Conexão/Suporte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46ABC" w14:textId="77777777" w:rsidR="00DA4DF2" w:rsidRDefault="00312D86">
            <w:r>
              <w:rPr>
                <w:color w:val="000000"/>
              </w:rPr>
              <w:t>Jumpers M×M e M×F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F7B79" w14:textId="77777777" w:rsidR="00DA4DF2" w:rsidRDefault="00312D86">
            <w:r>
              <w:rPr>
                <w:color w:val="000000"/>
              </w:rPr>
              <w:t>Conexões entre módulos e placas</w:t>
            </w:r>
          </w:p>
        </w:tc>
      </w:tr>
      <w:tr w:rsidR="00DA4DF2" w14:paraId="7FAE8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95FD5" w14:textId="77777777" w:rsidR="00DA4DF2" w:rsidRDefault="00312D86">
            <w:r>
              <w:rPr>
                <w:b/>
                <w:bCs/>
                <w:color w:val="000000"/>
              </w:rPr>
              <w:t>Conexão/Suporte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E4A04" w14:textId="77777777" w:rsidR="00DA4DF2" w:rsidRDefault="00312D86">
            <w:r>
              <w:rPr>
                <w:color w:val="000000"/>
              </w:rPr>
              <w:t>Velcro Adesivo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A5AE9" w14:textId="77777777" w:rsidR="00DA4DF2" w:rsidRDefault="00312D86">
            <w:r>
              <w:rPr>
                <w:color w:val="000000"/>
              </w:rPr>
              <w:t>Fixação dos componentes na luva</w:t>
            </w:r>
          </w:p>
        </w:tc>
      </w:tr>
      <w:tr w:rsidR="00DA4DF2" w14:paraId="1E7253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FE9A2" w14:textId="77777777" w:rsidR="00DA4DF2" w:rsidRDefault="00312D86">
            <w:r>
              <w:rPr>
                <w:b/>
                <w:bCs/>
                <w:color w:val="000000"/>
              </w:rPr>
              <w:t>Conexão/Suporte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2DD38" w14:textId="77777777" w:rsidR="00DA4DF2" w:rsidRDefault="00312D86">
            <w:r>
              <w:rPr>
                <w:color w:val="000000"/>
              </w:rPr>
              <w:t>Luva de Neoprene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D805D" w14:textId="77777777" w:rsidR="00DA4DF2" w:rsidRDefault="00312D86">
            <w:r>
              <w:rPr>
                <w:color w:val="000000"/>
              </w:rPr>
              <w:t>Estrutura vestível do emissor</w:t>
            </w:r>
          </w:p>
        </w:tc>
      </w:tr>
    </w:tbl>
    <w:p w14:paraId="22FABFBA" w14:textId="77777777" w:rsidR="00DA4DF2" w:rsidRDefault="00DA4DF2">
      <w:pPr>
        <w:spacing w:after="120"/>
      </w:pPr>
    </w:p>
    <w:p w14:paraId="089A1512" w14:textId="77777777" w:rsidR="00DA4DF2" w:rsidRDefault="00312D86">
      <w:pPr>
        <w:pStyle w:val="Ttulo1"/>
      </w:pPr>
      <w:r>
        <w:t>4. Protocolo de Comunicação</w:t>
      </w:r>
    </w:p>
    <w:p w14:paraId="1A27067E" w14:textId="77777777" w:rsidR="00DA4DF2" w:rsidRDefault="00312D86">
      <w:pPr>
        <w:spacing w:after="160"/>
        <w:jc w:val="both"/>
      </w:pPr>
      <w:r>
        <w:rPr>
          <w:color w:val="000000"/>
        </w:rPr>
        <w:t xml:space="preserve">A comunicação entre os módulos utiliza Bluetooth 4.0 BLE através dos módulos HC-08. O pareamento é automático: o HC-08 da luva é configurado como Master (AT+ROLE=M) com conexão automática habilitada (AT+CONT=1), enquanto o HC-08 da garra mantém-se como </w:t>
      </w:r>
      <w:proofErr w:type="spellStart"/>
      <w:r>
        <w:rPr>
          <w:color w:val="000000"/>
        </w:rPr>
        <w:t>Slave</w:t>
      </w:r>
      <w:proofErr w:type="spellEnd"/>
      <w:r>
        <w:rPr>
          <w:color w:val="000000"/>
        </w:rPr>
        <w:t xml:space="preserve"> (padrão de fábrica).</w:t>
      </w:r>
    </w:p>
    <w:p w14:paraId="6630D707" w14:textId="77777777" w:rsidR="00DA4DF2" w:rsidRDefault="00312D86">
      <w:pPr>
        <w:spacing w:after="160"/>
        <w:jc w:val="both"/>
      </w:pPr>
      <w:r>
        <w:rPr>
          <w:color w:val="000000"/>
        </w:rPr>
        <w:t>O protocolo de mensagens é simples e direto:</w:t>
      </w:r>
    </w:p>
    <w:p w14:paraId="7AB61DC7" w14:textId="77777777" w:rsidR="00DA4DF2" w:rsidRDefault="00312D86">
      <w:pPr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A&lt;angulo&gt;\n</w:t>
      </w:r>
    </w:p>
    <w:p w14:paraId="37A14D42" w14:textId="77777777" w:rsidR="00DA4DF2" w:rsidRDefault="00312D86">
      <w:pPr>
        <w:spacing w:after="160"/>
        <w:jc w:val="both"/>
      </w:pPr>
      <w:r>
        <w:rPr>
          <w:color w:val="000000"/>
        </w:rPr>
        <w:t>Exemplos: 'A0\n' (garra fechada), 'A90\n' (posição central), 'A180\n' (garra aberta). O caractere 'A' identifica o início do pacote e o '\n' indica o fim, garantindo robustez na decodificação mesmo com possível ruído na inicialização do Bluetooth.</w:t>
      </w:r>
    </w:p>
    <w:p w14:paraId="421DC175" w14:textId="77777777" w:rsidR="00DA4DF2" w:rsidRDefault="00DA4DF2">
      <w:pPr>
        <w:spacing w:after="120"/>
      </w:pPr>
    </w:p>
    <w:p w14:paraId="0A936F3D" w14:textId="77777777" w:rsidR="00DA4DF2" w:rsidRDefault="00312D86">
      <w:pPr>
        <w:pStyle w:val="Ttulo1"/>
      </w:pPr>
      <w:r>
        <w:t>5. Requisitos de Usuário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000"/>
        <w:gridCol w:w="1826"/>
      </w:tblGrid>
      <w:tr w:rsidR="00DA4DF2" w14:paraId="60E6C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F2072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C927A" w14:textId="77777777" w:rsidR="00DA4DF2" w:rsidRDefault="00312D86"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C1CBA" w14:textId="77777777" w:rsidR="00DA4DF2" w:rsidRDefault="00312D8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</w:tr>
      <w:tr w:rsidR="00DA4DF2" w14:paraId="7FD31C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B4898" w14:textId="77777777" w:rsidR="00DA4DF2" w:rsidRDefault="00312D86">
            <w:pPr>
              <w:jc w:val="center"/>
            </w:pPr>
            <w:r>
              <w:rPr>
                <w:color w:val="000000"/>
              </w:rPr>
              <w:t>UR-01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C96A1" w14:textId="77777777" w:rsidR="00DA4DF2" w:rsidRDefault="00312D86">
            <w:r>
              <w:rPr>
                <w:color w:val="000000"/>
              </w:rPr>
              <w:t>Ser composto por módulos eletrônicos prontos e de fácil acesso comercial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B8D28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645044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1E860" w14:textId="77777777" w:rsidR="00DA4DF2" w:rsidRDefault="00312D86">
            <w:pPr>
              <w:jc w:val="center"/>
            </w:pPr>
            <w:r>
              <w:rPr>
                <w:color w:val="000000"/>
              </w:rPr>
              <w:t>UR-02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C9772" w14:textId="77777777" w:rsidR="00DA4DF2" w:rsidRDefault="00312D86">
            <w:r>
              <w:rPr>
                <w:color w:val="000000"/>
              </w:rPr>
              <w:t>Capturar os movimentos e a inclinação do pulso do usuário por meio de acelerômetro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AD1D2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1E9A34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61DDD" w14:textId="77777777" w:rsidR="00DA4DF2" w:rsidRDefault="00312D86">
            <w:pPr>
              <w:jc w:val="center"/>
            </w:pPr>
            <w:r>
              <w:rPr>
                <w:color w:val="000000"/>
              </w:rPr>
              <w:t>UR-03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49B59" w14:textId="77777777" w:rsidR="00DA4DF2" w:rsidRDefault="00312D86">
            <w:r>
              <w:rPr>
                <w:color w:val="000000"/>
              </w:rPr>
              <w:t>Transmitir os dados de gesto de forma sem fio via Bluetooth para o módulo receptor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88D1B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6C529D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0D216" w14:textId="77777777" w:rsidR="00DA4DF2" w:rsidRDefault="00312D86">
            <w:pPr>
              <w:jc w:val="center"/>
            </w:pPr>
            <w:r>
              <w:rPr>
                <w:color w:val="000000"/>
              </w:rPr>
              <w:t>UR-04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85D2C" w14:textId="77777777" w:rsidR="00DA4DF2" w:rsidRDefault="00312D86">
            <w:r>
              <w:rPr>
                <w:color w:val="000000"/>
              </w:rPr>
              <w:t>Controlar a abertura e o fechamento de uma garra robótica por meio de servo motor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B5041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617DF4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DB025" w14:textId="77777777" w:rsidR="00DA4DF2" w:rsidRDefault="00312D86">
            <w:pPr>
              <w:jc w:val="center"/>
            </w:pPr>
            <w:r>
              <w:rPr>
                <w:color w:val="000000"/>
              </w:rPr>
              <w:t>UR-05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B3D9A" w14:textId="77777777" w:rsidR="00DA4DF2" w:rsidRDefault="00312D86">
            <w:r>
              <w:rPr>
                <w:color w:val="000000"/>
              </w:rPr>
              <w:t xml:space="preserve">O módulo emissor (luva) deve operar sem cabos, alimentado por bateria </w:t>
            </w:r>
            <w:proofErr w:type="spellStart"/>
            <w:r>
              <w:rPr>
                <w:color w:val="000000"/>
              </w:rPr>
              <w:t>wearable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725B2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4E03AB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B25EF" w14:textId="77777777" w:rsidR="00DA4DF2" w:rsidRDefault="00312D86">
            <w:pPr>
              <w:jc w:val="center"/>
            </w:pPr>
            <w:r>
              <w:rPr>
                <w:color w:val="000000"/>
              </w:rPr>
              <w:t>UR-06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B0DE0" w14:textId="77777777" w:rsidR="00DA4DF2" w:rsidRDefault="00312D86">
            <w:r>
              <w:rPr>
                <w:color w:val="000000"/>
              </w:rPr>
              <w:t>O módulo receptor (garra) deve exibir o status da conexão e o ângulo de abertura em display OLED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0323A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759D9F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5F09C" w14:textId="77777777" w:rsidR="00DA4DF2" w:rsidRDefault="00312D86">
            <w:pPr>
              <w:jc w:val="center"/>
            </w:pPr>
            <w:r>
              <w:rPr>
                <w:color w:val="000000"/>
              </w:rPr>
              <w:t>UR-07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C7E98" w14:textId="77777777" w:rsidR="00DA4DF2" w:rsidRDefault="00312D86">
            <w:r>
              <w:rPr>
                <w:color w:val="000000"/>
              </w:rPr>
              <w:t>A resposta do sistema (gesto → movimento da garra) deve ocorrer em tempo real, com latência perceptível mínima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152AE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73F8B5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50864" w14:textId="77777777" w:rsidR="00DA4DF2" w:rsidRDefault="00312D86">
            <w:pPr>
              <w:jc w:val="center"/>
            </w:pPr>
            <w:r>
              <w:rPr>
                <w:color w:val="000000"/>
              </w:rPr>
              <w:t>UR-08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FBFD0" w14:textId="77777777" w:rsidR="00DA4DF2" w:rsidRDefault="00312D86">
            <w:r>
              <w:rPr>
                <w:color w:val="000000"/>
              </w:rPr>
              <w:t>O sistema deve tolerar variações de orientação da luva sem perda de controle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E8673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5BCBE1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D6EE7" w14:textId="77777777" w:rsidR="00DA4DF2" w:rsidRDefault="00312D86">
            <w:pPr>
              <w:jc w:val="center"/>
            </w:pPr>
            <w:r>
              <w:rPr>
                <w:color w:val="000000"/>
              </w:rPr>
              <w:t>UR-09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45F12" w14:textId="77777777" w:rsidR="00DA4DF2" w:rsidRDefault="00312D86">
            <w:r>
              <w:rPr>
                <w:color w:val="000000"/>
              </w:rPr>
              <w:t>Pareamento Bluetooth automático entre os módulos ao serem ligados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01680" w14:textId="77777777" w:rsidR="00DA4DF2" w:rsidRDefault="00312D86">
            <w:pPr>
              <w:jc w:val="center"/>
            </w:pPr>
            <w:r>
              <w:rPr>
                <w:b/>
                <w:bCs/>
                <w:color w:val="1F3864"/>
              </w:rPr>
              <w:t>Obrigatório</w:t>
            </w:r>
          </w:p>
        </w:tc>
      </w:tr>
      <w:tr w:rsidR="00DA4DF2" w14:paraId="16F641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B88A6" w14:textId="77777777" w:rsidR="00DA4DF2" w:rsidRDefault="00312D86">
            <w:pPr>
              <w:jc w:val="center"/>
            </w:pPr>
            <w:r>
              <w:rPr>
                <w:color w:val="000000"/>
              </w:rPr>
              <w:t>UR-10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613C1" w14:textId="77777777" w:rsidR="00DA4DF2" w:rsidRDefault="00312D86">
            <w:r>
              <w:rPr>
                <w:color w:val="000000"/>
              </w:rPr>
              <w:t>Exibir status textual da garra no display (ABERTO / MEIO / FECHADO)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0CFF3" w14:textId="77777777" w:rsidR="00DA4DF2" w:rsidRDefault="00312D86">
            <w:pPr>
              <w:jc w:val="center"/>
            </w:pPr>
            <w:r>
              <w:rPr>
                <w:b/>
                <w:bCs/>
                <w:color w:val="7F6000"/>
              </w:rPr>
              <w:t>Desejável</w:t>
            </w:r>
          </w:p>
        </w:tc>
      </w:tr>
      <w:tr w:rsidR="00DA4DF2" w14:paraId="6A235E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BA765" w14:textId="77777777" w:rsidR="00DA4DF2" w:rsidRDefault="00312D86">
            <w:pPr>
              <w:jc w:val="center"/>
            </w:pPr>
            <w:r>
              <w:rPr>
                <w:color w:val="000000"/>
              </w:rPr>
              <w:t>UR-11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18B0E" w14:textId="77777777" w:rsidR="00DA4DF2" w:rsidRDefault="00312D86">
            <w:r>
              <w:rPr>
                <w:color w:val="000000"/>
              </w:rPr>
              <w:t>Permitir calibração do ângulo de abertura via gesto específico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08F39" w14:textId="77777777" w:rsidR="00DA4DF2" w:rsidRDefault="00312D86">
            <w:pPr>
              <w:jc w:val="center"/>
            </w:pPr>
            <w:r>
              <w:rPr>
                <w:b/>
                <w:bCs/>
                <w:color w:val="7F6000"/>
              </w:rPr>
              <w:t>Desejável</w:t>
            </w:r>
          </w:p>
        </w:tc>
      </w:tr>
      <w:tr w:rsidR="00DA4DF2" w14:paraId="45F730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09B5F" w14:textId="77777777" w:rsidR="00DA4DF2" w:rsidRDefault="00312D86">
            <w:pPr>
              <w:jc w:val="center"/>
            </w:pPr>
            <w:r>
              <w:rPr>
                <w:color w:val="000000"/>
              </w:rPr>
              <w:t>UR-12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58784" w14:textId="77777777" w:rsidR="00DA4DF2" w:rsidRDefault="00312D86">
            <w:r>
              <w:rPr>
                <w:color w:val="000000"/>
              </w:rPr>
              <w:t>Disponibilizar o código-fonte e esquemático elétrico em repositório público no GitHub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CC464" w14:textId="77777777" w:rsidR="00DA4DF2" w:rsidRDefault="00312D86">
            <w:pPr>
              <w:jc w:val="center"/>
            </w:pPr>
            <w:r>
              <w:rPr>
                <w:b/>
                <w:bCs/>
                <w:color w:val="7F6000"/>
              </w:rPr>
              <w:t>Desejável</w:t>
            </w:r>
          </w:p>
        </w:tc>
      </w:tr>
    </w:tbl>
    <w:p w14:paraId="371362E5" w14:textId="77777777" w:rsidR="00DA4DF2" w:rsidRDefault="00DA4DF2">
      <w:pPr>
        <w:spacing w:after="120"/>
      </w:pPr>
    </w:p>
    <w:p w14:paraId="7DC5C34E" w14:textId="77777777" w:rsidR="00DA4DF2" w:rsidRDefault="00DA4DF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A4DF2" w14:paraId="46B7FFF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2788E" w14:textId="77777777" w:rsidR="00DA4DF2" w:rsidRDefault="00312D86">
            <w:pPr>
              <w:jc w:val="center"/>
            </w:pPr>
            <w:r>
              <w:rPr>
                <w:color w:val="1F3864"/>
                <w:sz w:val="20"/>
                <w:szCs w:val="20"/>
              </w:rPr>
              <w:t>Obrigatório — funcionalidade essencial para o sistema operar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7A4BE" w14:textId="77777777" w:rsidR="00DA4DF2" w:rsidRDefault="00312D86">
            <w:pPr>
              <w:jc w:val="center"/>
            </w:pPr>
            <w:r>
              <w:rPr>
                <w:color w:val="7F6000"/>
                <w:sz w:val="20"/>
                <w:szCs w:val="20"/>
              </w:rPr>
              <w:t xml:space="preserve">Desejável — agrega </w:t>
            </w:r>
            <w:proofErr w:type="gramStart"/>
            <w:r>
              <w:rPr>
                <w:color w:val="7F6000"/>
                <w:sz w:val="20"/>
                <w:szCs w:val="20"/>
              </w:rPr>
              <w:t>valor</w:t>
            </w:r>
            <w:proofErr w:type="gramEnd"/>
            <w:r>
              <w:rPr>
                <w:color w:val="7F6000"/>
                <w:sz w:val="20"/>
                <w:szCs w:val="20"/>
              </w:rPr>
              <w:t xml:space="preserve"> mas não é crítico para a entrega</w:t>
            </w:r>
          </w:p>
        </w:tc>
      </w:tr>
    </w:tbl>
    <w:p w14:paraId="1BE372A3" w14:textId="77777777" w:rsidR="00DA4DF2" w:rsidRDefault="00DA4DF2">
      <w:pPr>
        <w:spacing w:after="120"/>
      </w:pPr>
    </w:p>
    <w:p w14:paraId="7FB18AC3" w14:textId="77777777" w:rsidR="00DA4DF2" w:rsidRDefault="00312D86">
      <w:pPr>
        <w:pStyle w:val="Ttulo1"/>
      </w:pPr>
      <w:r>
        <w:t>6. Repositório do Projeto</w:t>
      </w:r>
    </w:p>
    <w:p w14:paraId="592559D8" w14:textId="77777777" w:rsidR="00DA4DF2" w:rsidRDefault="00312D86">
      <w:pPr>
        <w:spacing w:after="160"/>
        <w:jc w:val="both"/>
      </w:pPr>
      <w:r>
        <w:rPr>
          <w:color w:val="000000"/>
        </w:rPr>
        <w:t>O código-fonte completo, documentação, esquemático e todos os arquivos do projeto estão disponíveis publicamente no GitHub:</w:t>
      </w:r>
    </w:p>
    <w:p w14:paraId="08F488D1" w14:textId="77777777" w:rsidR="00DA4DF2" w:rsidRDefault="00312D86">
      <w:pPr>
        <w:spacing w:after="160"/>
        <w:jc w:val="center"/>
      </w:pPr>
      <w:r>
        <w:rPr>
          <w:rFonts w:ascii="Courier New" w:eastAsia="Courier New" w:hAnsi="Courier New" w:cs="Courier New"/>
          <w:color w:val="0563C1"/>
          <w:u w:val="single"/>
        </w:rPr>
        <w:t>https://github.com/enzogrando/GloveBot</w:t>
      </w:r>
    </w:p>
    <w:sectPr w:rsidR="00DA4D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E00BC"/>
    <w:multiLevelType w:val="hybridMultilevel"/>
    <w:tmpl w:val="210AD96A"/>
    <w:lvl w:ilvl="0" w:tplc="5D8ACF26">
      <w:start w:val="1"/>
      <w:numFmt w:val="bullet"/>
      <w:lvlText w:val="●"/>
      <w:lvlJc w:val="left"/>
      <w:pPr>
        <w:ind w:left="720" w:hanging="360"/>
      </w:pPr>
    </w:lvl>
    <w:lvl w:ilvl="1" w:tplc="5F2EECEC">
      <w:start w:val="1"/>
      <w:numFmt w:val="bullet"/>
      <w:lvlText w:val="○"/>
      <w:lvlJc w:val="left"/>
      <w:pPr>
        <w:ind w:left="1440" w:hanging="360"/>
      </w:pPr>
    </w:lvl>
    <w:lvl w:ilvl="2" w:tplc="C1C4F524">
      <w:start w:val="1"/>
      <w:numFmt w:val="bullet"/>
      <w:lvlText w:val="■"/>
      <w:lvlJc w:val="left"/>
      <w:pPr>
        <w:ind w:left="2160" w:hanging="360"/>
      </w:pPr>
    </w:lvl>
    <w:lvl w:ilvl="3" w:tplc="25DA8250">
      <w:start w:val="1"/>
      <w:numFmt w:val="bullet"/>
      <w:lvlText w:val="●"/>
      <w:lvlJc w:val="left"/>
      <w:pPr>
        <w:ind w:left="2880" w:hanging="360"/>
      </w:pPr>
    </w:lvl>
    <w:lvl w:ilvl="4" w:tplc="A0789DC0">
      <w:start w:val="1"/>
      <w:numFmt w:val="bullet"/>
      <w:lvlText w:val="○"/>
      <w:lvlJc w:val="left"/>
      <w:pPr>
        <w:ind w:left="3600" w:hanging="360"/>
      </w:pPr>
    </w:lvl>
    <w:lvl w:ilvl="5" w:tplc="7174E6DC">
      <w:start w:val="1"/>
      <w:numFmt w:val="bullet"/>
      <w:lvlText w:val="■"/>
      <w:lvlJc w:val="left"/>
      <w:pPr>
        <w:ind w:left="4320" w:hanging="360"/>
      </w:pPr>
    </w:lvl>
    <w:lvl w:ilvl="6" w:tplc="04F8EE10">
      <w:start w:val="1"/>
      <w:numFmt w:val="bullet"/>
      <w:lvlText w:val="●"/>
      <w:lvlJc w:val="left"/>
      <w:pPr>
        <w:ind w:left="5040" w:hanging="360"/>
      </w:pPr>
    </w:lvl>
    <w:lvl w:ilvl="7" w:tplc="619031A8">
      <w:start w:val="1"/>
      <w:numFmt w:val="bullet"/>
      <w:lvlText w:val="●"/>
      <w:lvlJc w:val="left"/>
      <w:pPr>
        <w:ind w:left="5760" w:hanging="360"/>
      </w:pPr>
    </w:lvl>
    <w:lvl w:ilvl="8" w:tplc="4B662154">
      <w:start w:val="1"/>
      <w:numFmt w:val="bullet"/>
      <w:lvlText w:val="●"/>
      <w:lvlJc w:val="left"/>
      <w:pPr>
        <w:ind w:left="6480" w:hanging="360"/>
      </w:pPr>
    </w:lvl>
  </w:abstractNum>
  <w:num w:numId="1" w16cid:durableId="1571844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DF2"/>
    <w:rsid w:val="00DA4DF2"/>
    <w:rsid w:val="00F34259"/>
    <w:rsid w:val="00F6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FB0F"/>
  <w15:docId w15:val="{C4CD43E8-BD68-4F31-A459-B6A139E4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892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ENZO MEDEIROS GRANDO</cp:lastModifiedBy>
  <cp:revision>2</cp:revision>
  <dcterms:created xsi:type="dcterms:W3CDTF">2026-05-27T20:19:00Z</dcterms:created>
  <dcterms:modified xsi:type="dcterms:W3CDTF">2026-05-27T20:19:00Z</dcterms:modified>
</cp:coreProperties>
</file>