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c="http://schemas.openxmlformats.org/drawingml/2006/chart" xmlns:dgm="http://schemas.openxmlformats.org/drawingml/2006/diagram" mc:Ignorable="w14 w15 w16se w16cid w16 w16cex w16sdtdh w16sdtfl w16du wp14">
  <w:body>
    <w:p w:rsidRPr="006A518A" w:rsidR="00D70D31" w:rsidP="006A518A" w:rsidRDefault="2F0F9CC4" w14:paraId="672A6659" w14:textId="682679C6">
      <w:pPr>
        <w:pStyle w:val="SemEspaamento"/>
      </w:pPr>
      <w:r w:rsidRPr="006A518A">
        <w:t>CENTRO PAULA SOUZA</w:t>
      </w:r>
    </w:p>
    <w:p w:rsidRPr="006A518A" w:rsidR="2F0F9CC4" w:rsidP="006A518A" w:rsidRDefault="2F0F9CC4" w14:paraId="533CCDCE" w14:textId="24ECE514">
      <w:pPr>
        <w:pStyle w:val="SemEspaamento"/>
      </w:pPr>
      <w:r w:rsidRPr="006A518A">
        <w:t xml:space="preserve">ETEC </w:t>
      </w:r>
      <w:r w:rsidRPr="006A518A" w:rsidR="00D66A4C">
        <w:t>PROF.ª. MARIA CRISTINA MADEIROS</w:t>
      </w:r>
    </w:p>
    <w:p w:rsidRPr="006A518A" w:rsidR="00D66A4C" w:rsidP="006A518A" w:rsidRDefault="00D66A4C" w14:paraId="5443731A" w14:textId="77777777">
      <w:pPr>
        <w:pStyle w:val="SemEspaamento"/>
      </w:pPr>
      <w:r w:rsidRPr="006A518A">
        <w:t>Técnico em Informática para Internet Integrado ao Ensino Médio</w:t>
      </w:r>
    </w:p>
    <w:p w:rsidRPr="006A518A" w:rsidR="00D70D31" w:rsidP="00D8585B" w:rsidRDefault="00D70D31" w14:paraId="41BBCE74" w14:textId="3AA3866F">
      <w:pPr>
        <w:pStyle w:val="SemEspaamento"/>
        <w:spacing w:before="1920"/>
      </w:pPr>
      <w:r w:rsidRPr="006A518A">
        <w:t>Enzo Krebs Silva</w:t>
      </w:r>
    </w:p>
    <w:p w:rsidRPr="006A518A" w:rsidR="00D66A4C" w:rsidP="00D8585B" w:rsidRDefault="00D66A4C" w14:paraId="2E692FEF" w14:textId="1BB2259F">
      <w:pPr>
        <w:pStyle w:val="SemEspaamento"/>
        <w:spacing w:before="3480"/>
      </w:pPr>
      <w:r w:rsidR="52042537">
        <w:rPr/>
        <w:t>ATIVIDADE SISTEMAS WEB II</w:t>
      </w:r>
    </w:p>
    <w:p w:rsidRPr="006A518A" w:rsidR="0018385C" w:rsidP="00D8585B" w:rsidRDefault="00D66A4C" w14:paraId="0A37501D" w14:textId="135D9B3F">
      <w:pPr>
        <w:pStyle w:val="SemEspaamento"/>
        <w:spacing w:before="6240"/>
      </w:pPr>
      <w:r w:rsidRPr="006A518A">
        <w:t>Ribeirão Pires</w:t>
      </w:r>
    </w:p>
    <w:p w:rsidR="00FE7FC6" w:rsidP="51BAA3BC" w:rsidRDefault="002B4C48" w14:paraId="688B1A00" w14:textId="1D7AAB46">
      <w:pPr>
        <w:pStyle w:val="SemEspaamento"/>
      </w:pPr>
      <w:r w:rsidR="00D66A4C">
        <w:rPr/>
        <w:t>202</w:t>
      </w:r>
      <w:r w:rsidR="44CACE1A">
        <w:rPr/>
        <w:t>5</w:t>
      </w:r>
    </w:p>
    <w:p w:rsidR="31F01F96" w:rsidP="51BAA3BC" w:rsidRDefault="31F01F96" w14:paraId="3BCD23EB" w14:textId="5C9B17DD">
      <w:pPr>
        <w:pStyle w:val="SemEspaamento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</w:pPr>
      <w:r w:rsidR="31F01F96">
        <w:rPr/>
        <w:t>OBJETIVO</w:t>
      </w:r>
    </w:p>
    <w:p w:rsidR="007774DB" w:rsidP="007774DB" w:rsidRDefault="007774DB" w14:paraId="22A31832" w14:textId="77777777">
      <w:pPr>
        <w:ind w:firstLine="0"/>
      </w:pPr>
    </w:p>
    <w:p w:rsidRPr="00555C45" w:rsidR="007774DB" w:rsidP="51BAA3BC" w:rsidRDefault="008C777B" w14:paraId="09F97872" w14:textId="774AA273">
      <w:pPr>
        <w:pStyle w:val="Normal"/>
        <w:rPr>
          <w:lang w:val="en-US"/>
        </w:rPr>
      </w:pPr>
      <w:r w:rsidRPr="51BAA3BC" w:rsidR="03B37083">
        <w:rPr>
          <w:lang w:val="en-US"/>
        </w:rPr>
        <w:t xml:space="preserve">Este </w:t>
      </w:r>
      <w:proofErr w:type="spellStart"/>
      <w:r w:rsidRPr="51BAA3BC" w:rsidR="03B37083">
        <w:rPr>
          <w:lang w:val="en-US"/>
        </w:rPr>
        <w:t>trabalho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tem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como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objetivo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apresentar</w:t>
      </w:r>
      <w:proofErr w:type="spellEnd"/>
      <w:r w:rsidRPr="51BAA3BC" w:rsidR="03B37083">
        <w:rPr>
          <w:lang w:val="en-US"/>
        </w:rPr>
        <w:t xml:space="preserve"> e </w:t>
      </w:r>
      <w:proofErr w:type="spellStart"/>
      <w:r w:rsidRPr="51BAA3BC" w:rsidR="03B37083">
        <w:rPr>
          <w:lang w:val="en-US"/>
        </w:rPr>
        <w:t>analisar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os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conceitos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fundamentais</w:t>
      </w:r>
      <w:proofErr w:type="spellEnd"/>
      <w:r w:rsidRPr="51BAA3BC" w:rsidR="03B37083">
        <w:rPr>
          <w:lang w:val="en-US"/>
        </w:rPr>
        <w:t xml:space="preserve"> das </w:t>
      </w:r>
      <w:proofErr w:type="spellStart"/>
      <w:r w:rsidRPr="51BAA3BC" w:rsidR="03B37083">
        <w:rPr>
          <w:lang w:val="en-US"/>
        </w:rPr>
        <w:t>aplicações</w:t>
      </w:r>
      <w:proofErr w:type="spellEnd"/>
      <w:r w:rsidRPr="51BAA3BC" w:rsidR="03B37083">
        <w:rPr>
          <w:lang w:val="en-US"/>
        </w:rPr>
        <w:t xml:space="preserve"> web, </w:t>
      </w:r>
      <w:proofErr w:type="spellStart"/>
      <w:r w:rsidRPr="51BAA3BC" w:rsidR="03B37083">
        <w:rPr>
          <w:lang w:val="en-US"/>
        </w:rPr>
        <w:t>sistemas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distribuídos</w:t>
      </w:r>
      <w:proofErr w:type="spellEnd"/>
      <w:r w:rsidRPr="51BAA3BC" w:rsidR="03B37083">
        <w:rPr>
          <w:lang w:val="en-US"/>
        </w:rPr>
        <w:t xml:space="preserve"> e </w:t>
      </w:r>
      <w:proofErr w:type="spellStart"/>
      <w:r w:rsidRPr="51BAA3BC" w:rsidR="03B37083">
        <w:rPr>
          <w:lang w:val="en-US"/>
        </w:rPr>
        <w:t>diferentes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arquiteturas</w:t>
      </w:r>
      <w:proofErr w:type="spellEnd"/>
      <w:r w:rsidRPr="51BAA3BC" w:rsidR="03B37083">
        <w:rPr>
          <w:lang w:val="en-US"/>
        </w:rPr>
        <w:t xml:space="preserve"> de software, </w:t>
      </w:r>
      <w:proofErr w:type="spellStart"/>
      <w:r w:rsidRPr="51BAA3BC" w:rsidR="03B37083">
        <w:rPr>
          <w:lang w:val="en-US"/>
        </w:rPr>
        <w:t>como</w:t>
      </w:r>
      <w:proofErr w:type="spellEnd"/>
      <w:r w:rsidRPr="51BAA3BC" w:rsidR="03B37083">
        <w:rPr>
          <w:lang w:val="en-US"/>
        </w:rPr>
        <w:t xml:space="preserve"> a </w:t>
      </w:r>
      <w:proofErr w:type="spellStart"/>
      <w:r w:rsidRPr="51BAA3BC" w:rsidR="03B37083">
        <w:rPr>
          <w:lang w:val="en-US"/>
        </w:rPr>
        <w:t>monolítica</w:t>
      </w:r>
      <w:proofErr w:type="spellEnd"/>
      <w:r w:rsidRPr="51BAA3BC" w:rsidR="03B37083">
        <w:rPr>
          <w:lang w:val="en-US"/>
        </w:rPr>
        <w:t xml:space="preserve"> e a </w:t>
      </w:r>
      <w:proofErr w:type="spellStart"/>
      <w:r w:rsidRPr="51BAA3BC" w:rsidR="03B37083">
        <w:rPr>
          <w:lang w:val="en-US"/>
        </w:rPr>
        <w:t>baseada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em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microsserviços</w:t>
      </w:r>
      <w:proofErr w:type="spellEnd"/>
      <w:r w:rsidRPr="51BAA3BC" w:rsidR="03B37083">
        <w:rPr>
          <w:lang w:val="en-US"/>
        </w:rPr>
        <w:t xml:space="preserve">. </w:t>
      </w:r>
      <w:proofErr w:type="spellStart"/>
      <w:r w:rsidRPr="51BAA3BC" w:rsidR="03B37083">
        <w:rPr>
          <w:lang w:val="en-US"/>
        </w:rPr>
        <w:t>Busca</w:t>
      </w:r>
      <w:proofErr w:type="spellEnd"/>
      <w:r w:rsidRPr="51BAA3BC" w:rsidR="03B37083">
        <w:rPr>
          <w:lang w:val="en-US"/>
        </w:rPr>
        <w:t xml:space="preserve">-se </w:t>
      </w:r>
      <w:proofErr w:type="spellStart"/>
      <w:r w:rsidRPr="51BAA3BC" w:rsidR="03B37083">
        <w:rPr>
          <w:lang w:val="en-US"/>
        </w:rPr>
        <w:t>compreender</w:t>
      </w:r>
      <w:proofErr w:type="spellEnd"/>
      <w:r w:rsidRPr="51BAA3BC" w:rsidR="03B37083">
        <w:rPr>
          <w:lang w:val="en-US"/>
        </w:rPr>
        <w:t xml:space="preserve"> as </w:t>
      </w:r>
      <w:proofErr w:type="spellStart"/>
      <w:r w:rsidRPr="51BAA3BC" w:rsidR="03B37083">
        <w:rPr>
          <w:lang w:val="en-US"/>
        </w:rPr>
        <w:t>características</w:t>
      </w:r>
      <w:proofErr w:type="spellEnd"/>
      <w:r w:rsidRPr="51BAA3BC" w:rsidR="03B37083">
        <w:rPr>
          <w:lang w:val="en-US"/>
        </w:rPr>
        <w:t xml:space="preserve">, </w:t>
      </w:r>
      <w:proofErr w:type="spellStart"/>
      <w:r w:rsidRPr="51BAA3BC" w:rsidR="03B37083">
        <w:rPr>
          <w:lang w:val="en-US"/>
        </w:rPr>
        <w:t>vantagens</w:t>
      </w:r>
      <w:proofErr w:type="spellEnd"/>
      <w:r w:rsidRPr="51BAA3BC" w:rsidR="03B37083">
        <w:rPr>
          <w:lang w:val="en-US"/>
        </w:rPr>
        <w:t xml:space="preserve"> e </w:t>
      </w:r>
      <w:proofErr w:type="spellStart"/>
      <w:r w:rsidRPr="51BAA3BC" w:rsidR="03B37083">
        <w:rPr>
          <w:lang w:val="en-US"/>
        </w:rPr>
        <w:t>desafios</w:t>
      </w:r>
      <w:proofErr w:type="spellEnd"/>
      <w:r w:rsidRPr="51BAA3BC" w:rsidR="03B37083">
        <w:rPr>
          <w:lang w:val="en-US"/>
        </w:rPr>
        <w:t xml:space="preserve"> de </w:t>
      </w:r>
      <w:proofErr w:type="spellStart"/>
      <w:r w:rsidRPr="51BAA3BC" w:rsidR="03B37083">
        <w:rPr>
          <w:lang w:val="en-US"/>
        </w:rPr>
        <w:t>cada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modelo</w:t>
      </w:r>
      <w:proofErr w:type="spellEnd"/>
      <w:r w:rsidRPr="51BAA3BC" w:rsidR="03B37083">
        <w:rPr>
          <w:lang w:val="en-US"/>
        </w:rPr>
        <w:t xml:space="preserve">, </w:t>
      </w:r>
      <w:proofErr w:type="spellStart"/>
      <w:r w:rsidRPr="51BAA3BC" w:rsidR="03B37083">
        <w:rPr>
          <w:lang w:val="en-US"/>
        </w:rPr>
        <w:t>avaliando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seu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impacto</w:t>
      </w:r>
      <w:proofErr w:type="spellEnd"/>
      <w:r w:rsidRPr="51BAA3BC" w:rsidR="03B37083">
        <w:rPr>
          <w:lang w:val="en-US"/>
        </w:rPr>
        <w:t xml:space="preserve"> no </w:t>
      </w:r>
      <w:proofErr w:type="spellStart"/>
      <w:r w:rsidRPr="51BAA3BC" w:rsidR="03B37083">
        <w:rPr>
          <w:lang w:val="en-US"/>
        </w:rPr>
        <w:t>desenvolvimento</w:t>
      </w:r>
      <w:proofErr w:type="spellEnd"/>
      <w:r w:rsidRPr="51BAA3BC" w:rsidR="03B37083">
        <w:rPr>
          <w:lang w:val="en-US"/>
        </w:rPr>
        <w:t xml:space="preserve"> de </w:t>
      </w:r>
      <w:proofErr w:type="spellStart"/>
      <w:r w:rsidRPr="51BAA3BC" w:rsidR="03B37083">
        <w:rPr>
          <w:lang w:val="en-US"/>
        </w:rPr>
        <w:t>sistemas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modernos</w:t>
      </w:r>
      <w:proofErr w:type="spellEnd"/>
      <w:r w:rsidRPr="51BAA3BC" w:rsidR="03B37083">
        <w:rPr>
          <w:lang w:val="en-US"/>
        </w:rPr>
        <w:t xml:space="preserve">. </w:t>
      </w:r>
      <w:proofErr w:type="spellStart"/>
      <w:r w:rsidRPr="51BAA3BC" w:rsidR="03B37083">
        <w:rPr>
          <w:lang w:val="en-US"/>
        </w:rPr>
        <w:t>Além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disso</w:t>
      </w:r>
      <w:proofErr w:type="spellEnd"/>
      <w:r w:rsidRPr="51BAA3BC" w:rsidR="03B37083">
        <w:rPr>
          <w:lang w:val="en-US"/>
        </w:rPr>
        <w:t xml:space="preserve">, </w:t>
      </w:r>
      <w:proofErr w:type="spellStart"/>
      <w:r w:rsidRPr="51BAA3BC" w:rsidR="03B37083">
        <w:rPr>
          <w:lang w:val="en-US"/>
        </w:rPr>
        <w:t>pretende</w:t>
      </w:r>
      <w:proofErr w:type="spellEnd"/>
      <w:r w:rsidRPr="51BAA3BC" w:rsidR="03B37083">
        <w:rPr>
          <w:lang w:val="en-US"/>
        </w:rPr>
        <w:t xml:space="preserve">-se </w:t>
      </w:r>
      <w:proofErr w:type="spellStart"/>
      <w:r w:rsidRPr="51BAA3BC" w:rsidR="03B37083">
        <w:rPr>
          <w:lang w:val="en-US"/>
        </w:rPr>
        <w:t>demonstrar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como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essas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abordagens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influenciam</w:t>
      </w:r>
      <w:proofErr w:type="spellEnd"/>
      <w:r w:rsidRPr="51BAA3BC" w:rsidR="03B37083">
        <w:rPr>
          <w:lang w:val="en-US"/>
        </w:rPr>
        <w:t xml:space="preserve"> </w:t>
      </w:r>
      <w:proofErr w:type="gramStart"/>
      <w:r w:rsidRPr="51BAA3BC" w:rsidR="03B37083">
        <w:rPr>
          <w:lang w:val="en-US"/>
        </w:rPr>
        <w:t>a</w:t>
      </w:r>
      <w:proofErr w:type="gram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escalabilidade</w:t>
      </w:r>
      <w:proofErr w:type="spellEnd"/>
      <w:r w:rsidRPr="51BAA3BC" w:rsidR="03B37083">
        <w:rPr>
          <w:lang w:val="en-US"/>
        </w:rPr>
        <w:t xml:space="preserve">, </w:t>
      </w:r>
      <w:proofErr w:type="spellStart"/>
      <w:r w:rsidRPr="51BAA3BC" w:rsidR="03B37083">
        <w:rPr>
          <w:lang w:val="en-US"/>
        </w:rPr>
        <w:t>manutenção</w:t>
      </w:r>
      <w:proofErr w:type="spellEnd"/>
      <w:r w:rsidRPr="51BAA3BC" w:rsidR="03B37083">
        <w:rPr>
          <w:lang w:val="en-US"/>
        </w:rPr>
        <w:t xml:space="preserve"> e </w:t>
      </w:r>
      <w:proofErr w:type="spellStart"/>
      <w:r w:rsidRPr="51BAA3BC" w:rsidR="03B37083">
        <w:rPr>
          <w:lang w:val="en-US"/>
        </w:rPr>
        <w:t>eficiência</w:t>
      </w:r>
      <w:proofErr w:type="spellEnd"/>
      <w:r w:rsidRPr="51BAA3BC" w:rsidR="03B37083">
        <w:rPr>
          <w:lang w:val="en-US"/>
        </w:rPr>
        <w:t xml:space="preserve"> dos </w:t>
      </w:r>
      <w:proofErr w:type="spellStart"/>
      <w:r w:rsidRPr="51BAA3BC" w:rsidR="03B37083">
        <w:rPr>
          <w:lang w:val="en-US"/>
        </w:rPr>
        <w:t>sistemas</w:t>
      </w:r>
      <w:proofErr w:type="spellEnd"/>
      <w:r w:rsidRPr="51BAA3BC" w:rsidR="03B37083">
        <w:rPr>
          <w:lang w:val="en-US"/>
        </w:rPr>
        <w:t xml:space="preserve">, </w:t>
      </w:r>
      <w:proofErr w:type="spellStart"/>
      <w:r w:rsidRPr="51BAA3BC" w:rsidR="03B37083">
        <w:rPr>
          <w:lang w:val="en-US"/>
        </w:rPr>
        <w:t>auxiliando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na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escolha</w:t>
      </w:r>
      <w:proofErr w:type="spellEnd"/>
      <w:r w:rsidRPr="51BAA3BC" w:rsidR="03B37083">
        <w:rPr>
          <w:lang w:val="en-US"/>
        </w:rPr>
        <w:t xml:space="preserve"> da </w:t>
      </w:r>
      <w:proofErr w:type="spellStart"/>
      <w:r w:rsidRPr="51BAA3BC" w:rsidR="03B37083">
        <w:rPr>
          <w:lang w:val="en-US"/>
        </w:rPr>
        <w:t>melhor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solução</w:t>
      </w:r>
      <w:proofErr w:type="spellEnd"/>
      <w:r w:rsidRPr="51BAA3BC" w:rsidR="03B37083">
        <w:rPr>
          <w:lang w:val="en-US"/>
        </w:rPr>
        <w:t xml:space="preserve"> para </w:t>
      </w:r>
      <w:proofErr w:type="spellStart"/>
      <w:r w:rsidRPr="51BAA3BC" w:rsidR="03B37083">
        <w:rPr>
          <w:lang w:val="en-US"/>
        </w:rPr>
        <w:t>diferentes</w:t>
      </w:r>
      <w:proofErr w:type="spellEnd"/>
      <w:r w:rsidRPr="51BAA3BC" w:rsidR="03B37083">
        <w:rPr>
          <w:lang w:val="en-US"/>
        </w:rPr>
        <w:t xml:space="preserve"> </w:t>
      </w:r>
      <w:proofErr w:type="spellStart"/>
      <w:r w:rsidRPr="51BAA3BC" w:rsidR="03B37083">
        <w:rPr>
          <w:lang w:val="en-US"/>
        </w:rPr>
        <w:t>tipos</w:t>
      </w:r>
      <w:proofErr w:type="spellEnd"/>
      <w:r w:rsidRPr="51BAA3BC" w:rsidR="03B37083">
        <w:rPr>
          <w:lang w:val="en-US"/>
        </w:rPr>
        <w:t xml:space="preserve"> de </w:t>
      </w:r>
      <w:proofErr w:type="spellStart"/>
      <w:r w:rsidRPr="51BAA3BC" w:rsidR="03B37083">
        <w:rPr>
          <w:lang w:val="en-US"/>
        </w:rPr>
        <w:t>projetos</w:t>
      </w:r>
      <w:proofErr w:type="spellEnd"/>
      <w:r w:rsidRPr="51BAA3BC" w:rsidR="2B9C99E9">
        <w:rPr>
          <w:lang w:val="en-US"/>
        </w:rPr>
        <w:t>.</w:t>
      </w:r>
      <w:r w:rsidRPr="51BAA3BC">
        <w:rPr>
          <w:lang w:val="en-US"/>
        </w:rPr>
        <w:br w:type="page"/>
      </w:r>
    </w:p>
    <w:p w:rsidRPr="00B03144" w:rsidR="00BE1806" w:rsidP="51BAA3BC" w:rsidRDefault="00FE7FC6" w14:paraId="7308DEDB" w14:textId="4756D7CE">
      <w:pPr>
        <w:pStyle w:val="SemEspaamento"/>
        <w:rPr>
          <w:lang w:val="en-US"/>
        </w:rPr>
      </w:pPr>
      <w:r w:rsidR="00FE7FC6">
        <w:rPr/>
        <w:t>SUMÁRIO</w:t>
      </w:r>
    </w:p>
    <w:p w:rsidR="51BAA3BC" w:rsidP="51BAA3BC" w:rsidRDefault="51BAA3BC" w14:paraId="5932277B" w14:textId="272F932C">
      <w:pPr>
        <w:pStyle w:val="SemEspaamento"/>
        <w:rPr>
          <w:u w:val="single"/>
        </w:rPr>
      </w:pPr>
    </w:p>
    <w:sdt>
      <w:sdtPr>
        <w:id w:val="640610075"/>
        <w:docPartObj>
          <w:docPartGallery w:val="Table of Contents"/>
          <w:docPartUnique/>
        </w:docPartObj>
      </w:sdtPr>
      <w:sdtContent>
        <w:p w:rsidR="00C656C9" w:rsidP="51BAA3BC" w:rsidRDefault="00731153" w14:paraId="2F050D35" w14:textId="29047025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693784396">
            <w:r w:rsidRPr="51BAA3BC" w:rsidR="51BAA3BC">
              <w:rPr>
                <w:rStyle w:val="Hyperlink"/>
              </w:rPr>
              <w:t>1</w:t>
            </w:r>
            <w:r>
              <w:tab/>
            </w:r>
            <w:r w:rsidRPr="51BAA3BC" w:rsidR="51BAA3BC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_Toc693784396 \h</w:instrText>
            </w:r>
            <w:r>
              <w:fldChar w:fldCharType="separate"/>
            </w:r>
            <w:r w:rsidRPr="51BAA3BC" w:rsidR="51BAA3B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C656C9" w:rsidP="51BAA3BC" w:rsidRDefault="00C656C9" w14:paraId="6FD882BE" w14:textId="49C5AF8C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2063085759">
            <w:r w:rsidRPr="51BAA3BC" w:rsidR="51BAA3BC">
              <w:rPr>
                <w:rStyle w:val="Hyperlink"/>
              </w:rPr>
              <w:t>2</w:t>
            </w:r>
            <w:r>
              <w:tab/>
            </w:r>
            <w:r w:rsidRPr="51BAA3BC" w:rsidR="51BAA3BC">
              <w:rPr>
                <w:rStyle w:val="Hyperlink"/>
              </w:rPr>
              <w:t>O QUE SÃO APLICAÇÕES WEB?</w:t>
            </w:r>
            <w:r>
              <w:tab/>
            </w:r>
            <w:r>
              <w:fldChar w:fldCharType="begin"/>
            </w:r>
            <w:r>
              <w:instrText xml:space="preserve">PAGEREF _Toc2063085759 \h</w:instrText>
            </w:r>
            <w:r>
              <w:fldChar w:fldCharType="separate"/>
            </w:r>
            <w:r w:rsidRPr="51BAA3BC" w:rsidR="51BAA3B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C656C9" w:rsidP="51BAA3BC" w:rsidRDefault="00C656C9" w14:paraId="601CAF1A" w14:textId="51C18961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361709454">
            <w:r w:rsidRPr="51BAA3BC" w:rsidR="51BAA3BC">
              <w:rPr>
                <w:rStyle w:val="Hyperlink"/>
              </w:rPr>
              <w:t>3</w:t>
            </w:r>
            <w:r>
              <w:tab/>
            </w:r>
            <w:r w:rsidRPr="51BAA3BC" w:rsidR="51BAA3BC">
              <w:rPr>
                <w:rStyle w:val="Hyperlink"/>
              </w:rPr>
              <w:t>O QUE SÃO sistemas Distribuídos?</w:t>
            </w:r>
            <w:r>
              <w:tab/>
            </w:r>
            <w:r>
              <w:fldChar w:fldCharType="begin"/>
            </w:r>
            <w:r>
              <w:instrText xml:space="preserve">PAGEREF _Toc361709454 \h</w:instrText>
            </w:r>
            <w:r>
              <w:fldChar w:fldCharType="separate"/>
            </w:r>
            <w:r w:rsidRPr="51BAA3BC" w:rsidR="51BAA3B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C656C9" w:rsidP="51BAA3BC" w:rsidRDefault="00C656C9" w14:paraId="477670DB" w14:textId="17328B00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828366201">
            <w:r w:rsidRPr="51BAA3BC" w:rsidR="51BAA3BC">
              <w:rPr>
                <w:rStyle w:val="Hyperlink"/>
              </w:rPr>
              <w:t>4</w:t>
            </w:r>
            <w:r>
              <w:tab/>
            </w:r>
            <w:r w:rsidRPr="51BAA3BC" w:rsidR="51BAA3BC">
              <w:rPr>
                <w:rStyle w:val="Hyperlink"/>
              </w:rPr>
              <w:t>ARQUITETURA MONOLÍTICA</w:t>
            </w:r>
            <w:r>
              <w:tab/>
            </w:r>
            <w:r>
              <w:fldChar w:fldCharType="begin"/>
            </w:r>
            <w:r>
              <w:instrText xml:space="preserve">PAGEREF _Toc828366201 \h</w:instrText>
            </w:r>
            <w:r>
              <w:fldChar w:fldCharType="separate"/>
            </w:r>
            <w:r w:rsidRPr="51BAA3BC" w:rsidR="51BAA3B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C656C9" w:rsidP="51BAA3BC" w:rsidRDefault="00C656C9" w14:paraId="25D4576E" w14:textId="54FFDF24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717850447">
            <w:r w:rsidRPr="51BAA3BC" w:rsidR="51BAA3BC">
              <w:rPr>
                <w:rStyle w:val="Hyperlink"/>
              </w:rPr>
              <w:t>5</w:t>
            </w:r>
            <w:r>
              <w:tab/>
            </w:r>
            <w:r w:rsidRPr="51BAA3BC" w:rsidR="51BAA3BC">
              <w:rPr>
                <w:rStyle w:val="Hyperlink"/>
              </w:rPr>
              <w:t>ARQUITETURA DE MICROSSERVIÇOS</w:t>
            </w:r>
            <w:r>
              <w:tab/>
            </w:r>
            <w:r>
              <w:fldChar w:fldCharType="begin"/>
            </w:r>
            <w:r>
              <w:instrText xml:space="preserve">PAGEREF _Toc1717850447 \h</w:instrText>
            </w:r>
            <w:r>
              <w:fldChar w:fldCharType="separate"/>
            </w:r>
            <w:r w:rsidRPr="51BAA3BC" w:rsidR="51BAA3B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C656C9" w:rsidP="51BAA3BC" w:rsidRDefault="00C656C9" w14:paraId="5E2AD094" w14:textId="523B4385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990823437">
            <w:r w:rsidRPr="51BAA3BC" w:rsidR="51BAA3BC">
              <w:rPr>
                <w:rStyle w:val="Hyperlink"/>
              </w:rPr>
              <w:t>6</w:t>
            </w:r>
            <w:r>
              <w:tab/>
            </w:r>
            <w:r w:rsidRPr="51BAA3BC" w:rsidR="51BAA3BC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_Toc990823437 \h</w:instrText>
            </w:r>
            <w:r>
              <w:fldChar w:fldCharType="separate"/>
            </w:r>
            <w:r w:rsidRPr="51BAA3BC" w:rsidR="51BAA3BC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516C71" w:rsidP="51BAA3BC" w:rsidRDefault="00516C71" w14:paraId="475CF362" w14:noSpellErr="1" w14:textId="6ACAB52A">
      <w:pPr>
        <w:numPr>
          <w:ilvl w:val="0"/>
          <w:numId w:val="0"/>
        </w:numPr>
        <w:sectPr w:rsidR="00516C71" w:rsidSect="00516C71">
          <w:footerReference w:type="default" r:id="rId11"/>
          <w:pgSz w:w="11906" w:h="16838" w:orient="portrait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:rsidR="000A0EE5" w:rsidP="51BAA3BC" w:rsidRDefault="003756E0" w14:paraId="028EF23E" w14:textId="55378D94" w14:noSpellErr="1">
      <w:pPr>
        <w:pStyle w:val="Ttulo1"/>
        <w:rPr>
          <w:rStyle w:val="Ttulo1Char"/>
          <w:b w:val="1"/>
          <w:bCs w:val="1"/>
          <w:caps w:val="1"/>
          <w:sz w:val="28"/>
          <w:szCs w:val="28"/>
        </w:rPr>
      </w:pPr>
      <w:bookmarkStart w:name="_Toc693784396" w:id="206420622"/>
      <w:r w:rsidRPr="51BAA3BC" w:rsidR="003756E0">
        <w:rPr>
          <w:rStyle w:val="Ttulo1Char"/>
          <w:b w:val="1"/>
          <w:bCs w:val="1"/>
          <w:caps w:val="1"/>
          <w:sz w:val="28"/>
          <w:szCs w:val="28"/>
        </w:rPr>
        <w:t>INTRODUÇÃO</w:t>
      </w:r>
      <w:bookmarkEnd w:id="206420622"/>
    </w:p>
    <w:p w:rsidRPr="003756E0" w:rsidR="003756E0" w:rsidP="51BAA3BC" w:rsidRDefault="003756E0" w14:paraId="227A8FC6" w14:textId="3D5A4E2C">
      <w:pPr>
        <w:pStyle w:val="Normal"/>
      </w:pPr>
      <w:r w:rsidR="003756E0">
        <w:rPr/>
        <w:t xml:space="preserve"> </w:t>
      </w:r>
      <w:r w:rsidR="4DE6E638">
        <w:rPr/>
        <w:t>Com o avanço da tecnologia, criar aplicações web e sistemas distribuídos se tornou essencial para garantir soluções mais rápidas, escaláveis e acessíveis. As aplicações web permitem que os usuários acessem serviços direto pelo navegador, sem precisar instalar programas, tornando tudo mais prático e compatível com vários dispositivos.</w:t>
      </w:r>
    </w:p>
    <w:p w:rsidRPr="003756E0" w:rsidR="003756E0" w:rsidP="51BAA3BC" w:rsidRDefault="003756E0" w14:paraId="3680890E" w14:textId="406F534F">
      <w:pPr>
        <w:pStyle w:val="Normal"/>
      </w:pPr>
      <w:r w:rsidR="4DE6E638">
        <w:rPr/>
        <w:t>Os sistemas distribuídos ajudam nesse processo ao dividir o processamento das informações, melhorando o desempenho e a disponibilidade. A escolha da arquitetura também é importante: enquanto os sistemas monolíticos são únicos e integrados, os microsserviços dividem a aplicação em partes menores e independentes, facilitando a escalabilidade e a manutenção.</w:t>
      </w:r>
    </w:p>
    <w:p w:rsidRPr="003756E0" w:rsidR="003756E0" w:rsidP="51BAA3BC" w:rsidRDefault="003756E0" w14:paraId="304DE190" w14:textId="7AC117C9">
      <w:pPr>
        <w:pStyle w:val="Normal"/>
      </w:pPr>
      <w:r w:rsidR="4DE6E638">
        <w:rPr/>
        <w:t>Este estudo analisará essas tecnologias, destacando seus benefícios e desafios para ajudar na escolha das melhores estratégias no desenvolvimento de software.</w:t>
      </w:r>
    </w:p>
    <w:p w:rsidRPr="003756E0" w:rsidR="003756E0" w:rsidP="003756E0" w:rsidRDefault="003756E0" w14:paraId="73BBD97D" w14:textId="57E0E78E"/>
    <w:p w:rsidR="003756E0" w:rsidRDefault="003756E0" w14:paraId="5B7BAA88" w14:textId="77777777">
      <w:pPr>
        <w:spacing w:after="160" w:line="259" w:lineRule="auto"/>
        <w:ind w:firstLine="0"/>
        <w:jc w:val="left"/>
        <w:rPr>
          <w:rStyle w:val="Ttulo1Char"/>
        </w:rPr>
      </w:pPr>
      <w:r w:rsidRPr="51BAA3BC">
        <w:rPr>
          <w:rStyle w:val="Ttulo1Char"/>
        </w:rPr>
        <w:br w:type="page"/>
      </w:r>
    </w:p>
    <w:p w:rsidR="7314AAD9" w:rsidP="51BAA3BC" w:rsidRDefault="7314AAD9" w14:paraId="321995C7" w14:textId="4282FEF6">
      <w:pPr>
        <w:pStyle w:val="Ttulo1"/>
        <w:rPr>
          <w:sz w:val="28"/>
          <w:szCs w:val="28"/>
        </w:rPr>
      </w:pPr>
      <w:bookmarkStart w:name="_Toc2063085759" w:id="701578943"/>
      <w:r w:rsidRPr="51BAA3BC" w:rsidR="7314AAD9">
        <w:rPr>
          <w:sz w:val="28"/>
          <w:szCs w:val="28"/>
        </w:rPr>
        <w:t>O QUE SÃO APLICAÇÕES WEB</w:t>
      </w:r>
      <w:r w:rsidRPr="51BAA3BC" w:rsidR="10B9965E">
        <w:rPr>
          <w:sz w:val="28"/>
          <w:szCs w:val="28"/>
        </w:rPr>
        <w:t>?</w:t>
      </w:r>
      <w:bookmarkEnd w:id="701578943"/>
    </w:p>
    <w:p w:rsidRPr="001526A9" w:rsidR="007E55F9" w:rsidP="51BAA3BC" w:rsidRDefault="008262F8" w14:paraId="28C5DA02" w14:textId="3BE34CCA">
      <w:pPr>
        <w:pStyle w:val="Normal"/>
        <w:keepNext w:val="1"/>
      </w:pPr>
      <w:r w:rsidR="68A4726C">
        <w:rPr/>
        <w:t>As aplicações web são sistemas acessíveis diretamente por meio de navegadores, sem a necessidade de instalação prévia no dispositivo do usuário. Esses sistemas são hospedados em servidores e acessados via internet, permitindo a interação com diversas funcionalidades a partir de interfaces gráficas intuitivas. Diferentemente dos softwares tradicionais, que exigem instalação local, as aplicações web oferecem maior flexibilidade e acessibilidade, possibilitando o uso de diferentes dispositivos para acessar os serviços.</w:t>
      </w:r>
    </w:p>
    <w:p w:rsidRPr="001526A9" w:rsidR="007E55F9" w:rsidP="51BAA3BC" w:rsidRDefault="008262F8" w14:paraId="08626010" w14:textId="45908FD1">
      <w:pPr>
        <w:pStyle w:val="Normal"/>
        <w:keepNext w:val="1"/>
      </w:pPr>
      <w:r w:rsidR="68A4726C">
        <w:rPr/>
        <w:t xml:space="preserve"> </w:t>
      </w:r>
    </w:p>
    <w:p w:rsidRPr="001526A9" w:rsidR="007E55F9" w:rsidP="51BAA3BC" w:rsidRDefault="008262F8" w14:paraId="4190EEB3" w14:textId="7AE7601B">
      <w:pPr>
        <w:pStyle w:val="Normal"/>
        <w:keepNext w:val="1"/>
      </w:pPr>
      <w:r w:rsidR="68A4726C">
        <w:rPr/>
        <w:t>Exemplos de Aplicações Web:</w:t>
      </w:r>
    </w:p>
    <w:p w:rsidRPr="001526A9" w:rsidR="007E55F9" w:rsidP="51BAA3BC" w:rsidRDefault="008262F8" w14:paraId="5D6D8581" w14:textId="1EF29881">
      <w:pPr>
        <w:pStyle w:val="PargrafodaLista"/>
        <w:keepNext w:val="1"/>
        <w:numPr>
          <w:ilvl w:val="0"/>
          <w:numId w:val="10"/>
        </w:numPr>
        <w:rPr/>
      </w:pPr>
      <w:r w:rsidR="68A4726C">
        <w:rPr/>
        <w:t>Redes sociais: Facebook, Instagram, Twitter.</w:t>
      </w:r>
    </w:p>
    <w:p w:rsidRPr="001526A9" w:rsidR="007E55F9" w:rsidP="51BAA3BC" w:rsidRDefault="008262F8" w14:paraId="774664FB" w14:textId="190FDBC4">
      <w:pPr>
        <w:pStyle w:val="PargrafodaLista"/>
        <w:keepNext w:val="1"/>
        <w:numPr>
          <w:ilvl w:val="0"/>
          <w:numId w:val="10"/>
        </w:numPr>
        <w:rPr/>
      </w:pPr>
      <w:r w:rsidR="68A4726C">
        <w:rPr/>
        <w:t xml:space="preserve">E-commerce: </w:t>
      </w:r>
      <w:proofErr w:type="spellStart"/>
      <w:r w:rsidR="68A4726C">
        <w:rPr/>
        <w:t>Amazon</w:t>
      </w:r>
      <w:proofErr w:type="spellEnd"/>
      <w:r w:rsidR="68A4726C">
        <w:rPr/>
        <w:t xml:space="preserve">, Mercado Livre, </w:t>
      </w:r>
      <w:proofErr w:type="spellStart"/>
      <w:r w:rsidR="68A4726C">
        <w:rPr/>
        <w:t>Shopee</w:t>
      </w:r>
      <w:proofErr w:type="spellEnd"/>
      <w:r w:rsidR="68A4726C">
        <w:rPr/>
        <w:t>.</w:t>
      </w:r>
    </w:p>
    <w:p w:rsidRPr="001526A9" w:rsidR="007E55F9" w:rsidP="51BAA3BC" w:rsidRDefault="008262F8" w14:paraId="4CAA3999" w14:textId="4856326F">
      <w:pPr>
        <w:pStyle w:val="PargrafodaLista"/>
        <w:keepNext w:val="1"/>
        <w:numPr>
          <w:ilvl w:val="0"/>
          <w:numId w:val="10"/>
        </w:numPr>
        <w:rPr/>
      </w:pPr>
      <w:r w:rsidR="68A4726C">
        <w:rPr/>
        <w:t>Sistemas bancários: Internet Banking do Itaú, Caixa, Nubank.</w:t>
      </w:r>
    </w:p>
    <w:p w:rsidRPr="001526A9" w:rsidR="007E55F9" w:rsidP="51BAA3BC" w:rsidRDefault="008262F8" w14:paraId="45FB0818" w14:textId="0C31D04C">
      <w:pPr>
        <w:pStyle w:val="PargrafodaLista"/>
        <w:keepNext w:val="1"/>
        <w:numPr>
          <w:ilvl w:val="0"/>
          <w:numId w:val="10"/>
        </w:numPr>
        <w:rPr>
          <w:rFonts w:cs="Arial"/>
        </w:rPr>
      </w:pPr>
      <w:r w:rsidR="68A4726C">
        <w:rPr/>
        <w:t xml:space="preserve">Ferramentas de produtividade: Google </w:t>
      </w:r>
      <w:proofErr w:type="spellStart"/>
      <w:r w:rsidR="68A4726C">
        <w:rPr/>
        <w:t>Docs</w:t>
      </w:r>
      <w:proofErr w:type="spellEnd"/>
      <w:r w:rsidR="68A4726C">
        <w:rPr/>
        <w:t>, Microsoft 365.</w:t>
      </w:r>
      <w:r>
        <w:br/>
      </w:r>
      <w:r w:rsidRPr="51BAA3BC">
        <w:rPr>
          <w:rFonts w:cs="Arial"/>
        </w:rPr>
        <w:br w:type="page"/>
      </w:r>
    </w:p>
    <w:p w:rsidRPr="00583406" w:rsidR="0018385C" w:rsidP="007162CF" w:rsidRDefault="007E55F9" w14:paraId="74CA2A47" w14:textId="4AB8ED89">
      <w:pPr>
        <w:pStyle w:val="Ttulo1"/>
        <w:rPr/>
      </w:pPr>
      <w:r w:rsidR="007E55F9">
        <w:rPr/>
        <w:t xml:space="preserve"> </w:t>
      </w:r>
      <w:bookmarkStart w:name="_Toc361709454" w:id="408439112"/>
      <w:r w:rsidRPr="51BAA3BC" w:rsidR="7D30DE44">
        <w:rPr>
          <w:sz w:val="28"/>
          <w:szCs w:val="28"/>
        </w:rPr>
        <w:t xml:space="preserve">O QUE SÃO sistemas </w:t>
      </w:r>
      <w:r w:rsidRPr="51BAA3BC" w:rsidR="0BC2143C">
        <w:rPr>
          <w:sz w:val="28"/>
          <w:szCs w:val="28"/>
        </w:rPr>
        <w:t>Distribuídos</w:t>
      </w:r>
      <w:r w:rsidRPr="51BAA3BC" w:rsidR="7D30DE44">
        <w:rPr>
          <w:sz w:val="28"/>
          <w:szCs w:val="28"/>
        </w:rPr>
        <w:t>?</w:t>
      </w:r>
      <w:bookmarkEnd w:id="408439112"/>
    </w:p>
    <w:p w:rsidR="007E55F9" w:rsidP="008262F8" w:rsidRDefault="007E55F9" w14:paraId="049F31CB" w14:textId="77777777">
      <w:pPr>
        <w:rPr>
          <w:rFonts w:cs="Arial"/>
          <w:szCs w:val="24"/>
        </w:rPr>
      </w:pPr>
    </w:p>
    <w:p w:rsidR="007774DB" w:rsidP="51BAA3BC" w:rsidRDefault="007774DB" w14:paraId="0CA3FDD6" w14:textId="4571A5A5">
      <w:pPr>
        <w:pStyle w:val="Normal"/>
        <w:rPr>
          <w:rFonts w:cs="Arial"/>
        </w:rPr>
      </w:pPr>
      <w:r w:rsidR="7D30DE44">
        <w:rPr/>
        <w:t>Os sistemas distribuídos são compostos por múltiplos computadores interconectados que trabalham de forma colaborativa para processar informações e fornecer serviços. Esse modelo traz benefícios como maior escalabilidade, confiabilidade e desempenho, uma vez que a carga de trabalho é distribuída entre diferentes servidores, reduzindo os riscos de falhas em um único ponto do sistema.</w:t>
      </w:r>
    </w:p>
    <w:p w:rsidR="007774DB" w:rsidP="51BAA3BC" w:rsidRDefault="007774DB" w14:paraId="0C6CF50D" w14:textId="5F3F90AF">
      <w:pPr>
        <w:pStyle w:val="Normal"/>
      </w:pPr>
      <w:r w:rsidR="7D30DE44">
        <w:rPr/>
        <w:t xml:space="preserve"> </w:t>
      </w:r>
    </w:p>
    <w:p w:rsidR="007774DB" w:rsidP="51BAA3BC" w:rsidRDefault="007774DB" w14:paraId="3EACB8C8" w14:textId="36F519F3">
      <w:pPr>
        <w:pStyle w:val="Normal"/>
      </w:pPr>
      <w:r w:rsidR="7D30DE44">
        <w:rPr/>
        <w:t>Exemplos de Sistemas Distribuídos:</w:t>
      </w:r>
    </w:p>
    <w:p w:rsidR="007774DB" w:rsidP="51BAA3BC" w:rsidRDefault="007774DB" w14:paraId="5E92F8FA" w14:textId="607923C1">
      <w:pPr>
        <w:pStyle w:val="Normal"/>
      </w:pPr>
      <w:r w:rsidR="7D30DE44">
        <w:rPr/>
        <w:t xml:space="preserve"> </w:t>
      </w:r>
    </w:p>
    <w:p w:rsidR="007774DB" w:rsidP="51BAA3BC" w:rsidRDefault="007774DB" w14:paraId="59783C34" w14:textId="4784DD1E">
      <w:pPr>
        <w:pStyle w:val="PargrafodaLista"/>
        <w:numPr>
          <w:ilvl w:val="0"/>
          <w:numId w:val="12"/>
        </w:numPr>
        <w:rPr/>
      </w:pPr>
      <w:r w:rsidR="7D30DE44">
        <w:rPr/>
        <w:t>Netflix: Utiliza servidores distribuídos globalmente para garantir streaming contínuo e sem interrupções.</w:t>
      </w:r>
    </w:p>
    <w:p w:rsidR="007774DB" w:rsidP="51BAA3BC" w:rsidRDefault="007774DB" w14:paraId="0FCE9012" w14:textId="16C2C04B">
      <w:pPr>
        <w:pStyle w:val="PargrafodaLista"/>
        <w:numPr>
          <w:ilvl w:val="0"/>
          <w:numId w:val="12"/>
        </w:numPr>
        <w:rPr/>
      </w:pPr>
      <w:r w:rsidR="7D30DE44">
        <w:rPr/>
        <w:t xml:space="preserve">Jogos online multiplayer: Títulos como </w:t>
      </w:r>
      <w:proofErr w:type="spellStart"/>
      <w:r w:rsidR="7D30DE44">
        <w:rPr/>
        <w:t>Fortnite</w:t>
      </w:r>
      <w:proofErr w:type="spellEnd"/>
      <w:r w:rsidR="7D30DE44">
        <w:rPr/>
        <w:t xml:space="preserve"> e League </w:t>
      </w:r>
      <w:proofErr w:type="spellStart"/>
      <w:r w:rsidR="7D30DE44">
        <w:rPr/>
        <w:t>of</w:t>
      </w:r>
      <w:proofErr w:type="spellEnd"/>
      <w:r w:rsidR="7D30DE44">
        <w:rPr/>
        <w:t xml:space="preserve"> </w:t>
      </w:r>
      <w:proofErr w:type="spellStart"/>
      <w:r w:rsidR="7D30DE44">
        <w:rPr/>
        <w:t>Legends</w:t>
      </w:r>
      <w:proofErr w:type="spellEnd"/>
      <w:r w:rsidR="7D30DE44">
        <w:rPr/>
        <w:t xml:space="preserve"> dependem de servidores distribuídos para proporcionar uma experiência fluida aos jogadores.</w:t>
      </w:r>
    </w:p>
    <w:p w:rsidR="007774DB" w:rsidP="51BAA3BC" w:rsidRDefault="007774DB" w14:paraId="1A1170BB" w14:textId="53BB0F1F">
      <w:pPr>
        <w:pStyle w:val="PargrafodaLista"/>
        <w:numPr>
          <w:ilvl w:val="0"/>
          <w:numId w:val="12"/>
        </w:numPr>
        <w:rPr/>
      </w:pPr>
      <w:r w:rsidR="7D30DE44">
        <w:rPr/>
        <w:t>Google Drive e OneDrive: Armazenam arquivos na nuvem, permitindo acesso remoto de qualquer localidade.</w:t>
      </w:r>
    </w:p>
    <w:p w:rsidR="007774DB" w:rsidP="007774DB" w:rsidRDefault="007774DB" w14:paraId="2A1E6DAF" w14:textId="77777777">
      <w:pPr>
        <w:pStyle w:val="FonteeImagem"/>
        <w:jc w:val="both"/>
      </w:pPr>
    </w:p>
    <w:p w:rsidR="51BAA3BC" w:rsidRDefault="51BAA3BC" w14:paraId="6E6D5D10" w14:textId="378367D2">
      <w:r>
        <w:br w:type="page"/>
      </w:r>
    </w:p>
    <w:p w:rsidR="007774DB" w:rsidP="51BAA3BC" w:rsidRDefault="007774DB" w14:paraId="568B77BE" w14:textId="3C3CEB7C">
      <w:pPr>
        <w:pStyle w:val="Ttulo1"/>
        <w:rPr/>
      </w:pPr>
      <w:bookmarkStart w:name="_Toc828366201" w:id="1888841651"/>
      <w:r w:rsidRPr="51BAA3BC" w:rsidR="542E0719">
        <w:rPr>
          <w:sz w:val="28"/>
          <w:szCs w:val="28"/>
        </w:rPr>
        <w:t>A</w:t>
      </w:r>
      <w:r w:rsidRPr="51BAA3BC" w:rsidR="542E0719">
        <w:rPr>
          <w:sz w:val="28"/>
          <w:szCs w:val="28"/>
        </w:rPr>
        <w:t>RQUITETURA</w:t>
      </w:r>
      <w:r w:rsidRPr="51BAA3BC" w:rsidR="542E0719">
        <w:rPr>
          <w:sz w:val="28"/>
          <w:szCs w:val="28"/>
        </w:rPr>
        <w:t xml:space="preserve"> MONOLÍTICA</w:t>
      </w:r>
      <w:bookmarkEnd w:id="1888841651"/>
    </w:p>
    <w:p w:rsidRPr="007774DB" w:rsidR="005A2268" w:rsidP="51BAA3BC" w:rsidRDefault="003304D1" w14:paraId="0468E7DC" w14:textId="33CB7C5C">
      <w:pPr>
        <w:pStyle w:val="Normal"/>
      </w:pPr>
      <w:r w:rsidR="542E0719">
        <w:rPr/>
        <w:t>A arquitetura monolítica se caracteriza por um único bloco de software no qual todas as partes do sistema (</w:t>
      </w:r>
      <w:proofErr w:type="spellStart"/>
      <w:r w:rsidR="542E0719">
        <w:rPr/>
        <w:t>frontend</w:t>
      </w:r>
      <w:proofErr w:type="spellEnd"/>
      <w:r w:rsidR="542E0719">
        <w:rPr/>
        <w:t xml:space="preserve">, </w:t>
      </w:r>
      <w:proofErr w:type="spellStart"/>
      <w:r w:rsidR="542E0719">
        <w:rPr/>
        <w:t>backend</w:t>
      </w:r>
      <w:proofErr w:type="spellEnd"/>
      <w:r w:rsidR="542E0719">
        <w:rPr/>
        <w:t xml:space="preserve"> e banco de dados) estão fortemente integradas. Nesse modelo, qualquer alteração no código exige a atualização completa da aplicação, o que pode dificultar a escalabilidade e a manutenção ao longo do tempo.</w:t>
      </w:r>
    </w:p>
    <w:p w:rsidRPr="007774DB" w:rsidR="005A2268" w:rsidP="51BAA3BC" w:rsidRDefault="003304D1" w14:paraId="4BDC157E" w14:textId="31A90DAF">
      <w:pPr>
        <w:pStyle w:val="Normal"/>
      </w:pPr>
      <w:r w:rsidR="542E0719">
        <w:rPr/>
        <w:t xml:space="preserve"> </w:t>
      </w:r>
    </w:p>
    <w:p w:rsidRPr="007774DB" w:rsidR="005A2268" w:rsidP="51BAA3BC" w:rsidRDefault="003304D1" w14:paraId="2F910D56" w14:textId="471FD210">
      <w:pPr>
        <w:pStyle w:val="Normal"/>
      </w:pPr>
      <w:r w:rsidR="542E0719">
        <w:rPr/>
        <w:t>Vantagens:</w:t>
      </w:r>
    </w:p>
    <w:p w:rsidRPr="007774DB" w:rsidR="005A2268" w:rsidP="51BAA3BC" w:rsidRDefault="003304D1" w14:paraId="5F5215F0" w14:textId="748574A5">
      <w:pPr>
        <w:pStyle w:val="PargrafodaLista"/>
        <w:numPr>
          <w:ilvl w:val="0"/>
          <w:numId w:val="14"/>
        </w:numPr>
        <w:rPr/>
      </w:pPr>
      <w:r w:rsidR="542E0719">
        <w:rPr/>
        <w:t>Desenvolvimento inicial simplificado.</w:t>
      </w:r>
    </w:p>
    <w:p w:rsidRPr="007774DB" w:rsidR="005A2268" w:rsidP="51BAA3BC" w:rsidRDefault="003304D1" w14:paraId="2902440A" w14:textId="1B945E04">
      <w:pPr>
        <w:pStyle w:val="PargrafodaLista"/>
        <w:numPr>
          <w:ilvl w:val="0"/>
          <w:numId w:val="14"/>
        </w:numPr>
        <w:rPr/>
      </w:pPr>
      <w:r w:rsidR="542E0719">
        <w:rPr/>
        <w:t>Boa opção para aplicações de pequeno porte.</w:t>
      </w:r>
    </w:p>
    <w:p w:rsidRPr="007774DB" w:rsidR="005A2268" w:rsidP="51BAA3BC" w:rsidRDefault="003304D1" w14:paraId="3D4E5719" w14:textId="33383D7C">
      <w:pPr>
        <w:pStyle w:val="PargrafodaLista"/>
        <w:numPr>
          <w:ilvl w:val="0"/>
          <w:numId w:val="14"/>
        </w:numPr>
        <w:rPr/>
      </w:pPr>
      <w:r w:rsidR="542E0719">
        <w:rPr/>
        <w:t>Facilidade para testes e depuração.</w:t>
      </w:r>
    </w:p>
    <w:p w:rsidRPr="007774DB" w:rsidR="005A2268" w:rsidP="51BAA3BC" w:rsidRDefault="003304D1" w14:paraId="42C3F54B" w14:textId="12539163">
      <w:pPr>
        <w:pStyle w:val="Normal"/>
      </w:pPr>
      <w:r w:rsidR="542E0719">
        <w:rPr/>
        <w:t xml:space="preserve"> </w:t>
      </w:r>
    </w:p>
    <w:p w:rsidRPr="007774DB" w:rsidR="005A2268" w:rsidP="51BAA3BC" w:rsidRDefault="003304D1" w14:paraId="60A3BDB8" w14:textId="34DF5E22">
      <w:pPr>
        <w:pStyle w:val="Normal"/>
      </w:pPr>
      <w:r w:rsidR="542E0719">
        <w:rPr/>
        <w:t>Desvantagens:</w:t>
      </w:r>
    </w:p>
    <w:p w:rsidRPr="007774DB" w:rsidR="005A2268" w:rsidP="51BAA3BC" w:rsidRDefault="003304D1" w14:paraId="67F7E8AC" w14:textId="0D961CD1">
      <w:pPr>
        <w:pStyle w:val="PargrafodaLista"/>
        <w:numPr>
          <w:ilvl w:val="0"/>
          <w:numId w:val="13"/>
        </w:numPr>
        <w:rPr/>
      </w:pPr>
      <w:r w:rsidR="542E0719">
        <w:rPr/>
        <w:t>Dificuldade para escalabilidade, pois qualquer crescimento exige a atualização do sistema inteiro.</w:t>
      </w:r>
    </w:p>
    <w:p w:rsidRPr="007774DB" w:rsidR="005A2268" w:rsidP="51BAA3BC" w:rsidRDefault="003304D1" w14:paraId="37F1E152" w14:textId="7A1F1857">
      <w:pPr>
        <w:pStyle w:val="PargrafodaLista"/>
        <w:numPr>
          <w:ilvl w:val="0"/>
          <w:numId w:val="13"/>
        </w:numPr>
        <w:rPr/>
      </w:pPr>
      <w:r w:rsidR="542E0719">
        <w:rPr/>
        <w:t>Falhas em uma funcionalidade podem comprometer toda a aplicação.</w:t>
      </w:r>
    </w:p>
    <w:p w:rsidRPr="007774DB" w:rsidR="005A2268" w:rsidP="51BAA3BC" w:rsidRDefault="003304D1" w14:paraId="5EF610FC" w14:textId="25305DEB">
      <w:pPr>
        <w:pStyle w:val="PargrafodaLista"/>
        <w:numPr>
          <w:ilvl w:val="0"/>
          <w:numId w:val="13"/>
        </w:numPr>
        <w:rPr/>
      </w:pPr>
      <w:r w:rsidR="542E0719">
        <w:rPr/>
        <w:t>Aumento da complexidade torna atualizações mais lentas.</w:t>
      </w:r>
    </w:p>
    <w:p w:rsidRPr="007774DB" w:rsidR="005A2268" w:rsidP="51BAA3BC" w:rsidRDefault="003304D1" w14:paraId="125A15F4" w14:textId="02E17452">
      <w:pPr>
        <w:pStyle w:val="Normal"/>
      </w:pPr>
      <w:r w:rsidR="542E0719">
        <w:rPr/>
        <w:t xml:space="preserve"> </w:t>
      </w:r>
    </w:p>
    <w:p w:rsidRPr="007774DB" w:rsidR="005A2268" w:rsidP="51BAA3BC" w:rsidRDefault="003304D1" w14:paraId="0D23F3B7" w14:textId="2D6F4995">
      <w:pPr>
        <w:pStyle w:val="Normal"/>
      </w:pPr>
      <w:r w:rsidR="542E0719">
        <w:rPr/>
        <w:t>Exemplo:</w:t>
      </w:r>
    </w:p>
    <w:p w:rsidRPr="007774DB" w:rsidR="005A2268" w:rsidP="51BAA3BC" w:rsidRDefault="003304D1" w14:paraId="07F92E50" w14:textId="11FCEEB0">
      <w:pPr>
        <w:pStyle w:val="Normal"/>
      </w:pPr>
      <w:r w:rsidR="542E0719">
        <w:rPr/>
        <w:t>Uma loja virtual construída em arquitetura monolítica integra funcionalidades como login, carrinho de compras e processamento de pagamentos em um único sistema. Caso ocorra uma falha no módulo de pagamento, toda a aplicação pode ser afetada.</w:t>
      </w:r>
    </w:p>
    <w:p w:rsidRPr="007774DB" w:rsidR="005A2268" w:rsidP="51BAA3BC" w:rsidRDefault="003304D1" w14:paraId="690C6103" w14:textId="423135BB">
      <w:pPr/>
      <w:r>
        <w:br w:type="page"/>
      </w:r>
    </w:p>
    <w:p w:rsidRPr="007774DB" w:rsidR="005A2268" w:rsidP="51BAA3BC" w:rsidRDefault="003304D1" w14:paraId="0C490C74" w14:textId="0DC84D41">
      <w:pPr>
        <w:pStyle w:val="Ttulo1"/>
        <w:rPr>
          <w:sz w:val="28"/>
          <w:szCs w:val="28"/>
        </w:rPr>
      </w:pPr>
      <w:bookmarkStart w:name="_Toc1717850447" w:id="1528566940"/>
      <w:r w:rsidRPr="51BAA3BC" w:rsidR="32539CA4">
        <w:rPr>
          <w:sz w:val="28"/>
          <w:szCs w:val="28"/>
        </w:rPr>
        <w:t>ARQUITETURA</w:t>
      </w:r>
      <w:r w:rsidRPr="51BAA3BC" w:rsidR="32539CA4">
        <w:rPr>
          <w:sz w:val="28"/>
          <w:szCs w:val="28"/>
        </w:rPr>
        <w:t xml:space="preserve"> DE MICROSSERVIÇOS</w:t>
      </w:r>
      <w:bookmarkEnd w:id="1528566940"/>
    </w:p>
    <w:p w:rsidRPr="007774DB" w:rsidR="005A2268" w:rsidP="51BAA3BC" w:rsidRDefault="003304D1" w14:paraId="4B66A947" w14:textId="05651715">
      <w:pPr>
        <w:pStyle w:val="Normal"/>
      </w:pPr>
      <w:r w:rsidR="6D168293">
        <w:rPr/>
        <w:t>A arquitetura de microsserviços se baseia na divisão do sistema em pequenos serviços independentes, cada um responsável por uma funcionalidade específica. Esses serviços se comunicam entre si por meio de APIs, o que possibilita maior modularidade, escalabilidade e flexibilidade no desenvolvimento.</w:t>
      </w:r>
    </w:p>
    <w:p w:rsidRPr="007774DB" w:rsidR="005A2268" w:rsidP="51BAA3BC" w:rsidRDefault="003304D1" w14:paraId="59290957" w14:textId="7194F142">
      <w:pPr>
        <w:pStyle w:val="Normal"/>
      </w:pPr>
      <w:r w:rsidR="6D168293">
        <w:rPr/>
        <w:t xml:space="preserve"> </w:t>
      </w:r>
    </w:p>
    <w:p w:rsidRPr="007774DB" w:rsidR="005A2268" w:rsidP="51BAA3BC" w:rsidRDefault="003304D1" w14:paraId="45A6049F" w14:textId="2C1B4240">
      <w:pPr>
        <w:pStyle w:val="Normal"/>
      </w:pPr>
      <w:r w:rsidR="6D168293">
        <w:rPr/>
        <w:t>Vantagens:</w:t>
      </w:r>
    </w:p>
    <w:p w:rsidRPr="007774DB" w:rsidR="005A2268" w:rsidP="51BAA3BC" w:rsidRDefault="003304D1" w14:paraId="042144AF" w14:textId="3974D9DE">
      <w:pPr>
        <w:pStyle w:val="PargrafodaLista"/>
        <w:numPr>
          <w:ilvl w:val="0"/>
          <w:numId w:val="15"/>
        </w:numPr>
        <w:rPr/>
      </w:pPr>
      <w:r w:rsidR="6D168293">
        <w:rPr/>
        <w:t>Maior escalabilidade, pois cada serviço pode ser aprimorado separadamente.</w:t>
      </w:r>
    </w:p>
    <w:p w:rsidRPr="007774DB" w:rsidR="005A2268" w:rsidP="51BAA3BC" w:rsidRDefault="003304D1" w14:paraId="6F3B1C1D" w14:textId="683592DA">
      <w:pPr>
        <w:pStyle w:val="PargrafodaLista"/>
        <w:numPr>
          <w:ilvl w:val="0"/>
          <w:numId w:val="15"/>
        </w:numPr>
        <w:rPr/>
      </w:pPr>
      <w:r w:rsidR="6D168293">
        <w:rPr/>
        <w:t>Manutenção facilitada devido à independência dos módulos.</w:t>
      </w:r>
    </w:p>
    <w:p w:rsidRPr="007774DB" w:rsidR="005A2268" w:rsidP="51BAA3BC" w:rsidRDefault="003304D1" w14:paraId="292B2839" w14:textId="1218E8C4">
      <w:pPr>
        <w:pStyle w:val="PargrafodaLista"/>
        <w:numPr>
          <w:ilvl w:val="0"/>
          <w:numId w:val="15"/>
        </w:numPr>
        <w:rPr/>
      </w:pPr>
      <w:r w:rsidR="6D168293">
        <w:rPr/>
        <w:t>Melhor resiliência, já que falhas em um serviço não comprometem toda a aplicação.</w:t>
      </w:r>
    </w:p>
    <w:p w:rsidRPr="007774DB" w:rsidR="005A2268" w:rsidP="51BAA3BC" w:rsidRDefault="003304D1" w14:paraId="769F052A" w14:textId="679220F8">
      <w:pPr>
        <w:pStyle w:val="Normal"/>
      </w:pPr>
      <w:r w:rsidR="6D168293">
        <w:rPr/>
        <w:t xml:space="preserve"> </w:t>
      </w:r>
    </w:p>
    <w:p w:rsidRPr="007774DB" w:rsidR="005A2268" w:rsidP="51BAA3BC" w:rsidRDefault="003304D1" w14:paraId="3CDAC040" w14:textId="2628AC83">
      <w:pPr>
        <w:pStyle w:val="Normal"/>
      </w:pPr>
      <w:r w:rsidR="6D168293">
        <w:rPr/>
        <w:t>Desvantagens:</w:t>
      </w:r>
    </w:p>
    <w:p w:rsidRPr="007774DB" w:rsidR="005A2268" w:rsidP="51BAA3BC" w:rsidRDefault="003304D1" w14:paraId="07D16361" w14:textId="32EB4426">
      <w:pPr>
        <w:pStyle w:val="PargrafodaLista"/>
        <w:numPr>
          <w:ilvl w:val="0"/>
          <w:numId w:val="16"/>
        </w:numPr>
        <w:rPr/>
      </w:pPr>
      <w:r w:rsidR="6D168293">
        <w:rPr/>
        <w:t>Comunicação mais complexa entre os serviços.</w:t>
      </w:r>
    </w:p>
    <w:p w:rsidRPr="007774DB" w:rsidR="005A2268" w:rsidP="51BAA3BC" w:rsidRDefault="003304D1" w14:paraId="400AE31B" w14:textId="646DEA9C">
      <w:pPr>
        <w:pStyle w:val="PargrafodaLista"/>
        <w:numPr>
          <w:ilvl w:val="0"/>
          <w:numId w:val="16"/>
        </w:numPr>
        <w:rPr/>
      </w:pPr>
      <w:r w:rsidR="6D168293">
        <w:rPr/>
        <w:t>Exige maior gerenciamento e infraestrutura.</w:t>
      </w:r>
    </w:p>
    <w:p w:rsidRPr="007774DB" w:rsidR="005A2268" w:rsidP="51BAA3BC" w:rsidRDefault="003304D1" w14:paraId="1561F4DA" w14:textId="6BBEE3C8">
      <w:pPr>
        <w:pStyle w:val="PargrafodaLista"/>
        <w:numPr>
          <w:ilvl w:val="0"/>
          <w:numId w:val="16"/>
        </w:numPr>
        <w:rPr/>
      </w:pPr>
      <w:r w:rsidR="6D168293">
        <w:rPr/>
        <w:t>O desenvolvimento inicial pode demandar mais tempo.</w:t>
      </w:r>
    </w:p>
    <w:p w:rsidRPr="007774DB" w:rsidR="005A2268" w:rsidP="51BAA3BC" w:rsidRDefault="003304D1" w14:paraId="68872AB0" w14:textId="6CD04F2C">
      <w:pPr>
        <w:pStyle w:val="Normal"/>
      </w:pPr>
      <w:r w:rsidR="6D168293">
        <w:rPr/>
        <w:t xml:space="preserve"> </w:t>
      </w:r>
    </w:p>
    <w:p w:rsidRPr="007774DB" w:rsidR="005A2268" w:rsidP="51BAA3BC" w:rsidRDefault="003304D1" w14:paraId="4B879C20" w14:textId="017CDE84">
      <w:pPr>
        <w:pStyle w:val="Normal"/>
      </w:pPr>
      <w:r w:rsidR="6D168293">
        <w:rPr/>
        <w:t>Exemplo:</w:t>
      </w:r>
    </w:p>
    <w:p w:rsidRPr="007774DB" w:rsidR="005A2268" w:rsidP="51BAA3BC" w:rsidRDefault="003304D1" w14:paraId="62E83D11" w14:textId="750C165A">
      <w:pPr>
        <w:pStyle w:val="Normal"/>
      </w:pPr>
      <w:r w:rsidR="6D168293">
        <w:rPr/>
        <w:t>Em um e-commerce baseado em microsserviços, funcionalidades como catálogo de produtos, carrinho de compras, pagamento e sistema de usuários operam de forma independente. Assim, se o módulo de pagamento apresentar um problema, o restante da aplicação continua funcionando normalmente.</w:t>
      </w:r>
    </w:p>
    <w:p w:rsidRPr="007774DB" w:rsidR="005A2268" w:rsidP="51BAA3BC" w:rsidRDefault="003304D1" w14:paraId="7F9FB8F8" w14:textId="102AA4E5">
      <w:pPr/>
      <w:r>
        <w:br w:type="page"/>
      </w:r>
    </w:p>
    <w:p w:rsidRPr="007774DB" w:rsidR="005A2268" w:rsidP="51BAA3BC" w:rsidRDefault="003304D1" w14:paraId="05DECF2E" w14:textId="495CC4CF">
      <w:pPr>
        <w:pStyle w:val="Ttulo1"/>
        <w:bidi w:val="0"/>
        <w:rPr/>
      </w:pPr>
      <w:bookmarkStart w:name="_Toc990823437" w:id="1109262916"/>
      <w:r w:rsidRPr="51BAA3BC" w:rsidR="3E46E4CD">
        <w:rPr>
          <w:sz w:val="28"/>
          <w:szCs w:val="28"/>
        </w:rPr>
        <w:t>CONCLUSÃO</w:t>
      </w:r>
      <w:bookmarkEnd w:id="1109262916"/>
    </w:p>
    <w:p w:rsidRPr="007774DB" w:rsidR="005A2268" w:rsidP="51BAA3BC" w:rsidRDefault="003304D1" w14:paraId="443F9073" w14:textId="15FEAC4F">
      <w:pPr>
        <w:pStyle w:val="Normal"/>
        <w:bidi w:val="0"/>
      </w:pPr>
      <w:r w:rsidR="3E46E4CD">
        <w:rPr/>
        <w:t>O avanço tecnológico e a crescente necessidade de sistemas escaláveis e eficientes têm impulsionado a evolução das arquiteturas e modelos de software. Nesse contexto, as aplicações web transformaram a interação com sistemas digitais, possibilitando o acesso remoto e aprimorando a experiência do usuário.</w:t>
      </w:r>
    </w:p>
    <w:p w:rsidRPr="007774DB" w:rsidR="005A2268" w:rsidP="51BAA3BC" w:rsidRDefault="003304D1" w14:paraId="7E8DECBA" w14:textId="66CA19FA">
      <w:pPr>
        <w:pStyle w:val="Normal"/>
        <w:bidi w:val="0"/>
      </w:pPr>
      <w:r w:rsidR="3E46E4CD">
        <w:rPr/>
        <w:t>Os sistemas distribuídos desempenham um papel crucial na garantia de alta disponibilidade e desempenho das plataformas modernas, ao descentralizar o processamento e otimizar a comunicação entre servidores.</w:t>
      </w:r>
    </w:p>
    <w:p w:rsidRPr="007774DB" w:rsidR="005A2268" w:rsidP="51BAA3BC" w:rsidRDefault="003304D1" w14:paraId="1F1E48C4" w14:textId="5AF624E0">
      <w:pPr>
        <w:pStyle w:val="Normal"/>
        <w:bidi w:val="0"/>
      </w:pPr>
      <w:r w:rsidR="3E46E4CD">
        <w:rPr/>
        <w:t>A decisão entre adotar uma arquitetura monolítica ou baseada em microsserviços deve considerar as especificidades de cada projeto. Enquanto a abordagem monolítica se destaca pela simplicidade e facilidade de implementação em sistemas menores, os microsserviços oferecem maior escalabilidade e flexibilidade, sendo preferidos em aplicações complexas e de grande porte.</w:t>
      </w:r>
    </w:p>
    <w:p w:rsidRPr="007774DB" w:rsidR="005A2268" w:rsidP="51BAA3BC" w:rsidRDefault="003304D1" w14:paraId="75709212" w14:textId="5B8A82F4">
      <w:pPr>
        <w:pStyle w:val="Normal"/>
        <w:bidi w:val="0"/>
      </w:pPr>
      <w:r w:rsidR="3E46E4CD">
        <w:rPr/>
        <w:t>Dessa forma, compreender essas arquiteturas é essencial para o desenvolvimento de soluções inovadoras e eficientes. Profissionais da área devem estar preparados para tomar decisões estratégicas, avaliando aspectos como desempenho, manutenção e escalabilidade, a fim de garantir que as aplicações atendam às demandas do mercado atual.</w:t>
      </w:r>
    </w:p>
    <w:p w:rsidRPr="007774DB" w:rsidR="005A2268" w:rsidP="51BAA3BC" w:rsidRDefault="003304D1" w14:paraId="4F5146E5" w14:textId="2EC5928B">
      <w:pPr>
        <w:pStyle w:val="Normal"/>
        <w:suppressLineNumbers w:val="0"/>
        <w:bidi w:val="0"/>
        <w:spacing w:before="0" w:beforeAutospacing="off" w:after="120" w:afterAutospacing="off" w:line="360" w:lineRule="auto"/>
        <w:ind w:left="0" w:right="0" w:firstLine="709"/>
        <w:jc w:val="both"/>
      </w:pPr>
    </w:p>
    <w:p w:rsidRPr="007774DB" w:rsidR="005A2268" w:rsidP="51BAA3BC" w:rsidRDefault="003304D1" w14:paraId="7480CA1D" w14:textId="5FCD5B10">
      <w:pPr>
        <w:pStyle w:val="Normal"/>
      </w:pPr>
    </w:p>
    <w:p w:rsidRPr="007774DB" w:rsidR="005A2268" w:rsidP="51BAA3BC" w:rsidRDefault="003304D1" w14:paraId="63E94B27" w14:textId="3CC92208">
      <w:pPr>
        <w:pStyle w:val="Normal"/>
      </w:pPr>
    </w:p>
    <w:p w:rsidRPr="007774DB" w:rsidR="005A2268" w:rsidP="51BAA3BC" w:rsidRDefault="003304D1" w14:paraId="460FC8A2" w14:textId="3332CC21">
      <w:pPr>
        <w:pStyle w:val="SemEspaamento"/>
      </w:pPr>
      <w:r w:rsidR="6D168293">
        <w:rPr/>
        <w:t>REFERÊNCIAS</w:t>
      </w:r>
    </w:p>
    <w:p w:rsidRPr="007774DB" w:rsidR="005A2268" w:rsidP="51BAA3BC" w:rsidRDefault="003304D1" w14:paraId="29FA3897" w14:textId="6D0E8DB2">
      <w:pPr>
        <w:pStyle w:val="SemEspaamento"/>
        <w:rPr>
          <w:u w:val="single"/>
        </w:rPr>
      </w:pPr>
    </w:p>
    <w:p w:rsidRPr="007774DB" w:rsidR="005A2268" w:rsidP="51BAA3BC" w:rsidRDefault="003304D1" w14:paraId="1A3C2388" w14:textId="09305E35">
      <w:pPr>
        <w:pStyle w:val="Normal"/>
      </w:pPr>
      <w:r w:rsidR="6D168293">
        <w:rPr/>
        <w:t>O conteúdo apresentado foi elaborado com base no material didático do professor Anderson Vanin (Aula 01 - SW-II.pdf), que aborda os conceitos fundamentais sobre aplicações web, sistemas distribuídos e arquiteturas de software. Além disso, foram consultadas fontes complementares para aprofundamento, incluindo vídeos didáticos disponíveis no YouTube:</w:t>
      </w:r>
    </w:p>
    <w:p w:rsidRPr="007774DB" w:rsidR="005A2268" w:rsidP="51BAA3BC" w:rsidRDefault="003304D1" w14:paraId="00073A64" w14:textId="401151DD">
      <w:pPr>
        <w:pStyle w:val="Normal"/>
      </w:pPr>
    </w:p>
    <w:p w:rsidRPr="007774DB" w:rsidR="005A2268" w:rsidP="51BAA3BC" w:rsidRDefault="003304D1" w14:paraId="12D7A8DC" w14:textId="5B9B7C3C">
      <w:pPr>
        <w:pStyle w:val="Normal"/>
        <w:ind w:firstLine="0"/>
        <w:rPr>
          <w:rFonts w:cs="Arial"/>
        </w:rPr>
      </w:pPr>
      <w:r w:rsidR="6CD95BA1">
        <w:rPr/>
        <w:t xml:space="preserve">Código Fonte TV. </w:t>
      </w:r>
      <w:r w:rsidRPr="51BAA3BC" w:rsidR="7B23B7B0">
        <w:rPr>
          <w:b w:val="1"/>
          <w:bCs w:val="1"/>
        </w:rPr>
        <w:t>APLICAÇÃO MONOLÍTICA (A ARQUITETURA DE SOFTWARE MAIS "TRADICIONAL")</w:t>
      </w:r>
      <w:r w:rsidR="6CD95BA1">
        <w:rPr/>
        <w:t xml:space="preserve">. Disponível em: </w:t>
      </w:r>
      <w:r w:rsidR="7CE948E1">
        <w:rPr/>
        <w:t>https://www.youtube.com/watch?v=CsrHHHPHKwE</w:t>
      </w:r>
      <w:r w:rsidR="15ED8245">
        <w:rPr/>
        <w:t>.</w:t>
      </w:r>
      <w:r w:rsidRPr="51BAA3BC" w:rsidR="6CD95BA1">
        <w:rPr>
          <w:rFonts w:cs="Arial"/>
          <w:color w:val="000000" w:themeColor="text1" w:themeTint="FF" w:themeShade="FF"/>
        </w:rPr>
        <w:t xml:space="preserve"> </w:t>
      </w:r>
      <w:r w:rsidRPr="51BAA3BC" w:rsidR="6CD95BA1">
        <w:rPr>
          <w:rFonts w:cs="Arial"/>
        </w:rPr>
        <w:t xml:space="preserve">Acesso em: </w:t>
      </w:r>
      <w:r w:rsidRPr="51BAA3BC" w:rsidR="14D2E8FE">
        <w:rPr>
          <w:rFonts w:cs="Arial"/>
        </w:rPr>
        <w:t>17</w:t>
      </w:r>
      <w:r w:rsidRPr="51BAA3BC" w:rsidR="6CD95BA1">
        <w:rPr>
          <w:rFonts w:cs="Arial"/>
        </w:rPr>
        <w:t>/0</w:t>
      </w:r>
      <w:r w:rsidRPr="51BAA3BC" w:rsidR="10D4FE38">
        <w:rPr>
          <w:rFonts w:cs="Arial"/>
        </w:rPr>
        <w:t>2</w:t>
      </w:r>
      <w:r w:rsidRPr="51BAA3BC" w:rsidR="6CD95BA1">
        <w:rPr>
          <w:rFonts w:cs="Arial"/>
        </w:rPr>
        <w:t>/202</w:t>
      </w:r>
      <w:r w:rsidRPr="51BAA3BC" w:rsidR="2222DB4C">
        <w:rPr>
          <w:rFonts w:cs="Arial"/>
        </w:rPr>
        <w:t>5</w:t>
      </w:r>
    </w:p>
    <w:p w:rsidRPr="007774DB" w:rsidR="005A2268" w:rsidP="51BAA3BC" w:rsidRDefault="003304D1" w14:paraId="1094E985" w14:textId="2548E597">
      <w:pPr>
        <w:pStyle w:val="Normal"/>
        <w:ind w:firstLine="0"/>
        <w:rPr>
          <w:rFonts w:cs="Arial"/>
        </w:rPr>
      </w:pPr>
      <w:r w:rsidR="2222DB4C">
        <w:rPr/>
        <w:t xml:space="preserve">TekZoom. </w:t>
      </w:r>
      <w:r w:rsidRPr="51BAA3BC" w:rsidR="2222DB4C">
        <w:rPr>
          <w:b w:val="1"/>
          <w:bCs w:val="1"/>
        </w:rPr>
        <w:t xml:space="preserve">ARQUITETURA DE </w:t>
      </w:r>
      <w:r w:rsidRPr="51BAA3BC" w:rsidR="2222DB4C">
        <w:rPr>
          <w:b w:val="1"/>
          <w:bCs w:val="1"/>
        </w:rPr>
        <w:t>MICROSERVIÇOS</w:t>
      </w:r>
      <w:r w:rsidRPr="51BAA3BC" w:rsidR="2222DB4C">
        <w:rPr>
          <w:b w:val="1"/>
          <w:bCs w:val="1"/>
        </w:rPr>
        <w:t xml:space="preserve"> OU MONOLÍTICA? VOCÊ SABE A </w:t>
      </w:r>
      <w:proofErr w:type="gramStart"/>
      <w:r w:rsidRPr="51BAA3BC" w:rsidR="2222DB4C">
        <w:rPr>
          <w:b w:val="1"/>
          <w:bCs w:val="1"/>
        </w:rPr>
        <w:t>DIFERENÇA?</w:t>
      </w:r>
      <w:r w:rsidR="2222DB4C">
        <w:rPr/>
        <w:t>.</w:t>
      </w:r>
      <w:proofErr w:type="gramEnd"/>
      <w:r w:rsidR="2222DB4C">
        <w:rPr/>
        <w:t xml:space="preserve"> Disponível em: </w:t>
      </w:r>
      <w:r w:rsidR="232169CA">
        <w:rPr/>
        <w:t>https://www.youtube.com/watch?v=cqnwYicxUYk</w:t>
      </w:r>
      <w:r w:rsidR="2222DB4C">
        <w:rPr/>
        <w:t>.</w:t>
      </w:r>
      <w:r w:rsidRPr="51BAA3BC" w:rsidR="2222DB4C">
        <w:rPr>
          <w:rFonts w:cs="Arial"/>
          <w:color w:val="000000" w:themeColor="text1" w:themeTint="FF" w:themeShade="FF"/>
        </w:rPr>
        <w:t xml:space="preserve"> </w:t>
      </w:r>
      <w:r w:rsidRPr="51BAA3BC" w:rsidR="2222DB4C">
        <w:rPr>
          <w:rFonts w:cs="Arial"/>
        </w:rPr>
        <w:t>Acesso em: 17/02/2025</w:t>
      </w:r>
    </w:p>
    <w:p w:rsidRPr="007774DB" w:rsidR="005A2268" w:rsidP="51BAA3BC" w:rsidRDefault="003304D1" w14:paraId="1B69B874" w14:textId="718D99BD">
      <w:pPr>
        <w:pStyle w:val="Normal"/>
        <w:ind w:firstLine="0"/>
        <w:rPr>
          <w:rFonts w:cs="Arial"/>
        </w:rPr>
      </w:pPr>
      <w:r w:rsidR="3BBAC777">
        <w:rPr/>
        <w:t xml:space="preserve">Michelli Brito. </w:t>
      </w:r>
      <w:r w:rsidRPr="51BAA3BC" w:rsidR="3BBAC777">
        <w:rPr>
          <w:b w:val="1"/>
          <w:bCs w:val="1"/>
        </w:rPr>
        <w:t xml:space="preserve">O QUE SÃO </w:t>
      </w:r>
      <w:proofErr w:type="spellStart"/>
      <w:r w:rsidRPr="51BAA3BC" w:rsidR="3BBAC777">
        <w:rPr>
          <w:b w:val="1"/>
          <w:bCs w:val="1"/>
        </w:rPr>
        <w:t>MICROSERVICES</w:t>
      </w:r>
      <w:proofErr w:type="spellEnd"/>
      <w:r w:rsidRPr="51BAA3BC" w:rsidR="3BBAC777">
        <w:rPr>
          <w:b w:val="1"/>
          <w:bCs w:val="1"/>
        </w:rPr>
        <w:t>? BOAS PRÁTICAS E PADRÕES</w:t>
      </w:r>
      <w:r w:rsidR="3BBAC777">
        <w:rPr/>
        <w:t>.</w:t>
      </w:r>
      <w:r w:rsidR="3BBAC777">
        <w:rPr/>
        <w:t xml:space="preserve"> Disponível em: </w:t>
      </w:r>
      <w:r w:rsidR="11844B76">
        <w:rPr/>
        <w:t>https://www.youtube.com/watch?v=K1wPxx-YZyM</w:t>
      </w:r>
      <w:r w:rsidR="3BBAC777">
        <w:rPr/>
        <w:t>.</w:t>
      </w:r>
      <w:r w:rsidRPr="51BAA3BC" w:rsidR="3BBAC777">
        <w:rPr>
          <w:rFonts w:cs="Arial"/>
          <w:color w:val="000000" w:themeColor="text1" w:themeTint="FF" w:themeShade="FF"/>
        </w:rPr>
        <w:t xml:space="preserve"> </w:t>
      </w:r>
      <w:r w:rsidRPr="51BAA3BC" w:rsidR="3BBAC777">
        <w:rPr>
          <w:rFonts w:cs="Arial"/>
        </w:rPr>
        <w:t>Acesso em: 17/02/2025</w:t>
      </w:r>
    </w:p>
    <w:p w:rsidRPr="007774DB" w:rsidR="005A2268" w:rsidP="51BAA3BC" w:rsidRDefault="003304D1" w14:paraId="010ABC93" w14:textId="3344FB4C">
      <w:pPr>
        <w:pStyle w:val="Normal"/>
        <w:ind w:firstLine="0"/>
        <w:rPr>
          <w:rFonts w:cs="Arial"/>
        </w:rPr>
      </w:pPr>
      <w:r w:rsidR="45EC3BD5">
        <w:rPr/>
        <w:t xml:space="preserve">Flavio Mendes. </w:t>
      </w:r>
      <w:r w:rsidRPr="51BAA3BC" w:rsidR="45EC3BD5">
        <w:rPr>
          <w:b w:val="1"/>
          <w:bCs w:val="1"/>
        </w:rPr>
        <w:t>SISTEMAS DISTRIBUÍDOS DESCOMPLICADOS</w:t>
      </w:r>
      <w:r w:rsidR="45EC3BD5">
        <w:rPr/>
        <w:t>. Disponível em: https://www.youtube.com/</w:t>
      </w:r>
      <w:proofErr w:type="spellStart"/>
      <w:r w:rsidR="45EC3BD5">
        <w:rPr/>
        <w:t>watch?v</w:t>
      </w:r>
      <w:proofErr w:type="spellEnd"/>
      <w:r w:rsidR="45EC3BD5">
        <w:rPr/>
        <w:t>=yj9jIfi3iR4.</w:t>
      </w:r>
      <w:r w:rsidRPr="51BAA3BC" w:rsidR="45EC3BD5">
        <w:rPr>
          <w:rFonts w:cs="Arial"/>
          <w:color w:val="000000" w:themeColor="text1" w:themeTint="FF" w:themeShade="FF"/>
        </w:rPr>
        <w:t xml:space="preserve"> </w:t>
      </w:r>
      <w:r w:rsidRPr="51BAA3BC" w:rsidR="45EC3BD5">
        <w:rPr>
          <w:rFonts w:cs="Arial"/>
        </w:rPr>
        <w:t>Acesso em: 17/02/2025</w:t>
      </w:r>
    </w:p>
    <w:p w:rsidRPr="007774DB" w:rsidR="005A2268" w:rsidP="51BAA3BC" w:rsidRDefault="003304D1" w14:paraId="1671C0B1" w14:textId="7CA8E3F3">
      <w:pPr>
        <w:pStyle w:val="Normal"/>
        <w:ind w:firstLine="0"/>
        <w:rPr>
          <w:rFonts w:cs="Arial"/>
          <w:lang w:eastAsia="pt-BR"/>
        </w:rPr>
      </w:pPr>
      <w:proofErr w:type="spellStart"/>
      <w:r w:rsidR="7F762649">
        <w:rPr/>
        <w:t>EcoTrust</w:t>
      </w:r>
      <w:proofErr w:type="spellEnd"/>
      <w:r w:rsidR="7F762649">
        <w:rPr/>
        <w:t xml:space="preserve">. </w:t>
      </w:r>
      <w:r w:rsidRPr="51BAA3BC" w:rsidR="7F762649">
        <w:rPr>
          <w:b w:val="1"/>
          <w:bCs w:val="1"/>
        </w:rPr>
        <w:t xml:space="preserve">O QUE É UMA APLICAÇÃO </w:t>
      </w:r>
      <w:proofErr w:type="gramStart"/>
      <w:r w:rsidRPr="51BAA3BC" w:rsidR="7F762649">
        <w:rPr>
          <w:b w:val="1"/>
          <w:bCs w:val="1"/>
        </w:rPr>
        <w:t>WEB?</w:t>
      </w:r>
      <w:r w:rsidR="7F762649">
        <w:rPr/>
        <w:t>.</w:t>
      </w:r>
      <w:proofErr w:type="gramEnd"/>
      <w:r w:rsidR="7F762649">
        <w:rPr/>
        <w:t xml:space="preserve"> Disponível em: https://www.youtube.com/watch?v=_88jJNze810.</w:t>
      </w:r>
      <w:r w:rsidRPr="51BAA3BC" w:rsidR="7F762649">
        <w:rPr>
          <w:rFonts w:cs="Arial"/>
          <w:color w:val="000000" w:themeColor="text1" w:themeTint="FF" w:themeShade="FF"/>
        </w:rPr>
        <w:t xml:space="preserve"> </w:t>
      </w:r>
      <w:r w:rsidRPr="51BAA3BC" w:rsidR="7F762649">
        <w:rPr>
          <w:rFonts w:cs="Arial"/>
        </w:rPr>
        <w:t>Acesso em: 17/02/2025</w:t>
      </w:r>
    </w:p>
    <w:sectPr w:rsidRPr="007774DB" w:rsidR="005A2268" w:rsidSect="00D8585B">
      <w:headerReference w:type="default" r:id="rId39"/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E0AFD" w:rsidP="00516C71" w:rsidRDefault="001E0AFD" w14:paraId="4C4180FD" w14:textId="77777777">
      <w:pPr>
        <w:spacing w:after="0" w:line="240" w:lineRule="auto"/>
      </w:pPr>
      <w:r>
        <w:separator/>
      </w:r>
    </w:p>
  </w:endnote>
  <w:endnote w:type="continuationSeparator" w:id="0">
    <w:p w:rsidR="001E0AFD" w:rsidP="00516C71" w:rsidRDefault="001E0AFD" w14:paraId="3FF8943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F5B5C" w:rsidRDefault="001F5B5C" w14:paraId="16A6FEFC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E0AFD" w:rsidP="00516C71" w:rsidRDefault="001E0AFD" w14:paraId="2C74F25E" w14:textId="77777777">
      <w:pPr>
        <w:spacing w:after="0" w:line="240" w:lineRule="auto"/>
      </w:pPr>
      <w:r>
        <w:separator/>
      </w:r>
    </w:p>
  </w:footnote>
  <w:footnote w:type="continuationSeparator" w:id="0">
    <w:p w:rsidR="001E0AFD" w:rsidP="00516C71" w:rsidRDefault="001E0AFD" w14:paraId="3B42E68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1810581"/>
      <w:docPartObj>
        <w:docPartGallery w:val="Page Numbers (Top of Page)"/>
        <w:docPartUnique/>
      </w:docPartObj>
    </w:sdtPr>
    <w:sdtEndPr/>
    <w:sdtContent>
      <w:p w:rsidR="001F5B5C" w:rsidRDefault="001F5B5C" w14:paraId="06C86851" w14:textId="2F3F0E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6CB">
          <w:rPr>
            <w:noProof/>
          </w:rPr>
          <w:t>22</w:t>
        </w:r>
        <w:r>
          <w:fldChar w:fldCharType="end"/>
        </w:r>
      </w:p>
    </w:sdtContent>
  </w:sdt>
  <w:p w:rsidR="001F5B5C" w:rsidP="007774DB" w:rsidRDefault="001F5B5C" w14:paraId="1720F571" w14:textId="77777777">
    <w:pPr>
      <w:pStyle w:val="Cabealho"/>
      <w:ind w:firstLine="0"/>
    </w:pPr>
  </w:p>
</w:hdr>
</file>

<file path=word/intelligence2.xml><?xml version="1.0" encoding="utf-8"?>
<int2:intelligence xmlns:int2="http://schemas.microsoft.com/office/intelligence/2020/intelligence">
  <int2:observations>
    <int2:textHash int2:hashCode="S8SwW7E4EGEMNP" int2:id="4DXpnx7j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5">
    <w:nsid w:val="3835e2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13350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5d77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d6d7a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0157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9cbec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9">
    <w:nsid w:val="61641f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fc5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0" w15:restartNumberingAfterBreak="0">
    <w:nsid w:val="04182CC8"/>
    <w:multiLevelType w:val="hybridMultilevel"/>
    <w:tmpl w:val="B20A9C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258C5"/>
    <w:multiLevelType w:val="hybridMultilevel"/>
    <w:tmpl w:val="708C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24BC2"/>
    <w:multiLevelType w:val="multilevel"/>
    <w:tmpl w:val="4EBCEE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E32453A"/>
    <w:multiLevelType w:val="multilevel"/>
    <w:tmpl w:val="71AE7E94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Ttulo2"/>
      <w:isLgl/>
      <w:lvlText w:val="%1.%2"/>
      <w:lvlJc w:val="left"/>
      <w:pPr>
        <w:ind w:left="3524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DD47930"/>
    <w:multiLevelType w:val="multilevel"/>
    <w:tmpl w:val="4EBCEE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CBF4D9D"/>
    <w:multiLevelType w:val="multilevel"/>
    <w:tmpl w:val="4EBCEE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AB275BF"/>
    <w:multiLevelType w:val="hybridMultilevel"/>
    <w:tmpl w:val="DEA05B4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FFA23EF"/>
    <w:multiLevelType w:val="multilevel"/>
    <w:tmpl w:val="4EBCEE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2116173011">
    <w:abstractNumId w:val="1"/>
  </w:num>
  <w:num w:numId="2" w16cid:durableId="925043120">
    <w:abstractNumId w:val="3"/>
  </w:num>
  <w:num w:numId="3" w16cid:durableId="88042732">
    <w:abstractNumId w:val="2"/>
  </w:num>
  <w:num w:numId="4" w16cid:durableId="1264075324">
    <w:abstractNumId w:val="7"/>
  </w:num>
  <w:num w:numId="5" w16cid:durableId="152065421">
    <w:abstractNumId w:val="4"/>
  </w:num>
  <w:num w:numId="6" w16cid:durableId="817191793">
    <w:abstractNumId w:val="6"/>
  </w:num>
  <w:num w:numId="7" w16cid:durableId="969089581">
    <w:abstractNumId w:val="5"/>
  </w:num>
  <w:num w:numId="8" w16cid:durableId="163579144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activeWritingStyle w:lang="en-US" w:vendorID="64" w:dllVersion="6" w:nlCheck="1" w:checkStyle="1" w:appName="MSWord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D31"/>
    <w:rsid w:val="000010F1"/>
    <w:rsid w:val="0001127A"/>
    <w:rsid w:val="00012DE3"/>
    <w:rsid w:val="000627E7"/>
    <w:rsid w:val="000A0EE5"/>
    <w:rsid w:val="000C0940"/>
    <w:rsid w:val="000C1952"/>
    <w:rsid w:val="000C2F3D"/>
    <w:rsid w:val="000D2275"/>
    <w:rsid w:val="000D287C"/>
    <w:rsid w:val="000D3889"/>
    <w:rsid w:val="000E2035"/>
    <w:rsid w:val="000F74F8"/>
    <w:rsid w:val="00123DF3"/>
    <w:rsid w:val="00132012"/>
    <w:rsid w:val="00146105"/>
    <w:rsid w:val="001526A9"/>
    <w:rsid w:val="0018385C"/>
    <w:rsid w:val="00190D79"/>
    <w:rsid w:val="001A3D6C"/>
    <w:rsid w:val="001E0AFD"/>
    <w:rsid w:val="001E708B"/>
    <w:rsid w:val="001F358D"/>
    <w:rsid w:val="001F55CE"/>
    <w:rsid w:val="001F5B5C"/>
    <w:rsid w:val="00210DAA"/>
    <w:rsid w:val="002302F9"/>
    <w:rsid w:val="0023479A"/>
    <w:rsid w:val="0024497A"/>
    <w:rsid w:val="0026073A"/>
    <w:rsid w:val="00274809"/>
    <w:rsid w:val="00275549"/>
    <w:rsid w:val="00284C7B"/>
    <w:rsid w:val="00295F85"/>
    <w:rsid w:val="002A10D4"/>
    <w:rsid w:val="002B4C48"/>
    <w:rsid w:val="002B7A44"/>
    <w:rsid w:val="002D61D2"/>
    <w:rsid w:val="002D7A1B"/>
    <w:rsid w:val="003002AC"/>
    <w:rsid w:val="00302384"/>
    <w:rsid w:val="003304D1"/>
    <w:rsid w:val="00364100"/>
    <w:rsid w:val="003756E0"/>
    <w:rsid w:val="00401023"/>
    <w:rsid w:val="004432BA"/>
    <w:rsid w:val="00453DC3"/>
    <w:rsid w:val="00453E45"/>
    <w:rsid w:val="00455C82"/>
    <w:rsid w:val="004945AA"/>
    <w:rsid w:val="004B3CFD"/>
    <w:rsid w:val="004B5439"/>
    <w:rsid w:val="004B6A85"/>
    <w:rsid w:val="004C7552"/>
    <w:rsid w:val="004D5FB2"/>
    <w:rsid w:val="00500427"/>
    <w:rsid w:val="00504851"/>
    <w:rsid w:val="00516C71"/>
    <w:rsid w:val="00523A44"/>
    <w:rsid w:val="005254C0"/>
    <w:rsid w:val="00535961"/>
    <w:rsid w:val="00555C45"/>
    <w:rsid w:val="00565ED8"/>
    <w:rsid w:val="005763F6"/>
    <w:rsid w:val="00583406"/>
    <w:rsid w:val="005A2268"/>
    <w:rsid w:val="005A5404"/>
    <w:rsid w:val="005B7E0C"/>
    <w:rsid w:val="005C25C1"/>
    <w:rsid w:val="005D07A0"/>
    <w:rsid w:val="005E23AC"/>
    <w:rsid w:val="00625FE4"/>
    <w:rsid w:val="00635645"/>
    <w:rsid w:val="00635E26"/>
    <w:rsid w:val="00656799"/>
    <w:rsid w:val="00660191"/>
    <w:rsid w:val="00691A91"/>
    <w:rsid w:val="00692E0D"/>
    <w:rsid w:val="00696568"/>
    <w:rsid w:val="006A17D4"/>
    <w:rsid w:val="006A3C98"/>
    <w:rsid w:val="006A518A"/>
    <w:rsid w:val="006B0C88"/>
    <w:rsid w:val="006B2196"/>
    <w:rsid w:val="006C7747"/>
    <w:rsid w:val="006D34D0"/>
    <w:rsid w:val="006D590F"/>
    <w:rsid w:val="006D7730"/>
    <w:rsid w:val="00706A85"/>
    <w:rsid w:val="00715942"/>
    <w:rsid w:val="007162CF"/>
    <w:rsid w:val="00717916"/>
    <w:rsid w:val="00731153"/>
    <w:rsid w:val="00752A58"/>
    <w:rsid w:val="0076799B"/>
    <w:rsid w:val="007774DB"/>
    <w:rsid w:val="007953C5"/>
    <w:rsid w:val="007A3C88"/>
    <w:rsid w:val="007A722F"/>
    <w:rsid w:val="007D77CC"/>
    <w:rsid w:val="007E036D"/>
    <w:rsid w:val="007E0E3E"/>
    <w:rsid w:val="007E55F9"/>
    <w:rsid w:val="007F416C"/>
    <w:rsid w:val="007F6E08"/>
    <w:rsid w:val="008262F8"/>
    <w:rsid w:val="008779AF"/>
    <w:rsid w:val="00886604"/>
    <w:rsid w:val="008A42F5"/>
    <w:rsid w:val="008B1126"/>
    <w:rsid w:val="008B4C04"/>
    <w:rsid w:val="008C0316"/>
    <w:rsid w:val="008C3A9D"/>
    <w:rsid w:val="008C777B"/>
    <w:rsid w:val="008C7DC2"/>
    <w:rsid w:val="0090133E"/>
    <w:rsid w:val="00905EA2"/>
    <w:rsid w:val="0092584E"/>
    <w:rsid w:val="009258F7"/>
    <w:rsid w:val="0093666C"/>
    <w:rsid w:val="00943D0D"/>
    <w:rsid w:val="009636CB"/>
    <w:rsid w:val="00966C8E"/>
    <w:rsid w:val="009702D0"/>
    <w:rsid w:val="00977AB9"/>
    <w:rsid w:val="009800E9"/>
    <w:rsid w:val="009828F1"/>
    <w:rsid w:val="009B0FED"/>
    <w:rsid w:val="009C7F58"/>
    <w:rsid w:val="009D2E43"/>
    <w:rsid w:val="009F1D9B"/>
    <w:rsid w:val="00A01CE6"/>
    <w:rsid w:val="00A1647A"/>
    <w:rsid w:val="00A23D9B"/>
    <w:rsid w:val="00A24E68"/>
    <w:rsid w:val="00A60D28"/>
    <w:rsid w:val="00A76CCF"/>
    <w:rsid w:val="00A76FF2"/>
    <w:rsid w:val="00A9499E"/>
    <w:rsid w:val="00AA4410"/>
    <w:rsid w:val="00AE6865"/>
    <w:rsid w:val="00AF4CD1"/>
    <w:rsid w:val="00B03144"/>
    <w:rsid w:val="00B042B1"/>
    <w:rsid w:val="00B330B5"/>
    <w:rsid w:val="00B47EE4"/>
    <w:rsid w:val="00B65242"/>
    <w:rsid w:val="00B866BF"/>
    <w:rsid w:val="00B906F6"/>
    <w:rsid w:val="00BA76AD"/>
    <w:rsid w:val="00BB1D94"/>
    <w:rsid w:val="00BB73FE"/>
    <w:rsid w:val="00BD3302"/>
    <w:rsid w:val="00BD770E"/>
    <w:rsid w:val="00BE1806"/>
    <w:rsid w:val="00BF27C8"/>
    <w:rsid w:val="00BF3366"/>
    <w:rsid w:val="00BF5393"/>
    <w:rsid w:val="00C30CC3"/>
    <w:rsid w:val="00C32CFE"/>
    <w:rsid w:val="00C5650F"/>
    <w:rsid w:val="00C656C9"/>
    <w:rsid w:val="00C70ABE"/>
    <w:rsid w:val="00C91A9F"/>
    <w:rsid w:val="00C97B43"/>
    <w:rsid w:val="00CD4129"/>
    <w:rsid w:val="00CE5B25"/>
    <w:rsid w:val="00CF011F"/>
    <w:rsid w:val="00D05C4D"/>
    <w:rsid w:val="00D17B7C"/>
    <w:rsid w:val="00D2600C"/>
    <w:rsid w:val="00D539E8"/>
    <w:rsid w:val="00D66A4C"/>
    <w:rsid w:val="00D70D31"/>
    <w:rsid w:val="00D8585B"/>
    <w:rsid w:val="00D859CB"/>
    <w:rsid w:val="00D92EF3"/>
    <w:rsid w:val="00DA3C81"/>
    <w:rsid w:val="00DC1B95"/>
    <w:rsid w:val="00DD7906"/>
    <w:rsid w:val="00DE7C49"/>
    <w:rsid w:val="00E21175"/>
    <w:rsid w:val="00E2537D"/>
    <w:rsid w:val="00E27CCB"/>
    <w:rsid w:val="00E4074E"/>
    <w:rsid w:val="00E4745F"/>
    <w:rsid w:val="00E67169"/>
    <w:rsid w:val="00E674F3"/>
    <w:rsid w:val="00E75E0C"/>
    <w:rsid w:val="00E9442B"/>
    <w:rsid w:val="00EE146E"/>
    <w:rsid w:val="00EE5CA2"/>
    <w:rsid w:val="00F039A6"/>
    <w:rsid w:val="00F32B66"/>
    <w:rsid w:val="00F575C8"/>
    <w:rsid w:val="00F67385"/>
    <w:rsid w:val="00F87F8D"/>
    <w:rsid w:val="00FB0644"/>
    <w:rsid w:val="00FB2B58"/>
    <w:rsid w:val="00FE7FC6"/>
    <w:rsid w:val="00FF7A83"/>
    <w:rsid w:val="01943090"/>
    <w:rsid w:val="03B37083"/>
    <w:rsid w:val="03DDF3E7"/>
    <w:rsid w:val="04AA793C"/>
    <w:rsid w:val="05C37CEB"/>
    <w:rsid w:val="0BC2143C"/>
    <w:rsid w:val="0D0ED245"/>
    <w:rsid w:val="0F6A71E3"/>
    <w:rsid w:val="10B9965E"/>
    <w:rsid w:val="10D4FE38"/>
    <w:rsid w:val="11844B76"/>
    <w:rsid w:val="120956C8"/>
    <w:rsid w:val="12BF0B4B"/>
    <w:rsid w:val="130917F7"/>
    <w:rsid w:val="1348BE48"/>
    <w:rsid w:val="13543D19"/>
    <w:rsid w:val="14D2E8FE"/>
    <w:rsid w:val="15ED8245"/>
    <w:rsid w:val="16CA0406"/>
    <w:rsid w:val="1BB502C7"/>
    <w:rsid w:val="1C23C294"/>
    <w:rsid w:val="1C282380"/>
    <w:rsid w:val="1C998A5D"/>
    <w:rsid w:val="1DDF39C9"/>
    <w:rsid w:val="1F61E40D"/>
    <w:rsid w:val="1FBD679E"/>
    <w:rsid w:val="1FE07C00"/>
    <w:rsid w:val="2044A813"/>
    <w:rsid w:val="21AA5F86"/>
    <w:rsid w:val="2222DB4C"/>
    <w:rsid w:val="232169CA"/>
    <w:rsid w:val="2479784B"/>
    <w:rsid w:val="25394685"/>
    <w:rsid w:val="28E19159"/>
    <w:rsid w:val="292C2830"/>
    <w:rsid w:val="29D088FE"/>
    <w:rsid w:val="2B9C99E9"/>
    <w:rsid w:val="2CEF2612"/>
    <w:rsid w:val="2F0F9CC4"/>
    <w:rsid w:val="31F01F96"/>
    <w:rsid w:val="32539CA4"/>
    <w:rsid w:val="365A956A"/>
    <w:rsid w:val="371D4A46"/>
    <w:rsid w:val="37E978AF"/>
    <w:rsid w:val="39C34B55"/>
    <w:rsid w:val="3AB1A974"/>
    <w:rsid w:val="3BBAC777"/>
    <w:rsid w:val="3CBF555B"/>
    <w:rsid w:val="3E46E4CD"/>
    <w:rsid w:val="419279E1"/>
    <w:rsid w:val="437AF1D9"/>
    <w:rsid w:val="43DB8CC2"/>
    <w:rsid w:val="44CACE1A"/>
    <w:rsid w:val="457DFAFB"/>
    <w:rsid w:val="45EC3BD5"/>
    <w:rsid w:val="4D3D61E0"/>
    <w:rsid w:val="4DE6E638"/>
    <w:rsid w:val="51779811"/>
    <w:rsid w:val="51BAA3BC"/>
    <w:rsid w:val="52042537"/>
    <w:rsid w:val="5308A049"/>
    <w:rsid w:val="542E0719"/>
    <w:rsid w:val="58EA08F3"/>
    <w:rsid w:val="5CC803C1"/>
    <w:rsid w:val="5DE68A07"/>
    <w:rsid w:val="5FA04239"/>
    <w:rsid w:val="671E0183"/>
    <w:rsid w:val="6888E878"/>
    <w:rsid w:val="68A4726C"/>
    <w:rsid w:val="6AA494F6"/>
    <w:rsid w:val="6AE09977"/>
    <w:rsid w:val="6BE178FA"/>
    <w:rsid w:val="6CD95BA1"/>
    <w:rsid w:val="6D168293"/>
    <w:rsid w:val="7193A7F2"/>
    <w:rsid w:val="71B9602C"/>
    <w:rsid w:val="72391FD1"/>
    <w:rsid w:val="7314AAD9"/>
    <w:rsid w:val="742D9E0F"/>
    <w:rsid w:val="75A2361F"/>
    <w:rsid w:val="77123CC1"/>
    <w:rsid w:val="7B23B7B0"/>
    <w:rsid w:val="7CE948E1"/>
    <w:rsid w:val="7D30DE44"/>
    <w:rsid w:val="7F76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AE052"/>
  <w15:chartTrackingRefBased/>
  <w15:docId w15:val="{F8B19310-1B86-4222-BEA1-983963B0C2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5B5C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3756E0"/>
    <w:pPr>
      <w:numPr>
        <w:numId w:val="2"/>
      </w:numPr>
      <w:spacing w:after="300"/>
      <w:outlineLvl w:val="0"/>
    </w:pPr>
    <w:rPr>
      <w:b/>
      <w:cap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2268"/>
    <w:pPr>
      <w:keepNext/>
      <w:keepLines/>
      <w:numPr>
        <w:ilvl w:val="1"/>
        <w:numId w:val="2"/>
      </w:numPr>
      <w:spacing w:before="300" w:after="300"/>
      <w:ind w:left="0" w:firstLine="0"/>
      <w:outlineLvl w:val="1"/>
    </w:pPr>
    <w:rPr>
      <w:rFonts w:eastAsiaTheme="majorEastAsia" w:cstheme="majorBidi"/>
      <w:b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2268"/>
    <w:pPr>
      <w:keepNext/>
      <w:keepLines/>
      <w:numPr>
        <w:ilvl w:val="2"/>
        <w:numId w:val="2"/>
      </w:numPr>
      <w:spacing w:before="300" w:after="300"/>
      <w:ind w:left="0" w:firstLine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A2268"/>
    <w:pPr>
      <w:keepNext/>
      <w:keepLines/>
      <w:numPr>
        <w:ilvl w:val="3"/>
        <w:numId w:val="2"/>
      </w:numPr>
      <w:spacing w:before="300" w:after="300"/>
      <w:ind w:left="0" w:firstLine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A2268"/>
    <w:pPr>
      <w:keepNext/>
      <w:keepLines/>
      <w:numPr>
        <w:ilvl w:val="4"/>
        <w:numId w:val="2"/>
      </w:numPr>
      <w:spacing w:before="300" w:after="300"/>
      <w:ind w:left="0" w:firstLine="0"/>
      <w:outlineLvl w:val="4"/>
    </w:pPr>
    <w:rPr>
      <w:rFonts w:eastAsiaTheme="majorEastAsia" w:cstheme="majorBidi"/>
      <w:b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55F9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7E55F9"/>
    <w:rPr>
      <w:color w:val="605E5C"/>
      <w:shd w:val="clear" w:color="auto" w:fill="E1DFDD"/>
    </w:rPr>
  </w:style>
  <w:style w:type="paragraph" w:styleId="SemEspaamento">
    <w:name w:val="No Spacing"/>
    <w:aliases w:val="PRÉ TEXTUAL"/>
    <w:uiPriority w:val="1"/>
    <w:qFormat/>
    <w:rsid w:val="00FE7FC6"/>
    <w:pPr>
      <w:spacing w:after="0" w:line="240" w:lineRule="auto"/>
      <w:jc w:val="center"/>
    </w:pPr>
    <w:rPr>
      <w:rFonts w:ascii="Arial" w:hAnsi="Arial"/>
      <w:b/>
      <w:sz w:val="28"/>
    </w:rPr>
  </w:style>
  <w:style w:type="character" w:styleId="Ttulo1Char" w:customStyle="1">
    <w:name w:val="Título 1 Char"/>
    <w:basedOn w:val="Fontepargpadro"/>
    <w:link w:val="Ttulo1"/>
    <w:uiPriority w:val="9"/>
    <w:rsid w:val="00B03144"/>
    <w:rPr>
      <w:rFonts w:ascii="Arial" w:hAnsi="Arial"/>
      <w:b/>
      <w:caps/>
      <w:sz w:val="24"/>
    </w:rPr>
  </w:style>
  <w:style w:type="character" w:styleId="Ttulo2Char" w:customStyle="1">
    <w:name w:val="Título 2 Char"/>
    <w:basedOn w:val="Fontepargpadro"/>
    <w:link w:val="Ttulo2"/>
    <w:uiPriority w:val="9"/>
    <w:rsid w:val="005A2268"/>
    <w:rPr>
      <w:rFonts w:ascii="Arial" w:hAnsi="Arial" w:eastAsiaTheme="majorEastAsia" w:cstheme="majorBid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0A0EE5"/>
    <w:pPr>
      <w:ind w:left="720"/>
      <w:contextualSpacing/>
    </w:pPr>
  </w:style>
  <w:style w:type="character" w:styleId="Ttulo3Char" w:customStyle="1">
    <w:name w:val="Título 3 Char"/>
    <w:basedOn w:val="Fontepargpadro"/>
    <w:link w:val="Ttulo3"/>
    <w:uiPriority w:val="9"/>
    <w:rsid w:val="005A2268"/>
    <w:rPr>
      <w:rFonts w:ascii="Arial" w:hAnsi="Arial" w:eastAsiaTheme="majorEastAsia" w:cstheme="majorBidi"/>
      <w:b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rsid w:val="005A2268"/>
    <w:rPr>
      <w:rFonts w:ascii="Arial" w:hAnsi="Arial" w:eastAsiaTheme="majorEastAsia" w:cstheme="majorBidi"/>
      <w:b/>
      <w:iCs/>
      <w:sz w:val="24"/>
    </w:rPr>
  </w:style>
  <w:style w:type="character" w:styleId="Ttulo5Char" w:customStyle="1">
    <w:name w:val="Título 5 Char"/>
    <w:basedOn w:val="Fontepargpadro"/>
    <w:link w:val="Ttulo5"/>
    <w:uiPriority w:val="9"/>
    <w:rsid w:val="005A2268"/>
    <w:rPr>
      <w:rFonts w:ascii="Arial" w:hAnsi="Arial" w:eastAsiaTheme="majorEastAsia" w:cstheme="majorBidi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1806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hAnsiTheme="majorHAnsi" w:eastAsiaTheme="majorEastAsia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1153"/>
    <w:pPr>
      <w:tabs>
        <w:tab w:val="left" w:pos="993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731153"/>
    <w:pPr>
      <w:tabs>
        <w:tab w:val="left" w:pos="993"/>
        <w:tab w:val="right" w:leader="dot" w:pos="9061"/>
      </w:tabs>
      <w:spacing w:after="100"/>
      <w:ind w:left="-709"/>
    </w:pPr>
  </w:style>
  <w:style w:type="paragraph" w:styleId="Sumrio3">
    <w:name w:val="toc 3"/>
    <w:basedOn w:val="Normal"/>
    <w:next w:val="Normal"/>
    <w:autoRedefine/>
    <w:uiPriority w:val="39"/>
    <w:unhideWhenUsed/>
    <w:rsid w:val="00731153"/>
    <w:pPr>
      <w:tabs>
        <w:tab w:val="left" w:pos="993"/>
        <w:tab w:val="right" w:leader="dot" w:pos="9061"/>
      </w:tabs>
      <w:spacing w:after="100"/>
      <w:ind w:left="-567" w:firstLine="567"/>
    </w:pPr>
  </w:style>
  <w:style w:type="paragraph" w:styleId="Citao">
    <w:name w:val="Quote"/>
    <w:basedOn w:val="Normal"/>
    <w:next w:val="Normal"/>
    <w:link w:val="CitaoChar"/>
    <w:uiPriority w:val="29"/>
    <w:qFormat/>
    <w:rsid w:val="009800E9"/>
    <w:pPr>
      <w:spacing w:before="120" w:line="240" w:lineRule="auto"/>
      <w:ind w:left="2268" w:firstLine="0"/>
    </w:pPr>
    <w:rPr>
      <w:i/>
      <w:iCs/>
      <w:color w:val="0D0D0D" w:themeColor="text1" w:themeTint="F2"/>
      <w:sz w:val="20"/>
    </w:rPr>
  </w:style>
  <w:style w:type="character" w:styleId="CitaoChar" w:customStyle="1">
    <w:name w:val="Citação Char"/>
    <w:basedOn w:val="Fontepargpadro"/>
    <w:link w:val="Citao"/>
    <w:uiPriority w:val="29"/>
    <w:rsid w:val="009800E9"/>
    <w:rPr>
      <w:rFonts w:ascii="Arial" w:hAnsi="Arial"/>
      <w:i/>
      <w:iCs/>
      <w:color w:val="0D0D0D" w:themeColor="text1" w:themeTint="F2"/>
      <w:sz w:val="20"/>
    </w:rPr>
  </w:style>
  <w:style w:type="paragraph" w:styleId="FonteeImagem" w:customStyle="1">
    <w:name w:val="Fonte e Imagem"/>
    <w:basedOn w:val="Normal"/>
    <w:link w:val="FonteeImagemChar"/>
    <w:qFormat/>
    <w:rsid w:val="00B330B5"/>
    <w:pPr>
      <w:spacing w:before="120" w:line="240" w:lineRule="auto"/>
      <w:ind w:firstLine="0"/>
      <w:jc w:val="center"/>
    </w:pPr>
    <w:rPr>
      <w:color w:val="000000" w:themeColor="text1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3756E0"/>
    <w:pPr>
      <w:spacing w:before="120" w:line="240" w:lineRule="auto"/>
      <w:ind w:firstLine="0"/>
      <w:jc w:val="center"/>
    </w:pPr>
    <w:rPr>
      <w:b/>
      <w:iCs/>
      <w:color w:val="000000" w:themeColor="text1"/>
      <w:sz w:val="20"/>
      <w:szCs w:val="18"/>
    </w:rPr>
  </w:style>
  <w:style w:type="character" w:styleId="FonteeImagemChar" w:customStyle="1">
    <w:name w:val="Fonte e Imagem Char"/>
    <w:basedOn w:val="Fontepargpadro"/>
    <w:link w:val="FonteeImagem"/>
    <w:rsid w:val="00B330B5"/>
    <w:rPr>
      <w:rFonts w:ascii="Arial" w:hAnsi="Arial"/>
      <w:color w:val="000000" w:themeColor="text1"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5A5404"/>
    <w:pPr>
      <w:spacing w:after="0"/>
    </w:pPr>
  </w:style>
  <w:style w:type="character" w:styleId="author" w:customStyle="1">
    <w:name w:val="author"/>
    <w:basedOn w:val="Fontepargpadro"/>
    <w:rsid w:val="00FB0644"/>
  </w:style>
  <w:style w:type="character" w:styleId="author-name" w:customStyle="1">
    <w:name w:val="author-name"/>
    <w:basedOn w:val="Fontepargpadro"/>
    <w:rsid w:val="00FB0644"/>
  </w:style>
  <w:style w:type="character" w:styleId="MenoPendente2" w:customStyle="1">
    <w:name w:val="Menção Pendente2"/>
    <w:basedOn w:val="Fontepargpadro"/>
    <w:uiPriority w:val="99"/>
    <w:semiHidden/>
    <w:unhideWhenUsed/>
    <w:rsid w:val="00D17B7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17B7C"/>
    <w:pPr>
      <w:spacing w:after="0" w:line="240" w:lineRule="auto"/>
    </w:pPr>
    <w:tblPr>
      <w:tblBorders>
        <w:top w:val="single" w:color="auto" w:sz="4" w:space="0"/>
        <w:bottom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Lista3-nfase1">
    <w:name w:val="List Table 3 Accent 1"/>
    <w:basedOn w:val="Tabelanormal"/>
    <w:uiPriority w:val="48"/>
    <w:rsid w:val="00D17B7C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TabeladeLista4-nfase1">
    <w:name w:val="List Table 4 Accent 1"/>
    <w:basedOn w:val="Tabelanormal"/>
    <w:uiPriority w:val="49"/>
    <w:rsid w:val="00D17B7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16C71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16C7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16C71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16C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39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41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fontTable" Target="fontTable.xml" Id="rId40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microsoft.com/office/2007/relationships/diagramDrawing" Target="diagrams/drawing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microsoft.com/office/2020/10/relationships/intelligence" Target="intelligence2.xml" Id="Rb119c819b5b44d9e" 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B240CB-0C48-4BFB-92DF-52D0ED9DB11A}">
      <dsp:nvSpPr>
        <dsp:cNvPr id="0" name=""/>
        <dsp:cNvSpPr/>
      </dsp:nvSpPr>
      <dsp:spPr>
        <a:xfrm>
          <a:off x="2692702" y="1420050"/>
          <a:ext cx="2221884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2221884" y="180149"/>
              </a:lnTo>
              <a:lnTo>
                <a:pt x="2221884" y="264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2505D-1983-4282-896B-020537D0EE2D}">
      <dsp:nvSpPr>
        <dsp:cNvPr id="0" name=""/>
        <dsp:cNvSpPr/>
      </dsp:nvSpPr>
      <dsp:spPr>
        <a:xfrm>
          <a:off x="2692702" y="1420050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110942" y="180149"/>
              </a:lnTo>
              <a:lnTo>
                <a:pt x="1110942" y="264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3A181-DD69-408A-BA4D-8CE6D0157731}">
      <dsp:nvSpPr>
        <dsp:cNvPr id="0" name=""/>
        <dsp:cNvSpPr/>
      </dsp:nvSpPr>
      <dsp:spPr>
        <a:xfrm>
          <a:off x="2692702" y="2261589"/>
          <a:ext cx="2221884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2221884" y="180149"/>
              </a:lnTo>
              <a:lnTo>
                <a:pt x="2221884" y="264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74FB7-B55D-4930-B1B9-6C6BED1F1ED4}">
      <dsp:nvSpPr>
        <dsp:cNvPr id="0" name=""/>
        <dsp:cNvSpPr/>
      </dsp:nvSpPr>
      <dsp:spPr>
        <a:xfrm>
          <a:off x="2692702" y="2261589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110942" y="180149"/>
              </a:lnTo>
              <a:lnTo>
                <a:pt x="1110942" y="264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F100D-2D61-4BAA-B50B-16AF061FE0E3}">
      <dsp:nvSpPr>
        <dsp:cNvPr id="0" name=""/>
        <dsp:cNvSpPr/>
      </dsp:nvSpPr>
      <dsp:spPr>
        <a:xfrm>
          <a:off x="2646982" y="2261589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59EC6-46A0-4D5F-AF06-4495B751D240}">
      <dsp:nvSpPr>
        <dsp:cNvPr id="0" name=""/>
        <dsp:cNvSpPr/>
      </dsp:nvSpPr>
      <dsp:spPr>
        <a:xfrm>
          <a:off x="1581760" y="2261589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1110942" y="0"/>
              </a:moveTo>
              <a:lnTo>
                <a:pt x="1110942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C0B68D-B0DE-47F2-AFE1-CBAEF2ADAAF3}">
      <dsp:nvSpPr>
        <dsp:cNvPr id="0" name=""/>
        <dsp:cNvSpPr/>
      </dsp:nvSpPr>
      <dsp:spPr>
        <a:xfrm>
          <a:off x="470817" y="2261589"/>
          <a:ext cx="2221884" cy="264353"/>
        </a:xfrm>
        <a:custGeom>
          <a:avLst/>
          <a:gdLst/>
          <a:ahLst/>
          <a:cxnLst/>
          <a:rect l="0" t="0" r="0" b="0"/>
          <a:pathLst>
            <a:path>
              <a:moveTo>
                <a:pt x="2221884" y="0"/>
              </a:moveTo>
              <a:lnTo>
                <a:pt x="2221884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6307D-0289-4195-AA6D-0FC77DED4043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EFA5F-B847-42F4-86D6-1C2F2D2D98C3}">
      <dsp:nvSpPr>
        <dsp:cNvPr id="0" name=""/>
        <dsp:cNvSpPr/>
      </dsp:nvSpPr>
      <dsp:spPr>
        <a:xfrm>
          <a:off x="1581760" y="1420050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1110942" y="0"/>
              </a:moveTo>
              <a:lnTo>
                <a:pt x="1110942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D8ACF-C756-41A1-B771-FAED90C620D0}">
      <dsp:nvSpPr>
        <dsp:cNvPr id="0" name=""/>
        <dsp:cNvSpPr/>
      </dsp:nvSpPr>
      <dsp:spPr>
        <a:xfrm>
          <a:off x="470817" y="1420050"/>
          <a:ext cx="2221884" cy="264353"/>
        </a:xfrm>
        <a:custGeom>
          <a:avLst/>
          <a:gdLst/>
          <a:ahLst/>
          <a:cxnLst/>
          <a:rect l="0" t="0" r="0" b="0"/>
          <a:pathLst>
            <a:path>
              <a:moveTo>
                <a:pt x="2221884" y="0"/>
              </a:moveTo>
              <a:lnTo>
                <a:pt x="2221884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BBBE9-F39B-4FE1-80CB-FEFA57B4B56E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1600D-DE81-494F-9DE1-6FB415B0BFF3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CD9EFF-7BDC-4F4B-A9B2-F3387BF9E0A4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Computador</a:t>
          </a:r>
        </a:p>
      </dsp:txBody>
      <dsp:txXfrm>
        <a:off x="2356125" y="114176"/>
        <a:ext cx="875142" cy="543375"/>
      </dsp:txXfrm>
    </dsp:sp>
    <dsp:sp modelId="{E0BC9FC5-9C53-4F66-9908-25C98A8C3710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EEAC25-581D-4C37-986E-8284B0191E67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Gabinete</a:t>
          </a:r>
        </a:p>
      </dsp:txBody>
      <dsp:txXfrm>
        <a:off x="2356125" y="955715"/>
        <a:ext cx="875142" cy="543375"/>
      </dsp:txXfrm>
    </dsp:sp>
    <dsp:sp modelId="{00C24657-C2B6-4D28-B397-1761E89AEB1F}">
      <dsp:nvSpPr>
        <dsp:cNvPr id="0" name=""/>
        <dsp:cNvSpPr/>
      </dsp:nvSpPr>
      <dsp:spPr>
        <a:xfrm>
          <a:off x="16341" y="1684404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60D033-3407-4D2A-9E14-C6AA9BC38D44}">
      <dsp:nvSpPr>
        <dsp:cNvPr id="0" name=""/>
        <dsp:cNvSpPr/>
      </dsp:nvSpPr>
      <dsp:spPr>
        <a:xfrm>
          <a:off x="117336" y="1780349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SSD SATA</a:t>
          </a:r>
        </a:p>
      </dsp:txBody>
      <dsp:txXfrm>
        <a:off x="134241" y="1797254"/>
        <a:ext cx="875142" cy="543375"/>
      </dsp:txXfrm>
    </dsp:sp>
    <dsp:sp modelId="{C081C5B1-4B8D-472B-8A1F-93F6F3154413}">
      <dsp:nvSpPr>
        <dsp:cNvPr id="0" name=""/>
        <dsp:cNvSpPr/>
      </dsp:nvSpPr>
      <dsp:spPr>
        <a:xfrm>
          <a:off x="1127283" y="1684404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5E0C4F-B6C7-4E47-A3A7-966BE416EBE7}">
      <dsp:nvSpPr>
        <dsp:cNvPr id="0" name=""/>
        <dsp:cNvSpPr/>
      </dsp:nvSpPr>
      <dsp:spPr>
        <a:xfrm>
          <a:off x="1228278" y="1780349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HDD</a:t>
          </a:r>
        </a:p>
      </dsp:txBody>
      <dsp:txXfrm>
        <a:off x="1245183" y="1797254"/>
        <a:ext cx="875142" cy="543375"/>
      </dsp:txXfrm>
    </dsp:sp>
    <dsp:sp modelId="{098FFC3B-FDF7-47A8-97C4-9F44672A97EB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D3BCD7-EB48-417E-A2BF-5402F5941DF9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Placa mãe</a:t>
          </a:r>
        </a:p>
      </dsp:txBody>
      <dsp:txXfrm>
        <a:off x="2356125" y="1797254"/>
        <a:ext cx="875142" cy="543375"/>
      </dsp:txXfrm>
    </dsp:sp>
    <dsp:sp modelId="{15717C58-7CE1-46BD-ABD0-D30DF75F0E22}">
      <dsp:nvSpPr>
        <dsp:cNvPr id="0" name=""/>
        <dsp:cNvSpPr/>
      </dsp:nvSpPr>
      <dsp:spPr>
        <a:xfrm>
          <a:off x="16341" y="2525943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199B47-A6E5-4F2C-BFF6-29A535D9D7E8}">
      <dsp:nvSpPr>
        <dsp:cNvPr id="0" name=""/>
        <dsp:cNvSpPr/>
      </dsp:nvSpPr>
      <dsp:spPr>
        <a:xfrm>
          <a:off x="117336" y="2621888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Processador</a:t>
          </a:r>
        </a:p>
      </dsp:txBody>
      <dsp:txXfrm>
        <a:off x="134241" y="2638793"/>
        <a:ext cx="875142" cy="543375"/>
      </dsp:txXfrm>
    </dsp:sp>
    <dsp:sp modelId="{2B231BD0-D548-45D2-BF20-71477F07CC6F}">
      <dsp:nvSpPr>
        <dsp:cNvPr id="0" name=""/>
        <dsp:cNvSpPr/>
      </dsp:nvSpPr>
      <dsp:spPr>
        <a:xfrm>
          <a:off x="1127283" y="2525943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8C64E2-20BF-44B9-9756-7D825560F3AA}">
      <dsp:nvSpPr>
        <dsp:cNvPr id="0" name=""/>
        <dsp:cNvSpPr/>
      </dsp:nvSpPr>
      <dsp:spPr>
        <a:xfrm>
          <a:off x="1228278" y="2621888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Memória RAM</a:t>
          </a:r>
        </a:p>
      </dsp:txBody>
      <dsp:txXfrm>
        <a:off x="1245183" y="2638793"/>
        <a:ext cx="875142" cy="543375"/>
      </dsp:txXfrm>
    </dsp:sp>
    <dsp:sp modelId="{630D25D0-F404-4898-9837-0E182284123E}">
      <dsp:nvSpPr>
        <dsp:cNvPr id="0" name=""/>
        <dsp:cNvSpPr/>
      </dsp:nvSpPr>
      <dsp:spPr>
        <a:xfrm>
          <a:off x="2238226" y="2525943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921424-1D4C-4A76-BF1E-1ADF2B57F85F}">
      <dsp:nvSpPr>
        <dsp:cNvPr id="0" name=""/>
        <dsp:cNvSpPr/>
      </dsp:nvSpPr>
      <dsp:spPr>
        <a:xfrm>
          <a:off x="2339220" y="2621888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Placa de vídeo</a:t>
          </a:r>
        </a:p>
      </dsp:txBody>
      <dsp:txXfrm>
        <a:off x="2356125" y="2638793"/>
        <a:ext cx="875142" cy="543375"/>
      </dsp:txXfrm>
    </dsp:sp>
    <dsp:sp modelId="{7DE89CE8-5339-49E4-89CF-4A91FF196936}">
      <dsp:nvSpPr>
        <dsp:cNvPr id="0" name=""/>
        <dsp:cNvSpPr/>
      </dsp:nvSpPr>
      <dsp:spPr>
        <a:xfrm>
          <a:off x="3349168" y="2525943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06FB85-4EB6-4012-AFE7-1205905479F2}">
      <dsp:nvSpPr>
        <dsp:cNvPr id="0" name=""/>
        <dsp:cNvSpPr/>
      </dsp:nvSpPr>
      <dsp:spPr>
        <a:xfrm>
          <a:off x="3450163" y="2621888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Cooler do processador</a:t>
          </a:r>
        </a:p>
      </dsp:txBody>
      <dsp:txXfrm>
        <a:off x="3467068" y="2638793"/>
        <a:ext cx="875142" cy="543375"/>
      </dsp:txXfrm>
    </dsp:sp>
    <dsp:sp modelId="{748C3D93-4CA1-41F4-B62F-18A0C9C0865E}">
      <dsp:nvSpPr>
        <dsp:cNvPr id="0" name=""/>
        <dsp:cNvSpPr/>
      </dsp:nvSpPr>
      <dsp:spPr>
        <a:xfrm>
          <a:off x="4460111" y="2525943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A02F8F-67ED-4791-9713-35CA1AA47AA2}">
      <dsp:nvSpPr>
        <dsp:cNvPr id="0" name=""/>
        <dsp:cNvSpPr/>
      </dsp:nvSpPr>
      <dsp:spPr>
        <a:xfrm>
          <a:off x="4561105" y="2621888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SSD M.2 NVME</a:t>
          </a:r>
        </a:p>
      </dsp:txBody>
      <dsp:txXfrm>
        <a:off x="4578010" y="2638793"/>
        <a:ext cx="875142" cy="543375"/>
      </dsp:txXfrm>
    </dsp:sp>
    <dsp:sp modelId="{4F8FBA0E-D849-4EF5-A8B2-BCB9802EDC9E}">
      <dsp:nvSpPr>
        <dsp:cNvPr id="0" name=""/>
        <dsp:cNvSpPr/>
      </dsp:nvSpPr>
      <dsp:spPr>
        <a:xfrm>
          <a:off x="3349168" y="1684404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27E40E-119D-48E3-9178-02D1B77DA880}">
      <dsp:nvSpPr>
        <dsp:cNvPr id="0" name=""/>
        <dsp:cNvSpPr/>
      </dsp:nvSpPr>
      <dsp:spPr>
        <a:xfrm>
          <a:off x="3450163" y="1780349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Fonte de Alimentação</a:t>
          </a:r>
        </a:p>
      </dsp:txBody>
      <dsp:txXfrm>
        <a:off x="3467068" y="1797254"/>
        <a:ext cx="875142" cy="543375"/>
      </dsp:txXfrm>
    </dsp:sp>
    <dsp:sp modelId="{ABDBF109-B723-4C94-A4F0-1045EEE1FE7F}">
      <dsp:nvSpPr>
        <dsp:cNvPr id="0" name=""/>
        <dsp:cNvSpPr/>
      </dsp:nvSpPr>
      <dsp:spPr>
        <a:xfrm>
          <a:off x="4460111" y="1684404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AC3E6E-3D66-4D06-879F-06D1D588F44E}">
      <dsp:nvSpPr>
        <dsp:cNvPr id="0" name=""/>
        <dsp:cNvSpPr/>
      </dsp:nvSpPr>
      <dsp:spPr>
        <a:xfrm>
          <a:off x="4561105" y="1780349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Fans (Ventoinhas)</a:t>
          </a:r>
        </a:p>
      </dsp:txBody>
      <dsp:txXfrm>
        <a:off x="4578010" y="1797254"/>
        <a:ext cx="875142" cy="543375"/>
      </dsp:txXfrm>
    </dsp:sp>
  </dsp:spTree>
</dsp:drawing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E4E73F72ED64CB8CA12943A556576" ma:contentTypeVersion="13" ma:contentTypeDescription="Create a new document." ma:contentTypeScope="" ma:versionID="56586f282e766dc9cd4204ec28793544">
  <xsd:schema xmlns:xsd="http://www.w3.org/2001/XMLSchema" xmlns:xs="http://www.w3.org/2001/XMLSchema" xmlns:p="http://schemas.microsoft.com/office/2006/metadata/properties" xmlns:ns3="28279021-e501-42af-bcc9-389e27406c1e" xmlns:ns4="ede46db9-8c45-4ccd-9913-1e8f0d4f9312" targetNamespace="http://schemas.microsoft.com/office/2006/metadata/properties" ma:root="true" ma:fieldsID="28f39b967f3178363bbac109e9b862ff" ns3:_="" ns4:_="">
    <xsd:import namespace="28279021-e501-42af-bcc9-389e27406c1e"/>
    <xsd:import namespace="ede46db9-8c45-4ccd-9913-1e8f0d4f931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79021-e501-42af-bcc9-389e27406c1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46db9-8c45-4ccd-9913-1e8f0d4f931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279021-e501-42af-bcc9-389e27406c1e" xsi:nil="true"/>
  </documentManagement>
</p:properties>
</file>

<file path=customXml/itemProps1.xml><?xml version="1.0" encoding="utf-8"?>
<ds:datastoreItem xmlns:ds="http://schemas.openxmlformats.org/officeDocument/2006/customXml" ds:itemID="{C28AC13B-1837-41E6-A06B-E76387CB3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79021-e501-42af-bcc9-389e27406c1e"/>
    <ds:schemaRef ds:uri="ede46db9-8c45-4ccd-9913-1e8f0d4f9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A7CDEA-7668-4D09-8C92-961269979E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B1FD35-DA43-445E-AD6C-3C510117F6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D8DD04-3F80-4EE4-B6EC-CD632114932D}">
  <ds:schemaRefs>
    <ds:schemaRef ds:uri="http://schemas.microsoft.com/office/2006/metadata/properties"/>
    <ds:schemaRef ds:uri="http://schemas.microsoft.com/office/infopath/2007/PartnerControls"/>
    <ds:schemaRef ds:uri="28279021-e501-42af-bcc9-389e27406c1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LAB4</dc:creator>
  <keywords/>
  <dc:description/>
  <lastModifiedBy>Enzo Krebs</lastModifiedBy>
  <revision>3</revision>
  <lastPrinted>2023-06-21T22:25:00.0000000Z</lastPrinted>
  <dcterms:created xsi:type="dcterms:W3CDTF">2025-02-19T02:06:00.0000000Z</dcterms:created>
  <dcterms:modified xsi:type="dcterms:W3CDTF">2025-02-19T02:47:20.7014970Z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0x010100AC9E4E73F72ED64CB8CA12943A556576</vt:lpwstr>
  </property>
</Properties>
</file>