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31025A73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4254BB55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D930AA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687D6FD4" w:rsidR="00BC2EA0" w:rsidRPr="00BC2EA0" w:rsidRDefault="00BC2EA0" w:rsidP="00BC2EA0">
      <w:pPr>
        <w:numPr>
          <w:ilvl w:val="0"/>
          <w:numId w:val="2"/>
        </w:numPr>
        <w:rPr>
          <w:sz w:val="22"/>
          <w:szCs w:val="22"/>
        </w:rPr>
      </w:pPr>
      <w:r w:rsidRPr="00BC2EA0">
        <w:rPr>
          <w:sz w:val="22"/>
          <w:szCs w:val="22"/>
        </w:rPr>
        <w:t>(</w:t>
      </w:r>
      <w:r w:rsidR="004E32AF">
        <w:rPr>
          <w:sz w:val="22"/>
          <w:szCs w:val="22"/>
        </w:rPr>
        <w:t>X</w:t>
      </w:r>
      <w:r w:rsidRPr="00BC2EA0">
        <w:rPr>
          <w:sz w:val="22"/>
          <w:szCs w:val="22"/>
        </w:rPr>
        <w:t>) Carregador completo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BC2EA0">
        <w:rPr>
          <w:sz w:val="22"/>
          <w:szCs w:val="22"/>
        </w:rPr>
        <w:t>O mesmo</w:t>
      </w:r>
      <w:proofErr w:type="gramEnd"/>
      <w:r w:rsidRPr="00BC2EA0">
        <w:rPr>
          <w:sz w:val="22"/>
          <w:szCs w:val="22"/>
        </w:rPr>
        <w:t xml:space="preserve">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407F54FF" w:rsidR="00BC2EA0" w:rsidRPr="00BC2EA0" w:rsidRDefault="008B15E8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Paulo Afonso -</w:t>
      </w:r>
      <w:r w:rsidR="006023D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844BE5"/>
    <w:rsid w:val="00882686"/>
    <w:rsid w:val="008B15E8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930AA"/>
    <w:rsid w:val="00DF0149"/>
    <w:rsid w:val="00E05350"/>
    <w:rsid w:val="00E14D81"/>
    <w:rsid w:val="00E35169"/>
    <w:rsid w:val="00EF20B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3</cp:revision>
  <cp:lastPrinted>2025-09-29T17:54:00Z</cp:lastPrinted>
  <dcterms:created xsi:type="dcterms:W3CDTF">2025-09-30T18:01:00Z</dcterms:created>
  <dcterms:modified xsi:type="dcterms:W3CDTF">2025-09-30T19:54:00Z</dcterms:modified>
</cp:coreProperties>
</file>