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3805B736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28B2E762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9F382D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0048C19A" w14:textId="77777777" w:rsidR="009B506E" w:rsidRPr="008170D4" w:rsidRDefault="009B506E" w:rsidP="009B506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8170D4">
        <w:rPr>
          <w:b/>
          <w:bCs/>
          <w:sz w:val="22"/>
          <w:szCs w:val="22"/>
        </w:rPr>
        <w:t>Equipamento Devolvido: {{detalhes_equipamento}}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16BD8B6D" w:rsidR="00BC2EA0" w:rsidRPr="00BC2EA0" w:rsidRDefault="007C1681" w:rsidP="007C1681">
      <w:pPr>
        <w:ind w:left="720"/>
        <w:rPr>
          <w:sz w:val="22"/>
          <w:szCs w:val="22"/>
        </w:rPr>
      </w:pPr>
      <w:r w:rsidRPr="007C1681">
        <w:rPr>
          <w:sz w:val="22"/>
          <w:szCs w:val="22"/>
        </w:rPr>
        <w:t>{{perifericos}}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7D4AECF4" w:rsidR="00BC2EA0" w:rsidRPr="00BC2EA0" w:rsidRDefault="006023D2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Petrolina PE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7C1681"/>
    <w:rsid w:val="00844BE5"/>
    <w:rsid w:val="00882686"/>
    <w:rsid w:val="0099025B"/>
    <w:rsid w:val="009B2583"/>
    <w:rsid w:val="009B506E"/>
    <w:rsid w:val="009F382D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52662"/>
    <w:rsid w:val="00D8199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5</cp:revision>
  <cp:lastPrinted>2025-09-29T17:54:00Z</cp:lastPrinted>
  <dcterms:created xsi:type="dcterms:W3CDTF">2025-09-30T18:01:00Z</dcterms:created>
  <dcterms:modified xsi:type="dcterms:W3CDTF">2025-10-14T18:24:00Z</dcterms:modified>
</cp:coreProperties>
</file>